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9E0E45" w14:textId="35A76AC3" w:rsidR="009C5316" w:rsidRDefault="00000000">
      <w:pPr>
        <w:pStyle w:val="Title"/>
        <w:spacing w:after="80"/>
      </w:pPr>
      <w:r>
        <w:t>AI Solution Worksheet</w:t>
      </w:r>
    </w:p>
    <w:p w14:paraId="1B0151A3" w14:textId="77777777" w:rsidR="008F6A75" w:rsidRDefault="008F6A75">
      <w:pPr>
        <w:spacing w:after="40"/>
      </w:pPr>
    </w:p>
    <w:p w14:paraId="43965BAA" w14:textId="272D96DD" w:rsidR="009C5316" w:rsidRPr="008F6A75" w:rsidRDefault="00000000">
      <w:pPr>
        <w:spacing w:after="40"/>
      </w:pPr>
      <w:r w:rsidRPr="008F6A75">
        <w:t>AI-100 – Chapter 2 Assignment</w:t>
      </w:r>
    </w:p>
    <w:p w14:paraId="7A475721" w14:textId="77777777" w:rsidR="009C5316" w:rsidRDefault="00000000">
      <w:pPr>
        <w:spacing w:after="40"/>
      </w:pPr>
      <w:r>
        <w:t>Name: Diego</w:t>
      </w:r>
    </w:p>
    <w:p w14:paraId="181C7B40" w14:textId="77777777" w:rsidR="008F6A75" w:rsidRDefault="008F6A75">
      <w:pPr>
        <w:spacing w:after="40"/>
      </w:pPr>
    </w:p>
    <w:p w14:paraId="1DE68D0B" w14:textId="4A4FA357" w:rsidR="009C5316" w:rsidRPr="008F6A75" w:rsidRDefault="00000000">
      <w:pPr>
        <w:spacing w:after="300"/>
        <w:rPr>
          <w:b/>
          <w:bCs/>
          <w:color w:val="000000" w:themeColor="text1"/>
          <w:sz w:val="24"/>
          <w:szCs w:val="24"/>
        </w:rPr>
      </w:pPr>
      <w:r w:rsidRPr="008F6A75">
        <w:rPr>
          <w:b/>
          <w:bCs/>
          <w:color w:val="000000" w:themeColor="text1"/>
          <w:sz w:val="24"/>
          <w:szCs w:val="24"/>
        </w:rPr>
        <w:t>Dataset used: Store Sales – Time Series Forecasting (Corporación Favorita)</w:t>
      </w:r>
    </w:p>
    <w:p w14:paraId="30BDA2CF" w14:textId="197D371A" w:rsidR="009C5316" w:rsidRPr="008F6A75" w:rsidRDefault="00000000">
      <w:pPr>
        <w:pStyle w:val="Heading1"/>
        <w:spacing w:before="320" w:after="160"/>
        <w:rPr>
          <w:color w:val="000000" w:themeColor="text1"/>
        </w:rPr>
      </w:pPr>
      <w:r w:rsidRPr="008F6A75">
        <w:rPr>
          <w:color w:val="000000" w:themeColor="text1"/>
          <w:highlight w:val="yellow"/>
        </w:rPr>
        <w:t>Part 1</w:t>
      </w:r>
      <w:r w:rsidR="008F6A75" w:rsidRPr="008F6A75">
        <w:rPr>
          <w:color w:val="000000" w:themeColor="text1"/>
          <w:highlight w:val="yellow"/>
        </w:rPr>
        <w:t xml:space="preserve"> </w:t>
      </w:r>
      <w:r w:rsidRPr="008F6A75">
        <w:rPr>
          <w:color w:val="000000" w:themeColor="text1"/>
          <w:highlight w:val="yellow"/>
        </w:rPr>
        <w:t>Understand the Business Problem</w:t>
      </w:r>
    </w:p>
    <w:p w14:paraId="761BA16F" w14:textId="77777777" w:rsidR="009C5316" w:rsidRDefault="00000000">
      <w:pPr>
        <w:spacing w:after="160"/>
      </w:pPr>
      <w:r>
        <w:rPr>
          <w:i/>
          <w:iCs/>
        </w:rPr>
        <w:t>Business problem chosen: Sales / Demand Forecasting</w:t>
      </w:r>
    </w:p>
    <w:p w14:paraId="1D0D0F0B" w14:textId="77777777" w:rsidR="009C5316" w:rsidRDefault="00000000">
      <w:pPr>
        <w:spacing w:before="120" w:after="60"/>
        <w:rPr>
          <w:b/>
          <w:bCs/>
        </w:rPr>
      </w:pPr>
      <w:r>
        <w:rPr>
          <w:b/>
          <w:bCs/>
        </w:rPr>
        <w:t>What is the business problem?</w:t>
      </w:r>
    </w:p>
    <w:p w14:paraId="00C084F2" w14:textId="77777777" w:rsidR="008F6A75" w:rsidRDefault="008F6A75">
      <w:pPr>
        <w:spacing w:before="120" w:after="60"/>
      </w:pPr>
    </w:p>
    <w:p w14:paraId="3624D232" w14:textId="159D3735" w:rsidR="008F6A75" w:rsidRDefault="00000000">
      <w:pPr>
        <w:spacing w:after="160"/>
      </w:pPr>
      <w:r>
        <w:t xml:space="preserve">Corporación Favorita, a large Ecuadorian grocery retailer, needs to accurately predict future sales demand across roughly 1,800 store and product-family combinations. </w:t>
      </w:r>
      <w:r w:rsidR="008F6A75">
        <w:t>Miscalculations, and wrong predictions in either direction can create costs such as; overstocking – leading to inventory spoiling as most of these products are perishable groceries - , and understocking when underpredicting demand, leading to empty shelves, lost sales and customers going to competitiors to find what they were looking for. The problem is made harder by external factors that make demand more unpredictable, like promotions, holidays and Ecuador’s heavily oil dependent economy.</w:t>
      </w:r>
    </w:p>
    <w:p w14:paraId="39A1D8CC" w14:textId="77777777" w:rsidR="009C5316" w:rsidRDefault="00000000">
      <w:pPr>
        <w:spacing w:before="120" w:after="60"/>
        <w:rPr>
          <w:b/>
          <w:bCs/>
        </w:rPr>
      </w:pPr>
      <w:r>
        <w:rPr>
          <w:b/>
          <w:bCs/>
        </w:rPr>
        <w:t>Why is this problem important to the organization?</w:t>
      </w:r>
    </w:p>
    <w:p w14:paraId="4BB09A44" w14:textId="48EB0D2A" w:rsidR="008F6A75" w:rsidRPr="008F6A75" w:rsidRDefault="008F6A75">
      <w:pPr>
        <w:spacing w:before="120" w:after="60"/>
      </w:pPr>
      <w:r>
        <w:t xml:space="preserve">If favorite is able to accurately forecast demand, it can have a significant impact on the company’s cash flow. They likely would have less capital tied up in assets such as inventory, and can now use that excess cash for day to day operations, investments, and general growth opportunities. Additonally, </w:t>
      </w:r>
      <w:r w:rsidR="00452517">
        <w:t>inventory spoiling could create a real problem with public image, in today’s world, the environment and ‘green companies’ are becoming more and more significant, so food waste reflects very poorly on the brand and push customers to competitors permenantly. Poor forecasts, also make it harder for the finance department to build appropriate budgets and have accurate cash flow projections. Supply chain teams are left uncertain on how much to order and can significantly lower their bargaining power. To conclude, better forecasting just severly benefits Favorita as a competitive coorporation and makes their decisions much more efficient.</w:t>
      </w:r>
    </w:p>
    <w:p w14:paraId="4D2D97F0" w14:textId="77777777" w:rsidR="009C5316" w:rsidRDefault="00000000">
      <w:pPr>
        <w:spacing w:before="120" w:after="60"/>
      </w:pPr>
      <w:r>
        <w:rPr>
          <w:b/>
          <w:bCs/>
        </w:rPr>
        <w:t>Who is affected?</w:t>
      </w:r>
    </w:p>
    <w:p w14:paraId="692AA0EF" w14:textId="77777777" w:rsidR="009C5316" w:rsidRDefault="00000000">
      <w:pPr>
        <w:pStyle w:val="ListParagraph"/>
        <w:numPr>
          <w:ilvl w:val="0"/>
          <w:numId w:val="2"/>
        </w:numPr>
        <w:spacing w:after="60"/>
      </w:pPr>
      <w:r>
        <w:t>Customers</w:t>
      </w:r>
    </w:p>
    <w:p w14:paraId="236CED5B" w14:textId="77777777" w:rsidR="009C5316" w:rsidRDefault="00000000">
      <w:pPr>
        <w:pStyle w:val="ListParagraph"/>
        <w:numPr>
          <w:ilvl w:val="0"/>
          <w:numId w:val="2"/>
        </w:numPr>
        <w:spacing w:after="60"/>
      </w:pPr>
      <w:r>
        <w:t>Store managers and employees</w:t>
      </w:r>
    </w:p>
    <w:p w14:paraId="24DA918E" w14:textId="77777777" w:rsidR="009C5316" w:rsidRDefault="00000000">
      <w:pPr>
        <w:pStyle w:val="ListParagraph"/>
        <w:numPr>
          <w:ilvl w:val="0"/>
          <w:numId w:val="2"/>
        </w:numPr>
        <w:spacing w:after="60"/>
      </w:pPr>
      <w:r>
        <w:t>Supply chain / procurement teams</w:t>
      </w:r>
    </w:p>
    <w:p w14:paraId="700EB1BA" w14:textId="77777777" w:rsidR="009C5316" w:rsidRDefault="00000000">
      <w:pPr>
        <w:pStyle w:val="ListParagraph"/>
        <w:numPr>
          <w:ilvl w:val="0"/>
          <w:numId w:val="2"/>
        </w:numPr>
        <w:spacing w:after="60"/>
      </w:pPr>
      <w:r>
        <w:t>Marketing department</w:t>
      </w:r>
    </w:p>
    <w:p w14:paraId="7EC50ECC" w14:textId="77777777" w:rsidR="009C5316" w:rsidRDefault="00000000">
      <w:pPr>
        <w:pStyle w:val="ListParagraph"/>
        <w:numPr>
          <w:ilvl w:val="0"/>
          <w:numId w:val="2"/>
        </w:numPr>
        <w:spacing w:after="60"/>
      </w:pPr>
      <w:r>
        <w:t>Finance department</w:t>
      </w:r>
    </w:p>
    <w:p w14:paraId="68D5AD68" w14:textId="77777777" w:rsidR="009C5316" w:rsidRDefault="00000000">
      <w:pPr>
        <w:pStyle w:val="ListParagraph"/>
        <w:numPr>
          <w:ilvl w:val="0"/>
          <w:numId w:val="2"/>
        </w:numPr>
        <w:spacing w:after="60"/>
      </w:pPr>
      <w:r>
        <w:t>Company leadership</w:t>
      </w:r>
    </w:p>
    <w:p w14:paraId="686A4E03" w14:textId="77777777" w:rsidR="009C5316" w:rsidRPr="00452517" w:rsidRDefault="00000000">
      <w:pPr>
        <w:pStyle w:val="Heading1"/>
        <w:spacing w:before="320" w:after="160"/>
        <w:rPr>
          <w:color w:val="000000" w:themeColor="text1"/>
        </w:rPr>
      </w:pPr>
      <w:r w:rsidRPr="00452517">
        <w:rPr>
          <w:color w:val="000000" w:themeColor="text1"/>
          <w:highlight w:val="yellow"/>
        </w:rPr>
        <w:t>Part 2 — Identify the Data</w:t>
      </w:r>
    </w:p>
    <w:p w14:paraId="66866C4D" w14:textId="77777777" w:rsidR="00452517" w:rsidRDefault="00452517" w:rsidP="00452517">
      <w:pPr>
        <w:rPr>
          <w:b/>
          <w:bCs/>
          <w:color w:val="000000" w:themeColor="text1"/>
          <w:sz w:val="24"/>
          <w:szCs w:val="24"/>
        </w:rPr>
      </w:pPr>
      <w:r w:rsidRPr="00452517">
        <w:rPr>
          <w:b/>
          <w:bCs/>
          <w:color w:val="000000" w:themeColor="text1"/>
          <w:sz w:val="24"/>
          <w:szCs w:val="24"/>
        </w:rPr>
        <w:t>What data would you need?</w:t>
      </w:r>
      <w:r>
        <w:rPr>
          <w:b/>
          <w:bCs/>
          <w:color w:val="000000" w:themeColor="text1"/>
          <w:sz w:val="24"/>
          <w:szCs w:val="24"/>
        </w:rPr>
        <w:t xml:space="preserve"> </w:t>
      </w:r>
    </w:p>
    <w:p w14:paraId="654845FB" w14:textId="77777777" w:rsidR="00452517" w:rsidRDefault="00452517" w:rsidP="00452517">
      <w:pPr>
        <w:rPr>
          <w:b/>
          <w:bCs/>
          <w:color w:val="000000" w:themeColor="text1"/>
          <w:sz w:val="24"/>
          <w:szCs w:val="24"/>
        </w:rPr>
      </w:pPr>
    </w:p>
    <w:p w14:paraId="0C1067CE" w14:textId="356B1617" w:rsidR="00452517" w:rsidRDefault="00452517" w:rsidP="00452517">
      <w:r>
        <w:t>Historical sales data (units sold per store, per product family, per day)</w:t>
      </w:r>
      <w:r>
        <w:t xml:space="preserve">, </w:t>
      </w:r>
      <w:r>
        <w:t>whether an item was on promotion</w:t>
      </w:r>
      <w:r>
        <w:t xml:space="preserve">, </w:t>
      </w:r>
      <w:r>
        <w:t>store attributes (city, state, store type, cluster)</w:t>
      </w:r>
      <w:r>
        <w:t xml:space="preserve">, </w:t>
      </w:r>
      <w:r>
        <w:t>holiday/event data</w:t>
      </w:r>
      <w:r>
        <w:t xml:space="preserve">, </w:t>
      </w:r>
      <w:r>
        <w:t>daily transaction counts per stor</w:t>
      </w:r>
      <w:r>
        <w:t>e,</w:t>
      </w:r>
      <w:r>
        <w:t xml:space="preserve"> and oil </w:t>
      </w:r>
      <w:r>
        <w:t>price</w:t>
      </w:r>
    </w:p>
    <w:p w14:paraId="2A68F570" w14:textId="1ABB3076" w:rsidR="00452517" w:rsidRDefault="00452517" w:rsidP="00452517">
      <w:pPr>
        <w:pStyle w:val="Heading1"/>
        <w:spacing w:before="320" w:after="160"/>
        <w:rPr>
          <w:color w:val="000000" w:themeColor="text1"/>
          <w:sz w:val="20"/>
          <w:szCs w:val="20"/>
        </w:rPr>
      </w:pPr>
      <w:r w:rsidRPr="00452517">
        <w:rPr>
          <w:b/>
          <w:bCs/>
          <w:color w:val="000000" w:themeColor="text1"/>
          <w:sz w:val="24"/>
          <w:szCs w:val="24"/>
        </w:rPr>
        <w:t>Where could the data come from?</w:t>
      </w:r>
      <w:r>
        <w:rPr>
          <w:b/>
          <w:bCs/>
          <w:color w:val="000000" w:themeColor="text1"/>
          <w:sz w:val="24"/>
          <w:szCs w:val="24"/>
        </w:rPr>
        <w:t xml:space="preserve"> </w:t>
      </w:r>
      <w:r w:rsidRPr="00452517">
        <w:rPr>
          <w:color w:val="000000" w:themeColor="text1"/>
          <w:sz w:val="20"/>
          <w:szCs w:val="20"/>
        </w:rPr>
        <w:t xml:space="preserve">Sales and transaction data would come from the company's own point-of-sale and inventory systems. Promotion data would come from internal marketing/sales planning records. Store attribute data comes from internal company records. Holiday and event data can be pulled from public government </w:t>
      </w:r>
      <w:r w:rsidRPr="00452517">
        <w:rPr>
          <w:color w:val="000000" w:themeColor="text1"/>
          <w:sz w:val="20"/>
          <w:szCs w:val="20"/>
        </w:rPr>
        <w:lastRenderedPageBreak/>
        <w:t>or national holiday calendars. Oil price data comes from an external source such as a government energy agency or commodity market data provider.</w:t>
      </w:r>
    </w:p>
    <w:p w14:paraId="274B49B8" w14:textId="0E57E03A" w:rsidR="00452517" w:rsidRPr="00452517" w:rsidRDefault="00452517" w:rsidP="00452517">
      <w:pPr>
        <w:pStyle w:val="Heading1"/>
        <w:spacing w:before="320" w:after="160"/>
        <w:rPr>
          <w:b/>
          <w:bCs/>
          <w:color w:val="000000" w:themeColor="text1"/>
          <w:sz w:val="24"/>
          <w:szCs w:val="24"/>
        </w:rPr>
      </w:pPr>
      <w:r w:rsidRPr="00452517">
        <w:rPr>
          <w:b/>
          <w:bCs/>
          <w:color w:val="000000" w:themeColor="text1"/>
          <w:sz w:val="24"/>
          <w:szCs w:val="24"/>
        </w:rPr>
        <w:t>How much historical data might be useful?</w:t>
      </w:r>
    </w:p>
    <w:p w14:paraId="1D1D32C8" w14:textId="21877161" w:rsidR="00452517" w:rsidRDefault="00452517">
      <w:pPr>
        <w:pStyle w:val="Heading1"/>
        <w:spacing w:before="320" w:after="160"/>
        <w:rPr>
          <w:color w:val="000000" w:themeColor="text1"/>
          <w:sz w:val="20"/>
          <w:szCs w:val="20"/>
        </w:rPr>
      </w:pPr>
      <w:r>
        <w:rPr>
          <w:color w:val="000000" w:themeColor="text1"/>
          <w:sz w:val="20"/>
          <w:szCs w:val="20"/>
        </w:rPr>
        <w:t>Recent historical data would be useful</w:t>
      </w:r>
      <w:r w:rsidRPr="00452517">
        <w:rPr>
          <w:color w:val="000000" w:themeColor="text1"/>
          <w:sz w:val="20"/>
          <w:szCs w:val="20"/>
        </w:rPr>
        <w:t>.</w:t>
      </w:r>
      <w:r>
        <w:rPr>
          <w:color w:val="000000" w:themeColor="text1"/>
          <w:sz w:val="20"/>
          <w:szCs w:val="20"/>
        </w:rPr>
        <w:t xml:space="preserve"> This data set spans around 5 years from 2013-2017, which is optimal to not include any </w:t>
      </w:r>
      <w:r w:rsidR="003C025B">
        <w:rPr>
          <w:color w:val="000000" w:themeColor="text1"/>
          <w:sz w:val="20"/>
          <w:szCs w:val="20"/>
        </w:rPr>
        <w:t>data that is too old and may not be useful for recent trends.</w:t>
      </w:r>
    </w:p>
    <w:p w14:paraId="58D1FFF8" w14:textId="2DD485EE" w:rsidR="003C025B" w:rsidRDefault="003C025B" w:rsidP="003C025B">
      <w:r w:rsidRPr="003C025B">
        <w:rPr>
          <w:b/>
          <w:bCs/>
          <w:color w:val="000000" w:themeColor="text1"/>
          <w:sz w:val="24"/>
          <w:szCs w:val="24"/>
        </w:rPr>
        <w:t>What would be the most important variables?</w:t>
      </w:r>
      <w:r>
        <w:rPr>
          <w:b/>
          <w:bCs/>
          <w:color w:val="000000" w:themeColor="text1"/>
          <w:sz w:val="24"/>
          <w:szCs w:val="24"/>
        </w:rPr>
        <w:t xml:space="preserve"> </w:t>
      </w:r>
      <w:r>
        <w:t>Past sales history is the strongest predictor of future sales. After that</w:t>
      </w:r>
      <w:r>
        <w:t xml:space="preserve"> it would be </w:t>
      </w:r>
      <w:r>
        <w:t>whether an item is on promotion, proximity to a holiday/event, and store type/location, since demand patterns differ by store size and region.</w:t>
      </w:r>
    </w:p>
    <w:p w14:paraId="7885DBDF" w14:textId="77777777" w:rsidR="003C025B" w:rsidRDefault="003C025B" w:rsidP="003C025B"/>
    <w:p w14:paraId="34268990" w14:textId="0DA09221" w:rsidR="003C025B" w:rsidRPr="003C025B" w:rsidRDefault="003C025B" w:rsidP="003C025B">
      <w:pPr>
        <w:rPr>
          <w:sz w:val="24"/>
          <w:szCs w:val="24"/>
        </w:rPr>
      </w:pPr>
      <w:r w:rsidRPr="003C025B">
        <w:rPr>
          <w:b/>
          <w:bCs/>
          <w:sz w:val="24"/>
          <w:szCs w:val="24"/>
        </w:rPr>
        <w:t>What could be missing or inaccurate?</w:t>
      </w:r>
      <w:r>
        <w:rPr>
          <w:b/>
          <w:bCs/>
          <w:sz w:val="24"/>
          <w:szCs w:val="24"/>
        </w:rPr>
        <w:t xml:space="preserve"> </w:t>
      </w:r>
      <w:r>
        <w:t>Sales records could have gaps from data entry error</w:t>
      </w:r>
      <w:r>
        <w:t>s when being inputed.</w:t>
      </w:r>
      <w:r>
        <w:t xml:space="preserve"> A store closure could show up as zero sales, </w:t>
      </w:r>
      <w:r>
        <w:t xml:space="preserve">and therefore make the model read it as no demand instead of sotre closure. </w:t>
      </w:r>
      <w:r>
        <w:t>Promotion flags might not always be logged correctly, and oil price or holiday data could have timing mismatches with the sales data.</w:t>
      </w:r>
    </w:p>
    <w:p w14:paraId="0E17C960" w14:textId="77777777" w:rsidR="003C025B" w:rsidRDefault="003C025B" w:rsidP="003C025B"/>
    <w:p w14:paraId="10AE98B7" w14:textId="77777777" w:rsidR="003C025B" w:rsidRDefault="003C025B" w:rsidP="003C025B"/>
    <w:p w14:paraId="08631893" w14:textId="7F5233B4" w:rsidR="009C5316" w:rsidRPr="003C025B" w:rsidRDefault="00000000">
      <w:pPr>
        <w:pStyle w:val="Heading1"/>
        <w:spacing w:before="320" w:after="160"/>
        <w:rPr>
          <w:b/>
          <w:bCs/>
          <w:color w:val="000000" w:themeColor="text1"/>
        </w:rPr>
      </w:pPr>
      <w:r w:rsidRPr="003C025B">
        <w:rPr>
          <w:b/>
          <w:bCs/>
          <w:color w:val="000000" w:themeColor="text1"/>
          <w:highlight w:val="yellow"/>
        </w:rPr>
        <w:t>Part 3  Identify Features and Target</w:t>
      </w:r>
    </w:p>
    <w:p w14:paraId="5CB26B62" w14:textId="361C550A" w:rsidR="009C5316" w:rsidRDefault="00000000">
      <w:pPr>
        <w:spacing w:before="120" w:after="60"/>
      </w:pPr>
      <w:r>
        <w:rPr>
          <w:b/>
          <w:bCs/>
        </w:rPr>
        <w:t xml:space="preserve">Features </w:t>
      </w:r>
      <w:r w:rsidR="003C025B">
        <w:rPr>
          <w:b/>
          <w:bCs/>
        </w:rPr>
        <w:t xml:space="preserve">or </w:t>
      </w:r>
      <w:r>
        <w:rPr>
          <w:b/>
          <w:bCs/>
        </w:rPr>
        <w:t>inputs given to the model</w:t>
      </w:r>
      <w:r w:rsidR="003C025B">
        <w:rPr>
          <w:b/>
          <w:bCs/>
        </w:rPr>
        <w:t>:</w:t>
      </w:r>
    </w:p>
    <w:p w14:paraId="43CE8058" w14:textId="77777777" w:rsidR="009C5316" w:rsidRDefault="00000000">
      <w:pPr>
        <w:pStyle w:val="ListParagraph"/>
        <w:numPr>
          <w:ilvl w:val="0"/>
          <w:numId w:val="2"/>
        </w:numPr>
        <w:spacing w:after="60"/>
      </w:pPr>
      <w:r>
        <w:t>Past sales for that product</w:t>
      </w:r>
    </w:p>
    <w:p w14:paraId="641E7F77" w14:textId="77777777" w:rsidR="009C5316" w:rsidRDefault="00000000">
      <w:pPr>
        <w:pStyle w:val="ListParagraph"/>
        <w:numPr>
          <w:ilvl w:val="0"/>
          <w:numId w:val="2"/>
        </w:numPr>
        <w:spacing w:after="60"/>
      </w:pPr>
      <w:r>
        <w:t>Promotion status of a product</w:t>
      </w:r>
    </w:p>
    <w:p w14:paraId="010CEDB9" w14:textId="77777777" w:rsidR="009C5316" w:rsidRDefault="00000000">
      <w:pPr>
        <w:pStyle w:val="ListParagraph"/>
        <w:numPr>
          <w:ilvl w:val="0"/>
          <w:numId w:val="2"/>
        </w:numPr>
        <w:spacing w:after="60"/>
      </w:pPr>
      <w:r>
        <w:t>Store type</w:t>
      </w:r>
    </w:p>
    <w:p w14:paraId="68087E7D" w14:textId="77777777" w:rsidR="009C5316" w:rsidRDefault="00000000">
      <w:pPr>
        <w:pStyle w:val="ListParagraph"/>
        <w:numPr>
          <w:ilvl w:val="0"/>
          <w:numId w:val="2"/>
        </w:numPr>
        <w:spacing w:after="60"/>
      </w:pPr>
      <w:r>
        <w:t>Store location</w:t>
      </w:r>
    </w:p>
    <w:p w14:paraId="28E968AA" w14:textId="77777777" w:rsidR="009C5316" w:rsidRDefault="00000000">
      <w:pPr>
        <w:pStyle w:val="ListParagraph"/>
        <w:numPr>
          <w:ilvl w:val="0"/>
          <w:numId w:val="2"/>
        </w:numPr>
        <w:spacing w:after="60"/>
      </w:pPr>
      <w:r>
        <w:t>Product family</w:t>
      </w:r>
    </w:p>
    <w:p w14:paraId="1D610C3D" w14:textId="77777777" w:rsidR="009C5316" w:rsidRDefault="00000000">
      <w:pPr>
        <w:spacing w:before="120" w:after="60"/>
      </w:pPr>
      <w:r>
        <w:rPr>
          <w:b/>
          <w:bCs/>
        </w:rPr>
        <w:t>Target / Output:</w:t>
      </w:r>
    </w:p>
    <w:p w14:paraId="2F1F48C4" w14:textId="77777777" w:rsidR="009C5316" w:rsidRDefault="00000000">
      <w:pPr>
        <w:spacing w:after="160"/>
      </w:pPr>
      <w:r>
        <w:t>Predicted unit sales for a given store and product family on a given day.</w:t>
      </w:r>
    </w:p>
    <w:p w14:paraId="5E37616A" w14:textId="60FF37AE" w:rsidR="009C5316" w:rsidRPr="003C025B" w:rsidRDefault="00000000">
      <w:pPr>
        <w:pStyle w:val="Heading1"/>
        <w:spacing w:before="320" w:after="160"/>
        <w:rPr>
          <w:b/>
          <w:bCs/>
          <w:color w:val="000000" w:themeColor="text1"/>
        </w:rPr>
      </w:pPr>
      <w:r w:rsidRPr="003C025B">
        <w:rPr>
          <w:b/>
          <w:bCs/>
          <w:color w:val="000000" w:themeColor="text1"/>
          <w:highlight w:val="yellow"/>
        </w:rPr>
        <w:t>Part 4  Select the AI/ML Approach</w:t>
      </w:r>
    </w:p>
    <w:p w14:paraId="0DA11406" w14:textId="77777777" w:rsidR="009C5316" w:rsidRDefault="00000000">
      <w:pPr>
        <w:spacing w:before="120" w:after="60"/>
        <w:rPr>
          <w:b/>
          <w:bCs/>
        </w:rPr>
      </w:pPr>
      <w:r>
        <w:rPr>
          <w:b/>
          <w:bCs/>
        </w:rPr>
        <w:t>Would you use supervised or unsupervised learning?</w:t>
      </w:r>
    </w:p>
    <w:p w14:paraId="0939CD7F" w14:textId="25D314DA" w:rsidR="003C025B" w:rsidRPr="003C025B" w:rsidRDefault="003C025B">
      <w:pPr>
        <w:spacing w:before="120" w:after="60"/>
      </w:pPr>
      <w:r w:rsidRPr="003C025B">
        <w:t>I would use supervised learning for this model because there is 5 years worth of historical sales data avialable on each prodcut family across every favorita store location. Since this data already contains true and actual known variables of past dates, the AI model can use it to learn the relationship between the input variables, which it could then apply to generate an accurate prediction of future sales. The reason unsupervised learning would be less effective is becayse it doesn’t use a known answer or variables to learn from. Since it can only find groupings and patterns in the data it wont be able to predict a specific missing number. Therefore, supervised learning is the most effective and appropriate approach.</w:t>
      </w:r>
    </w:p>
    <w:p w14:paraId="6279A87C" w14:textId="77777777" w:rsidR="009C5316" w:rsidRDefault="00000000">
      <w:pPr>
        <w:spacing w:before="120" w:after="60"/>
        <w:rPr>
          <w:b/>
          <w:bCs/>
        </w:rPr>
      </w:pPr>
      <w:r>
        <w:rPr>
          <w:b/>
          <w:bCs/>
        </w:rPr>
        <w:t>Would the problem involve classification or prediction?</w:t>
      </w:r>
    </w:p>
    <w:p w14:paraId="2C08C72A" w14:textId="4E1ACC8E" w:rsidR="003C025B" w:rsidRPr="00D4603C" w:rsidRDefault="003C025B">
      <w:pPr>
        <w:spacing w:before="120" w:after="60"/>
      </w:pPr>
      <w:r w:rsidRPr="00D4603C">
        <w:t xml:space="preserve">This problem involves prediction rather than classification because the model’s goal is to estimate an exact number of future units sold which should fall anywhere on a scale rather than in a category. The model isnt trying to sort </w:t>
      </w:r>
      <w:r w:rsidR="00D4603C" w:rsidRPr="00D4603C">
        <w:t>products or favorita stores into labels that are limited such as high demand or low demand, but instead we need a precise and continuous quantity to plan purchases of inventory. Classification might make sense if the problem consisted on having to sort days into different demand segments, but that level of detail isnt enough for an accurate purchase amount. This all points to prediction being the correct and appropriate approach for the model</w:t>
      </w:r>
    </w:p>
    <w:p w14:paraId="38A1B8A9" w14:textId="77777777" w:rsidR="00D4603C" w:rsidRDefault="00D4603C">
      <w:pPr>
        <w:pStyle w:val="Heading1"/>
        <w:spacing w:before="320" w:after="160"/>
        <w:rPr>
          <w:b/>
          <w:bCs/>
          <w:color w:val="000000" w:themeColor="text1"/>
          <w:highlight w:val="yellow"/>
        </w:rPr>
      </w:pPr>
    </w:p>
    <w:p w14:paraId="15C5F938" w14:textId="5C836AB6" w:rsidR="009C5316" w:rsidRPr="00D4603C" w:rsidRDefault="00000000">
      <w:pPr>
        <w:pStyle w:val="Heading1"/>
        <w:spacing w:before="320" w:after="160"/>
        <w:rPr>
          <w:b/>
          <w:bCs/>
          <w:color w:val="000000" w:themeColor="text1"/>
        </w:rPr>
      </w:pPr>
      <w:r w:rsidRPr="00D4603C">
        <w:rPr>
          <w:b/>
          <w:bCs/>
          <w:color w:val="000000" w:themeColor="text1"/>
          <w:highlight w:val="yellow"/>
        </w:rPr>
        <w:lastRenderedPageBreak/>
        <w:t xml:space="preserve">Part 5 </w:t>
      </w:r>
      <w:r w:rsidR="00D4603C">
        <w:rPr>
          <w:b/>
          <w:bCs/>
          <w:color w:val="000000" w:themeColor="text1"/>
          <w:highlight w:val="yellow"/>
        </w:rPr>
        <w:t xml:space="preserve"> </w:t>
      </w:r>
      <w:r w:rsidRPr="00D4603C">
        <w:rPr>
          <w:b/>
          <w:bCs/>
          <w:color w:val="000000" w:themeColor="text1"/>
          <w:highlight w:val="yellow"/>
        </w:rPr>
        <w:t>Data Quality and Business Impact</w:t>
      </w:r>
    </w:p>
    <w:p w14:paraId="66F69103" w14:textId="77777777" w:rsidR="009C5316" w:rsidRDefault="00000000">
      <w:pPr>
        <w:spacing w:before="120" w:after="60"/>
      </w:pPr>
      <w:r>
        <w:rPr>
          <w:b/>
          <w:bCs/>
        </w:rPr>
        <w:t>Three possible data-quality problems:</w:t>
      </w:r>
    </w:p>
    <w:p w14:paraId="1C261EB9" w14:textId="2F35FE7E" w:rsidR="009C5316" w:rsidRDefault="00000000">
      <w:pPr>
        <w:pStyle w:val="ListParagraph"/>
        <w:numPr>
          <w:ilvl w:val="0"/>
          <w:numId w:val="2"/>
        </w:numPr>
        <w:spacing w:after="60"/>
      </w:pPr>
      <w:r>
        <w:t xml:space="preserve">Missing sales records </w:t>
      </w:r>
    </w:p>
    <w:p w14:paraId="7D7551A1" w14:textId="181EBAD4" w:rsidR="009C5316" w:rsidRDefault="00000000">
      <w:pPr>
        <w:pStyle w:val="ListParagraph"/>
        <w:numPr>
          <w:ilvl w:val="0"/>
          <w:numId w:val="2"/>
        </w:numPr>
        <w:spacing w:after="60"/>
      </w:pPr>
      <w:r>
        <w:t>Store closures being recorded as zero sales rather than store closed</w:t>
      </w:r>
    </w:p>
    <w:p w14:paraId="18C9970F" w14:textId="77777777" w:rsidR="009C5316" w:rsidRDefault="00000000">
      <w:pPr>
        <w:pStyle w:val="ListParagraph"/>
        <w:numPr>
          <w:ilvl w:val="0"/>
          <w:numId w:val="2"/>
        </w:numPr>
        <w:spacing w:after="60"/>
      </w:pPr>
      <w:r>
        <w:t>Mislogged or missing promotion data</w:t>
      </w:r>
    </w:p>
    <w:p w14:paraId="08B4E0D0" w14:textId="77777777" w:rsidR="009C5316" w:rsidRDefault="00000000">
      <w:pPr>
        <w:spacing w:before="120" w:after="60"/>
        <w:rPr>
          <w:b/>
          <w:bCs/>
        </w:rPr>
      </w:pPr>
      <w:r>
        <w:rPr>
          <w:b/>
          <w:bCs/>
        </w:rPr>
        <w:t>What could happen if the data is poor?</w:t>
      </w:r>
    </w:p>
    <w:p w14:paraId="29C29E03" w14:textId="031E7242" w:rsidR="00D4603C" w:rsidRPr="00D4603C" w:rsidRDefault="00D4603C">
      <w:pPr>
        <w:spacing w:before="120" w:after="60"/>
      </w:pPr>
      <w:r w:rsidRPr="00D4603C">
        <w:t>Poor data quality can seriously effect the model’s predictions, as I have mentioned previously. If a store closure is recorded as zero sales instead of being regarded as closed, the model will interpret it as a drop in demand for that store on the given day, which then pulls the average down and causes Favorita to under order that product going forward. The opposite may also happen if a promotion is mislogged as active when it wasn’t, this may lead to over ordering and therefore wasting money on excess inventory that later needs to be thrown away. In both directions, wrong inputs lead down the same road to innacurate predictions. This defeats the purpose of our AI model in the first place, whos goal is to accurately predict results so the company can effectively plan future purchases. Additonally, poor data quality also wastes the time and money invested in building and maintaining the AI system itself since it cant be used as it isnt trustworthy for business operations.</w:t>
      </w:r>
    </w:p>
    <w:p w14:paraId="3FD5C7C2" w14:textId="77777777" w:rsidR="00D4603C" w:rsidRDefault="00D4603C">
      <w:pPr>
        <w:spacing w:before="120" w:after="60"/>
      </w:pPr>
    </w:p>
    <w:p w14:paraId="79F57166" w14:textId="6DF20385" w:rsidR="009C5316" w:rsidRPr="00D4603C" w:rsidRDefault="00000000">
      <w:pPr>
        <w:pStyle w:val="Heading1"/>
        <w:spacing w:before="320" w:after="160"/>
        <w:rPr>
          <w:b/>
          <w:bCs/>
          <w:color w:val="000000" w:themeColor="text1"/>
        </w:rPr>
      </w:pPr>
      <w:r w:rsidRPr="00D4603C">
        <w:rPr>
          <w:b/>
          <w:bCs/>
          <w:color w:val="000000" w:themeColor="text1"/>
          <w:highlight w:val="yellow"/>
        </w:rPr>
        <w:t>Part 6  Complete AI Solution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21"/>
        <w:gridCol w:w="6739"/>
      </w:tblGrid>
      <w:tr w:rsidR="009C5316" w14:paraId="1CB881D7" w14:textId="77777777">
        <w:tblPrEx>
          <w:tblCellMar>
            <w:top w:w="0" w:type="dxa"/>
            <w:bottom w:w="0" w:type="dxa"/>
          </w:tblCellMar>
        </w:tblPrEx>
        <w:trPr>
          <w:tblHeader/>
        </w:trPr>
        <w:tc>
          <w:tcPr>
            <w:tcW w:w="2621" w:type="dxa"/>
            <w:shd w:val="clear" w:color="auto" w:fill="E8E8E8"/>
            <w:tcMar>
              <w:top w:w="100" w:type="dxa"/>
              <w:left w:w="120" w:type="dxa"/>
              <w:bottom w:w="100" w:type="dxa"/>
              <w:right w:w="120" w:type="dxa"/>
            </w:tcMar>
          </w:tcPr>
          <w:p w14:paraId="580C5C53" w14:textId="77777777" w:rsidR="009C5316" w:rsidRDefault="00000000">
            <w:r>
              <w:rPr>
                <w:b/>
                <w:bCs/>
              </w:rPr>
              <w:t>Field</w:t>
            </w:r>
          </w:p>
        </w:tc>
        <w:tc>
          <w:tcPr>
            <w:tcW w:w="6739" w:type="dxa"/>
            <w:shd w:val="clear" w:color="auto" w:fill="E8E8E8"/>
            <w:tcMar>
              <w:top w:w="100" w:type="dxa"/>
              <w:left w:w="120" w:type="dxa"/>
              <w:bottom w:w="100" w:type="dxa"/>
              <w:right w:w="120" w:type="dxa"/>
            </w:tcMar>
          </w:tcPr>
          <w:p w14:paraId="6D3EC92C" w14:textId="77777777" w:rsidR="009C5316" w:rsidRDefault="00000000">
            <w:r>
              <w:rPr>
                <w:b/>
                <w:bCs/>
              </w:rPr>
              <w:t>Answer</w:t>
            </w:r>
          </w:p>
        </w:tc>
      </w:tr>
      <w:tr w:rsidR="009C5316" w14:paraId="3B577387" w14:textId="77777777">
        <w:tblPrEx>
          <w:tblCellMar>
            <w:top w:w="0" w:type="dxa"/>
            <w:bottom w:w="0" w:type="dxa"/>
          </w:tblCellMar>
        </w:tblPrEx>
        <w:tc>
          <w:tcPr>
            <w:tcW w:w="2621" w:type="dxa"/>
            <w:tcMar>
              <w:top w:w="100" w:type="dxa"/>
              <w:left w:w="120" w:type="dxa"/>
              <w:bottom w:w="100" w:type="dxa"/>
              <w:right w:w="120" w:type="dxa"/>
            </w:tcMar>
          </w:tcPr>
          <w:p w14:paraId="6D59DB50" w14:textId="77777777" w:rsidR="009C5316" w:rsidRDefault="00000000">
            <w:r>
              <w:rPr>
                <w:b/>
                <w:bCs/>
              </w:rPr>
              <w:t>Business Problem</w:t>
            </w:r>
          </w:p>
        </w:tc>
        <w:tc>
          <w:tcPr>
            <w:tcW w:w="6739" w:type="dxa"/>
            <w:tcMar>
              <w:top w:w="100" w:type="dxa"/>
              <w:left w:w="120" w:type="dxa"/>
              <w:bottom w:w="100" w:type="dxa"/>
              <w:right w:w="120" w:type="dxa"/>
            </w:tcMar>
          </w:tcPr>
          <w:p w14:paraId="2B3F6D79" w14:textId="77777777" w:rsidR="009C5316" w:rsidRDefault="00000000">
            <w:r>
              <w:t>Corporación Favorita, an Ecuadorian grocery retailer, needs to accurately forecast sales demand across roughly 1,800 store/product-family combinations to avoid overstocking (waste, spoilage) or understocking (lost sales, stockouts).</w:t>
            </w:r>
          </w:p>
        </w:tc>
      </w:tr>
      <w:tr w:rsidR="009C5316" w14:paraId="66EB698E" w14:textId="77777777">
        <w:tblPrEx>
          <w:tblCellMar>
            <w:top w:w="0" w:type="dxa"/>
            <w:bottom w:w="0" w:type="dxa"/>
          </w:tblCellMar>
        </w:tblPrEx>
        <w:tc>
          <w:tcPr>
            <w:tcW w:w="2621" w:type="dxa"/>
            <w:tcMar>
              <w:top w:w="100" w:type="dxa"/>
              <w:left w:w="120" w:type="dxa"/>
              <w:bottom w:w="100" w:type="dxa"/>
              <w:right w:w="120" w:type="dxa"/>
            </w:tcMar>
          </w:tcPr>
          <w:p w14:paraId="24F7E134" w14:textId="77777777" w:rsidR="009C5316" w:rsidRDefault="00000000">
            <w:r>
              <w:rPr>
                <w:b/>
                <w:bCs/>
              </w:rPr>
              <w:t>Data Needed</w:t>
            </w:r>
          </w:p>
        </w:tc>
        <w:tc>
          <w:tcPr>
            <w:tcW w:w="6739" w:type="dxa"/>
            <w:tcMar>
              <w:top w:w="100" w:type="dxa"/>
              <w:left w:w="120" w:type="dxa"/>
              <w:bottom w:w="100" w:type="dxa"/>
              <w:right w:w="120" w:type="dxa"/>
            </w:tcMar>
          </w:tcPr>
          <w:p w14:paraId="54875597" w14:textId="77777777" w:rsidR="009C5316" w:rsidRDefault="00000000">
            <w:r>
              <w:t>Historical sales, promotion status, store type/location, holiday/event data, and oil price as an optional macroeconomic signal.</w:t>
            </w:r>
          </w:p>
        </w:tc>
      </w:tr>
      <w:tr w:rsidR="009C5316" w14:paraId="06450B98" w14:textId="77777777">
        <w:tblPrEx>
          <w:tblCellMar>
            <w:top w:w="0" w:type="dxa"/>
            <w:bottom w:w="0" w:type="dxa"/>
          </w:tblCellMar>
        </w:tblPrEx>
        <w:tc>
          <w:tcPr>
            <w:tcW w:w="2621" w:type="dxa"/>
            <w:tcMar>
              <w:top w:w="100" w:type="dxa"/>
              <w:left w:w="120" w:type="dxa"/>
              <w:bottom w:w="100" w:type="dxa"/>
              <w:right w:w="120" w:type="dxa"/>
            </w:tcMar>
          </w:tcPr>
          <w:p w14:paraId="703D5568" w14:textId="77777777" w:rsidR="009C5316" w:rsidRDefault="00000000">
            <w:r>
              <w:rPr>
                <w:b/>
                <w:bCs/>
              </w:rPr>
              <w:t>AI/ML Approach</w:t>
            </w:r>
          </w:p>
        </w:tc>
        <w:tc>
          <w:tcPr>
            <w:tcW w:w="6739" w:type="dxa"/>
            <w:tcMar>
              <w:top w:w="100" w:type="dxa"/>
              <w:left w:w="120" w:type="dxa"/>
              <w:bottom w:w="100" w:type="dxa"/>
              <w:right w:w="120" w:type="dxa"/>
            </w:tcMar>
          </w:tcPr>
          <w:p w14:paraId="7C027B67" w14:textId="77777777" w:rsidR="009C5316" w:rsidRDefault="00000000">
            <w:r>
              <w:t>A model trained on historical, labeled sales data to forecast future unit sales for each store/product-family combination.</w:t>
            </w:r>
          </w:p>
        </w:tc>
      </w:tr>
      <w:tr w:rsidR="009C5316" w14:paraId="4F0EE318" w14:textId="77777777">
        <w:tblPrEx>
          <w:tblCellMar>
            <w:top w:w="0" w:type="dxa"/>
            <w:bottom w:w="0" w:type="dxa"/>
          </w:tblCellMar>
        </w:tblPrEx>
        <w:tc>
          <w:tcPr>
            <w:tcW w:w="2621" w:type="dxa"/>
            <w:tcMar>
              <w:top w:w="100" w:type="dxa"/>
              <w:left w:w="120" w:type="dxa"/>
              <w:bottom w:w="100" w:type="dxa"/>
              <w:right w:w="120" w:type="dxa"/>
            </w:tcMar>
          </w:tcPr>
          <w:p w14:paraId="21DA6C5C" w14:textId="77777777" w:rsidR="009C5316" w:rsidRDefault="00000000">
            <w:r>
              <w:rPr>
                <w:b/>
                <w:bCs/>
              </w:rPr>
              <w:t>Type of Learning</w:t>
            </w:r>
          </w:p>
        </w:tc>
        <w:tc>
          <w:tcPr>
            <w:tcW w:w="6739" w:type="dxa"/>
            <w:tcMar>
              <w:top w:w="100" w:type="dxa"/>
              <w:left w:w="120" w:type="dxa"/>
              <w:bottom w:w="100" w:type="dxa"/>
              <w:right w:w="120" w:type="dxa"/>
            </w:tcMar>
          </w:tcPr>
          <w:p w14:paraId="537BCA5B" w14:textId="77777777" w:rsidR="009C5316" w:rsidRDefault="00000000">
            <w:r>
              <w:t>Supervised learning — historical data already contains known, recorded sales outcomes to learn from.</w:t>
            </w:r>
          </w:p>
        </w:tc>
      </w:tr>
      <w:tr w:rsidR="009C5316" w14:paraId="37DED173" w14:textId="77777777">
        <w:tblPrEx>
          <w:tblCellMar>
            <w:top w:w="0" w:type="dxa"/>
            <w:bottom w:w="0" w:type="dxa"/>
          </w:tblCellMar>
        </w:tblPrEx>
        <w:tc>
          <w:tcPr>
            <w:tcW w:w="2621" w:type="dxa"/>
            <w:tcMar>
              <w:top w:w="100" w:type="dxa"/>
              <w:left w:w="120" w:type="dxa"/>
              <w:bottom w:w="100" w:type="dxa"/>
              <w:right w:w="120" w:type="dxa"/>
            </w:tcMar>
          </w:tcPr>
          <w:p w14:paraId="092AE7FD" w14:textId="77777777" w:rsidR="009C5316" w:rsidRDefault="00000000">
            <w:r>
              <w:rPr>
                <w:b/>
                <w:bCs/>
              </w:rPr>
              <w:t>Model Output</w:t>
            </w:r>
          </w:p>
        </w:tc>
        <w:tc>
          <w:tcPr>
            <w:tcW w:w="6739" w:type="dxa"/>
            <w:tcMar>
              <w:top w:w="100" w:type="dxa"/>
              <w:left w:w="120" w:type="dxa"/>
              <w:bottom w:w="100" w:type="dxa"/>
              <w:right w:w="120" w:type="dxa"/>
            </w:tcMar>
          </w:tcPr>
          <w:p w14:paraId="4E128756" w14:textId="77777777" w:rsidR="009C5316" w:rsidRDefault="00000000">
            <w:r>
              <w:t>A predicted numeric value: estimated unit sales for a given store, product family, and date (a prediction/regression problem, not classification).</w:t>
            </w:r>
          </w:p>
        </w:tc>
      </w:tr>
      <w:tr w:rsidR="009C5316" w14:paraId="7B69B55A" w14:textId="77777777">
        <w:tblPrEx>
          <w:tblCellMar>
            <w:top w:w="0" w:type="dxa"/>
            <w:bottom w:w="0" w:type="dxa"/>
          </w:tblCellMar>
        </w:tblPrEx>
        <w:tc>
          <w:tcPr>
            <w:tcW w:w="2621" w:type="dxa"/>
            <w:tcMar>
              <w:top w:w="100" w:type="dxa"/>
              <w:left w:w="120" w:type="dxa"/>
              <w:bottom w:w="100" w:type="dxa"/>
              <w:right w:w="120" w:type="dxa"/>
            </w:tcMar>
          </w:tcPr>
          <w:p w14:paraId="7A15EF22" w14:textId="77777777" w:rsidR="009C5316" w:rsidRDefault="00000000">
            <w:r>
              <w:rPr>
                <w:b/>
                <w:bCs/>
              </w:rPr>
              <w:t>Business Benefit</w:t>
            </w:r>
          </w:p>
        </w:tc>
        <w:tc>
          <w:tcPr>
            <w:tcW w:w="6739" w:type="dxa"/>
            <w:tcMar>
              <w:top w:w="100" w:type="dxa"/>
              <w:left w:w="120" w:type="dxa"/>
              <w:bottom w:w="100" w:type="dxa"/>
              <w:right w:w="120" w:type="dxa"/>
            </w:tcMar>
          </w:tcPr>
          <w:p w14:paraId="3683DAB2" w14:textId="77777777" w:rsidR="009C5316" w:rsidRDefault="00000000">
            <w:r>
              <w:t>More accurate purchasing and inventory decisions — less spoilage/waste, fewer stockouts, better cash flow, and stronger customer trust.</w:t>
            </w:r>
          </w:p>
        </w:tc>
      </w:tr>
      <w:tr w:rsidR="009C5316" w14:paraId="6B30759A" w14:textId="77777777">
        <w:tblPrEx>
          <w:tblCellMar>
            <w:top w:w="0" w:type="dxa"/>
            <w:bottom w:w="0" w:type="dxa"/>
          </w:tblCellMar>
        </w:tblPrEx>
        <w:tc>
          <w:tcPr>
            <w:tcW w:w="2621" w:type="dxa"/>
            <w:tcMar>
              <w:top w:w="100" w:type="dxa"/>
              <w:left w:w="120" w:type="dxa"/>
              <w:bottom w:w="100" w:type="dxa"/>
              <w:right w:w="120" w:type="dxa"/>
            </w:tcMar>
          </w:tcPr>
          <w:p w14:paraId="215F43F8" w14:textId="77777777" w:rsidR="009C5316" w:rsidRDefault="00000000">
            <w:r>
              <w:rPr>
                <w:b/>
                <w:bCs/>
              </w:rPr>
              <w:t>Potential Risk</w:t>
            </w:r>
          </w:p>
        </w:tc>
        <w:tc>
          <w:tcPr>
            <w:tcW w:w="6739" w:type="dxa"/>
            <w:tcMar>
              <w:top w:w="100" w:type="dxa"/>
              <w:left w:w="120" w:type="dxa"/>
              <w:bottom w:w="100" w:type="dxa"/>
              <w:right w:w="120" w:type="dxa"/>
            </w:tcMar>
          </w:tcPr>
          <w:p w14:paraId="5EBF47C0" w14:textId="77777777" w:rsidR="009C5316" w:rsidRDefault="00000000">
            <w:r>
              <w:t>If trained on poor-quality data (missing records, closures misread as zero demand, mislogged promotions), the model could systematically over- or under-predict, leading to costly over-ordering or lost sales from stockouts.</w:t>
            </w:r>
          </w:p>
        </w:tc>
      </w:tr>
    </w:tbl>
    <w:p w14:paraId="3D1C8184" w14:textId="77777777" w:rsidR="000B31B9" w:rsidRDefault="000B31B9"/>
    <w:sectPr w:rsidR="000B31B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40519F"/>
    <w:multiLevelType w:val="hybridMultilevel"/>
    <w:tmpl w:val="21A28FE6"/>
    <w:lvl w:ilvl="0" w:tplc="EA94E2D6">
      <w:start w:val="1"/>
      <w:numFmt w:val="bullet"/>
      <w:lvlText w:val="•"/>
      <w:lvlJc w:val="left"/>
      <w:pPr>
        <w:ind w:left="360" w:hanging="260"/>
      </w:pPr>
    </w:lvl>
    <w:lvl w:ilvl="1" w:tplc="B31263D8">
      <w:numFmt w:val="decimal"/>
      <w:lvlText w:val=""/>
      <w:lvlJc w:val="left"/>
    </w:lvl>
    <w:lvl w:ilvl="2" w:tplc="DE18C586">
      <w:numFmt w:val="decimal"/>
      <w:lvlText w:val=""/>
      <w:lvlJc w:val="left"/>
    </w:lvl>
    <w:lvl w:ilvl="3" w:tplc="4D9CDE16">
      <w:numFmt w:val="decimal"/>
      <w:lvlText w:val=""/>
      <w:lvlJc w:val="left"/>
    </w:lvl>
    <w:lvl w:ilvl="4" w:tplc="7C6E07FC">
      <w:numFmt w:val="decimal"/>
      <w:lvlText w:val=""/>
      <w:lvlJc w:val="left"/>
    </w:lvl>
    <w:lvl w:ilvl="5" w:tplc="B13273CC">
      <w:numFmt w:val="decimal"/>
      <w:lvlText w:val=""/>
      <w:lvlJc w:val="left"/>
    </w:lvl>
    <w:lvl w:ilvl="6" w:tplc="F1DE6BA4">
      <w:numFmt w:val="decimal"/>
      <w:lvlText w:val=""/>
      <w:lvlJc w:val="left"/>
    </w:lvl>
    <w:lvl w:ilvl="7" w:tplc="FEBC3668">
      <w:numFmt w:val="decimal"/>
      <w:lvlText w:val=""/>
      <w:lvlJc w:val="left"/>
    </w:lvl>
    <w:lvl w:ilvl="8" w:tplc="A98AC6F6">
      <w:numFmt w:val="decimal"/>
      <w:lvlText w:val=""/>
      <w:lvlJc w:val="left"/>
    </w:lvl>
  </w:abstractNum>
  <w:abstractNum w:abstractNumId="1" w15:restartNumberingAfterBreak="0">
    <w:nsid w:val="761601C1"/>
    <w:multiLevelType w:val="hybridMultilevel"/>
    <w:tmpl w:val="FB7A10A2"/>
    <w:lvl w:ilvl="0" w:tplc="9CB66ADC">
      <w:start w:val="1"/>
      <w:numFmt w:val="bullet"/>
      <w:lvlText w:val="●"/>
      <w:lvlJc w:val="left"/>
      <w:pPr>
        <w:ind w:left="720" w:hanging="360"/>
      </w:pPr>
    </w:lvl>
    <w:lvl w:ilvl="1" w:tplc="E3FE367C">
      <w:start w:val="1"/>
      <w:numFmt w:val="bullet"/>
      <w:lvlText w:val="○"/>
      <w:lvlJc w:val="left"/>
      <w:pPr>
        <w:ind w:left="1440" w:hanging="360"/>
      </w:pPr>
    </w:lvl>
    <w:lvl w:ilvl="2" w:tplc="94B09D78">
      <w:start w:val="1"/>
      <w:numFmt w:val="bullet"/>
      <w:lvlText w:val="■"/>
      <w:lvlJc w:val="left"/>
      <w:pPr>
        <w:ind w:left="2160" w:hanging="360"/>
      </w:pPr>
    </w:lvl>
    <w:lvl w:ilvl="3" w:tplc="7DBE8498">
      <w:start w:val="1"/>
      <w:numFmt w:val="bullet"/>
      <w:lvlText w:val="●"/>
      <w:lvlJc w:val="left"/>
      <w:pPr>
        <w:ind w:left="2880" w:hanging="360"/>
      </w:pPr>
    </w:lvl>
    <w:lvl w:ilvl="4" w:tplc="4BEAD15A">
      <w:start w:val="1"/>
      <w:numFmt w:val="bullet"/>
      <w:lvlText w:val="○"/>
      <w:lvlJc w:val="left"/>
      <w:pPr>
        <w:ind w:left="3600" w:hanging="360"/>
      </w:pPr>
    </w:lvl>
    <w:lvl w:ilvl="5" w:tplc="150E2CBA">
      <w:start w:val="1"/>
      <w:numFmt w:val="bullet"/>
      <w:lvlText w:val="■"/>
      <w:lvlJc w:val="left"/>
      <w:pPr>
        <w:ind w:left="4320" w:hanging="360"/>
      </w:pPr>
    </w:lvl>
    <w:lvl w:ilvl="6" w:tplc="4E10497E">
      <w:start w:val="1"/>
      <w:numFmt w:val="bullet"/>
      <w:lvlText w:val="●"/>
      <w:lvlJc w:val="left"/>
      <w:pPr>
        <w:ind w:left="5040" w:hanging="360"/>
      </w:pPr>
    </w:lvl>
    <w:lvl w:ilvl="7" w:tplc="BF50D3F6">
      <w:start w:val="1"/>
      <w:numFmt w:val="bullet"/>
      <w:lvlText w:val="●"/>
      <w:lvlJc w:val="left"/>
      <w:pPr>
        <w:ind w:left="5760" w:hanging="360"/>
      </w:pPr>
    </w:lvl>
    <w:lvl w:ilvl="8" w:tplc="3040610C">
      <w:start w:val="1"/>
      <w:numFmt w:val="bullet"/>
      <w:lvlText w:val="●"/>
      <w:lvlJc w:val="left"/>
      <w:pPr>
        <w:ind w:left="6480" w:hanging="360"/>
      </w:pPr>
    </w:lvl>
  </w:abstractNum>
  <w:num w:numId="1" w16cid:durableId="1992254038">
    <w:abstractNumId w:val="1"/>
    <w:lvlOverride w:ilvl="0">
      <w:startOverride w:val="1"/>
    </w:lvlOverride>
  </w:num>
  <w:num w:numId="2" w16cid:durableId="12565236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316"/>
    <w:rsid w:val="000B31B9"/>
    <w:rsid w:val="003C025B"/>
    <w:rsid w:val="00452517"/>
    <w:rsid w:val="008F6A75"/>
    <w:rsid w:val="009C5316"/>
    <w:rsid w:val="00AE1149"/>
    <w:rsid w:val="00D4603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20C02A1C"/>
  <w15:docId w15:val="{DB3C0C61-F88E-6345-9623-812482A43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1194</Words>
  <Characters>6808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Menendez Vidal, Diego</cp:lastModifiedBy>
  <cp:revision>2</cp:revision>
  <dcterms:created xsi:type="dcterms:W3CDTF">2026-09-12T16:50:00Z</dcterms:created>
  <dcterms:modified xsi:type="dcterms:W3CDTF">2026-09-12T17:30:00Z</dcterms:modified>
</cp:coreProperties>
</file>