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6967" w14:textId="77777777" w:rsidR="006976D9" w:rsidRDefault="00000000">
      <w:pPr>
        <w:spacing w:after="20"/>
        <w:jc w:val="right"/>
      </w:pPr>
      <w:r>
        <w:rPr>
          <w:rFonts w:ascii="Aptos Display" w:hAnsi="Aptos Display"/>
          <w:b/>
          <w:sz w:val="26"/>
        </w:rPr>
        <w:t>4J INNOVATION LIMITED</w:t>
      </w:r>
    </w:p>
    <w:p w14:paraId="459B8197" w14:textId="77777777" w:rsidR="006976D9" w:rsidRDefault="00000000">
      <w:pPr>
        <w:spacing w:after="20"/>
        <w:jc w:val="right"/>
      </w:pPr>
      <w:r>
        <w:rPr>
          <w:color w:val="555555"/>
          <w:sz w:val="17"/>
        </w:rPr>
        <w:t>Technology  |  Software  |  Digital Solutions</w:t>
      </w:r>
    </w:p>
    <w:p w14:paraId="79C74A5B" w14:textId="77777777" w:rsidR="006976D9" w:rsidRDefault="00000000">
      <w:pPr>
        <w:spacing w:after="240"/>
        <w:jc w:val="right"/>
      </w:pPr>
      <w:r>
        <w:rPr>
          <w:color w:val="555555"/>
          <w:sz w:val="16"/>
        </w:rPr>
        <w:t>Section 64, Lot 128, Leander Street, East Boroko</w:t>
      </w:r>
      <w:r>
        <w:rPr>
          <w:color w:val="555555"/>
          <w:sz w:val="16"/>
        </w:rPr>
        <w:br/>
        <w:t>Port Moresby, NCD 112, Papua New Guinea</w:t>
      </w:r>
    </w:p>
    <w:p w14:paraId="6D7C705A" w14:textId="77777777" w:rsidR="006976D9" w:rsidRDefault="00000000">
      <w:pPr>
        <w:pStyle w:val="Title"/>
        <w:spacing w:after="40"/>
      </w:pPr>
      <w:r>
        <w:t>Final Client Submission Transmittal</w:t>
      </w:r>
    </w:p>
    <w:tbl>
      <w:tblPr>
        <w:tblW w:w="10037" w:type="dxa"/>
        <w:tblBorders>
          <w:top w:val="nil"/>
          <w:left w:val="nil"/>
          <w:bottom w:val="nil"/>
          <w:right w:val="nil"/>
          <w:insideH w:val="nil"/>
          <w:insideV w:val="nil"/>
        </w:tblBorders>
        <w:tblLayout w:type="fixed"/>
        <w:tblLook w:val="04A0" w:firstRow="1" w:lastRow="0" w:firstColumn="1" w:lastColumn="0" w:noHBand="0" w:noVBand="1"/>
      </w:tblPr>
      <w:tblGrid>
        <w:gridCol w:w="1613"/>
        <w:gridCol w:w="8424"/>
      </w:tblGrid>
      <w:tr w:rsidR="006976D9" w14:paraId="6376C156" w14:textId="77777777" w:rsidTr="004C1B55">
        <w:tc>
          <w:tcPr>
            <w:tcW w:w="1613" w:type="dxa"/>
            <w:tcMar>
              <w:top w:w="60" w:type="dxa"/>
              <w:left w:w="0" w:type="dxa"/>
              <w:bottom w:w="60" w:type="dxa"/>
              <w:right w:w="100" w:type="dxa"/>
            </w:tcMar>
            <w:vAlign w:val="center"/>
          </w:tcPr>
          <w:p w14:paraId="483B3E0F" w14:textId="77777777" w:rsidR="006976D9" w:rsidRDefault="00000000" w:rsidP="004C1B55">
            <w:pPr>
              <w:pStyle w:val="NoSpacing"/>
            </w:pPr>
            <w:r>
              <w:rPr>
                <w:b/>
                <w:color w:val="666666"/>
                <w:sz w:val="15"/>
              </w:rPr>
              <w:t>DATE</w:t>
            </w:r>
          </w:p>
        </w:tc>
        <w:tc>
          <w:tcPr>
            <w:tcW w:w="8424" w:type="dxa"/>
            <w:tcMar>
              <w:top w:w="60" w:type="dxa"/>
              <w:left w:w="0" w:type="dxa"/>
              <w:bottom w:w="60" w:type="dxa"/>
              <w:right w:w="100" w:type="dxa"/>
            </w:tcMar>
            <w:vAlign w:val="center"/>
          </w:tcPr>
          <w:p w14:paraId="23C8A536" w14:textId="77777777" w:rsidR="006976D9" w:rsidRDefault="00000000" w:rsidP="004C1B55">
            <w:pPr>
              <w:pStyle w:val="NoSpacing"/>
            </w:pPr>
            <w:r>
              <w:rPr>
                <w:color w:val="000000"/>
                <w:sz w:val="19"/>
              </w:rPr>
              <w:t>6 September 2026</w:t>
            </w:r>
          </w:p>
        </w:tc>
      </w:tr>
      <w:tr w:rsidR="006976D9" w14:paraId="19179644" w14:textId="77777777" w:rsidTr="004C1B55">
        <w:tc>
          <w:tcPr>
            <w:tcW w:w="1613" w:type="dxa"/>
            <w:tcMar>
              <w:top w:w="60" w:type="dxa"/>
              <w:left w:w="0" w:type="dxa"/>
              <w:bottom w:w="60" w:type="dxa"/>
              <w:right w:w="100" w:type="dxa"/>
            </w:tcMar>
            <w:vAlign w:val="center"/>
          </w:tcPr>
          <w:p w14:paraId="5DE3ED56" w14:textId="77777777" w:rsidR="006976D9" w:rsidRDefault="00000000" w:rsidP="004C1B55">
            <w:pPr>
              <w:pStyle w:val="NoSpacing"/>
            </w:pPr>
            <w:r>
              <w:rPr>
                <w:b/>
                <w:color w:val="666666"/>
                <w:sz w:val="15"/>
              </w:rPr>
              <w:t>TO</w:t>
            </w:r>
          </w:p>
        </w:tc>
        <w:tc>
          <w:tcPr>
            <w:tcW w:w="8424" w:type="dxa"/>
            <w:tcMar>
              <w:top w:w="60" w:type="dxa"/>
              <w:left w:w="0" w:type="dxa"/>
              <w:bottom w:w="60" w:type="dxa"/>
              <w:right w:w="100" w:type="dxa"/>
            </w:tcMar>
            <w:vAlign w:val="center"/>
          </w:tcPr>
          <w:p w14:paraId="0C14E811" w14:textId="77777777" w:rsidR="006976D9" w:rsidRDefault="00000000" w:rsidP="004C1B55">
            <w:pPr>
              <w:pStyle w:val="NoSpacing"/>
            </w:pPr>
            <w:r>
              <w:rPr>
                <w:b/>
                <w:color w:val="000000"/>
                <w:sz w:val="19"/>
              </w:rPr>
              <w:t>The Management, Wellness Lodge</w:t>
            </w:r>
          </w:p>
        </w:tc>
      </w:tr>
      <w:tr w:rsidR="006976D9" w14:paraId="5B637166" w14:textId="77777777" w:rsidTr="004C1B55">
        <w:tc>
          <w:tcPr>
            <w:tcW w:w="1613" w:type="dxa"/>
            <w:tcMar>
              <w:top w:w="60" w:type="dxa"/>
              <w:left w:w="0" w:type="dxa"/>
              <w:bottom w:w="60" w:type="dxa"/>
              <w:right w:w="100" w:type="dxa"/>
            </w:tcMar>
            <w:vAlign w:val="center"/>
          </w:tcPr>
          <w:p w14:paraId="38EC6A1F" w14:textId="77777777" w:rsidR="006976D9" w:rsidRDefault="00000000" w:rsidP="004C1B55">
            <w:pPr>
              <w:pStyle w:val="NoSpacing"/>
            </w:pPr>
            <w:r>
              <w:rPr>
                <w:b/>
                <w:color w:val="666666"/>
                <w:sz w:val="15"/>
              </w:rPr>
              <w:t>FROM</w:t>
            </w:r>
          </w:p>
        </w:tc>
        <w:tc>
          <w:tcPr>
            <w:tcW w:w="8424" w:type="dxa"/>
            <w:tcMar>
              <w:top w:w="60" w:type="dxa"/>
              <w:left w:w="0" w:type="dxa"/>
              <w:bottom w:w="60" w:type="dxa"/>
              <w:right w:w="100" w:type="dxa"/>
            </w:tcMar>
            <w:vAlign w:val="center"/>
          </w:tcPr>
          <w:p w14:paraId="60B002AC" w14:textId="77777777" w:rsidR="006976D9" w:rsidRDefault="00000000" w:rsidP="004C1B55">
            <w:pPr>
              <w:pStyle w:val="NoSpacing"/>
            </w:pPr>
            <w:r>
              <w:rPr>
                <w:color w:val="000000"/>
                <w:sz w:val="19"/>
              </w:rPr>
              <w:t>4J Innovation Limited</w:t>
            </w:r>
          </w:p>
        </w:tc>
      </w:tr>
      <w:tr w:rsidR="006976D9" w14:paraId="0BE855AD" w14:textId="77777777" w:rsidTr="004C1B55">
        <w:tc>
          <w:tcPr>
            <w:tcW w:w="1613" w:type="dxa"/>
            <w:tcMar>
              <w:top w:w="60" w:type="dxa"/>
              <w:left w:w="0" w:type="dxa"/>
              <w:bottom w:w="60" w:type="dxa"/>
              <w:right w:w="100" w:type="dxa"/>
            </w:tcMar>
            <w:vAlign w:val="center"/>
          </w:tcPr>
          <w:p w14:paraId="11024BFF" w14:textId="77777777" w:rsidR="006976D9" w:rsidRDefault="00000000" w:rsidP="004C1B55">
            <w:pPr>
              <w:pStyle w:val="NoSpacing"/>
            </w:pPr>
            <w:r>
              <w:rPr>
                <w:b/>
                <w:color w:val="666666"/>
                <w:sz w:val="15"/>
              </w:rPr>
              <w:t>REFERENCE</w:t>
            </w:r>
          </w:p>
        </w:tc>
        <w:tc>
          <w:tcPr>
            <w:tcW w:w="8424" w:type="dxa"/>
            <w:tcMar>
              <w:top w:w="60" w:type="dxa"/>
              <w:left w:w="0" w:type="dxa"/>
              <w:bottom w:w="60" w:type="dxa"/>
              <w:right w:w="100" w:type="dxa"/>
            </w:tcMar>
            <w:vAlign w:val="center"/>
          </w:tcPr>
          <w:p w14:paraId="202A255E" w14:textId="77777777" w:rsidR="006976D9" w:rsidRDefault="00000000" w:rsidP="004C1B55">
            <w:pPr>
              <w:pStyle w:val="NoSpacing"/>
            </w:pPr>
            <w:r>
              <w:rPr>
                <w:color w:val="000000"/>
                <w:sz w:val="19"/>
              </w:rPr>
              <w:t>QT-WL-2026-01</w:t>
            </w:r>
          </w:p>
        </w:tc>
      </w:tr>
    </w:tbl>
    <w:p w14:paraId="6B2B8F1C" w14:textId="77777777" w:rsidR="006976D9" w:rsidRDefault="00000000">
      <w:pPr>
        <w:spacing w:before="200" w:after="140"/>
      </w:pPr>
      <w:r>
        <w:rPr>
          <w:b/>
        </w:rPr>
        <w:t>Dear Management,</w:t>
      </w:r>
    </w:p>
    <w:p w14:paraId="011E0708" w14:textId="77777777" w:rsidR="006976D9" w:rsidRDefault="00000000">
      <w:pPr>
        <w:spacing w:after="140"/>
      </w:pPr>
      <w:r>
        <w:t>Please find enclosed the final client submission package for the Wellness Lodge website and online reservation system. The ten documents below consolidate the proposed solution, client responsibilities, required information, third-party application requirements, account handover controls and commercial quotation for management review and action.</w:t>
      </w:r>
    </w:p>
    <w:p w14:paraId="78007A12" w14:textId="77777777" w:rsidR="006976D9" w:rsidRDefault="00000000">
      <w:pPr>
        <w:spacing w:after="160"/>
      </w:pPr>
      <w:r>
        <w:t>Please review the package, complete the requested information and approvals, and return signed or completed documents where indicated. Questions or requested amendments may be consolidated and sent to 4J Innovation Limited for response.</w:t>
      </w:r>
    </w:p>
    <w:p w14:paraId="4557FF46" w14:textId="77777777" w:rsidR="006976D9" w:rsidRDefault="00000000">
      <w:pPr>
        <w:spacing w:before="40"/>
      </w:pPr>
      <w:r>
        <w:rPr>
          <w:rFonts w:ascii="Aptos Display" w:hAnsi="Aptos Display"/>
          <w:b/>
          <w:sz w:val="23"/>
        </w:rPr>
        <w:t>Documents transmitted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49"/>
        <w:gridCol w:w="5357"/>
        <w:gridCol w:w="3917"/>
      </w:tblGrid>
      <w:tr w:rsidR="006976D9" w14:paraId="05E3751C" w14:textId="77777777">
        <w:trPr>
          <w:tblHeader/>
          <w:jc w:val="center"/>
        </w:trPr>
        <w:tc>
          <w:tcPr>
            <w:tcW w:w="749" w:type="dxa"/>
            <w:shd w:val="clear" w:color="auto" w:fill="1F4E78"/>
            <w:tcMar>
              <w:top w:w="95" w:type="dxa"/>
              <w:left w:w="110" w:type="dxa"/>
              <w:bottom w:w="95" w:type="dxa"/>
              <w:right w:w="110" w:type="dxa"/>
            </w:tcMar>
            <w:vAlign w:val="center"/>
          </w:tcPr>
          <w:p w14:paraId="5BE8F3AC" w14:textId="77777777" w:rsidR="006976D9" w:rsidRDefault="00000000">
            <w:pPr>
              <w:spacing w:after="0"/>
              <w:jc w:val="center"/>
            </w:pPr>
            <w:r>
              <w:rPr>
                <w:b/>
                <w:color w:val="FFFFFF"/>
                <w:sz w:val="16"/>
              </w:rPr>
              <w:t>No.</w:t>
            </w:r>
          </w:p>
        </w:tc>
        <w:tc>
          <w:tcPr>
            <w:tcW w:w="5357" w:type="dxa"/>
            <w:shd w:val="clear" w:color="auto" w:fill="1F4E78"/>
            <w:tcMar>
              <w:top w:w="95" w:type="dxa"/>
              <w:left w:w="110" w:type="dxa"/>
              <w:bottom w:w="95" w:type="dxa"/>
              <w:right w:w="110" w:type="dxa"/>
            </w:tcMar>
            <w:vAlign w:val="center"/>
          </w:tcPr>
          <w:p w14:paraId="12D9061F" w14:textId="77777777" w:rsidR="006976D9" w:rsidRDefault="00000000">
            <w:pPr>
              <w:spacing w:after="0"/>
            </w:pPr>
            <w:r>
              <w:rPr>
                <w:b/>
                <w:color w:val="FFFFFF"/>
                <w:sz w:val="16"/>
              </w:rPr>
              <w:t>Document</w:t>
            </w:r>
          </w:p>
        </w:tc>
        <w:tc>
          <w:tcPr>
            <w:tcW w:w="3917" w:type="dxa"/>
            <w:shd w:val="clear" w:color="auto" w:fill="1F4E78"/>
            <w:tcMar>
              <w:top w:w="95" w:type="dxa"/>
              <w:left w:w="110" w:type="dxa"/>
              <w:bottom w:w="95" w:type="dxa"/>
              <w:right w:w="110" w:type="dxa"/>
            </w:tcMar>
            <w:vAlign w:val="center"/>
          </w:tcPr>
          <w:p w14:paraId="2ACC97AC" w14:textId="77777777" w:rsidR="006976D9" w:rsidRDefault="00000000">
            <w:pPr>
              <w:spacing w:after="0"/>
            </w:pPr>
            <w:r>
              <w:rPr>
                <w:b/>
                <w:color w:val="FFFFFF"/>
                <w:sz w:val="16"/>
              </w:rPr>
              <w:t>Purpose</w:t>
            </w:r>
          </w:p>
        </w:tc>
      </w:tr>
      <w:tr w:rsidR="006976D9" w14:paraId="2B64A5D6" w14:textId="77777777">
        <w:trPr>
          <w:jc w:val="center"/>
        </w:trPr>
        <w:tc>
          <w:tcPr>
            <w:tcW w:w="749" w:type="dxa"/>
            <w:tcMar>
              <w:top w:w="88" w:type="dxa"/>
              <w:left w:w="105" w:type="dxa"/>
              <w:bottom w:w="88" w:type="dxa"/>
              <w:right w:w="105" w:type="dxa"/>
            </w:tcMar>
            <w:vAlign w:val="center"/>
          </w:tcPr>
          <w:p w14:paraId="02105B90" w14:textId="77777777" w:rsidR="006976D9" w:rsidRDefault="00000000">
            <w:pPr>
              <w:spacing w:after="0"/>
              <w:jc w:val="center"/>
            </w:pPr>
            <w:r>
              <w:rPr>
                <w:sz w:val="16"/>
              </w:rPr>
              <w:t>01</w:t>
            </w:r>
          </w:p>
        </w:tc>
        <w:tc>
          <w:tcPr>
            <w:tcW w:w="5357" w:type="dxa"/>
            <w:tcMar>
              <w:top w:w="88" w:type="dxa"/>
              <w:left w:w="105" w:type="dxa"/>
              <w:bottom w:w="88" w:type="dxa"/>
              <w:right w:w="105" w:type="dxa"/>
            </w:tcMar>
            <w:vAlign w:val="center"/>
          </w:tcPr>
          <w:p w14:paraId="4895531E" w14:textId="77777777" w:rsidR="006976D9" w:rsidRDefault="00000000">
            <w:pPr>
              <w:spacing w:after="0"/>
            </w:pPr>
            <w:r>
              <w:rPr>
                <w:b/>
                <w:sz w:val="16"/>
              </w:rPr>
              <w:t>Client Project Responsibilities and Materials Schedule</w:t>
            </w:r>
          </w:p>
        </w:tc>
        <w:tc>
          <w:tcPr>
            <w:tcW w:w="3917" w:type="dxa"/>
            <w:tcMar>
              <w:top w:w="88" w:type="dxa"/>
              <w:left w:w="105" w:type="dxa"/>
              <w:bottom w:w="88" w:type="dxa"/>
              <w:right w:w="105" w:type="dxa"/>
            </w:tcMar>
            <w:vAlign w:val="center"/>
          </w:tcPr>
          <w:p w14:paraId="23A27B65" w14:textId="77777777" w:rsidR="006976D9" w:rsidRDefault="00000000">
            <w:pPr>
              <w:spacing w:after="0"/>
            </w:pPr>
            <w:r>
              <w:rPr>
                <w:sz w:val="16"/>
              </w:rPr>
              <w:t>Responsibilities, approvals, costs and third-party conditions</w:t>
            </w:r>
          </w:p>
        </w:tc>
      </w:tr>
      <w:tr w:rsidR="006976D9" w14:paraId="0BC820B0" w14:textId="77777777">
        <w:trPr>
          <w:jc w:val="center"/>
        </w:trPr>
        <w:tc>
          <w:tcPr>
            <w:tcW w:w="749" w:type="dxa"/>
            <w:shd w:val="clear" w:color="auto" w:fill="F3F7FA"/>
            <w:tcMar>
              <w:top w:w="88" w:type="dxa"/>
              <w:left w:w="105" w:type="dxa"/>
              <w:bottom w:w="88" w:type="dxa"/>
              <w:right w:w="105" w:type="dxa"/>
            </w:tcMar>
            <w:vAlign w:val="center"/>
          </w:tcPr>
          <w:p w14:paraId="4F3ADBE8" w14:textId="77777777" w:rsidR="006976D9" w:rsidRDefault="00000000">
            <w:pPr>
              <w:spacing w:after="0"/>
              <w:jc w:val="center"/>
            </w:pPr>
            <w:r>
              <w:rPr>
                <w:sz w:val="16"/>
              </w:rPr>
              <w:t>02</w:t>
            </w:r>
          </w:p>
        </w:tc>
        <w:tc>
          <w:tcPr>
            <w:tcW w:w="5357" w:type="dxa"/>
            <w:shd w:val="clear" w:color="auto" w:fill="F3F7FA"/>
            <w:tcMar>
              <w:top w:w="88" w:type="dxa"/>
              <w:left w:w="105" w:type="dxa"/>
              <w:bottom w:w="88" w:type="dxa"/>
              <w:right w:w="105" w:type="dxa"/>
            </w:tcMar>
            <w:vAlign w:val="center"/>
          </w:tcPr>
          <w:p w14:paraId="201332F8" w14:textId="77777777" w:rsidR="006976D9" w:rsidRDefault="00000000">
            <w:pPr>
              <w:spacing w:after="0"/>
            </w:pPr>
            <w:r>
              <w:rPr>
                <w:b/>
                <w:sz w:val="16"/>
              </w:rPr>
              <w:t>Wellness Lodge Website and Reservation Architecture</w:t>
            </w:r>
          </w:p>
        </w:tc>
        <w:tc>
          <w:tcPr>
            <w:tcW w:w="3917" w:type="dxa"/>
            <w:shd w:val="clear" w:color="auto" w:fill="F3F7FA"/>
            <w:tcMar>
              <w:top w:w="88" w:type="dxa"/>
              <w:left w:w="105" w:type="dxa"/>
              <w:bottom w:w="88" w:type="dxa"/>
              <w:right w:w="105" w:type="dxa"/>
            </w:tcMar>
            <w:vAlign w:val="center"/>
          </w:tcPr>
          <w:p w14:paraId="1B9705D9" w14:textId="77777777" w:rsidR="006976D9" w:rsidRDefault="00000000">
            <w:pPr>
              <w:spacing w:after="0"/>
            </w:pPr>
            <w:r>
              <w:rPr>
                <w:sz w:val="16"/>
              </w:rPr>
              <w:t>Proposed system structure, booking rules and operating controls</w:t>
            </w:r>
          </w:p>
        </w:tc>
      </w:tr>
      <w:tr w:rsidR="006976D9" w14:paraId="07C92C53" w14:textId="77777777">
        <w:trPr>
          <w:jc w:val="center"/>
        </w:trPr>
        <w:tc>
          <w:tcPr>
            <w:tcW w:w="749" w:type="dxa"/>
            <w:tcMar>
              <w:top w:w="88" w:type="dxa"/>
              <w:left w:w="105" w:type="dxa"/>
              <w:bottom w:w="88" w:type="dxa"/>
              <w:right w:w="105" w:type="dxa"/>
            </w:tcMar>
            <w:vAlign w:val="center"/>
          </w:tcPr>
          <w:p w14:paraId="179AC506" w14:textId="77777777" w:rsidR="006976D9" w:rsidRDefault="00000000">
            <w:pPr>
              <w:spacing w:after="0"/>
              <w:jc w:val="center"/>
            </w:pPr>
            <w:r>
              <w:rPr>
                <w:sz w:val="16"/>
              </w:rPr>
              <w:t>03</w:t>
            </w:r>
          </w:p>
        </w:tc>
        <w:tc>
          <w:tcPr>
            <w:tcW w:w="5357" w:type="dxa"/>
            <w:tcMar>
              <w:top w:w="88" w:type="dxa"/>
              <w:left w:w="105" w:type="dxa"/>
              <w:bottom w:w="88" w:type="dxa"/>
              <w:right w:w="105" w:type="dxa"/>
            </w:tcMar>
            <w:vAlign w:val="center"/>
          </w:tcPr>
          <w:p w14:paraId="27853CCA" w14:textId="77777777" w:rsidR="006976D9" w:rsidRDefault="00000000">
            <w:pPr>
              <w:spacing w:after="0"/>
            </w:pPr>
            <w:r>
              <w:rPr>
                <w:b/>
                <w:sz w:val="16"/>
              </w:rPr>
              <w:t>Client Information and Content Checklist</w:t>
            </w:r>
          </w:p>
        </w:tc>
        <w:tc>
          <w:tcPr>
            <w:tcW w:w="3917" w:type="dxa"/>
            <w:tcMar>
              <w:top w:w="88" w:type="dxa"/>
              <w:left w:w="105" w:type="dxa"/>
              <w:bottom w:w="88" w:type="dxa"/>
              <w:right w:w="105" w:type="dxa"/>
            </w:tcMar>
            <w:vAlign w:val="center"/>
          </w:tcPr>
          <w:p w14:paraId="3D79E168" w14:textId="77777777" w:rsidR="006976D9" w:rsidRDefault="00000000">
            <w:pPr>
              <w:spacing w:after="0"/>
            </w:pPr>
            <w:r>
              <w:rPr>
                <w:sz w:val="16"/>
              </w:rPr>
              <w:t>Business information, content and materials required from the lodge</w:t>
            </w:r>
          </w:p>
        </w:tc>
      </w:tr>
      <w:tr w:rsidR="006976D9" w14:paraId="1D625808" w14:textId="77777777">
        <w:trPr>
          <w:jc w:val="center"/>
        </w:trPr>
        <w:tc>
          <w:tcPr>
            <w:tcW w:w="749" w:type="dxa"/>
            <w:shd w:val="clear" w:color="auto" w:fill="F3F7FA"/>
            <w:tcMar>
              <w:top w:w="88" w:type="dxa"/>
              <w:left w:w="105" w:type="dxa"/>
              <w:bottom w:w="88" w:type="dxa"/>
              <w:right w:w="105" w:type="dxa"/>
            </w:tcMar>
            <w:vAlign w:val="center"/>
          </w:tcPr>
          <w:p w14:paraId="4BB621F3" w14:textId="77777777" w:rsidR="006976D9" w:rsidRDefault="00000000">
            <w:pPr>
              <w:spacing w:after="0"/>
              <w:jc w:val="center"/>
            </w:pPr>
            <w:r>
              <w:rPr>
                <w:sz w:val="16"/>
              </w:rPr>
              <w:t>04</w:t>
            </w:r>
          </w:p>
        </w:tc>
        <w:tc>
          <w:tcPr>
            <w:tcW w:w="5357" w:type="dxa"/>
            <w:shd w:val="clear" w:color="auto" w:fill="F3F7FA"/>
            <w:tcMar>
              <w:top w:w="88" w:type="dxa"/>
              <w:left w:w="105" w:type="dxa"/>
              <w:bottom w:w="88" w:type="dxa"/>
              <w:right w:w="105" w:type="dxa"/>
            </w:tcMar>
            <w:vAlign w:val="center"/>
          </w:tcPr>
          <w:p w14:paraId="25415127" w14:textId="77777777" w:rsidR="006976D9" w:rsidRDefault="00000000">
            <w:pPr>
              <w:spacing w:after="0"/>
            </w:pPr>
            <w:r>
              <w:rPr>
                <w:b/>
                <w:sz w:val="16"/>
              </w:rPr>
              <w:t>Kina Bank and BSP Payment Gateway Requirements</w:t>
            </w:r>
          </w:p>
        </w:tc>
        <w:tc>
          <w:tcPr>
            <w:tcW w:w="3917" w:type="dxa"/>
            <w:shd w:val="clear" w:color="auto" w:fill="F3F7FA"/>
            <w:tcMar>
              <w:top w:w="88" w:type="dxa"/>
              <w:left w:w="105" w:type="dxa"/>
              <w:bottom w:w="88" w:type="dxa"/>
              <w:right w:w="105" w:type="dxa"/>
            </w:tcMar>
            <w:vAlign w:val="center"/>
          </w:tcPr>
          <w:p w14:paraId="55D311E5" w14:textId="77777777" w:rsidR="006976D9" w:rsidRDefault="00000000">
            <w:pPr>
              <w:spacing w:after="0"/>
            </w:pPr>
            <w:r>
              <w:rPr>
                <w:sz w:val="16"/>
              </w:rPr>
              <w:t>Merchant application and technical-readiness requirements</w:t>
            </w:r>
          </w:p>
        </w:tc>
      </w:tr>
      <w:tr w:rsidR="006976D9" w14:paraId="7409653A" w14:textId="77777777">
        <w:trPr>
          <w:jc w:val="center"/>
        </w:trPr>
        <w:tc>
          <w:tcPr>
            <w:tcW w:w="749" w:type="dxa"/>
            <w:tcMar>
              <w:top w:w="88" w:type="dxa"/>
              <w:left w:w="105" w:type="dxa"/>
              <w:bottom w:w="88" w:type="dxa"/>
              <w:right w:w="105" w:type="dxa"/>
            </w:tcMar>
            <w:vAlign w:val="center"/>
          </w:tcPr>
          <w:p w14:paraId="60D7FC94" w14:textId="77777777" w:rsidR="006976D9" w:rsidRDefault="00000000">
            <w:pPr>
              <w:spacing w:after="0"/>
              <w:jc w:val="center"/>
            </w:pPr>
            <w:r>
              <w:rPr>
                <w:sz w:val="16"/>
              </w:rPr>
              <w:t>05</w:t>
            </w:r>
          </w:p>
        </w:tc>
        <w:tc>
          <w:tcPr>
            <w:tcW w:w="5357" w:type="dxa"/>
            <w:tcMar>
              <w:top w:w="88" w:type="dxa"/>
              <w:left w:w="105" w:type="dxa"/>
              <w:bottom w:w="88" w:type="dxa"/>
              <w:right w:w="105" w:type="dxa"/>
            </w:tcMar>
            <w:vAlign w:val="center"/>
          </w:tcPr>
          <w:p w14:paraId="59019327" w14:textId="77777777" w:rsidR="006976D9" w:rsidRDefault="00000000">
            <w:pPr>
              <w:spacing w:after="0"/>
            </w:pPr>
            <w:r>
              <w:rPr>
                <w:b/>
                <w:sz w:val="16"/>
              </w:rPr>
              <w:t>Domain Application Requirements for com.pg</w:t>
            </w:r>
          </w:p>
        </w:tc>
        <w:tc>
          <w:tcPr>
            <w:tcW w:w="3917" w:type="dxa"/>
            <w:tcMar>
              <w:top w:w="88" w:type="dxa"/>
              <w:left w:w="105" w:type="dxa"/>
              <w:bottom w:w="88" w:type="dxa"/>
              <w:right w:w="105" w:type="dxa"/>
            </w:tcMar>
            <w:vAlign w:val="center"/>
          </w:tcPr>
          <w:p w14:paraId="2C7733C2" w14:textId="77777777" w:rsidR="006976D9" w:rsidRDefault="00000000">
            <w:pPr>
              <w:spacing w:after="0"/>
            </w:pPr>
            <w:r>
              <w:rPr>
                <w:sz w:val="16"/>
              </w:rPr>
              <w:t>Requirements and preparation checklist for the domain application</w:t>
            </w:r>
          </w:p>
        </w:tc>
      </w:tr>
      <w:tr w:rsidR="006976D9" w14:paraId="527FB53C" w14:textId="77777777">
        <w:trPr>
          <w:jc w:val="center"/>
        </w:trPr>
        <w:tc>
          <w:tcPr>
            <w:tcW w:w="749" w:type="dxa"/>
            <w:shd w:val="clear" w:color="auto" w:fill="F3F7FA"/>
            <w:tcMar>
              <w:top w:w="88" w:type="dxa"/>
              <w:left w:w="105" w:type="dxa"/>
              <w:bottom w:w="88" w:type="dxa"/>
              <w:right w:w="105" w:type="dxa"/>
            </w:tcMar>
            <w:vAlign w:val="center"/>
          </w:tcPr>
          <w:p w14:paraId="277D546A" w14:textId="77777777" w:rsidR="006976D9" w:rsidRDefault="00000000">
            <w:pPr>
              <w:spacing w:after="0"/>
              <w:jc w:val="center"/>
            </w:pPr>
            <w:r>
              <w:rPr>
                <w:sz w:val="16"/>
              </w:rPr>
              <w:t>06</w:t>
            </w:r>
          </w:p>
        </w:tc>
        <w:tc>
          <w:tcPr>
            <w:tcW w:w="5357" w:type="dxa"/>
            <w:shd w:val="clear" w:color="auto" w:fill="F3F7FA"/>
            <w:tcMar>
              <w:top w:w="88" w:type="dxa"/>
              <w:left w:w="105" w:type="dxa"/>
              <w:bottom w:w="88" w:type="dxa"/>
              <w:right w:w="105" w:type="dxa"/>
            </w:tcMar>
            <w:vAlign w:val="center"/>
          </w:tcPr>
          <w:p w14:paraId="0E1C212E" w14:textId="77777777" w:rsidR="006976D9" w:rsidRDefault="00000000">
            <w:pPr>
              <w:spacing w:after="0"/>
            </w:pPr>
            <w:r>
              <w:rPr>
                <w:b/>
                <w:sz w:val="16"/>
              </w:rPr>
              <w:t>Appointment and Authorisation of Project and Systems Administrator</w:t>
            </w:r>
          </w:p>
        </w:tc>
        <w:tc>
          <w:tcPr>
            <w:tcW w:w="3917" w:type="dxa"/>
            <w:shd w:val="clear" w:color="auto" w:fill="F3F7FA"/>
            <w:tcMar>
              <w:top w:w="88" w:type="dxa"/>
              <w:left w:w="105" w:type="dxa"/>
              <w:bottom w:w="88" w:type="dxa"/>
              <w:right w:w="105" w:type="dxa"/>
            </w:tcMar>
            <w:vAlign w:val="center"/>
          </w:tcPr>
          <w:p w14:paraId="68319DCD" w14:textId="77777777" w:rsidR="006976D9" w:rsidRDefault="00000000">
            <w:pPr>
              <w:spacing w:after="0"/>
            </w:pPr>
            <w:r>
              <w:rPr>
                <w:sz w:val="16"/>
              </w:rPr>
              <w:t>Limited authority for project administration and related digital services</w:t>
            </w:r>
          </w:p>
        </w:tc>
      </w:tr>
      <w:tr w:rsidR="006976D9" w14:paraId="596260AE" w14:textId="77777777">
        <w:trPr>
          <w:jc w:val="center"/>
        </w:trPr>
        <w:tc>
          <w:tcPr>
            <w:tcW w:w="749" w:type="dxa"/>
            <w:tcMar>
              <w:top w:w="88" w:type="dxa"/>
              <w:left w:w="105" w:type="dxa"/>
              <w:bottom w:w="88" w:type="dxa"/>
              <w:right w:w="105" w:type="dxa"/>
            </w:tcMar>
            <w:vAlign w:val="center"/>
          </w:tcPr>
          <w:p w14:paraId="0858B0FE" w14:textId="77777777" w:rsidR="006976D9" w:rsidRDefault="00000000">
            <w:pPr>
              <w:spacing w:after="0"/>
              <w:jc w:val="center"/>
            </w:pPr>
            <w:r>
              <w:rPr>
                <w:sz w:val="16"/>
              </w:rPr>
              <w:t>07</w:t>
            </w:r>
          </w:p>
        </w:tc>
        <w:tc>
          <w:tcPr>
            <w:tcW w:w="5357" w:type="dxa"/>
            <w:tcMar>
              <w:top w:w="88" w:type="dxa"/>
              <w:left w:w="105" w:type="dxa"/>
              <w:bottom w:w="88" w:type="dxa"/>
              <w:right w:w="105" w:type="dxa"/>
            </w:tcMar>
            <w:vAlign w:val="center"/>
          </w:tcPr>
          <w:p w14:paraId="4D8AACDB" w14:textId="77777777" w:rsidR="006976D9" w:rsidRDefault="00000000">
            <w:pPr>
              <w:spacing w:after="0"/>
            </w:pPr>
            <w:r>
              <w:rPr>
                <w:b/>
                <w:sz w:val="16"/>
              </w:rPr>
              <w:t>Digital Accounts Email Addresses and Handover Register</w:t>
            </w:r>
          </w:p>
        </w:tc>
        <w:tc>
          <w:tcPr>
            <w:tcW w:w="3917" w:type="dxa"/>
            <w:tcMar>
              <w:top w:w="88" w:type="dxa"/>
              <w:left w:w="105" w:type="dxa"/>
              <w:bottom w:w="88" w:type="dxa"/>
              <w:right w:w="105" w:type="dxa"/>
            </w:tcMar>
            <w:vAlign w:val="center"/>
          </w:tcPr>
          <w:p w14:paraId="5C162A52" w14:textId="77777777" w:rsidR="006976D9" w:rsidRDefault="00000000">
            <w:pPr>
              <w:spacing w:after="0"/>
            </w:pPr>
            <w:r>
              <w:rPr>
                <w:sz w:val="16"/>
              </w:rPr>
              <w:t>Ownership, access, recovery and handover record</w:t>
            </w:r>
          </w:p>
        </w:tc>
      </w:tr>
      <w:tr w:rsidR="006976D9" w14:paraId="17B587CA" w14:textId="77777777">
        <w:trPr>
          <w:jc w:val="center"/>
        </w:trPr>
        <w:tc>
          <w:tcPr>
            <w:tcW w:w="749" w:type="dxa"/>
            <w:shd w:val="clear" w:color="auto" w:fill="F3F7FA"/>
            <w:tcMar>
              <w:top w:w="88" w:type="dxa"/>
              <w:left w:w="105" w:type="dxa"/>
              <w:bottom w:w="88" w:type="dxa"/>
              <w:right w:w="105" w:type="dxa"/>
            </w:tcMar>
            <w:vAlign w:val="center"/>
          </w:tcPr>
          <w:p w14:paraId="2E23EBB2" w14:textId="77777777" w:rsidR="006976D9" w:rsidRDefault="00000000">
            <w:pPr>
              <w:spacing w:after="0"/>
              <w:jc w:val="center"/>
            </w:pPr>
            <w:r>
              <w:rPr>
                <w:sz w:val="16"/>
              </w:rPr>
              <w:t>08</w:t>
            </w:r>
          </w:p>
        </w:tc>
        <w:tc>
          <w:tcPr>
            <w:tcW w:w="5357" w:type="dxa"/>
            <w:shd w:val="clear" w:color="auto" w:fill="F3F7FA"/>
            <w:tcMar>
              <w:top w:w="88" w:type="dxa"/>
              <w:left w:w="105" w:type="dxa"/>
              <w:bottom w:w="88" w:type="dxa"/>
              <w:right w:w="105" w:type="dxa"/>
            </w:tcMar>
            <w:vAlign w:val="center"/>
          </w:tcPr>
          <w:p w14:paraId="3315E880" w14:textId="77777777" w:rsidR="006976D9" w:rsidRDefault="00000000">
            <w:pPr>
              <w:spacing w:after="0"/>
            </w:pPr>
            <w:r>
              <w:rPr>
                <w:b/>
                <w:sz w:val="16"/>
              </w:rPr>
              <w:t>Domain DNS Email and Hosting Procurement Plan</w:t>
            </w:r>
          </w:p>
        </w:tc>
        <w:tc>
          <w:tcPr>
            <w:tcW w:w="3917" w:type="dxa"/>
            <w:shd w:val="clear" w:color="auto" w:fill="F3F7FA"/>
            <w:tcMar>
              <w:top w:w="88" w:type="dxa"/>
              <w:left w:w="105" w:type="dxa"/>
              <w:bottom w:w="88" w:type="dxa"/>
              <w:right w:w="105" w:type="dxa"/>
            </w:tcMar>
            <w:vAlign w:val="center"/>
          </w:tcPr>
          <w:p w14:paraId="6A85525C" w14:textId="77777777" w:rsidR="006976D9" w:rsidRDefault="00000000">
            <w:pPr>
              <w:spacing w:after="0"/>
            </w:pPr>
            <w:r>
              <w:rPr>
                <w:sz w:val="16"/>
              </w:rPr>
              <w:t>Recommended service arrangement and purchasing checks</w:t>
            </w:r>
          </w:p>
        </w:tc>
      </w:tr>
      <w:tr w:rsidR="006976D9" w14:paraId="36B24806" w14:textId="77777777">
        <w:trPr>
          <w:jc w:val="center"/>
        </w:trPr>
        <w:tc>
          <w:tcPr>
            <w:tcW w:w="749" w:type="dxa"/>
            <w:tcMar>
              <w:top w:w="88" w:type="dxa"/>
              <w:left w:w="105" w:type="dxa"/>
              <w:bottom w:w="88" w:type="dxa"/>
              <w:right w:w="105" w:type="dxa"/>
            </w:tcMar>
            <w:vAlign w:val="center"/>
          </w:tcPr>
          <w:p w14:paraId="2A27073B" w14:textId="77777777" w:rsidR="006976D9" w:rsidRDefault="00000000">
            <w:pPr>
              <w:spacing w:after="0"/>
              <w:jc w:val="center"/>
            </w:pPr>
            <w:r>
              <w:rPr>
                <w:sz w:val="16"/>
              </w:rPr>
              <w:t>09</w:t>
            </w:r>
          </w:p>
        </w:tc>
        <w:tc>
          <w:tcPr>
            <w:tcW w:w="5357" w:type="dxa"/>
            <w:tcMar>
              <w:top w:w="88" w:type="dxa"/>
              <w:left w:w="105" w:type="dxa"/>
              <w:bottom w:w="88" w:type="dxa"/>
              <w:right w:w="105" w:type="dxa"/>
            </w:tcMar>
            <w:vAlign w:val="center"/>
          </w:tcPr>
          <w:p w14:paraId="364D3AC6" w14:textId="77777777" w:rsidR="006976D9" w:rsidRDefault="00000000">
            <w:pPr>
              <w:spacing w:after="0"/>
            </w:pPr>
            <w:r>
              <w:rPr>
                <w:b/>
                <w:sz w:val="16"/>
              </w:rPr>
              <w:t>Details of Quotation</w:t>
            </w:r>
          </w:p>
        </w:tc>
        <w:tc>
          <w:tcPr>
            <w:tcW w:w="3917" w:type="dxa"/>
            <w:tcMar>
              <w:top w:w="88" w:type="dxa"/>
              <w:left w:w="105" w:type="dxa"/>
              <w:bottom w:w="88" w:type="dxa"/>
              <w:right w:w="105" w:type="dxa"/>
            </w:tcMar>
            <w:vAlign w:val="center"/>
          </w:tcPr>
          <w:p w14:paraId="4BD49DB0" w14:textId="77777777" w:rsidR="006976D9" w:rsidRDefault="00000000">
            <w:pPr>
              <w:spacing w:after="0"/>
            </w:pPr>
            <w:r>
              <w:rPr>
                <w:sz w:val="16"/>
              </w:rPr>
              <w:t>Detailed costing and milestone payment schedule</w:t>
            </w:r>
          </w:p>
        </w:tc>
      </w:tr>
      <w:tr w:rsidR="006976D9" w14:paraId="3518A7DD" w14:textId="77777777">
        <w:trPr>
          <w:jc w:val="center"/>
        </w:trPr>
        <w:tc>
          <w:tcPr>
            <w:tcW w:w="749" w:type="dxa"/>
            <w:shd w:val="clear" w:color="auto" w:fill="F3F7FA"/>
            <w:tcMar>
              <w:top w:w="88" w:type="dxa"/>
              <w:left w:w="105" w:type="dxa"/>
              <w:bottom w:w="88" w:type="dxa"/>
              <w:right w:w="105" w:type="dxa"/>
            </w:tcMar>
            <w:vAlign w:val="center"/>
          </w:tcPr>
          <w:p w14:paraId="7081D4E9" w14:textId="77777777" w:rsidR="006976D9" w:rsidRDefault="00000000">
            <w:pPr>
              <w:spacing w:after="0"/>
              <w:jc w:val="center"/>
            </w:pPr>
            <w:r>
              <w:rPr>
                <w:sz w:val="16"/>
              </w:rPr>
              <w:t>10</w:t>
            </w:r>
          </w:p>
        </w:tc>
        <w:tc>
          <w:tcPr>
            <w:tcW w:w="5357" w:type="dxa"/>
            <w:shd w:val="clear" w:color="auto" w:fill="F3F7FA"/>
            <w:tcMar>
              <w:top w:w="88" w:type="dxa"/>
              <w:left w:w="105" w:type="dxa"/>
              <w:bottom w:w="88" w:type="dxa"/>
              <w:right w:w="105" w:type="dxa"/>
            </w:tcMar>
            <w:vAlign w:val="center"/>
          </w:tcPr>
          <w:p w14:paraId="3FD1DA77" w14:textId="77777777" w:rsidR="006976D9" w:rsidRDefault="00000000">
            <w:pPr>
              <w:spacing w:after="0"/>
            </w:pPr>
            <w:r>
              <w:rPr>
                <w:b/>
                <w:sz w:val="16"/>
              </w:rPr>
              <w:t>Quotation Summary</w:t>
            </w:r>
          </w:p>
        </w:tc>
        <w:tc>
          <w:tcPr>
            <w:tcW w:w="3917" w:type="dxa"/>
            <w:shd w:val="clear" w:color="auto" w:fill="F3F7FA"/>
            <w:tcMar>
              <w:top w:w="88" w:type="dxa"/>
              <w:left w:w="105" w:type="dxa"/>
              <w:bottom w:w="88" w:type="dxa"/>
              <w:right w:w="105" w:type="dxa"/>
            </w:tcMar>
            <w:vAlign w:val="center"/>
          </w:tcPr>
          <w:p w14:paraId="70B6EFC1" w14:textId="77777777" w:rsidR="006976D9" w:rsidRDefault="00000000">
            <w:pPr>
              <w:spacing w:after="0"/>
            </w:pPr>
            <w:r>
              <w:rPr>
                <w:sz w:val="16"/>
              </w:rPr>
              <w:t>Commercial summary and total payable</w:t>
            </w:r>
          </w:p>
        </w:tc>
      </w:tr>
    </w:tbl>
    <w:p w14:paraId="0DECA0BB" w14:textId="77777777" w:rsidR="006976D9" w:rsidRDefault="00000000">
      <w:pPr>
        <w:spacing w:before="180" w:after="140"/>
      </w:pPr>
      <w:r>
        <w:t>Receipt of this package confirms document delivery only. Project commencement, third-party approvals and procurement remain subject to the responsibilities, approvals, terms and payment arrangements stated in the enclosed documents.</w:t>
      </w:r>
    </w:p>
    <w:p w14:paraId="49DED86F" w14:textId="77777777" w:rsidR="006976D9" w:rsidRDefault="00000000">
      <w:pPr>
        <w:spacing w:before="60" w:after="0"/>
      </w:pPr>
      <w:r>
        <w:t>Yours faithfully,</w:t>
      </w:r>
    </w:p>
    <w:p w14:paraId="05220480" w14:textId="77777777" w:rsidR="006976D9" w:rsidRDefault="00000000">
      <w:pPr>
        <w:spacing w:before="260" w:after="0"/>
      </w:pPr>
      <w:r>
        <w:rPr>
          <w:sz w:val="18"/>
        </w:rPr>
        <w:t>_______________________________</w:t>
      </w:r>
    </w:p>
    <w:p w14:paraId="051364BE" w14:textId="7BD2CBAB" w:rsidR="006976D9" w:rsidRDefault="004C1B55">
      <w:pPr>
        <w:spacing w:after="0"/>
      </w:pPr>
      <w:r>
        <w:rPr>
          <w:b/>
          <w:sz w:val="18"/>
        </w:rPr>
        <w:t>Ryan Jay Alinea</w:t>
      </w:r>
    </w:p>
    <w:p w14:paraId="56CE5BCF" w14:textId="655DAF82" w:rsidR="004C1B55" w:rsidRDefault="004C1B55">
      <w:pPr>
        <w:spacing w:after="0"/>
        <w:rPr>
          <w:sz w:val="18"/>
        </w:rPr>
      </w:pPr>
      <w:r>
        <w:rPr>
          <w:sz w:val="18"/>
        </w:rPr>
        <w:t>Managing Director –</w:t>
      </w:r>
    </w:p>
    <w:p w14:paraId="540C7004" w14:textId="1F5D3BDD" w:rsidR="006976D9" w:rsidRDefault="00000000">
      <w:pPr>
        <w:spacing w:after="0"/>
      </w:pPr>
      <w:r>
        <w:rPr>
          <w:sz w:val="18"/>
        </w:rPr>
        <w:t>4J Innovation Limited</w:t>
      </w:r>
    </w:p>
    <w:sectPr w:rsidR="006976D9" w:rsidSect="004C1B55">
      <w:footerReference w:type="default" r:id="rId8"/>
      <w:pgSz w:w="11906" w:h="16838" w:code="9"/>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9189" w14:textId="77777777" w:rsidR="00480F9E" w:rsidRDefault="00480F9E">
      <w:pPr>
        <w:spacing w:after="0" w:line="240" w:lineRule="auto"/>
      </w:pPr>
      <w:r>
        <w:separator/>
      </w:r>
    </w:p>
  </w:endnote>
  <w:endnote w:type="continuationSeparator" w:id="0">
    <w:p w14:paraId="28B64435" w14:textId="77777777" w:rsidR="00480F9E" w:rsidRDefault="00480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AEE9" w14:textId="77777777" w:rsidR="006976D9" w:rsidRDefault="00000000">
    <w:pPr>
      <w:pStyle w:val="Footer"/>
      <w:spacing w:before="80"/>
      <w:jc w:val="center"/>
    </w:pPr>
    <w:r>
      <w:rPr>
        <w:color w:val="666666"/>
        <w:sz w:val="15"/>
      </w:rPr>
      <w:t xml:space="preserve">4J Innovation </w:t>
    </w:r>
    <w:proofErr w:type="gramStart"/>
    <w:r>
      <w:rPr>
        <w:color w:val="666666"/>
        <w:sz w:val="15"/>
      </w:rPr>
      <w:t>Limited  |</w:t>
    </w:r>
    <w:proofErr w:type="gramEnd"/>
    <w:r>
      <w:rPr>
        <w:color w:val="666666"/>
        <w:sz w:val="15"/>
      </w:rPr>
      <w:t xml:space="preserve">  Wellness Lodge Final Client </w:t>
    </w:r>
    <w:proofErr w:type="gramStart"/>
    <w:r>
      <w:rPr>
        <w:color w:val="666666"/>
        <w:sz w:val="15"/>
      </w:rPr>
      <w:t>Submission  |</w:t>
    </w:r>
    <w:proofErr w:type="gramEnd"/>
    <w:r>
      <w:rPr>
        <w:color w:val="666666"/>
        <w:sz w:val="15"/>
      </w:rPr>
      <w:t xml:space="preserve">  QT-WL-2026-01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68DF" w14:textId="77777777" w:rsidR="00480F9E" w:rsidRDefault="00480F9E">
      <w:pPr>
        <w:spacing w:after="0" w:line="240" w:lineRule="auto"/>
      </w:pPr>
      <w:r>
        <w:separator/>
      </w:r>
    </w:p>
  </w:footnote>
  <w:footnote w:type="continuationSeparator" w:id="0">
    <w:p w14:paraId="695D553E" w14:textId="77777777" w:rsidR="00480F9E" w:rsidRDefault="00480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80735">
    <w:abstractNumId w:val="8"/>
  </w:num>
  <w:num w:numId="2" w16cid:durableId="567571798">
    <w:abstractNumId w:val="6"/>
  </w:num>
  <w:num w:numId="3" w16cid:durableId="1210531894">
    <w:abstractNumId w:val="5"/>
  </w:num>
  <w:num w:numId="4" w16cid:durableId="2003779877">
    <w:abstractNumId w:val="4"/>
  </w:num>
  <w:num w:numId="5" w16cid:durableId="1098872304">
    <w:abstractNumId w:val="7"/>
  </w:num>
  <w:num w:numId="6" w16cid:durableId="136801559">
    <w:abstractNumId w:val="3"/>
  </w:num>
  <w:num w:numId="7" w16cid:durableId="65031080">
    <w:abstractNumId w:val="2"/>
  </w:num>
  <w:num w:numId="8" w16cid:durableId="1570383684">
    <w:abstractNumId w:val="1"/>
  </w:num>
  <w:num w:numId="9" w16cid:durableId="69056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AF1"/>
    <w:rsid w:val="00480F9E"/>
    <w:rsid w:val="004C1B55"/>
    <w:rsid w:val="006976D9"/>
    <w:rsid w:val="007123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6E493"/>
  <w14:defaultImageDpi w14:val="300"/>
  <w15:docId w15:val="{1F33D9A1-0C5C-47AD-AD75-949F1E67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2054</Characters>
  <Application>Microsoft Office Word</Application>
  <DocSecurity>0</DocSecurity>
  <Lines>68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Client Submission Transmittal</dc:title>
  <dc:subject>Wellness Lodge website and online reservation system</dc:subject>
  <dc:creator>4J Innovation Limited</dc:creator>
  <cp:keywords>Wellness Lodge, transmittal, client submission, quotation</cp:keywords>
  <dc:description>generated by python-docx</dc:description>
  <cp:lastModifiedBy>Danilo Magbual</cp:lastModifiedBy>
  <cp:revision>3</cp:revision>
  <dcterms:created xsi:type="dcterms:W3CDTF">2026-09-05T21:04:00Z</dcterms:created>
  <dcterms:modified xsi:type="dcterms:W3CDTF">2026-09-05T21:05:00Z</dcterms:modified>
  <cp:category/>
</cp:coreProperties>
</file>