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</w:pPr>
    </w:p>
    <w:p>
      <w:pPr>
        <w:spacing w:after="260"/>
        <w:jc w:val="center"/>
      </w:pPr>
      <w:r>
        <w:rPr>
          <w:b/>
          <w:bCs/>
          <w:color w:val="147D86"/>
          <w:spacing w:val="180"/>
          <w:sz w:val="28"/>
          <w:szCs w:val="28"/>
        </w:rPr>
        <w:t xml:space="preserve">WELLNESS LODGE</w:t>
      </w:r>
    </w:p>
    <w:p>
      <w:pPr>
        <w:spacing w:after="160"/>
        <w:jc w:val="center"/>
      </w:pPr>
      <w:r>
        <w:rPr>
          <w:b/>
          <w:bCs/>
          <w:color w:val="17365D"/>
          <w:sz w:val="44"/>
          <w:szCs w:val="44"/>
        </w:rPr>
        <w:t xml:space="preserve">Website and Reservation System</w:t>
      </w:r>
    </w:p>
    <w:p>
      <w:pPr>
        <w:spacing w:after="600"/>
        <w:jc w:val="center"/>
      </w:pPr>
      <w:r>
        <w:rPr>
          <w:color w:val="2F5597"/>
          <w:sz w:val="30"/>
          <w:szCs w:val="30"/>
        </w:rPr>
        <w:t xml:space="preserve">End-to-End Delivery, Launch and Operational Handover Checklist</w:t>
      </w:r>
    </w:p>
    <w:p>
      <w:pPr>
        <w:spacing w:after="900"/>
        <w:jc w:val="center"/>
      </w:pPr>
      <w:r>
        <w:rPr>
          <w:i/>
          <w:iCs/>
          <w:color w:val="595959"/>
          <w:sz w:val="22"/>
          <w:szCs w:val="22"/>
        </w:rPr>
        <w:t xml:space="preserve">From project initiation and .com.pg registration through fully operational handover</w:t>
      </w:r>
    </w:p>
    <w:tbl>
      <w:tblPr>
        <w:tblW w:type="dxa" w:w="62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</w:tblGrid>
      <w:tr>
        <w:tc>
          <w:tcPr>
            <w:tcW w:type="dxa" w:w="2200"/>
            <w:shd w:fill="DDEBF7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17365D"/>
              </w:rPr>
              <w:t xml:space="preserve">Document Owner</w:t>
            </w:r>
          </w:p>
        </w:tc>
        <w:tc>
          <w:tcPr>
            <w:tcW w:type="dxa" w:w="4000"/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</w:rPr>
              <w:t xml:space="preserve">Project Lead</w:t>
            </w:r>
          </w:p>
        </w:tc>
      </w:tr>
      <w:tr>
        <w:tc>
          <w:tcPr>
            <w:tcW w:type="dxa" w:w="2200"/>
            <w:shd w:fill="DDEBF7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17365D"/>
              </w:rPr>
              <w:t xml:space="preserve">Business Owner</w:t>
            </w:r>
          </w:p>
        </w:tc>
        <w:tc>
          <w:tcPr>
            <w:tcW w:type="dxa" w:w="4000"/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</w:rPr>
              <w:t xml:space="preserve">Wellness Lodge Management</w:t>
            </w:r>
          </w:p>
        </w:tc>
      </w:tr>
      <w:tr>
        <w:tc>
          <w:tcPr>
            <w:tcW w:type="dxa" w:w="2200"/>
            <w:shd w:fill="DDEBF7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17365D"/>
              </w:rPr>
              <w:t xml:space="preserve">System Owner</w:t>
            </w:r>
          </w:p>
        </w:tc>
        <w:tc>
          <w:tcPr>
            <w:tcW w:type="dxa" w:w="4000"/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</w:rPr>
              <w:t xml:space="preserve">Appointed Systems Administrator</w:t>
            </w:r>
          </w:p>
        </w:tc>
      </w:tr>
      <w:tr>
        <w:tc>
          <w:tcPr>
            <w:tcW w:type="dxa" w:w="2200"/>
            <w:shd w:fill="DDEBF7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17365D"/>
              </w:rPr>
              <w:t xml:space="preserve">Document Date</w:t>
            </w:r>
          </w:p>
        </w:tc>
        <w:tc>
          <w:tcPr>
            <w:tcW w:type="dxa" w:w="4000"/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</w:rPr>
              <w:t xml:space="preserve">8 September 2026</w:t>
            </w:r>
          </w:p>
        </w:tc>
      </w:tr>
      <w:tr>
        <w:tc>
          <w:tcPr>
            <w:tcW w:type="dxa" w:w="2200"/>
            <w:shd w:fill="DDEBF7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17365D"/>
              </w:rPr>
              <w:t xml:space="preserve">Status</w:t>
            </w:r>
          </w:p>
        </w:tc>
        <w:tc>
          <w:tcPr>
            <w:tcW w:type="dxa" w:w="4000"/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</w:rPr>
              <w:t xml:space="preserve">Working delivery and acceptance checklist</w:t>
            </w:r>
          </w:p>
        </w:tc>
      </w:tr>
    </w:tbl>
    <w:p>
      <w:r>
        <w:br w:type="page"/>
      </w:r>
    </w:p>
    <w:p>
      <w:pPr>
        <w:pStyle w:val="Heading1"/>
        <w:keepNext/>
        <w:spacing w:after="100" w:before="300"/>
      </w:pPr>
      <w: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keepNext/>
        <w:spacing w:after="100" w:before="300"/>
      </w:pPr>
      <w:r>
        <w:t xml:space="preserve">End-to-End Delivery, Launch, and Operational Handover Checklist</w:t>
      </w:r>
    </w:p>
    <w:p>
      <w:pPr>
        <w:spacing w:after="90" w:line="276"/>
      </w:pPr>
      <w:r>
        <w:rPr>
          <w:b/>
          <w:bCs/>
        </w:rPr>
        <w:t xml:space="preserve">Document owner:</w:t>
      </w:r>
      <w:r>
        <w:t xml:space="preserve"> Project Lead</w:t>
      </w:r>
    </w:p>
    <w:p>
      <w:pPr>
        <w:spacing w:after="90" w:line="276"/>
      </w:pPr>
      <w:r>
        <w:rPr>
          <w:b/>
          <w:bCs/>
        </w:rPr>
        <w:t xml:space="preserve">Business owner:</w:t>
      </w:r>
      <w:r>
        <w:t xml:space="preserve"> Wellness Lodge Management</w:t>
      </w:r>
    </w:p>
    <w:p>
      <w:pPr>
        <w:spacing w:after="90" w:line="276"/>
      </w:pPr>
      <w:r>
        <w:rPr>
          <w:b/>
          <w:bCs/>
        </w:rPr>
        <w:t xml:space="preserve">System owner after handover:</w:t>
      </w:r>
      <w:r>
        <w:t xml:space="preserve"> Appointed Systems Administrator</w:t>
      </w:r>
    </w:p>
    <w:p>
      <w:pPr>
        <w:spacing w:after="90" w:line="276"/>
      </w:pPr>
      <w:r>
        <w:rPr>
          <w:b/>
          <w:bCs/>
        </w:rPr>
        <w:t xml:space="preserve">Last updated:</w:t>
      </w:r>
      <w:r>
        <w:t xml:space="preserve"> 8 September 2026</w:t>
      </w:r>
    </w:p>
    <w:p>
      <w:pPr>
        <w:spacing w:after="90" w:line="276"/>
      </w:pPr>
      <w:r>
        <w:rPr>
          <w:b/>
          <w:bCs/>
        </w:rPr>
        <w:t xml:space="preserve">Review cadence after launch:</w:t>
      </w:r>
      <w:r>
        <w:t xml:space="preserve"> Weekly for the first month, then monthly and after every major change</w:t>
      </w:r>
    </w:p>
    <w:p>
      <w:pPr>
        <w:pStyle w:val="Heading1"/>
        <w:keepNext/>
        <w:spacing w:after="100" w:before="300"/>
      </w:pPr>
      <w:r>
        <w:t xml:space="preserve">Purpose</w:t>
      </w:r>
    </w:p>
    <w:p>
      <w:pPr>
        <w:spacing w:after="90" w:line="276"/>
      </w:pPr>
      <w:r>
        <w:t xml:space="preserve">This checklist takes the project from the first business decision through design, development, testing, deployment, staff training, go-live, and ongoing operation of a fully functional website and reservation system.</w:t>
      </w:r>
    </w:p>
    <w:p>
      <w:pPr>
        <w:spacing w:after="90" w:line="276"/>
      </w:pPr>
      <w:r>
        <w:t xml:space="preserve">An item is complete only when the work is finished, checked by the responsible person, and supported by the evidence named in the checklist. A page that looks finished is not enough: reservations, availability, payments, notifications, security, backups, staff procedures, and recovery must all work together.</w:t>
      </w:r>
    </w:p>
    <w:p>
      <w:pPr>
        <w:pStyle w:val="Heading1"/>
        <w:keepNext/>
        <w:spacing w:after="100" w:before="300"/>
      </w:pPr>
      <w:r>
        <w:t xml:space="preserve">Roles Used in This Checklist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fill="17365D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4819"/>
            <w:shd w:fill="17365D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Main responsibility</w:t>
            </w:r>
          </w:p>
        </w:tc>
      </w:tr>
      <w:tr>
        <w:trPr>
          <w:tblHeader w:val="false"/>
        </w:trPr>
        <w:tc>
          <w:tcPr>
            <w:tcW w:type="dxa" w:w="4819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Lodge Owner / Management</w:t>
            </w:r>
          </w:p>
        </w:tc>
        <w:tc>
          <w:tcPr>
            <w:tcW w:type="dxa" w:w="4819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Approves business rules, prices, policies, content, accounts, and go-live</w:t>
            </w:r>
          </w:p>
        </w:tc>
      </w:tr>
      <w:tr>
        <w:trPr>
          <w:tblHeader w:val="false"/>
        </w:trPr>
        <w:tc>
          <w:tcPr>
            <w:tcW w:type="dxa" w:w="4819"/>
            <w:shd w:fill="F2F2F2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Project Lead</w:t>
            </w:r>
          </w:p>
        </w:tc>
        <w:tc>
          <w:tcPr>
            <w:tcW w:type="dxa" w:w="4819"/>
            <w:shd w:fill="F2F2F2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Controls scope, schedule, approvals, risks, and acceptance</w:t>
            </w:r>
          </w:p>
        </w:tc>
      </w:tr>
      <w:tr>
        <w:trPr>
          <w:tblHeader w:val="false"/>
        </w:trPr>
        <w:tc>
          <w:tcPr>
            <w:tcW w:type="dxa" w:w="4819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Developer</w:t>
            </w:r>
          </w:p>
        </w:tc>
        <w:tc>
          <w:tcPr>
            <w:tcW w:type="dxa" w:w="4819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Builds, secures, tests, documents, deploys, and fixes the system</w:t>
            </w:r>
          </w:p>
        </w:tc>
      </w:tr>
      <w:tr>
        <w:trPr>
          <w:tblHeader w:val="false"/>
        </w:trPr>
        <w:tc>
          <w:tcPr>
            <w:tcW w:type="dxa" w:w="4819"/>
            <w:shd w:fill="F2F2F2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Front Desk</w:t>
            </w:r>
          </w:p>
        </w:tc>
        <w:tc>
          <w:tcPr>
            <w:tcW w:type="dxa" w:w="4819"/>
            <w:shd w:fill="F2F2F2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Handles reservations, guest communication, arrival, changes, and cancellations</w:t>
            </w:r>
          </w:p>
        </w:tc>
      </w:tr>
      <w:tr>
        <w:trPr>
          <w:tblHeader w:val="false"/>
        </w:trPr>
        <w:tc>
          <w:tcPr>
            <w:tcW w:type="dxa" w:w="4819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Accounts / Finance</w:t>
            </w:r>
          </w:p>
        </w:tc>
        <w:tc>
          <w:tcPr>
            <w:tcW w:type="dxa" w:w="4819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Verifies money received, refunds, payment evidence, and reconciliation</w:t>
            </w:r>
          </w:p>
        </w:tc>
      </w:tr>
      <w:tr>
        <w:trPr>
          <w:tblHeader w:val="false"/>
        </w:trPr>
        <w:tc>
          <w:tcPr>
            <w:tcW w:type="dxa" w:w="4819"/>
            <w:shd w:fill="F2F2F2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Systems Administrator</w:t>
            </w:r>
          </w:p>
        </w:tc>
        <w:tc>
          <w:tcPr>
            <w:tcW w:type="dxa" w:w="4819"/>
            <w:shd w:fill="F2F2F2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Manages accounts, domain, hosting, backups, monitoring, and support after handover</w:t>
            </w:r>
          </w:p>
        </w:tc>
      </w:tr>
      <w:tr>
        <w:trPr>
          <w:tblHeader w:val="false"/>
        </w:trPr>
        <w:tc>
          <w:tcPr>
            <w:tcW w:type="dxa" w:w="4819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Content Approver</w:t>
            </w:r>
          </w:p>
        </w:tc>
        <w:tc>
          <w:tcPr>
            <w:tcW w:type="dxa" w:w="4819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Confirms wording, photos, room information, policies, and contact information</w:t>
            </w:r>
          </w:p>
        </w:tc>
      </w:tr>
      <w:tr>
        <w:trPr>
          <w:tblHeader w:val="false"/>
        </w:trPr>
        <w:tc>
          <w:tcPr>
            <w:tcW w:type="dxa" w:w="4819"/>
            <w:shd w:fill="F2F2F2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Test Users</w:t>
            </w:r>
          </w:p>
        </w:tc>
        <w:tc>
          <w:tcPr>
            <w:tcW w:type="dxa" w:w="4819"/>
            <w:shd w:fill="F2F2F2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Perform guest, front-desk, finance, and management acceptance tests</w:t>
            </w:r>
          </w:p>
        </w:tc>
      </w:tr>
    </w:tbl>
    <w:p>
      <w:pPr>
        <w:spacing w:after="80"/>
      </w:pPr>
    </w:p>
    <w:p>
      <w:pPr>
        <w:pStyle w:val="Heading1"/>
        <w:keepNext/>
        <w:spacing w:after="100" w:before="300"/>
      </w:pPr>
      <w:r>
        <w:t xml:space="preserve">Completion Status</w:t>
      </w:r>
    </w:p>
    <w:p>
      <w:pPr>
        <w:spacing w:after="90" w:line="276"/>
      </w:pPr>
      <w:r>
        <w:t xml:space="preserve">Use one status for every item: </w:t>
      </w:r>
      <w:r>
        <w:rPr>
          <w:b/>
          <w:bCs/>
        </w:rPr>
        <w:t xml:space="preserve">Not Started</w:t>
      </w:r>
      <w:r>
        <w:t xml:space="preserve">, </w:t>
      </w:r>
      <w:r>
        <w:rPr>
          <w:b/>
          <w:bCs/>
        </w:rPr>
        <w:t xml:space="preserve">In Progress</w:t>
      </w:r>
      <w:r>
        <w:t xml:space="preserve">, </w:t>
      </w:r>
      <w:r>
        <w:rPr>
          <w:b/>
          <w:bCs/>
        </w:rPr>
        <w:t xml:space="preserve">Blocked</w:t>
      </w:r>
      <w:r>
        <w:t xml:space="preserve">, </w:t>
      </w:r>
      <w:r>
        <w:rPr>
          <w:b/>
          <w:bCs/>
        </w:rPr>
        <w:t xml:space="preserve">Ready for Review</w:t>
      </w:r>
      <w:r>
        <w:t xml:space="preserve">, or </w:t>
      </w:r>
      <w:r>
        <w:rPr>
          <w:b/>
          <w:bCs/>
        </w:rPr>
        <w:t xml:space="preserve">Accepted</w:t>
      </w:r>
      <w:r>
        <w:t xml:space="preserve">. Record the responsible person, target date, completion date, evidence link, and any issue or decision beside each phase in the project tracker.</w:t>
      </w:r>
    </w:p>
    <w:p>
      <w:r>
        <w:br w:type="page"/>
      </w:r>
    </w:p>
    <w:p>
      <w:pPr>
        <w:pStyle w:val="Heading1"/>
        <w:keepNext/>
        <w:spacing w:after="100" w:before="300"/>
      </w:pPr>
      <w:r>
        <w:t xml:space="preserve">Phase 1 — Project Initiation and Authority</w:t>
      </w:r>
    </w:p>
    <w:p>
      <w:pPr>
        <w:spacing w:after="90" w:line="276"/>
      </w:pPr>
      <w:r>
        <w:rPr>
          <w:b/>
          <w:bCs/>
        </w:rPr>
        <w:t xml:space="preserve">Owner:</w:t>
      </w:r>
      <w:r>
        <w:t xml:space="preserve"> Project Lead</w:t>
      </w:r>
    </w:p>
    <w:p>
      <w:pPr>
        <w:spacing w:after="90" w:line="276"/>
      </w:pPr>
      <w:r>
        <w:rPr>
          <w:b/>
          <w:bCs/>
        </w:rPr>
        <w:t xml:space="preserve">Output:</w:t>
      </w:r>
      <w:r>
        <w:t xml:space="preserve"> Approved project charter, authorised contacts, and controlled project workspace</w:t>
      </w:r>
    </w:p>
    <w:p>
      <w:pPr>
        <w:spacing w:after="65" w:line="252"/>
        <w:ind w:left="360" w:hanging="270"/>
      </w:pPr>
      <w:r>
        <w:rPr>
          <w:rFonts w:ascii="Segoe UI Symbol" w:cs="Segoe UI Symbol" w:eastAsia="Segoe UI Symbol" w:hAnsi="Segoe UI Symbol"/>
          <w:b/>
          <w:bCs/>
          <w:color w:val="147D86"/>
        </w:rPr>
        <w:t xml:space="preserve">☐  </w:t>
      </w:r>
      <w:r>
        <w:t xml:space="preserve">Appoint the Lodge Owner or authorised management representative who can approve business decisions and accept the final system.</w:t>
      </w:r>
    </w:p>
    <w:p>
      <w:pPr>
        <w:spacing w:after="65" w:line="252"/>
        <w:ind w:left="360" w:hanging="270"/>
      </w:pPr>
      <w:r>
        <w:rPr>
          <w:rFonts w:ascii="Segoe UI Symbol" w:cs="Segoe UI Symbol" w:eastAsia="Segoe UI Symbol" w:hAnsi="Segoe UI Symbol"/>
          <w:b/>
          <w:bCs/>
          <w:color w:val="147D86"/>
        </w:rPr>
        <w:t xml:space="preserve">☐  </w:t>
      </w:r>
      <w:r>
        <w:t xml:space="preserve">Appoint the Project Lead and confirm who may instruct the developer.</w:t>
      </w:r>
    </w:p>
    <w:p>
      <w:pPr>
        <w:spacing w:after="65" w:line="252"/>
        <w:ind w:left="360" w:hanging="270"/>
      </w:pPr>
      <w:r>
        <w:rPr>
          <w:rFonts w:ascii="Segoe UI Symbol" w:cs="Segoe UI Symbol" w:eastAsia="Segoe UI Symbol" w:hAnsi="Segoe UI Symbol"/>
          <w:b/>
          <w:bCs/>
          <w:color w:val="147D86"/>
        </w:rPr>
        <w:t xml:space="preserve">☐  </w:t>
      </w:r>
      <w:r>
        <w:t xml:space="preserve">Appoint the future Systems Administrator and a backup administrator.</w:t>
      </w:r>
    </w:p>
    <w:p>
      <w:pPr>
        <w:spacing w:after="65" w:line="252"/>
        <w:ind w:left="360" w:hanging="270"/>
      </w:pPr>
      <w:r>
        <w:rPr>
          <w:rFonts w:ascii="Segoe UI Symbol" w:cs="Segoe UI Symbol" w:eastAsia="Segoe UI Symbol" w:hAnsi="Segoe UI Symbol"/>
          <w:b/>
          <w:bCs/>
          <w:color w:val="147D86"/>
        </w:rPr>
        <w:t xml:space="preserve">☐  </w:t>
      </w:r>
      <w:r>
        <w:t xml:space="preserve">Nominate one Front Desk representative and one Accounts representative for workflow decisions and testing.</w:t>
      </w:r>
    </w:p>
    <w:p>
      <w:pPr>
        <w:spacing w:after="65" w:line="252"/>
        <w:ind w:left="360" w:hanging="270"/>
      </w:pPr>
      <w:r>
        <w:rPr>
          <w:rFonts w:ascii="Segoe UI Symbol" w:cs="Segoe UI Symbol" w:eastAsia="Segoe UI Symbol" w:hAnsi="Segoe UI Symbol"/>
          <w:b/>
          <w:bCs/>
          <w:color w:val="147D86"/>
        </w:rPr>
        <w:t xml:space="preserve">☐  </w:t>
      </w:r>
      <w:r>
        <w:t xml:space="preserve">Complete and sign the project/system administrator appointment and authorisation document.</w:t>
      </w:r>
    </w:p>
    <w:p>
      <w:pPr>
        <w:spacing w:after="65" w:line="252"/>
        <w:ind w:left="360" w:hanging="270"/>
      </w:pPr>
      <w:r>
        <w:rPr>
          <w:rFonts w:ascii="Segoe UI Symbol" w:cs="Segoe UI Symbol" w:eastAsia="Segoe UI Symbol" w:hAnsi="Segoe UI Symbol"/>
          <w:b/>
          <w:bCs/>
          <w:color w:val="147D86"/>
        </w:rPr>
        <w:t xml:space="preserve">☐  </w:t>
      </w:r>
      <w:r>
        <w:t xml:space="preserve">Confirm the official lodge legal name, trading name, registration details, physical address, postal address, telephone numbers, and authorised signatories.</w:t>
      </w:r>
    </w:p>
    <w:p>
      <w:pPr>
        <w:spacing w:after="65" w:line="252"/>
        <w:ind w:left="360" w:hanging="270"/>
      </w:pPr>
      <w:r>
        <w:rPr>
          <w:rFonts w:ascii="Segoe UI Symbol" w:cs="Segoe UI Symbol" w:eastAsia="Segoe UI Symbol" w:hAnsi="Segoe UI Symbol"/>
          <w:b/>
          <w:bCs/>
          <w:color w:val="147D86"/>
        </w:rPr>
        <w:t xml:space="preserve">☐  </w:t>
      </w:r>
      <w:r>
        <w:t xml:space="preserve">Confirm the target public domain name and at least one fallback domain.</w:t>
      </w:r>
    </w:p>
    <w:p>
      <w:pPr>
        <w:spacing w:after="65" w:line="252"/>
        <w:ind w:left="360" w:hanging="270"/>
      </w:pPr>
      <w:r>
        <w:rPr>
          <w:rFonts w:ascii="Segoe UI Symbol" w:cs="Segoe UI Symbol" w:eastAsia="Segoe UI Symbol" w:hAnsi="Segoe UI Symbol"/>
          <w:b/>
          <w:bCs/>
          <w:color w:val="147D86"/>
        </w:rPr>
        <w:t xml:space="preserve">☐  </w:t>
      </w:r>
      <w:r>
        <w:t xml:space="preserve">Confirm the project's approved budget, payment milestones, target date, and what is excluded.</w:t>
      </w:r>
    </w:p>
    <w:p>
      <w:pPr>
        <w:spacing w:after="65" w:line="252"/>
        <w:ind w:left="360" w:hanging="270"/>
      </w:pPr>
      <w:r>
        <w:rPr>
          <w:rFonts w:ascii="Segoe UI Symbol" w:cs="Segoe UI Symbol" w:eastAsia="Segoe UI Symbol" w:hAnsi="Segoe UI Symbol"/>
          <w:b/>
          <w:bCs/>
          <w:color w:val="147D86"/>
        </w:rPr>
        <w:t xml:space="preserve">☐  </w:t>
      </w:r>
      <w:r>
        <w:t xml:space="preserve">Define the launch scope: public website, booking engine, staff portal, bank-transfer receipt upload, notifications, reports, and any payment gateway included at launch.</w:t>
      </w:r>
    </w:p>
    <w:p>
      <w:pPr>
        <w:spacing w:after="65" w:line="252"/>
        <w:ind w:left="360" w:hanging="270"/>
      </w:pPr>
      <w:r>
        <w:rPr>
          <w:rFonts w:ascii="Segoe UI Symbol" w:cs="Segoe UI Symbol" w:eastAsia="Segoe UI Symbol" w:hAnsi="Segoe UI Symbol"/>
          <w:b/>
          <w:bCs/>
          <w:color w:val="147D86"/>
        </w:rPr>
        <w:t xml:space="preserve">☐  </w:t>
      </w:r>
      <w:r>
        <w:t xml:space="preserve">List later-phase items separately so they cannot be mistaken for launch requirements.</w:t>
      </w:r>
    </w:p>
    <w:p>
      <w:pPr>
        <w:spacing w:after="65" w:line="252"/>
        <w:ind w:left="360" w:hanging="270"/>
      </w:pPr>
      <w:r>
        <w:rPr>
          <w:rFonts w:ascii="Segoe UI Symbol" w:cs="Segoe UI Symbol" w:eastAsia="Segoe UI Symbol" w:hAnsi="Segoe UI Symbol"/>
          <w:b/>
          <w:bCs/>
          <w:color w:val="147D86"/>
        </w:rPr>
        <w:t xml:space="preserve">☐  </w:t>
      </w:r>
      <w:r>
        <w:t xml:space="preserve">Create the official project folder, source-code repository, decision log, issue register, and document register.</w:t>
      </w:r>
    </w:p>
    <w:p>
      <w:pPr>
        <w:spacing w:after="65" w:line="252"/>
        <w:ind w:left="360" w:hanging="270"/>
      </w:pPr>
      <w:r>
        <w:rPr>
          <w:rFonts w:ascii="Segoe UI Symbol" w:cs="Segoe UI Symbol" w:eastAsia="Segoe UI Symbol" w:hAnsi="Segoe UI Symbol"/>
          <w:b/>
          <w:bCs/>
          <w:color w:val="147D86"/>
        </w:rPr>
        <w:t xml:space="preserve">☐  </w:t>
      </w:r>
      <w:r>
        <w:t xml:space="preserve">Record who owns each digital account; business-critical accounts must be owned by the lodge, not solely by a developer or personal email address.</w:t>
      </w:r>
    </w:p>
    <w:p>
      <w:pPr>
        <w:spacing w:after="65" w:line="252"/>
        <w:ind w:left="360" w:hanging="270"/>
      </w:pPr>
      <w:r>
        <w:rPr>
          <w:rFonts w:ascii="Segoe UI Symbol" w:cs="Segoe UI Symbol" w:eastAsia="Segoe UI Symbol" w:hAnsi="Segoe UI Symbol"/>
          <w:b/>
          <w:bCs/>
          <w:color w:val="147D86"/>
        </w:rPr>
        <w:t xml:space="preserve">☐  </w:t>
      </w:r>
      <w:r>
        <w:t xml:space="preserve">Agree how approvals will be documented: signed document, email, or accepted project-tracker item.</w:t>
      </w:r>
    </w:p>
    <w:p>
      <w:pPr>
        <w:spacing w:after="65" w:line="252"/>
        <w:ind w:left="360" w:hanging="270"/>
      </w:pPr>
      <w:r>
        <w:rPr>
          <w:rFonts w:ascii="Segoe UI Symbol" w:cs="Segoe UI Symbol" w:eastAsia="Segoe UI Symbol" w:hAnsi="Segoe UI Symbol"/>
          <w:b/>
          <w:bCs/>
          <w:color w:val="147D86"/>
        </w:rPr>
        <w:t xml:space="preserve">☐  </w:t>
      </w:r>
      <w:r>
        <w:t xml:space="preserve">Agree the change-control process for new requests affecting cost, delivery date, security, reservations, or payments.</w:t>
      </w:r>
    </w:p>
    <w:p>
      <w:pPr>
        <w:keepNext/>
        <w:pBdr>
          <w:top w:val="single" w:color="D6B656" w:sz="8"/>
          <w:bottom w:val="single" w:color="D6B656" w:sz="8"/>
          <w:left w:val="single" w:color="D6B656" w:sz="8"/>
          <w:right w:val="single" w:color="D6B656" w:sz="8"/>
        </w:pBdr>
        <w:shd w:fill="FFF2CC" w:val="clear"/>
        <w:spacing w:after="120" w:before="90" w:line="260"/>
        <w:ind w:left="120" w:right="120"/>
      </w:pPr>
      <w:r>
        <w:rPr>
          <w:b/>
          <w:bCs/>
        </w:rPr>
        <w:t xml:space="preserve">Acceptance gate:</w:t>
      </w:r>
      <w:r>
        <w:t xml:space="preserve"> Management has signed off the authority, scope, owners, budget, and acceptance method.</w:t>
      </w:r>
    </w:p>
    <w:p>
      <w:r>
        <w:br w:type="page"/>
      </w:r>
    </w:p>
    <w:p>
      <w:pPr>
        <w:pStyle w:val="Heading1"/>
        <w:keepNext/>
        <w:spacing w:after="100" w:before="300"/>
      </w:pPr>
      <w:r>
        <w:t xml:space="preserve">Phase 2 — Resolve the Final Technical Architecture</w:t>
      </w:r>
    </w:p>
    <w:p>
      <w:pPr>
        <w:spacing w:after="90" w:line="276"/>
      </w:pPr>
      <w:r>
        <w:rPr>
          <w:b/>
          <w:bCs/>
        </w:rPr>
        <w:t xml:space="preserve">Owner:</w:t>
      </w:r>
      <w:r>
        <w:t xml:space="preserve"> Project Lead and Developer</w:t>
      </w:r>
    </w:p>
    <w:p>
      <w:pPr>
        <w:spacing w:after="90" w:line="276"/>
      </w:pPr>
      <w:r>
        <w:rPr>
          <w:b/>
          <w:bCs/>
        </w:rPr>
        <w:t xml:space="preserve">Output:</w:t>
      </w:r>
      <w:r>
        <w:t xml:space="preserve"> One approved architecture with no conflicting build instructions</w:t>
      </w:r>
    </w:p>
    <w:p>
      <w:pPr>
        <w:spacing w:after="90" w:line="276"/>
      </w:pPr>
      <w:r>
        <w:t xml:space="preserve">The planning material contains two architecture directions: a Firebase-based reservation platform and the current repository's Railway/Render, Next.js, PostgreSQL, and Drizzle configuration. The project must select one final production architecture before reservation development continues.</w:t>
      </w:r>
    </w:p>
    <w:p>
      <w:pPr>
        <w:spacing w:after="65" w:line="252"/>
        <w:ind w:left="360" w:hanging="270"/>
      </w:pPr>
      <w:r>
        <w:rPr>
          <w:rFonts w:ascii="Segoe UI Symbol" w:cs="Segoe UI Symbol" w:eastAsia="Segoe UI Symbol" w:hAnsi="Segoe UI Symbol"/>
          <w:b/>
          <w:bCs/>
          <w:color w:val="147D86"/>
        </w:rPr>
        <w:t xml:space="preserve">☐  </w:t>
      </w:r>
      <w:r>
        <w:t xml:space="preserve">Compare the two options against cost, available skills, offline/PWA needs, reporting, backups, vendor support, security, and long-term administration.</w:t>
      </w:r>
    </w:p>
    <w:p>
      <w:pPr>
        <w:spacing w:after="65" w:line="252"/>
        <w:ind w:left="360" w:hanging="270"/>
      </w:pPr>
      <w:r>
        <w:rPr>
          <w:rFonts w:ascii="Segoe UI Symbol" w:cs="Segoe UI Symbol" w:eastAsia="Segoe UI Symbol" w:hAnsi="Segoe UI Symbol"/>
          <w:b/>
          <w:bCs/>
          <w:color w:val="147D86"/>
        </w:rPr>
        <w:t xml:space="preserve">☐  </w:t>
      </w:r>
      <w:r>
        <w:t xml:space="preserve">Choose and document one production system of record for rooms, reservations, payments, users, and audit history.</w:t>
      </w:r>
    </w:p>
    <w:p>
      <w:pPr>
        <w:spacing w:after="65" w:line="252"/>
        <w:ind w:left="360" w:hanging="270"/>
      </w:pPr>
      <w:r>
        <w:rPr>
          <w:rFonts w:ascii="Segoe UI Symbol" w:cs="Segoe UI Symbol" w:eastAsia="Segoe UI Symbol" w:hAnsi="Segoe UI Symbol"/>
          <w:b/>
          <w:bCs/>
          <w:color w:val="147D86"/>
        </w:rPr>
        <w:t xml:space="preserve">☐  </w:t>
      </w:r>
      <w:r>
        <w:t xml:space="preserve">If selecting the current repository design, approve Next.js + managed PostgreSQL/Drizzle + Railway as primary hosting and Render as the alternative.</w:t>
      </w:r>
    </w:p>
    <w:p>
      <w:pPr>
        <w:spacing w:after="65" w:line="252"/>
        <w:ind w:left="360" w:hanging="270"/>
      </w:pPr>
      <w:r>
        <w:rPr>
          <w:rFonts w:ascii="Segoe UI Symbol" w:cs="Segoe UI Symbol" w:eastAsia="Segoe UI Symbol" w:hAnsi="Segoe UI Symbol"/>
          <w:b/>
          <w:bCs/>
          <w:color w:val="147D86"/>
        </w:rPr>
        <w:t xml:space="preserve">☐  </w:t>
      </w:r>
      <w:r>
        <w:t xml:space="preserve">If selecting Firebase, approve Firebase Hosting, Firestore, Authentication, Functions, Storage, Cloud Messaging, App Check, and Security Rules, and revise repository/deployment documents accordingly.</w:t>
      </w:r>
    </w:p>
    <w:p>
      <w:pPr>
        <w:spacing w:after="65" w:line="252"/>
        <w:ind w:left="360" w:hanging="270"/>
      </w:pPr>
      <w:r>
        <w:rPr>
          <w:rFonts w:ascii="Segoe UI Symbol" w:cs="Segoe UI Symbol" w:eastAsia="Segoe UI Symbol" w:hAnsi="Segoe UI Symbol"/>
          <w:b/>
          <w:bCs/>
          <w:color w:val="147D86"/>
        </w:rPr>
        <w:t xml:space="preserve">☐  </w:t>
      </w:r>
      <w:r>
        <w:t xml:space="preserve">Do not operate PostgreSQL and Firestore as competing reservation sources unless a separately approved synchronization design exists.</w:t>
      </w:r>
    </w:p>
    <w:p>
      <w:pPr>
        <w:spacing w:after="65" w:line="252"/>
        <w:ind w:left="360" w:hanging="270"/>
      </w:pPr>
      <w:r>
        <w:rPr>
          <w:rFonts w:ascii="Segoe UI Symbol" w:cs="Segoe UI Symbol" w:eastAsia="Segoe UI Symbol" w:hAnsi="Segoe UI Symbol"/>
          <w:b/>
          <w:bCs/>
          <w:color w:val="147D86"/>
        </w:rPr>
        <w:t xml:space="preserve">☐  </w:t>
      </w:r>
      <w:r>
        <w:t xml:space="preserve">Confirm where room photos and uploaded payment receipts will be stored.</w:t>
      </w:r>
    </w:p>
    <w:p>
      <w:pPr>
        <w:spacing w:after="65" w:line="252"/>
        <w:ind w:left="360" w:hanging="270"/>
      </w:pPr>
      <w:r>
        <w:rPr>
          <w:rFonts w:ascii="Segoe UI Symbol" w:cs="Segoe UI Symbol" w:eastAsia="Segoe UI Symbol" w:hAnsi="Segoe UI Symbol"/>
          <w:b/>
          <w:bCs/>
          <w:color w:val="147D86"/>
        </w:rPr>
        <w:t xml:space="preserve">☐  </w:t>
      </w:r>
      <w:r>
        <w:t xml:space="preserve">Confirm the authentication method, email provider, push-notification method, monitoring provider, DNS provider, and backup method.</w:t>
      </w:r>
    </w:p>
    <w:p>
      <w:pPr>
        <w:spacing w:after="65" w:line="252"/>
        <w:ind w:left="360" w:hanging="270"/>
      </w:pPr>
      <w:r>
        <w:rPr>
          <w:rFonts w:ascii="Segoe UI Symbol" w:cs="Segoe UI Symbol" w:eastAsia="Segoe UI Symbol" w:hAnsi="Segoe UI Symbol"/>
          <w:b/>
          <w:bCs/>
          <w:color w:val="147D86"/>
        </w:rPr>
        <w:t xml:space="preserve">☐  </w:t>
      </w:r>
      <w:r>
        <w:t xml:space="preserve">Produce the final system diagram showing guest, public website, booking service, database, receipt storage, email/push service, staff portal, payment provider, and monitoring.</w:t>
      </w:r>
    </w:p>
    <w:p>
      <w:pPr>
        <w:spacing w:after="65" w:line="252"/>
        <w:ind w:left="360" w:hanging="270"/>
      </w:pPr>
      <w:r>
        <w:rPr>
          <w:rFonts w:ascii="Segoe UI Symbol" w:cs="Segoe UI Symbol" w:eastAsia="Segoe UI Symbol" w:hAnsi="Segoe UI Symbol"/>
          <w:b/>
          <w:bCs/>
          <w:color w:val="147D86"/>
        </w:rPr>
        <w:t xml:space="preserve">☐  </w:t>
      </w:r>
      <w:r>
        <w:t xml:space="preserve">Record estimated one-time and monthly operating costs, renewal dates, billing owner, and service limits.</w:t>
      </w:r>
    </w:p>
    <w:p>
      <w:pPr>
        <w:spacing w:after="65" w:line="252"/>
        <w:ind w:left="360" w:hanging="270"/>
      </w:pPr>
      <w:r>
        <w:rPr>
          <w:rFonts w:ascii="Segoe UI Symbol" w:cs="Segoe UI Symbol" w:eastAsia="Segoe UI Symbol" w:hAnsi="Segoe UI Symbol"/>
          <w:b/>
          <w:bCs/>
          <w:color w:val="147D86"/>
        </w:rPr>
        <w:t xml:space="preserve">☐  </w:t>
      </w:r>
      <w:r>
        <w:t xml:space="preserve">Record data locations and third-party processors for guest personal information and uploaded receipts.</w:t>
      </w:r>
    </w:p>
    <w:p>
      <w:pPr>
        <w:spacing w:after="65" w:line="252"/>
        <w:ind w:left="360" w:hanging="270"/>
      </w:pPr>
      <w:r>
        <w:rPr>
          <w:rFonts w:ascii="Segoe UI Symbol" w:cs="Segoe UI Symbol" w:eastAsia="Segoe UI Symbol" w:hAnsi="Segoe UI Symbol"/>
          <w:b/>
          <w:bCs/>
          <w:color w:val="147D86"/>
        </w:rPr>
        <w:t xml:space="preserve">☐  </w:t>
      </w:r>
      <w:r>
        <w:t xml:space="preserve">Obtain management approval of the architecture, operating cost, and service ownership.</w:t>
      </w:r>
    </w:p>
    <w:p>
      <w:pPr>
        <w:keepNext/>
        <w:pBdr>
          <w:top w:val="single" w:color="D6B656" w:sz="8"/>
          <w:bottom w:val="single" w:color="D6B656" w:sz="8"/>
          <w:left w:val="single" w:color="D6B656" w:sz="8"/>
          <w:right w:val="single" w:color="D6B656" w:sz="8"/>
        </w:pBdr>
        <w:shd w:fill="FFF2CC" w:val="clear"/>
        <w:spacing w:after="120" w:before="90" w:line="260"/>
        <w:ind w:left="120" w:right="120"/>
      </w:pPr>
      <w:r>
        <w:rPr>
          <w:b/>
          <w:bCs/>
        </w:rPr>
        <w:t xml:space="preserve">Acceptance gate:</w:t>
      </w:r>
      <w:r>
        <w:t xml:space="preserve"> One approved architecture is reflected consistently in the architecture document, repository, deployment plan, quotation, and handover register.</w:t>
      </w:r>
    </w:p>
    <w:p>
      <w:r>
        <w:br w:type="page"/>
      </w:r>
    </w:p>
    <w:p>
      <w:pPr>
        <w:pStyle w:val="Heading1"/>
        <w:keepNext/>
        <w:spacing w:after="100" w:before="300"/>
      </w:pPr>
      <w:r>
        <w:t xml:space="preserve">Phase 3 — Business Rules and Reservation Policy</w:t>
      </w:r>
    </w:p>
    <w:p>
      <w:pPr>
        <w:spacing w:after="90" w:line="276"/>
      </w:pPr>
      <w:r>
        <w:rPr>
          <w:b/>
          <w:bCs/>
        </w:rPr>
        <w:t xml:space="preserve">Owner:</w:t>
      </w:r>
      <w:r>
        <w:t xml:space="preserve"> Lodge Management</w:t>
      </w:r>
    </w:p>
    <w:p>
      <w:pPr>
        <w:spacing w:after="90" w:line="276"/>
      </w:pPr>
      <w:r>
        <w:rPr>
          <w:b/>
          <w:bCs/>
        </w:rPr>
        <w:t xml:space="preserve">Consulted:</w:t>
      </w:r>
      <w:r>
        <w:t xml:space="preserve"> Front Desk, Accounts, Developer</w:t>
      </w:r>
    </w:p>
    <w:p>
      <w:pPr>
        <w:spacing w:after="90" w:line="276"/>
      </w:pPr>
      <w:r>
        <w:rPr>
          <w:b/>
          <w:bCs/>
        </w:rPr>
        <w:t xml:space="preserve">Output:</w:t>
      </w:r>
      <w:r>
        <w:t xml:space="preserve"> Signed reservation rules used by both software and staff</w:t>
      </w:r>
    </w:p>
    <w:p>
      <w:pPr>
        <w:pStyle w:val="Heading2"/>
        <w:keepNext/>
        <w:spacing w:after="100" w:before="180"/>
      </w:pPr>
      <w:r>
        <w:t xml:space="preserve">Property and inventory</w:t>
      </w:r>
    </w:p>
    <w:p>
      <w:pPr>
        <w:spacing w:after="65" w:line="252"/>
        <w:ind w:left="360" w:hanging="270"/>
      </w:pPr>
      <w:r>
        <w:rPr>
          <w:rFonts w:ascii="Segoe UI Symbol" w:cs="Segoe UI Symbol" w:eastAsia="Segoe UI Symbol" w:hAnsi="Segoe UI Symbol"/>
          <w:b/>
          <w:bCs/>
          <w:color w:val="147D86"/>
        </w:rPr>
        <w:t xml:space="preserve">☐  </w:t>
      </w:r>
      <w:r>
        <w:t xml:space="preserve">List every physical room with a unique internal room number or code.</w:t>
      </w:r>
    </w:p>
    <w:p>
      <w:pPr>
        <w:spacing w:after="65" w:line="252"/>
        <w:ind w:left="360" w:hanging="270"/>
      </w:pPr>
      <w:r>
        <w:rPr>
          <w:rFonts w:ascii="Segoe UI Symbol" w:cs="Segoe UI Symbol" w:eastAsia="Segoe UI Symbol" w:hAnsi="Segoe UI Symbol"/>
          <w:b/>
          <w:bCs/>
          <w:color w:val="147D86"/>
        </w:rPr>
        <w:t xml:space="preserve">☐  </w:t>
      </w:r>
      <w:r>
        <w:t xml:space="preserve">Define room types and map every physical room to exactly one room type.</w:t>
      </w:r>
    </w:p>
    <w:p>
      <w:pPr>
        <w:spacing w:after="65" w:line="252"/>
        <w:ind w:left="360" w:hanging="270"/>
      </w:pPr>
      <w:r>
        <w:rPr>
          <w:rFonts w:ascii="Segoe UI Symbol" w:cs="Segoe UI Symbol" w:eastAsia="Segoe UI Symbol" w:hAnsi="Segoe UI Symbol"/>
          <w:b/>
          <w:bCs/>
          <w:color w:val="147D86"/>
        </w:rPr>
        <w:t xml:space="preserve">☐  </w:t>
      </w:r>
      <w:r>
        <w:t xml:space="preserve">Record maximum adults, children, total occupancy, bedding, amenities, accessibility features, and active/inactive status.</w:t>
      </w:r>
    </w:p>
    <w:p>
      <w:pPr>
        <w:spacing w:after="65" w:line="252"/>
        <w:ind w:left="360" w:hanging="270"/>
      </w:pPr>
      <w:r>
        <w:rPr>
          <w:rFonts w:ascii="Segoe UI Symbol" w:cs="Segoe UI Symbol" w:eastAsia="Segoe UI Symbol" w:hAnsi="Segoe UI Symbol"/>
          <w:b/>
          <w:bCs/>
          <w:color w:val="147D86"/>
        </w:rPr>
        <w:t xml:space="preserve">☐  </w:t>
      </w:r>
      <w:r>
        <w:t xml:space="preserve">Decide whether guests book a specific physical room or a room type from pooled inventory.</w:t>
      </w:r>
    </w:p>
    <w:p>
      <w:pPr>
        <w:spacing w:after="65" w:line="252"/>
        <w:ind w:left="360" w:hanging="270"/>
      </w:pPr>
      <w:r>
        <w:rPr>
          <w:rFonts w:ascii="Segoe UI Symbol" w:cs="Segoe UI Symbol" w:eastAsia="Segoe UI Symbol" w:hAnsi="Segoe UI Symbol"/>
          <w:b/>
          <w:bCs/>
          <w:color w:val="147D86"/>
        </w:rPr>
        <w:t xml:space="preserve">☐  </w:t>
      </w:r>
      <w:r>
        <w:t xml:space="preserve">Define which rooms may be taken out of service and who may block or reopen them.</w:t>
      </w:r>
    </w:p>
    <w:p>
      <w:pPr>
        <w:spacing w:after="65" w:line="252"/>
        <w:ind w:left="360" w:hanging="270"/>
      </w:pPr>
      <w:r>
        <w:rPr>
          <w:rFonts w:ascii="Segoe UI Symbol" w:cs="Segoe UI Symbol" w:eastAsia="Segoe UI Symbol" w:hAnsi="Segoe UI Symbol"/>
          <w:b/>
          <w:bCs/>
          <w:color w:val="147D86"/>
        </w:rPr>
        <w:t xml:space="preserve">☐  </w:t>
      </w:r>
      <w:r>
        <w:t xml:space="preserve">Define check-in and check-out times, early/late rules, minimum stay, maximum stay, and same-day booking cutoff.</w:t>
      </w:r>
    </w:p>
    <w:p>
      <w:pPr>
        <w:pStyle w:val="Heading2"/>
        <w:keepNext/>
        <w:spacing w:after="100" w:before="180"/>
      </w:pPr>
      <w:r>
        <w:t xml:space="preserve">Rates and charges</w:t>
      </w:r>
    </w:p>
    <w:p>
      <w:pPr>
        <w:spacing w:after="65" w:line="252"/>
        <w:ind w:left="360" w:hanging="270"/>
      </w:pPr>
      <w:r>
        <w:rPr>
          <w:rFonts w:ascii="Segoe UI Symbol" w:cs="Segoe UI Symbol" w:eastAsia="Segoe UI Symbol" w:hAnsi="Segoe UI Symbol"/>
          <w:b/>
          <w:bCs/>
          <w:color w:val="147D86"/>
        </w:rPr>
        <w:t xml:space="preserve">☐  </w:t>
      </w:r>
      <w:r>
        <w:t xml:space="preserve">Approve base nightly rates in PGK, including whether GST is inclusive or additional.</w:t>
      </w:r>
    </w:p>
    <w:p>
      <w:pPr>
        <w:spacing w:after="65" w:line="252"/>
        <w:ind w:left="360" w:hanging="270"/>
      </w:pPr>
      <w:r>
        <w:rPr>
          <w:rFonts w:ascii="Segoe UI Symbol" w:cs="Segoe UI Symbol" w:eastAsia="Segoe UI Symbol" w:hAnsi="Segoe UI Symbol"/>
          <w:b/>
          <w:bCs/>
          <w:color w:val="147D86"/>
        </w:rPr>
        <w:t xml:space="preserve">☐  </w:t>
      </w:r>
      <w:r>
        <w:t xml:space="preserve">Define child rates, extra-person charges, add-ons, discounts, seasonal rates, group rates, and promotional codes.</w:t>
      </w:r>
    </w:p>
    <w:p>
      <w:pPr>
        <w:spacing w:after="65" w:line="252"/>
        <w:ind w:left="360" w:hanging="270"/>
      </w:pPr>
      <w:r>
        <w:rPr>
          <w:rFonts w:ascii="Segoe UI Symbol" w:cs="Segoe UI Symbol" w:eastAsia="Segoe UI Symbol" w:hAnsi="Segoe UI Symbol"/>
          <w:b/>
          <w:bCs/>
          <w:color w:val="147D86"/>
        </w:rPr>
        <w:t xml:space="preserve">☐  </w:t>
      </w:r>
      <w:r>
        <w:t xml:space="preserve">Define how partial days, extensions, shortened stays, no-shows, and late checkout are charged.</w:t>
      </w:r>
    </w:p>
    <w:p>
      <w:pPr>
        <w:spacing w:after="65" w:line="252"/>
        <w:ind w:left="360" w:hanging="270"/>
      </w:pPr>
      <w:r>
        <w:rPr>
          <w:rFonts w:ascii="Segoe UI Symbol" w:cs="Segoe UI Symbol" w:eastAsia="Segoe UI Symbol" w:hAnsi="Segoe UI Symbol"/>
          <w:b/>
          <w:bCs/>
          <w:color w:val="147D86"/>
        </w:rPr>
        <w:t xml:space="preserve">☐  </w:t>
      </w:r>
      <w:r>
        <w:t xml:space="preserve">Require the system to store money as integer toea or another fixed-precision type, never binary floating point.</w:t>
      </w:r>
    </w:p>
    <w:p>
      <w:pPr>
        <w:spacing w:after="65" w:line="252"/>
        <w:ind w:left="360" w:hanging="270"/>
      </w:pPr>
      <w:r>
        <w:rPr>
          <w:rFonts w:ascii="Segoe UI Symbol" w:cs="Segoe UI Symbol" w:eastAsia="Segoe UI Symbol" w:hAnsi="Segoe UI Symbol"/>
          <w:b/>
          <w:bCs/>
          <w:color w:val="147D86"/>
        </w:rPr>
        <w:t xml:space="preserve">☐  </w:t>
      </w:r>
      <w:r>
        <w:t xml:space="preserve">Require every accepted booking to preserve its quoted rate, charges, taxes, total, and policy version so later price changes do not rewrite history.</w:t>
      </w:r>
    </w:p>
    <w:p>
      <w:pPr>
        <w:pStyle w:val="Heading2"/>
        <w:keepNext/>
        <w:spacing w:after="100" w:before="180"/>
      </w:pPr>
      <w:r>
        <w:t xml:space="preserve">Availability and booking states</w:t>
      </w:r>
    </w:p>
    <w:p>
      <w:pPr>
        <w:spacing w:after="65" w:line="252"/>
        <w:ind w:left="360" w:hanging="270"/>
      </w:pPr>
      <w:r>
        <w:rPr>
          <w:rFonts w:ascii="Segoe UI Symbol" w:cs="Segoe UI Symbol" w:eastAsia="Segoe UI Symbol" w:hAnsi="Segoe UI Symbol"/>
          <w:b/>
          <w:bCs/>
          <w:color w:val="147D86"/>
        </w:rPr>
        <w:t xml:space="preserve">☐  </w:t>
      </w:r>
      <w:r>
        <w:t xml:space="preserve">Approve the complete status model, allowed transitions, responsible roles, and effect on availability.</w:t>
      </w:r>
    </w:p>
    <w:p>
      <w:pPr>
        <w:spacing w:after="65" w:line="252"/>
        <w:ind w:left="360" w:hanging="270"/>
      </w:pPr>
      <w:r>
        <w:rPr>
          <w:rFonts w:ascii="Segoe UI Symbol" w:cs="Segoe UI Symbol" w:eastAsia="Segoe UI Symbol" w:hAnsi="Segoe UI Symbol"/>
          <w:b/>
          <w:bCs/>
          <w:color w:val="147D86"/>
        </w:rPr>
        <w:t xml:space="preserve">☐  </w:t>
      </w:r>
      <w:r>
        <w:t xml:space="preserve">Recommended booking states: Draft/Quote, Awaiting Review, Held, Awaiting Payment, Confirmed, Checked In, Checked Out/Completed, Cancelled, Expired, and No-show.</w:t>
      </w:r>
    </w:p>
    <w:p>
      <w:pPr>
        <w:spacing w:after="65" w:line="252"/>
        <w:ind w:left="360" w:hanging="270"/>
      </w:pPr>
      <w:r>
        <w:rPr>
          <w:rFonts w:ascii="Segoe UI Symbol" w:cs="Segoe UI Symbol" w:eastAsia="Segoe UI Symbol" w:hAnsi="Segoe UI Symbol"/>
          <w:b/>
          <w:bCs/>
          <w:color w:val="147D86"/>
        </w:rPr>
        <w:t xml:space="preserve">☐  </w:t>
      </w:r>
      <w:r>
        <w:t xml:space="preserve">Recommended payment states: Unpaid, Receipt Submitted, Under Review, Part-paid, Paid, Rejected, Refund Pending, Part-refunded, and Refunded.</w:t>
      </w:r>
    </w:p>
    <w:p>
      <w:pPr>
        <w:spacing w:after="65" w:line="252"/>
        <w:ind w:left="360" w:hanging="270"/>
      </w:pPr>
      <w:r>
        <w:rPr>
          <w:rFonts w:ascii="Segoe UI Symbol" w:cs="Segoe UI Symbol" w:eastAsia="Segoe UI Symbol" w:hAnsi="Segoe UI Symbol"/>
          <w:b/>
          <w:bCs/>
          <w:color w:val="147D86"/>
        </w:rPr>
        <w:t xml:space="preserve">☐  </w:t>
      </w:r>
      <w:r>
        <w:t xml:space="preserve">Define exactly which booking states block room availability.</w:t>
      </w:r>
    </w:p>
    <w:p>
      <w:pPr>
        <w:spacing w:after="65" w:line="252"/>
        <w:ind w:left="360" w:hanging="270"/>
      </w:pPr>
      <w:r>
        <w:rPr>
          <w:rFonts w:ascii="Segoe UI Symbol" w:cs="Segoe UI Symbol" w:eastAsia="Segoe UI Symbol" w:hAnsi="Segoe UI Symbol"/>
          <w:b/>
          <w:bCs/>
          <w:color w:val="147D86"/>
        </w:rPr>
        <w:t xml:space="preserve">☐  </w:t>
      </w:r>
      <w:r>
        <w:t xml:space="preserve">Define whether a bank-transfer request immediately holds inventory or requires Front Desk acceptance first.</w:t>
      </w:r>
    </w:p>
    <w:p>
      <w:pPr>
        <w:spacing w:after="65" w:line="252"/>
        <w:ind w:left="360" w:hanging="270"/>
      </w:pPr>
      <w:r>
        <w:rPr>
          <w:rFonts w:ascii="Segoe UI Symbol" w:cs="Segoe UI Symbol" w:eastAsia="Segoe UI Symbol" w:hAnsi="Segoe UI Symbol"/>
          <w:b/>
          <w:bCs/>
          <w:color w:val="147D86"/>
        </w:rPr>
        <w:t xml:space="preserve">☐  </w:t>
      </w:r>
      <w:r>
        <w:t xml:space="preserve">Define when the 12-hour pay-at-front-desk hold starts. Recommended: when Front Desk accepts the request, not when the guest first submits it.</w:t>
      </w:r>
    </w:p>
    <w:p>
      <w:pPr>
        <w:spacing w:after="65" w:line="252"/>
        <w:ind w:left="360" w:hanging="270"/>
      </w:pPr>
      <w:r>
        <w:rPr>
          <w:rFonts w:ascii="Segoe UI Symbol" w:cs="Segoe UI Symbol" w:eastAsia="Segoe UI Symbol" w:hAnsi="Segoe UI Symbol"/>
          <w:b/>
          <w:bCs/>
          <w:color w:val="147D86"/>
        </w:rPr>
        <w:t xml:space="preserve">☐  </w:t>
      </w:r>
      <w:r>
        <w:t xml:space="preserve">Define automatic expiry time, reminder timing, extension authority, and what happens when payment arrives after expiry.</w:t>
      </w:r>
    </w:p>
    <w:p>
      <w:pPr>
        <w:spacing w:after="65" w:line="252"/>
        <w:ind w:left="360" w:hanging="270"/>
      </w:pPr>
      <w:r>
        <w:rPr>
          <w:rFonts w:ascii="Segoe UI Symbol" w:cs="Segoe UI Symbol" w:eastAsia="Segoe UI Symbol" w:hAnsi="Segoe UI Symbol"/>
          <w:b/>
          <w:bCs/>
          <w:color w:val="147D86"/>
        </w:rPr>
        <w:t xml:space="preserve">☐  </w:t>
      </w:r>
      <w:r>
        <w:t xml:space="preserve">Define treatment of telephone, walk-in, corporate, complimentary, and agent reservations.</w:t>
      </w:r>
    </w:p>
    <w:p>
      <w:pPr>
        <w:spacing w:after="65" w:line="252"/>
        <w:ind w:left="360" w:hanging="270"/>
      </w:pPr>
      <w:r>
        <w:rPr>
          <w:rFonts w:ascii="Segoe UI Symbol" w:cs="Segoe UI Symbol" w:eastAsia="Segoe UI Symbol" w:hAnsi="Segoe UI Symbol"/>
          <w:b/>
          <w:bCs/>
          <w:color w:val="147D86"/>
        </w:rPr>
        <w:t xml:space="preserve">☐  </w:t>
      </w:r>
      <w:r>
        <w:t xml:space="preserve">Require all booking channels to update the same availability source.</w:t>
      </w:r>
    </w:p>
    <w:p>
      <w:pPr>
        <w:pStyle w:val="Heading2"/>
        <w:keepNext/>
        <w:spacing w:after="100" w:before="180"/>
      </w:pPr>
      <w:r>
        <w:t xml:space="preserve">Payments, cancellations, and refunds</w:t>
      </w:r>
    </w:p>
    <w:p>
      <w:pPr>
        <w:spacing w:after="65" w:line="252"/>
        <w:ind w:left="360" w:hanging="270"/>
      </w:pPr>
      <w:r>
        <w:rPr>
          <w:rFonts w:ascii="Segoe UI Symbol" w:cs="Segoe UI Symbol" w:eastAsia="Segoe UI Symbol" w:hAnsi="Segoe UI Symbol"/>
          <w:b/>
          <w:bCs/>
          <w:color w:val="147D86"/>
        </w:rPr>
        <w:t xml:space="preserve">☐  </w:t>
      </w:r>
      <w:r>
        <w:t xml:space="preserve">Approve deposit percentage or full-payment requirement and payment due dates.</w:t>
      </w:r>
    </w:p>
    <w:p>
      <w:pPr>
        <w:spacing w:after="65" w:line="252"/>
        <w:ind w:left="360" w:hanging="270"/>
      </w:pPr>
      <w:r>
        <w:rPr>
          <w:rFonts w:ascii="Segoe UI Symbol" w:cs="Segoe UI Symbol" w:eastAsia="Segoe UI Symbol" w:hAnsi="Segoe UI Symbol"/>
          <w:b/>
          <w:bCs/>
          <w:color w:val="147D86"/>
        </w:rPr>
        <w:t xml:space="preserve">☐  </w:t>
      </w:r>
      <w:r>
        <w:t xml:space="preserve">Approve accepted payment methods: bank transfer, pay at front desk, and any approved online gateway.</w:t>
      </w:r>
    </w:p>
    <w:p>
      <w:pPr>
        <w:spacing w:after="65" w:line="252"/>
        <w:ind w:left="360" w:hanging="270"/>
      </w:pPr>
      <w:r>
        <w:rPr>
          <w:rFonts w:ascii="Segoe UI Symbol" w:cs="Segoe UI Symbol" w:eastAsia="Segoe UI Symbol" w:hAnsi="Segoe UI Symbol"/>
          <w:b/>
          <w:bCs/>
          <w:color w:val="147D86"/>
        </w:rPr>
        <w:t xml:space="preserve">☐  </w:t>
      </w:r>
      <w:r>
        <w:t xml:space="preserve">Define who may view receipts, verify bank deposits, mark a payment paid, reject evidence, or issue a refund.</w:t>
      </w:r>
    </w:p>
    <w:p>
      <w:pPr>
        <w:spacing w:after="65" w:line="252"/>
        <w:ind w:left="360" w:hanging="270"/>
      </w:pPr>
      <w:r>
        <w:rPr>
          <w:rFonts w:ascii="Segoe UI Symbol" w:cs="Segoe UI Symbol" w:eastAsia="Segoe UI Symbol" w:hAnsi="Segoe UI Symbol"/>
          <w:b/>
          <w:bCs/>
          <w:color w:val="147D86"/>
        </w:rPr>
        <w:t xml:space="preserve">☐  </w:t>
      </w:r>
      <w:r>
        <w:t xml:space="preserve">State clearly that an uploaded receipt is payment evidence, not proof that cleared funds were received.</w:t>
      </w:r>
    </w:p>
    <w:p>
      <w:pPr>
        <w:spacing w:after="65" w:line="252"/>
        <w:ind w:left="360" w:hanging="270"/>
      </w:pPr>
      <w:r>
        <w:rPr>
          <w:rFonts w:ascii="Segoe UI Symbol" w:cs="Segoe UI Symbol" w:eastAsia="Segoe UI Symbol" w:hAnsi="Segoe UI Symbol"/>
          <w:b/>
          <w:bCs/>
          <w:color w:val="147D86"/>
        </w:rPr>
        <w:t xml:space="preserve">☐  </w:t>
      </w:r>
      <w:r>
        <w:t xml:space="preserve">Require Accounts to verify the deposit against the bank record before the system marks it paid.</w:t>
      </w:r>
    </w:p>
    <w:p>
      <w:pPr>
        <w:spacing w:after="65" w:line="252"/>
        <w:ind w:left="360" w:hanging="270"/>
      </w:pPr>
      <w:r>
        <w:rPr>
          <w:rFonts w:ascii="Segoe UI Symbol" w:cs="Segoe UI Symbol" w:eastAsia="Segoe UI Symbol" w:hAnsi="Segoe UI Symbol"/>
          <w:b/>
          <w:bCs/>
          <w:color w:val="147D86"/>
        </w:rPr>
        <w:t xml:space="preserve">☐  </w:t>
      </w:r>
      <w:r>
        <w:t xml:space="preserve">For online payments, require secure server-to-server gateway confirmation before marking the payment successful or locking dates as paid.</w:t>
      </w:r>
    </w:p>
    <w:p>
      <w:pPr>
        <w:spacing w:after="65" w:line="252"/>
        <w:ind w:left="360" w:hanging="270"/>
      </w:pPr>
      <w:r>
        <w:rPr>
          <w:rFonts w:ascii="Segoe UI Symbol" w:cs="Segoe UI Symbol" w:eastAsia="Segoe UI Symbol" w:hAnsi="Segoe UI Symbol"/>
          <w:b/>
          <w:bCs/>
          <w:color w:val="147D86"/>
        </w:rPr>
        <w:t xml:space="preserve">☐  </w:t>
      </w:r>
      <w:r>
        <w:t xml:space="preserve">Define cancellation windows, fees, no-show treatment, refund calculations, refund approval limits, and processing times.</w:t>
      </w:r>
    </w:p>
    <w:p>
      <w:pPr>
        <w:spacing w:after="65" w:line="252"/>
        <w:ind w:left="360" w:hanging="270"/>
      </w:pPr>
      <w:r>
        <w:rPr>
          <w:rFonts w:ascii="Segoe UI Symbol" w:cs="Segoe UI Symbol" w:eastAsia="Segoe UI Symbol" w:hAnsi="Segoe UI Symbol"/>
          <w:b/>
          <w:bCs/>
          <w:color w:val="147D86"/>
        </w:rPr>
        <w:t xml:space="preserve">☐  </w:t>
      </w:r>
      <w:r>
        <w:t xml:space="preserve">Require adjustments and refunds to create auditable records; do not overwrite the original payment history.</w:t>
      </w:r>
    </w:p>
    <w:p>
      <w:pPr>
        <w:spacing w:after="65" w:line="252"/>
        <w:ind w:left="360" w:hanging="270"/>
      </w:pPr>
      <w:r>
        <w:rPr>
          <w:rFonts w:ascii="Segoe UI Symbol" w:cs="Segoe UI Symbol" w:eastAsia="Segoe UI Symbol" w:hAnsi="Segoe UI Symbol"/>
          <w:b/>
          <w:bCs/>
          <w:color w:val="147D86"/>
        </w:rPr>
        <w:t xml:space="preserve">☐  </w:t>
      </w:r>
      <w:r>
        <w:t xml:space="preserve">Define daily reconciliation between accepted payments, payment records, bookings, and bank/gateway settlements.</w:t>
      </w:r>
    </w:p>
    <w:p>
      <w:pPr>
        <w:pStyle w:val="Heading2"/>
        <w:keepNext/>
        <w:spacing w:after="100" w:before="180"/>
      </w:pPr>
      <w:r>
        <w:t xml:space="preserve">Guest service and privacy</w:t>
      </w:r>
    </w:p>
    <w:p>
      <w:pPr>
        <w:spacing w:after="65" w:line="252"/>
        <w:ind w:left="360" w:hanging="270"/>
      </w:pPr>
      <w:r>
        <w:rPr>
          <w:rFonts w:ascii="Segoe UI Symbol" w:cs="Segoe UI Symbol" w:eastAsia="Segoe UI Symbol" w:hAnsi="Segoe UI Symbol"/>
          <w:b/>
          <w:bCs/>
          <w:color w:val="147D86"/>
        </w:rPr>
        <w:t xml:space="preserve">☐  </w:t>
      </w:r>
      <w:r>
        <w:t xml:space="preserve">Approve required guest fields and avoid collecting unnecessary sensitive information.</w:t>
      </w:r>
    </w:p>
    <w:p>
      <w:pPr>
        <w:spacing w:after="65" w:line="252"/>
        <w:ind w:left="360" w:hanging="270"/>
      </w:pPr>
      <w:r>
        <w:rPr>
          <w:rFonts w:ascii="Segoe UI Symbol" w:cs="Segoe UI Symbol" w:eastAsia="Segoe UI Symbol" w:hAnsi="Segoe UI Symbol"/>
          <w:b/>
          <w:bCs/>
          <w:color w:val="147D86"/>
        </w:rPr>
        <w:t xml:space="preserve">☐  </w:t>
      </w:r>
      <w:r>
        <w:t xml:space="preserve">Approve terms and conditions, privacy notice, cookie notice if required, cancellation policy, house rules, and consent wording.</w:t>
      </w:r>
    </w:p>
    <w:p>
      <w:pPr>
        <w:spacing w:after="65" w:line="252"/>
        <w:ind w:left="360" w:hanging="270"/>
      </w:pPr>
      <w:r>
        <w:rPr>
          <w:rFonts w:ascii="Segoe UI Symbol" w:cs="Segoe UI Symbol" w:eastAsia="Segoe UI Symbol" w:hAnsi="Segoe UI Symbol"/>
          <w:b/>
          <w:bCs/>
          <w:color w:val="147D86"/>
        </w:rPr>
        <w:t xml:space="preserve">☐  </w:t>
      </w:r>
      <w:r>
        <w:t xml:space="preserve">Define retention periods for guest records, receipts, logs, and backups.</w:t>
      </w:r>
    </w:p>
    <w:p>
      <w:pPr>
        <w:spacing w:after="65" w:line="252"/>
        <w:ind w:left="360" w:hanging="270"/>
      </w:pPr>
      <w:r>
        <w:rPr>
          <w:rFonts w:ascii="Segoe UI Symbol" w:cs="Segoe UI Symbol" w:eastAsia="Segoe UI Symbol" w:hAnsi="Segoe UI Symbol"/>
          <w:b/>
          <w:bCs/>
          <w:color w:val="147D86"/>
        </w:rPr>
        <w:t xml:space="preserve">☐  </w:t>
      </w:r>
      <w:r>
        <w:t xml:space="preserve">Define who may export guest information and how access is approved and recorded.</w:t>
      </w:r>
    </w:p>
    <w:p>
      <w:pPr>
        <w:spacing w:after="65" w:line="252"/>
        <w:ind w:left="360" w:hanging="270"/>
      </w:pPr>
      <w:r>
        <w:rPr>
          <w:rFonts w:ascii="Segoe UI Symbol" w:cs="Segoe UI Symbol" w:eastAsia="Segoe UI Symbol" w:hAnsi="Segoe UI Symbol"/>
          <w:b/>
          <w:bCs/>
          <w:color w:val="147D86"/>
        </w:rPr>
        <w:t xml:space="preserve">☐  </w:t>
      </w:r>
      <w:r>
        <w:t xml:space="preserve">Define the escalation path for complaints, suspected fraud, privacy incidents, overbooking, and system outage.</w:t>
      </w:r>
    </w:p>
    <w:p>
      <w:pPr>
        <w:keepNext/>
        <w:pBdr>
          <w:top w:val="single" w:color="D6B656" w:sz="8"/>
          <w:bottom w:val="single" w:color="D6B656" w:sz="8"/>
          <w:left w:val="single" w:color="D6B656" w:sz="8"/>
          <w:right w:val="single" w:color="D6B656" w:sz="8"/>
        </w:pBdr>
        <w:shd w:fill="FFF2CC" w:val="clear"/>
        <w:spacing w:after="120" w:before="90" w:line="260"/>
        <w:ind w:left="120" w:right="120"/>
      </w:pPr>
      <w:r>
        <w:rPr>
          <w:b/>
          <w:bCs/>
        </w:rPr>
        <w:t xml:space="preserve">Acceptance gate:</w:t>
      </w:r>
      <w:r>
        <w:t xml:space="preserve"> Management, Front Desk, and Accounts sign the rules; every software status and deadline has an operational meaning and owner.</w:t>
      </w:r>
    </w:p>
    <w:p>
      <w:r>
        <w:br w:type="page"/>
      </w:r>
    </w:p>
    <w:p>
      <w:pPr>
        <w:pStyle w:val="Heading1"/>
        <w:keepNext/>
        <w:spacing w:after="100" w:before="300"/>
      </w:pPr>
      <w:r>
        <w:t xml:space="preserve">Phase 4 — Client Information, Content, and Asset Collection</w:t>
      </w:r>
    </w:p>
    <w:p>
      <w:pPr>
        <w:spacing w:after="90" w:line="276"/>
      </w:pPr>
      <w:r>
        <w:rPr>
          <w:b/>
          <w:bCs/>
        </w:rPr>
        <w:t xml:space="preserve">Owner:</w:t>
      </w:r>
      <w:r>
        <w:t xml:space="preserve"> Content Approver</w:t>
      </w:r>
    </w:p>
    <w:p>
      <w:pPr>
        <w:spacing w:after="90" w:line="276"/>
      </w:pPr>
      <w:r>
        <w:rPr>
          <w:b/>
          <w:bCs/>
        </w:rPr>
        <w:t xml:space="preserve">Output:</w:t>
      </w:r>
      <w:r>
        <w:t xml:space="preserve"> Complete, accurate, legally usable content pack</w:t>
      </w:r>
    </w:p>
    <w:p>
      <w:pPr>
        <w:spacing w:after="65" w:line="252"/>
        <w:ind w:left="360" w:hanging="270"/>
      </w:pPr>
      <w:r>
        <w:rPr>
          <w:rFonts w:ascii="Segoe UI Symbol" w:cs="Segoe UI Symbol" w:eastAsia="Segoe UI Symbol" w:hAnsi="Segoe UI Symbol"/>
          <w:b/>
          <w:bCs/>
          <w:color w:val="147D86"/>
        </w:rPr>
        <w:t xml:space="preserve">☐  </w:t>
      </w:r>
      <w:r>
        <w:t xml:space="preserve">Complete the client information and content checklist in the submission package.</w:t>
      </w:r>
    </w:p>
    <w:p>
      <w:pPr>
        <w:spacing w:after="65" w:line="252"/>
        <w:ind w:left="360" w:hanging="270"/>
      </w:pPr>
      <w:r>
        <w:rPr>
          <w:rFonts w:ascii="Segoe UI Symbol" w:cs="Segoe UI Symbol" w:eastAsia="Segoe UI Symbol" w:hAnsi="Segoe UI Symbol"/>
          <w:b/>
          <w:bCs/>
          <w:color w:val="147D86"/>
        </w:rPr>
        <w:t xml:space="preserve">☐  </w:t>
      </w:r>
      <w:r>
        <w:t xml:space="preserve">Supply approved logo files in high-resolution and transparent formats.</w:t>
      </w:r>
    </w:p>
    <w:p>
      <w:pPr>
        <w:spacing w:after="65" w:line="252"/>
        <w:ind w:left="360" w:hanging="270"/>
      </w:pPr>
      <w:r>
        <w:rPr>
          <w:rFonts w:ascii="Segoe UI Symbol" w:cs="Segoe UI Symbol" w:eastAsia="Segoe UI Symbol" w:hAnsi="Segoe UI Symbol"/>
          <w:b/>
          <w:bCs/>
          <w:color w:val="147D86"/>
        </w:rPr>
        <w:t xml:space="preserve">☐  </w:t>
      </w:r>
      <w:r>
        <w:t xml:space="preserve">Supply original, properly licensed photographs for rooms, exterior, reception, dining, wellness facilities, amenities, local area, and staff where approved.</w:t>
      </w:r>
    </w:p>
    <w:p>
      <w:pPr>
        <w:spacing w:after="65" w:line="252"/>
        <w:ind w:left="360" w:hanging="270"/>
      </w:pPr>
      <w:r>
        <w:rPr>
          <w:rFonts w:ascii="Segoe UI Symbol" w:cs="Segoe UI Symbol" w:eastAsia="Segoe UI Symbol" w:hAnsi="Segoe UI Symbol"/>
          <w:b/>
          <w:bCs/>
          <w:color w:val="147D86"/>
        </w:rPr>
        <w:t xml:space="preserve">☐  </w:t>
      </w:r>
      <w:r>
        <w:t xml:space="preserve">Identify each photo, room, caption, display order, and any required credit.</w:t>
      </w:r>
    </w:p>
    <w:p>
      <w:pPr>
        <w:spacing w:after="65" w:line="252"/>
        <w:ind w:left="360" w:hanging="270"/>
      </w:pPr>
      <w:r>
        <w:rPr>
          <w:rFonts w:ascii="Segoe UI Symbol" w:cs="Segoe UI Symbol" w:eastAsia="Segoe UI Symbol" w:hAnsi="Segoe UI Symbol"/>
          <w:b/>
          <w:bCs/>
          <w:color w:val="147D86"/>
        </w:rPr>
        <w:t xml:space="preserve">☐  </w:t>
      </w:r>
      <w:r>
        <w:t xml:space="preserve">Supply final room names, descriptions, amenities, capacity, rates, and availability limitations.</w:t>
      </w:r>
    </w:p>
    <w:p>
      <w:pPr>
        <w:spacing w:after="65" w:line="252"/>
        <w:ind w:left="360" w:hanging="270"/>
      </w:pPr>
      <w:r>
        <w:rPr>
          <w:rFonts w:ascii="Segoe UI Symbol" w:cs="Segoe UI Symbol" w:eastAsia="Segoe UI Symbol" w:hAnsi="Segoe UI Symbol"/>
          <w:b/>
          <w:bCs/>
          <w:color w:val="147D86"/>
        </w:rPr>
        <w:t xml:space="preserve">☐  </w:t>
      </w:r>
      <w:r>
        <w:t xml:space="preserve">Supply approved lodge introduction, history, values, wellness services, nearby attractions, and guest information.</w:t>
      </w:r>
    </w:p>
    <w:p>
      <w:pPr>
        <w:spacing w:after="65" w:line="252"/>
        <w:ind w:left="360" w:hanging="270"/>
      </w:pPr>
      <w:r>
        <w:rPr>
          <w:rFonts w:ascii="Segoe UI Symbol" w:cs="Segoe UI Symbol" w:eastAsia="Segoe UI Symbol" w:hAnsi="Segoe UI Symbol"/>
          <w:b/>
          <w:bCs/>
          <w:color w:val="147D86"/>
        </w:rPr>
        <w:t xml:space="preserve">☐  </w:t>
      </w:r>
      <w:r>
        <w:t xml:space="preserve">Supply official telephone, WhatsApp, email, physical address, postal address, map pin, directions, social links, and operating hours.</w:t>
      </w:r>
    </w:p>
    <w:p>
      <w:pPr>
        <w:spacing w:after="65" w:line="252"/>
        <w:ind w:left="360" w:hanging="270"/>
      </w:pPr>
      <w:r>
        <w:rPr>
          <w:rFonts w:ascii="Segoe UI Symbol" w:cs="Segoe UI Symbol" w:eastAsia="Segoe UI Symbol" w:hAnsi="Segoe UI Symbol"/>
          <w:b/>
          <w:bCs/>
          <w:color w:val="147D86"/>
        </w:rPr>
        <w:t xml:space="preserve">☐  </w:t>
      </w:r>
      <w:r>
        <w:t xml:space="preserve">Supply bank name, account name, account number, branch, currency, transfer reference instructions, and payment contact through a secure channel.</w:t>
      </w:r>
    </w:p>
    <w:p>
      <w:pPr>
        <w:spacing w:after="65" w:line="252"/>
        <w:ind w:left="360" w:hanging="270"/>
      </w:pPr>
      <w:r>
        <w:rPr>
          <w:rFonts w:ascii="Segoe UI Symbol" w:cs="Segoe UI Symbol" w:eastAsia="Segoe UI Symbol" w:hAnsi="Segoe UI Symbol"/>
          <w:b/>
          <w:bCs/>
          <w:color w:val="147D86"/>
        </w:rPr>
        <w:t xml:space="preserve">☐  </w:t>
      </w:r>
      <w:r>
        <w:t xml:space="preserve">Have two authorised people verify bank details independently before publication.</w:t>
      </w:r>
    </w:p>
    <w:p>
      <w:pPr>
        <w:spacing w:after="65" w:line="252"/>
        <w:ind w:left="360" w:hanging="270"/>
      </w:pPr>
      <w:r>
        <w:rPr>
          <w:rFonts w:ascii="Segoe UI Symbol" w:cs="Segoe UI Symbol" w:eastAsia="Segoe UI Symbol" w:hAnsi="Segoe UI Symbol"/>
          <w:b/>
          <w:bCs/>
          <w:color w:val="147D86"/>
        </w:rPr>
        <w:t xml:space="preserve">☐  </w:t>
      </w:r>
      <w:r>
        <w:t xml:space="preserve">Supply check-in/out times, house rules, payment terms, cancellation/refund rules, child policy, accessibility details, and emergency contacts.</w:t>
      </w:r>
    </w:p>
    <w:p>
      <w:pPr>
        <w:spacing w:after="65" w:line="252"/>
        <w:ind w:left="360" w:hanging="270"/>
      </w:pPr>
      <w:r>
        <w:rPr>
          <w:rFonts w:ascii="Segoe UI Symbol" w:cs="Segoe UI Symbol" w:eastAsia="Segoe UI Symbol" w:hAnsi="Segoe UI Symbol"/>
          <w:b/>
          <w:bCs/>
          <w:color w:val="147D86"/>
        </w:rPr>
        <w:t xml:space="preserve">☐  </w:t>
      </w:r>
      <w:r>
        <w:t xml:space="preserve">Confirm whether testimonials and guest images have permission for publication.</w:t>
      </w:r>
    </w:p>
    <w:p>
      <w:pPr>
        <w:spacing w:after="65" w:line="252"/>
        <w:ind w:left="360" w:hanging="270"/>
      </w:pPr>
      <w:r>
        <w:rPr>
          <w:rFonts w:ascii="Segoe UI Symbol" w:cs="Segoe UI Symbol" w:eastAsia="Segoe UI Symbol" w:hAnsi="Segoe UI Symbol"/>
          <w:b/>
          <w:bCs/>
          <w:color w:val="147D86"/>
        </w:rPr>
        <w:t xml:space="preserve">☐  </w:t>
      </w:r>
      <w:r>
        <w:t xml:space="preserve">Record missing items, responsible person, due date, and approved temporary placeholder if any.</w:t>
      </w:r>
    </w:p>
    <w:p>
      <w:pPr>
        <w:spacing w:after="65" w:line="252"/>
        <w:ind w:left="360" w:hanging="270"/>
      </w:pPr>
      <w:r>
        <w:rPr>
          <w:rFonts w:ascii="Segoe UI Symbol" w:cs="Segoe UI Symbol" w:eastAsia="Segoe UI Symbol" w:hAnsi="Segoe UI Symbol"/>
          <w:b/>
          <w:bCs/>
          <w:color w:val="147D86"/>
        </w:rPr>
        <w:t xml:space="preserve">☐  </w:t>
      </w:r>
      <w:r>
        <w:t xml:space="preserve">Compress and resize website images while retaining archived originals.</w:t>
      </w:r>
    </w:p>
    <w:p>
      <w:pPr>
        <w:spacing w:after="65" w:line="252"/>
        <w:ind w:left="360" w:hanging="270"/>
      </w:pPr>
      <w:r>
        <w:rPr>
          <w:rFonts w:ascii="Segoe UI Symbol" w:cs="Segoe UI Symbol" w:eastAsia="Segoe UI Symbol" w:hAnsi="Segoe UI Symbol"/>
          <w:b/>
          <w:bCs/>
          <w:color w:val="147D86"/>
        </w:rPr>
        <w:t xml:space="preserve">☐  </w:t>
      </w:r>
      <w:r>
        <w:t xml:space="preserve">Obtain written approval for all final copy, images, rates, contact details, policies, and bank instructions.</w:t>
      </w:r>
    </w:p>
    <w:p>
      <w:pPr>
        <w:keepNext/>
        <w:pBdr>
          <w:top w:val="single" w:color="D6B656" w:sz="8"/>
          <w:bottom w:val="single" w:color="D6B656" w:sz="8"/>
          <w:left w:val="single" w:color="D6B656" w:sz="8"/>
          <w:right w:val="single" w:color="D6B656" w:sz="8"/>
        </w:pBdr>
        <w:shd w:fill="FFF2CC" w:val="clear"/>
        <w:spacing w:after="120" w:before="90" w:line="260"/>
        <w:ind w:left="120" w:right="120"/>
      </w:pPr>
      <w:r>
        <w:rPr>
          <w:b/>
          <w:bCs/>
        </w:rPr>
        <w:t xml:space="preserve">Acceptance gate:</w:t>
      </w:r>
      <w:r>
        <w:t xml:space="preserve"> No unapproved placeholder, guessed price, sample bank detail, or unlicensed image remains in the launch content.</w:t>
      </w:r>
    </w:p>
    <w:p>
      <w:r>
        <w:br w:type="page"/>
      </w:r>
    </w:p>
    <w:p>
      <w:pPr>
        <w:pStyle w:val="Heading1"/>
        <w:keepNext/>
        <w:spacing w:after="100" w:before="300"/>
      </w:pPr>
      <w:r>
        <w:t xml:space="preserve">Phase 5 — Business-Owned Accounts, Domain, DNS, and Email</w:t>
      </w:r>
    </w:p>
    <w:p>
      <w:pPr>
        <w:spacing w:after="90" w:line="276"/>
      </w:pPr>
      <w:r>
        <w:rPr>
          <w:b/>
          <w:bCs/>
        </w:rPr>
        <w:t xml:space="preserve">Owner:</w:t>
      </w:r>
      <w:r>
        <w:t xml:space="preserve"> Systems Administrator</w:t>
      </w:r>
    </w:p>
    <w:p>
      <w:pPr>
        <w:spacing w:after="90" w:line="276"/>
      </w:pPr>
      <w:r>
        <w:rPr>
          <w:b/>
          <w:bCs/>
        </w:rPr>
        <w:t xml:space="preserve">Output:</w:t>
      </w:r>
      <w:r>
        <w:t xml:space="preserve"> Lodge-controlled digital services with recovery and billing configured</w:t>
      </w:r>
    </w:p>
    <w:p>
      <w:pPr>
        <w:spacing w:after="65" w:line="252"/>
        <w:ind w:left="360" w:hanging="270"/>
      </w:pPr>
      <w:r>
        <w:rPr>
          <w:rFonts w:ascii="Segoe UI Symbol" w:cs="Segoe UI Symbol" w:eastAsia="Segoe UI Symbol" w:hAnsi="Segoe UI Symbol"/>
          <w:b/>
          <w:bCs/>
          <w:color w:val="147D86"/>
        </w:rPr>
        <w:t xml:space="preserve">☐  </w:t>
      </w:r>
      <w:r>
        <w:t xml:space="preserve">Create or verify the official business email used as owner of GitHub, hosting, database, DNS, email delivery, monitoring, and payment services.</w:t>
      </w:r>
    </w:p>
    <w:p>
      <w:pPr>
        <w:spacing w:after="65" w:line="252"/>
        <w:ind w:left="360" w:hanging="270"/>
      </w:pPr>
      <w:r>
        <w:rPr>
          <w:rFonts w:ascii="Segoe UI Symbol" w:cs="Segoe UI Symbol" w:eastAsia="Segoe UI Symbol" w:hAnsi="Segoe UI Symbol"/>
          <w:b/>
          <w:bCs/>
          <w:color w:val="147D86"/>
        </w:rPr>
        <w:t xml:space="preserve">☐  </w:t>
      </w:r>
      <w:r>
        <w:t xml:space="preserve">Enable multi-factor authentication on every administrator account.</w:t>
      </w:r>
    </w:p>
    <w:p>
      <w:pPr>
        <w:spacing w:after="65" w:line="252"/>
        <w:ind w:left="360" w:hanging="270"/>
      </w:pPr>
      <w:r>
        <w:rPr>
          <w:rFonts w:ascii="Segoe UI Symbol" w:cs="Segoe UI Symbol" w:eastAsia="Segoe UI Symbol" w:hAnsi="Segoe UI Symbol"/>
          <w:b/>
          <w:bCs/>
          <w:color w:val="147D86"/>
        </w:rPr>
        <w:t xml:space="preserve">☐  </w:t>
      </w:r>
      <w:r>
        <w:t xml:space="preserve">Store recovery codes in an approved secure location accessible to two authorised lodge representatives.</w:t>
      </w:r>
    </w:p>
    <w:p>
      <w:pPr>
        <w:spacing w:after="65" w:line="252"/>
        <w:ind w:left="360" w:hanging="270"/>
      </w:pPr>
      <w:r>
        <w:rPr>
          <w:rFonts w:ascii="Segoe UI Symbol" w:cs="Segoe UI Symbol" w:eastAsia="Segoe UI Symbol" w:hAnsi="Segoe UI Symbol"/>
          <w:b/>
          <w:bCs/>
          <w:color w:val="147D86"/>
        </w:rPr>
        <w:t xml:space="preserve">☐  </w:t>
      </w:r>
      <w:r>
        <w:t xml:space="preserve">Complete the digital accounts and handover register: service, URL, account owner, recovery email/phone, billing owner, renewal date, MFA method, and access level.</w:t>
      </w:r>
    </w:p>
    <w:p>
      <w:pPr>
        <w:spacing w:after="65" w:line="252"/>
        <w:ind w:left="360" w:hanging="270"/>
      </w:pPr>
      <w:r>
        <w:rPr>
          <w:rFonts w:ascii="Segoe UI Symbol" w:cs="Segoe UI Symbol" w:eastAsia="Segoe UI Symbol" w:hAnsi="Segoe UI Symbol"/>
          <w:b/>
          <w:bCs/>
          <w:color w:val="147D86"/>
        </w:rPr>
        <w:t xml:space="preserve">☐  </w:t>
      </w:r>
      <w:r>
        <w:t xml:space="preserve">Confirm </w:t>
      </w:r>
      <w:r>
        <w:rPr>
          <w:rFonts w:ascii="Consolas" w:cs="Consolas" w:eastAsia="Consolas" w:hAnsi="Consolas"/>
          <w:shd w:fill="EDEDED" w:val="clear"/>
        </w:rPr>
        <w:t xml:space="preserve">.com.pg</w:t>
      </w:r>
      <w:r>
        <w:t xml:space="preserve"> eligibility, naming match, current fee, form, and submission method directly with PNGUoT before payment.</w:t>
      </w:r>
    </w:p>
    <w:p>
      <w:pPr>
        <w:spacing w:after="65" w:line="252"/>
        <w:ind w:left="360" w:hanging="270"/>
      </w:pPr>
      <w:r>
        <w:rPr>
          <w:rFonts w:ascii="Segoe UI Symbol" w:cs="Segoe UI Symbol" w:eastAsia="Segoe UI Symbol" w:hAnsi="Segoe UI Symbol"/>
          <w:b/>
          <w:bCs/>
          <w:color w:val="147D86"/>
        </w:rPr>
        <w:t xml:space="preserve">☐  </w:t>
      </w:r>
      <w:r>
        <w:t xml:space="preserve">Obtain the company documents, authorised signatures/seal, local-presence information, and at least two nameservers required for the application.</w:t>
      </w:r>
    </w:p>
    <w:p>
      <w:pPr>
        <w:spacing w:after="65" w:line="252"/>
        <w:ind w:left="360" w:hanging="270"/>
      </w:pPr>
      <w:r>
        <w:rPr>
          <w:rFonts w:ascii="Segoe UI Symbol" w:cs="Segoe UI Symbol" w:eastAsia="Segoe UI Symbol" w:hAnsi="Segoe UI Symbol"/>
          <w:b/>
          <w:bCs/>
          <w:color w:val="147D86"/>
        </w:rPr>
        <w:t xml:space="preserve">☐  </w:t>
      </w:r>
      <w:r>
        <w:t xml:space="preserve">Submit the domain application and record the submission date, receipt, contact person, follow-up date, approval, and renewal date.</w:t>
      </w:r>
    </w:p>
    <w:p>
      <w:pPr>
        <w:spacing w:after="65" w:line="252"/>
        <w:ind w:left="360" w:hanging="270"/>
      </w:pPr>
      <w:r>
        <w:rPr>
          <w:rFonts w:ascii="Segoe UI Symbol" w:cs="Segoe UI Symbol" w:eastAsia="Segoe UI Symbol" w:hAnsi="Segoe UI Symbol"/>
          <w:b/>
          <w:bCs/>
          <w:color w:val="147D86"/>
        </w:rPr>
        <w:t xml:space="preserve">☐  </w:t>
      </w:r>
      <w:r>
        <w:t xml:space="preserve">Prepare and approve a fallback domain plan in case </w:t>
      </w:r>
      <w:r>
        <w:rPr>
          <w:rFonts w:ascii="Consolas" w:cs="Consolas" w:eastAsia="Consolas" w:hAnsi="Consolas"/>
          <w:shd w:fill="EDEDED" w:val="clear"/>
        </w:rPr>
        <w:t xml:space="preserve">.com.pg</w:t>
      </w:r>
      <w:r>
        <w:t xml:space="preserve"> approval is delayed or unavailable.</w:t>
      </w:r>
    </w:p>
    <w:p>
      <w:pPr>
        <w:spacing w:after="65" w:line="252"/>
        <w:ind w:left="360" w:hanging="270"/>
      </w:pPr>
      <w:r>
        <w:rPr>
          <w:rFonts w:ascii="Segoe UI Symbol" w:cs="Segoe UI Symbol" w:eastAsia="Segoe UI Symbol" w:hAnsi="Segoe UI Symbol"/>
          <w:b/>
          <w:bCs/>
          <w:color w:val="147D86"/>
        </w:rPr>
        <w:t xml:space="preserve">☐  </w:t>
      </w:r>
      <w:r>
        <w:t xml:space="preserve">Configure DNS through the approved provider and document every record.</w:t>
      </w:r>
    </w:p>
    <w:p>
      <w:pPr>
        <w:spacing w:after="65" w:line="252"/>
        <w:ind w:left="360" w:hanging="270"/>
      </w:pPr>
      <w:r>
        <w:rPr>
          <w:rFonts w:ascii="Segoe UI Symbol" w:cs="Segoe UI Symbol" w:eastAsia="Segoe UI Symbol" w:hAnsi="Segoe UI Symbol"/>
          <w:b/>
          <w:bCs/>
          <w:color w:val="147D86"/>
        </w:rPr>
        <w:t xml:space="preserve">☐  </w:t>
      </w:r>
      <w:r>
        <w:t xml:space="preserve">Create role-based mailboxes such as reservations@, accounts@, admin@, and support@ instead of relying on one person's mailbox.</w:t>
      </w:r>
    </w:p>
    <w:p>
      <w:pPr>
        <w:spacing w:after="65" w:line="252"/>
        <w:ind w:left="360" w:hanging="270"/>
      </w:pPr>
      <w:r>
        <w:rPr>
          <w:rFonts w:ascii="Segoe UI Symbol" w:cs="Segoe UI Symbol" w:eastAsia="Segoe UI Symbol" w:hAnsi="Segoe UI Symbol"/>
          <w:b/>
          <w:bCs/>
          <w:color w:val="147D86"/>
        </w:rPr>
        <w:t xml:space="preserve">☐  </w:t>
      </w:r>
      <w:r>
        <w:t xml:space="preserve">Configure SPF, DKIM, and DMARC; test outbound delivery and replies with major email providers.</w:t>
      </w:r>
    </w:p>
    <w:p>
      <w:pPr>
        <w:spacing w:after="65" w:line="252"/>
        <w:ind w:left="360" w:hanging="270"/>
      </w:pPr>
      <w:r>
        <w:rPr>
          <w:rFonts w:ascii="Segoe UI Symbol" w:cs="Segoe UI Symbol" w:eastAsia="Segoe UI Symbol" w:hAnsi="Segoe UI Symbol"/>
          <w:b/>
          <w:bCs/>
          <w:color w:val="147D86"/>
        </w:rPr>
        <w:t xml:space="preserve">☐  </w:t>
      </w:r>
      <w:r>
        <w:t xml:space="preserve">Configure mailbox forwarding, retention, storage quota alerts, and backup/continuity procedures.</w:t>
      </w:r>
    </w:p>
    <w:p>
      <w:pPr>
        <w:spacing w:after="65" w:line="252"/>
        <w:ind w:left="360" w:hanging="270"/>
      </w:pPr>
      <w:r>
        <w:rPr>
          <w:rFonts w:ascii="Segoe UI Symbol" w:cs="Segoe UI Symbol" w:eastAsia="Segoe UI Symbol" w:hAnsi="Segoe UI Symbol"/>
          <w:b/>
          <w:bCs/>
          <w:color w:val="147D86"/>
        </w:rPr>
        <w:t xml:space="preserve">☐  </w:t>
      </w:r>
      <w:r>
        <w:t xml:space="preserve">Ensure a full mailbox cannot block receipt submission; website receipt upload remains the primary path and email is fallback.</w:t>
      </w:r>
    </w:p>
    <w:p>
      <w:pPr>
        <w:spacing w:after="65" w:line="252"/>
        <w:ind w:left="360" w:hanging="270"/>
      </w:pPr>
      <w:r>
        <w:rPr>
          <w:rFonts w:ascii="Segoe UI Symbol" w:cs="Segoe UI Symbol" w:eastAsia="Segoe UI Symbol" w:hAnsi="Segoe UI Symbol"/>
          <w:b/>
          <w:bCs/>
          <w:color w:val="147D86"/>
        </w:rPr>
        <w:t xml:space="preserve">☐  </w:t>
      </w:r>
      <w:r>
        <w:t xml:space="preserve">Do not place passwords, API keys, database URLs, or bank credentials in the repository or handover document.</w:t>
      </w:r>
    </w:p>
    <w:p>
      <w:pPr>
        <w:pStyle w:val="Heading2"/>
        <w:keepNext/>
        <w:spacing w:after="100" w:before="180"/>
      </w:pPr>
      <w:r>
        <w:t xml:space="preserve">5A — Prepare the .com.pg application</w:t>
      </w:r>
    </w:p>
    <w:p>
      <w:pPr>
        <w:spacing w:after="90" w:line="276"/>
      </w:pPr>
      <w:r>
        <w:rPr>
          <w:b/>
          <w:bCs/>
        </w:rPr>
        <w:t xml:space="preserve">Important distinction:</w:t>
      </w:r>
      <w:r>
        <w:t xml:space="preserve"> PNGUoT registers/delegates the </w:t>
      </w:r>
      <w:r>
        <w:rPr>
          <w:rFonts w:ascii="Consolas" w:cs="Consolas" w:eastAsia="Consolas" w:hAnsi="Consolas"/>
          <w:shd w:fill="EDEDED" w:val="clear"/>
        </w:rPr>
        <w:t xml:space="preserve">.com.pg</w:t>
      </w:r>
      <w:r>
        <w:t xml:space="preserve"> domain. Google Cloud DNS does not register </w:t>
      </w:r>
      <w:r>
        <w:rPr>
          <w:rFonts w:ascii="Consolas" w:cs="Consolas" w:eastAsia="Consolas" w:hAnsi="Consolas"/>
          <w:shd w:fill="EDEDED" w:val="clear"/>
        </w:rPr>
        <w:t xml:space="preserve">.com.pg</w:t>
      </w:r>
      <w:r>
        <w:t xml:space="preserve">; it hosts the DNS zone and supplies the authoritative nameservers that must be written on the PNGUoT application.</w:t>
      </w:r>
    </w:p>
    <w:p>
      <w:pPr>
        <w:spacing w:after="65" w:line="252"/>
        <w:ind w:left="360" w:hanging="270"/>
      </w:pPr>
      <w:r>
        <w:rPr>
          <w:rFonts w:ascii="Segoe UI Symbol" w:cs="Segoe UI Symbol" w:eastAsia="Segoe UI Symbol" w:hAnsi="Segoe UI Symbol"/>
          <w:b/>
          <w:bCs/>
          <w:color w:val="147D86"/>
        </w:rPr>
        <w:t xml:space="preserve">☐  </w:t>
      </w:r>
      <w:r>
        <w:t xml:space="preserve">Confirm the intended name, normally </w:t>
      </w:r>
      <w:r>
        <w:rPr>
          <w:rFonts w:ascii="Consolas" w:cs="Consolas" w:eastAsia="Consolas" w:hAnsi="Consolas"/>
          <w:shd w:fill="EDEDED" w:val="clear"/>
        </w:rPr>
        <w:t xml:space="preserve">wellnesslodge.com.pg</w:t>
      </w:r>
      <w:r>
        <w:t xml:space="preserve">, with Management in writing.</w:t>
      </w:r>
    </w:p>
    <w:p>
      <w:pPr>
        <w:spacing w:after="65" w:line="252"/>
        <w:ind w:left="360" w:hanging="270"/>
      </w:pPr>
      <w:r>
        <w:rPr>
          <w:rFonts w:ascii="Segoe UI Symbol" w:cs="Segoe UI Symbol" w:eastAsia="Segoe UI Symbol" w:hAnsi="Segoe UI Symbol"/>
          <w:b/>
          <w:bCs/>
          <w:color w:val="147D86"/>
        </w:rPr>
        <w:t xml:space="preserve">☐  </w:t>
      </w:r>
      <w:r>
        <w:t xml:space="preserve">Search the official </w:t>
      </w:r>
      <w:r>
        <w:rPr>
          <w:rFonts w:ascii="Consolas" w:cs="Consolas" w:eastAsia="Consolas" w:hAnsi="Consolas"/>
          <w:shd w:fill="EDEDED" w:val="clear"/>
        </w:rPr>
        <w:t xml:space="preserve">.pg</w:t>
      </w:r>
      <w:r>
        <w:t xml:space="preserve"> WHOIS service at </w:t>
      </w:r>
      <w:r>
        <w:rPr>
          <w:rFonts w:ascii="Consolas" w:cs="Consolas" w:eastAsia="Consolas" w:hAnsi="Consolas"/>
          <w:shd w:fill="EDEDED" w:val="clear"/>
        </w:rPr>
        <w:t xml:space="preserve">https://whois.nic.pg/</w:t>
      </w:r>
      <w:r>
        <w:t xml:space="preserve"> and retain dated evidence of the result.</w:t>
      </w:r>
    </w:p>
    <w:p>
      <w:pPr>
        <w:spacing w:after="65" w:line="252"/>
        <w:ind w:left="360" w:hanging="270"/>
      </w:pPr>
      <w:r>
        <w:rPr>
          <w:rFonts w:ascii="Segoe UI Symbol" w:cs="Segoe UI Symbol" w:eastAsia="Segoe UI Symbol" w:hAnsi="Segoe UI Symbol"/>
          <w:b/>
          <w:bCs/>
          <w:color w:val="147D86"/>
        </w:rPr>
        <w:t xml:space="preserve">☐  </w:t>
      </w:r>
      <w:r>
        <w:t xml:space="preserve">Email PNGUoT DNS at </w:t>
      </w:r>
      <w:r>
        <w:rPr>
          <w:rFonts w:ascii="Consolas" w:cs="Consolas" w:eastAsia="Consolas" w:hAnsi="Consolas"/>
          <w:shd w:fill="EDEDED" w:val="clear"/>
        </w:rPr>
        <w:t xml:space="preserve">dns@pnguot.ac.pg</w:t>
      </w:r>
      <w:r>
        <w:t xml:space="preserve"> to confirm that the name is available and that registration is currently being accepted.</w:t>
      </w:r>
    </w:p>
    <w:p>
      <w:pPr>
        <w:spacing w:after="65" w:line="252"/>
        <w:ind w:left="360" w:hanging="270"/>
      </w:pPr>
      <w:r>
        <w:rPr>
          <w:rFonts w:ascii="Segoe UI Symbol" w:cs="Segoe UI Symbol" w:eastAsia="Segoe UI Symbol" w:hAnsi="Segoe UI Symbol"/>
          <w:b/>
          <w:bCs/>
          <w:color w:val="147D86"/>
        </w:rPr>
        <w:t xml:space="preserve">☐  </w:t>
      </w:r>
      <w:r>
        <w:t xml:space="preserve">Ask PNGUoT to confirm the current application form, policy, fee, renewal period, required supporting documents, acceptable payment evidence, and expected processing time.</w:t>
      </w:r>
    </w:p>
    <w:p>
      <w:pPr>
        <w:spacing w:after="65" w:line="252"/>
        <w:ind w:left="360" w:hanging="270"/>
      </w:pPr>
      <w:r>
        <w:rPr>
          <w:rFonts w:ascii="Segoe UI Symbol" w:cs="Segoe UI Symbol" w:eastAsia="Segoe UI Symbol" w:hAnsi="Segoe UI Symbol"/>
          <w:b/>
          <w:bCs/>
          <w:color w:val="147D86"/>
        </w:rPr>
        <w:t xml:space="preserve">☐  </w:t>
      </w:r>
      <w:r>
        <w:t xml:space="preserve">Download the current </w:t>
      </w:r>
      <w:r>
        <w:rPr>
          <w:rFonts w:ascii="Consolas" w:cs="Consolas" w:eastAsia="Consolas" w:hAnsi="Consolas"/>
          <w:shd w:fill="EDEDED" w:val="clear"/>
        </w:rPr>
        <w:t xml:space="preserve">.com.pg/.net.pg</w:t>
      </w:r>
      <w:r>
        <w:t xml:space="preserve"> application form and policy from </w:t>
      </w:r>
      <w:r>
        <w:rPr>
          <w:rFonts w:ascii="Consolas" w:cs="Consolas" w:eastAsia="Consolas" w:hAnsi="Consolas"/>
          <w:shd w:fill="EDEDED" w:val="clear"/>
        </w:rPr>
        <w:t xml:space="preserve">https://www.pnguot.ac.pg/icts-dns/</w:t>
      </w:r>
      <w:r>
        <w:t xml:space="preserve">; do not reuse an undated local copy without checking the official page.</w:t>
      </w:r>
    </w:p>
    <w:p>
      <w:pPr>
        <w:spacing w:after="65" w:line="252"/>
        <w:ind w:left="360" w:hanging="270"/>
      </w:pPr>
      <w:r>
        <w:rPr>
          <w:rFonts w:ascii="Segoe UI Symbol" w:cs="Segoe UI Symbol" w:eastAsia="Segoe UI Symbol" w:hAnsi="Segoe UI Symbol"/>
          <w:b/>
          <w:bCs/>
          <w:color w:val="147D86"/>
        </w:rPr>
        <w:t xml:space="preserve">☐  </w:t>
      </w:r>
      <w:r>
        <w:t xml:space="preserve">Review the policy and confirm that the applicant has the legal right to use the requested name.</w:t>
      </w:r>
    </w:p>
    <w:p>
      <w:pPr>
        <w:spacing w:after="65" w:line="252"/>
        <w:ind w:left="360" w:hanging="270"/>
      </w:pPr>
      <w:r>
        <w:rPr>
          <w:rFonts w:ascii="Segoe UI Symbol" w:cs="Segoe UI Symbol" w:eastAsia="Segoe UI Symbol" w:hAnsi="Segoe UI Symbol"/>
          <w:b/>
          <w:bCs/>
          <w:color w:val="147D86"/>
        </w:rPr>
        <w:t xml:space="preserve">☐  </w:t>
      </w:r>
      <w:r>
        <w:t xml:space="preserve">Prepare the applicant's full legal organisation name, postal address, business registration number, and supporting registration/incorporation evidence.</w:t>
      </w:r>
    </w:p>
    <w:p>
      <w:pPr>
        <w:spacing w:after="65" w:line="252"/>
        <w:ind w:left="360" w:hanging="270"/>
      </w:pPr>
      <w:r>
        <w:rPr>
          <w:rFonts w:ascii="Segoe UI Symbol" w:cs="Segoe UI Symbol" w:eastAsia="Segoe UI Symbol" w:hAnsi="Segoe UI Symbol"/>
          <w:b/>
          <w:bCs/>
          <w:color w:val="147D86"/>
        </w:rPr>
        <w:t xml:space="preserve">☐  </w:t>
      </w:r>
      <w:r>
        <w:t xml:space="preserve">Nominate an Administrative Contact authorised to represent the lodge and provide name, address, phone, and email.</w:t>
      </w:r>
    </w:p>
    <w:p>
      <w:pPr>
        <w:spacing w:after="65" w:line="252"/>
        <w:ind w:left="360" w:hanging="270"/>
      </w:pPr>
      <w:r>
        <w:rPr>
          <w:rFonts w:ascii="Segoe UI Symbol" w:cs="Segoe UI Symbol" w:eastAsia="Segoe UI Symbol" w:hAnsi="Segoe UI Symbol"/>
          <w:b/>
          <w:bCs/>
          <w:color w:val="147D86"/>
        </w:rPr>
        <w:t xml:space="preserve">☐  </w:t>
      </w:r>
      <w:r>
        <w:t xml:space="preserve">Nominate a Technical Contact responsible for DNS and provide name, address, phone, and email.</w:t>
      </w:r>
    </w:p>
    <w:p>
      <w:pPr>
        <w:spacing w:after="65" w:line="252"/>
        <w:ind w:left="360" w:hanging="270"/>
      </w:pPr>
      <w:r>
        <w:rPr>
          <w:rFonts w:ascii="Segoe UI Symbol" w:cs="Segoe UI Symbol" w:eastAsia="Segoe UI Symbol" w:hAnsi="Segoe UI Symbol"/>
          <w:b/>
          <w:bCs/>
          <w:color w:val="147D86"/>
        </w:rPr>
        <w:t xml:space="preserve">☐  </w:t>
      </w:r>
      <w:r>
        <w:t xml:space="preserve">Select </w:t>
      </w:r>
      <w:r>
        <w:rPr>
          <w:b/>
          <w:bCs/>
        </w:rPr>
        <w:t xml:space="preserve">New Domain Name</w:t>
      </w:r>
      <w:r>
        <w:t xml:space="preserve"> and </w:t>
      </w:r>
      <w:r>
        <w:rPr>
          <w:rFonts w:ascii="Consolas" w:cs="Consolas" w:eastAsia="Consolas" w:hAnsi="Consolas"/>
          <w:shd w:fill="EDEDED" w:val="clear"/>
        </w:rPr>
        <w:t xml:space="preserve">.com.pg</w:t>
      </w:r>
      <w:r>
        <w:t xml:space="preserve"> on the form; use </w:t>
      </w:r>
      <w:r>
        <w:rPr>
          <w:b/>
          <w:bCs/>
        </w:rPr>
        <w:t xml:space="preserve">Re-delegation</w:t>
      </w:r>
      <w:r>
        <w:t xml:space="preserve"> only for an existing domain moving to different nameservers.</w:t>
      </w:r>
    </w:p>
    <w:p>
      <w:pPr>
        <w:spacing w:after="65" w:line="252"/>
        <w:ind w:left="360" w:hanging="270"/>
      </w:pPr>
      <w:r>
        <w:rPr>
          <w:rFonts w:ascii="Segoe UI Symbol" w:cs="Segoe UI Symbol" w:eastAsia="Segoe UI Symbol" w:hAnsi="Segoe UI Symbol"/>
          <w:b/>
          <w:bCs/>
          <w:color w:val="147D86"/>
        </w:rPr>
        <w:t xml:space="preserve">☐  </w:t>
      </w:r>
      <w:r>
        <w:t xml:space="preserve">Do not sign Section C until the authorised signatory has reviewed the completed form, policy, requested name, and nameserver information.</w:t>
      </w:r>
    </w:p>
    <w:p>
      <w:pPr>
        <w:pStyle w:val="Heading2"/>
        <w:keepNext/>
        <w:spacing w:after="100" w:before="180"/>
      </w:pPr>
      <w:r>
        <w:t xml:space="preserve">5B — Create Google Cloud DNS and obtain the nameservers</w:t>
      </w:r>
    </w:p>
    <w:p>
      <w:pPr>
        <w:spacing w:after="65" w:line="252"/>
        <w:ind w:left="360" w:hanging="270"/>
      </w:pPr>
      <w:r>
        <w:rPr>
          <w:rFonts w:ascii="Segoe UI Symbol" w:cs="Segoe UI Symbol" w:eastAsia="Segoe UI Symbol" w:hAnsi="Segoe UI Symbol"/>
          <w:b/>
          <w:bCs/>
          <w:color w:val="147D86"/>
        </w:rPr>
        <w:t xml:space="preserve">☐  </w:t>
      </w:r>
      <w:r>
        <w:t xml:space="preserve">Create a lodge-owned Google Account or Google Workspace administrator account; do not use the developer's personal account as the sole owner.</w:t>
      </w:r>
    </w:p>
    <w:p>
      <w:pPr>
        <w:spacing w:after="65" w:line="252"/>
        <w:ind w:left="360" w:hanging="270"/>
      </w:pPr>
      <w:r>
        <w:rPr>
          <w:rFonts w:ascii="Segoe UI Symbol" w:cs="Segoe UI Symbol" w:eastAsia="Segoe UI Symbol" w:hAnsi="Segoe UI Symbol"/>
          <w:b/>
          <w:bCs/>
          <w:color w:val="147D86"/>
        </w:rPr>
        <w:t xml:space="preserve">☐  </w:t>
      </w:r>
      <w:r>
        <w:t xml:space="preserve">Create a dedicated Google Cloud project, for example </w:t>
      </w:r>
      <w:r>
        <w:rPr>
          <w:rFonts w:ascii="Consolas" w:cs="Consolas" w:eastAsia="Consolas" w:hAnsi="Consolas"/>
          <w:shd w:fill="EDEDED" w:val="clear"/>
        </w:rPr>
        <w:t xml:space="preserve">wellness-lodge-production</w:t>
      </w:r>
      <w:r>
        <w:t xml:space="preserve">, under the lodge's billing ownership.</w:t>
      </w:r>
    </w:p>
    <w:p>
      <w:pPr>
        <w:spacing w:after="65" w:line="252"/>
        <w:ind w:left="360" w:hanging="270"/>
      </w:pPr>
      <w:r>
        <w:rPr>
          <w:rFonts w:ascii="Segoe UI Symbol" w:cs="Segoe UI Symbol" w:eastAsia="Segoe UI Symbol" w:hAnsi="Segoe UI Symbol"/>
          <w:b/>
          <w:bCs/>
          <w:color w:val="147D86"/>
        </w:rPr>
        <w:t xml:space="preserve">☐  </w:t>
      </w:r>
      <w:r>
        <w:t xml:space="preserve">Link an approved billing account and configure budgets/spending alerts; Cloud DNS is a paid Google Cloud service even though the cost is normally small.</w:t>
      </w:r>
    </w:p>
    <w:p>
      <w:pPr>
        <w:spacing w:after="65" w:line="252"/>
        <w:ind w:left="360" w:hanging="270"/>
      </w:pPr>
      <w:r>
        <w:rPr>
          <w:rFonts w:ascii="Segoe UI Symbol" w:cs="Segoe UI Symbol" w:eastAsia="Segoe UI Symbol" w:hAnsi="Segoe UI Symbol"/>
          <w:b/>
          <w:bCs/>
          <w:color w:val="147D86"/>
        </w:rPr>
        <w:t xml:space="preserve">☐  </w:t>
      </w:r>
      <w:r>
        <w:t xml:space="preserve">Give two authorised administrators access and enable MFA; grant only the roles required to administer billing and DNS.</w:t>
      </w:r>
    </w:p>
    <w:p>
      <w:pPr>
        <w:spacing w:after="65" w:line="252"/>
        <w:ind w:left="360" w:hanging="270"/>
      </w:pPr>
      <w:r>
        <w:rPr>
          <w:rFonts w:ascii="Segoe UI Symbol" w:cs="Segoe UI Symbol" w:eastAsia="Segoe UI Symbol" w:hAnsi="Segoe UI Symbol"/>
          <w:b/>
          <w:bCs/>
          <w:color w:val="147D86"/>
        </w:rPr>
        <w:t xml:space="preserve">☐  </w:t>
      </w:r>
      <w:r>
        <w:t xml:space="preserve">Enable the </w:t>
      </w:r>
      <w:r>
        <w:rPr>
          <w:b/>
          <w:bCs/>
        </w:rPr>
        <w:t xml:space="preserve">Cloud DNS API</w:t>
      </w:r>
      <w:r>
        <w:t xml:space="preserve"> in the selected Google Cloud project.</w:t>
      </w:r>
    </w:p>
    <w:p>
      <w:pPr>
        <w:spacing w:after="65" w:line="252"/>
        <w:ind w:left="360" w:hanging="270"/>
      </w:pPr>
      <w:r>
        <w:rPr>
          <w:rFonts w:ascii="Segoe UI Symbol" w:cs="Segoe UI Symbol" w:eastAsia="Segoe UI Symbol" w:hAnsi="Segoe UI Symbol"/>
          <w:b/>
          <w:bCs/>
          <w:color w:val="147D86"/>
        </w:rPr>
        <w:t xml:space="preserve">☐  </w:t>
      </w:r>
      <w:r>
        <w:t xml:space="preserve">Open </w:t>
      </w:r>
      <w:r>
        <w:rPr>
          <w:b/>
          <w:bCs/>
        </w:rPr>
        <w:t xml:space="preserve">Network services → Cloud DNS → Create zone</w:t>
      </w:r>
      <w:r>
        <w:t xml:space="preserve">.</w:t>
      </w:r>
    </w:p>
    <w:p>
      <w:pPr>
        <w:spacing w:after="65" w:line="252"/>
        <w:ind w:left="360" w:hanging="270"/>
      </w:pPr>
      <w:r>
        <w:rPr>
          <w:rFonts w:ascii="Segoe UI Symbol" w:cs="Segoe UI Symbol" w:eastAsia="Segoe UI Symbol" w:hAnsi="Segoe UI Symbol"/>
          <w:b/>
          <w:bCs/>
          <w:color w:val="147D86"/>
        </w:rPr>
        <w:t xml:space="preserve">☐  </w:t>
      </w:r>
      <w:r>
        <w:t xml:space="preserve">Choose </w:t>
      </w:r>
      <w:r>
        <w:rPr>
          <w:b/>
          <w:bCs/>
        </w:rPr>
        <w:t xml:space="preserve">Public</w:t>
      </w:r>
      <w:r>
        <w:t xml:space="preserve"> zone.</w:t>
      </w:r>
    </w:p>
    <w:p>
      <w:pPr>
        <w:spacing w:after="65" w:line="252"/>
        <w:ind w:left="360" w:hanging="270"/>
      </w:pPr>
      <w:r>
        <w:rPr>
          <w:rFonts w:ascii="Segoe UI Symbol" w:cs="Segoe UI Symbol" w:eastAsia="Segoe UI Symbol" w:hAnsi="Segoe UI Symbol"/>
          <w:b/>
          <w:bCs/>
          <w:color w:val="147D86"/>
        </w:rPr>
        <w:t xml:space="preserve">☐  </w:t>
      </w:r>
      <w:r>
        <w:t xml:space="preserve">Enter an internal zone name such as </w:t>
      </w:r>
      <w:r>
        <w:rPr>
          <w:rFonts w:ascii="Consolas" w:cs="Consolas" w:eastAsia="Consolas" w:hAnsi="Consolas"/>
          <w:shd w:fill="EDEDED" w:val="clear"/>
        </w:rPr>
        <w:t xml:space="preserve">wellness-lodge-com-pg</w:t>
      </w:r>
      <w:r>
        <w:t xml:space="preserve">.</w:t>
      </w:r>
    </w:p>
    <w:p>
      <w:pPr>
        <w:spacing w:after="65" w:line="252"/>
        <w:ind w:left="360" w:hanging="270"/>
      </w:pPr>
      <w:r>
        <w:rPr>
          <w:rFonts w:ascii="Segoe UI Symbol" w:cs="Segoe UI Symbol" w:eastAsia="Segoe UI Symbol" w:hAnsi="Segoe UI Symbol"/>
          <w:b/>
          <w:bCs/>
          <w:color w:val="147D86"/>
        </w:rPr>
        <w:t xml:space="preserve">☐  </w:t>
      </w:r>
      <w:r>
        <w:t xml:space="preserve">Enter the DNS name exactly as </w:t>
      </w:r>
      <w:r>
        <w:rPr>
          <w:rFonts w:ascii="Consolas" w:cs="Consolas" w:eastAsia="Consolas" w:hAnsi="Consolas"/>
          <w:shd w:fill="EDEDED" w:val="clear"/>
        </w:rPr>
        <w:t xml:space="preserve">wellnesslodge.com.pg.</w:t>
      </w:r>
      <w:r>
        <w:t xml:space="preserve">; check spelling carefully before creating it.</w:t>
      </w:r>
    </w:p>
    <w:p>
      <w:pPr>
        <w:spacing w:after="65" w:line="252"/>
        <w:ind w:left="360" w:hanging="270"/>
      </w:pPr>
      <w:r>
        <w:rPr>
          <w:rFonts w:ascii="Segoe UI Symbol" w:cs="Segoe UI Symbol" w:eastAsia="Segoe UI Symbol" w:hAnsi="Segoe UI Symbol"/>
          <w:b/>
          <w:bCs/>
          <w:color w:val="147D86"/>
        </w:rPr>
        <w:t xml:space="preserve">☐  </w:t>
      </w:r>
      <w:r>
        <w:t xml:space="preserve">Keep DNSSEC </w:t>
      </w:r>
      <w:r>
        <w:rPr>
          <w:b/>
          <w:bCs/>
        </w:rPr>
        <w:t xml:space="preserve">Off</w:t>
      </w:r>
      <w:r>
        <w:t xml:space="preserve"> for the initial delegation unless PNGUoT confirms the required DS-record process. DNSSEC can be enabled through a controlled change after basic delegation works.</w:t>
      </w:r>
    </w:p>
    <w:p>
      <w:pPr>
        <w:spacing w:after="65" w:line="252"/>
        <w:ind w:left="360" w:hanging="270"/>
      </w:pPr>
      <w:r>
        <w:rPr>
          <w:rFonts w:ascii="Segoe UI Symbol" w:cs="Segoe UI Symbol" w:eastAsia="Segoe UI Symbol" w:hAnsi="Segoe UI Symbol"/>
          <w:b/>
          <w:bCs/>
          <w:color w:val="147D86"/>
        </w:rPr>
        <w:t xml:space="preserve">☐  </w:t>
      </w:r>
      <w:r>
        <w:t xml:space="preserve">Create the zone and record the automatically generated SOA and full NS set.</w:t>
      </w:r>
    </w:p>
    <w:p>
      <w:pPr>
        <w:spacing w:after="65" w:line="252"/>
        <w:ind w:left="360" w:hanging="270"/>
      </w:pPr>
      <w:r>
        <w:rPr>
          <w:rFonts w:ascii="Segoe UI Symbol" w:cs="Segoe UI Symbol" w:eastAsia="Segoe UI Symbol" w:hAnsi="Segoe UI Symbol"/>
          <w:b/>
          <w:bCs/>
          <w:color w:val="147D86"/>
        </w:rPr>
        <w:t xml:space="preserve">☐  </w:t>
      </w:r>
      <w:r>
        <w:t xml:space="preserve">Do not edit, shorten, substitute, or create your own Google nameservers. Copy exactly the nameservers assigned by Google, including every one shown.</w:t>
      </w:r>
    </w:p>
    <w:p>
      <w:pPr>
        <w:spacing w:after="65" w:line="252"/>
        <w:ind w:left="360" w:hanging="270"/>
      </w:pPr>
      <w:r>
        <w:rPr>
          <w:rFonts w:ascii="Segoe UI Symbol" w:cs="Segoe UI Symbol" w:eastAsia="Segoe UI Symbol" w:hAnsi="Segoe UI Symbol"/>
          <w:b/>
          <w:bCs/>
          <w:color w:val="147D86"/>
        </w:rPr>
        <w:t xml:space="preserve">☐  </w:t>
      </w:r>
      <w:r>
        <w:t xml:space="preserve">Record the nameservers in the account register and take a dated screenshot/export as evidence.</w:t>
      </w:r>
    </w:p>
    <w:p>
      <w:pPr>
        <w:spacing w:after="65" w:line="252"/>
        <w:ind w:left="360" w:hanging="270"/>
      </w:pPr>
      <w:r>
        <w:rPr>
          <w:rFonts w:ascii="Segoe UI Symbol" w:cs="Segoe UI Symbol" w:eastAsia="Segoe UI Symbol" w:hAnsi="Segoe UI Symbol"/>
          <w:b/>
          <w:bCs/>
          <w:color w:val="147D86"/>
        </w:rPr>
        <w:t xml:space="preserve">☐  </w:t>
      </w:r>
      <w:r>
        <w:t xml:space="preserve">Resolve each assigned nameserver hostname to its current IP address for the application form if PNGUoT still requires IP fields; confirm with PNGUoT whether these dynamically managed addresses are required.</w:t>
      </w:r>
    </w:p>
    <w:p>
      <w:pPr>
        <w:spacing w:after="65" w:line="252"/>
        <w:ind w:left="360" w:hanging="270"/>
      </w:pPr>
      <w:r>
        <w:rPr>
          <w:rFonts w:ascii="Segoe UI Symbol" w:cs="Segoe UI Symbol" w:eastAsia="Segoe UI Symbol" w:hAnsi="Segoe UI Symbol"/>
          <w:b/>
          <w:bCs/>
          <w:color w:val="147D86"/>
        </w:rPr>
        <w:t xml:space="preserve">☐  </w:t>
      </w:r>
      <w:r>
        <w:t xml:space="preserve">Before filing, add at least one harmless public record such as a temporary verification TXT record so the new zone can be checked externally.</w:t>
      </w:r>
    </w:p>
    <w:p>
      <w:pPr>
        <w:spacing w:after="65" w:line="252"/>
        <w:ind w:left="360" w:hanging="270"/>
      </w:pPr>
      <w:r>
        <w:rPr>
          <w:rFonts w:ascii="Segoe UI Symbol" w:cs="Segoe UI Symbol" w:eastAsia="Segoe UI Symbol" w:hAnsi="Segoe UI Symbol"/>
          <w:b/>
          <w:bCs/>
          <w:color w:val="147D86"/>
        </w:rPr>
        <w:t xml:space="preserve">☐  </w:t>
      </w:r>
      <w:r>
        <w:t xml:space="preserve">Confirm the zone's NS and SOA records answer publicly. The PNGUoT form notes that required DNS records must be visible on the primary and secondary nameservers before processing.</w:t>
      </w:r>
    </w:p>
    <w:p>
      <w:pPr>
        <w:pStyle w:val="Heading2"/>
        <w:keepNext/>
        <w:spacing w:after="100" w:before="180"/>
      </w:pPr>
      <w:r>
        <w:t xml:space="preserve">5C — Complete and file the PNGUoT application</w:t>
      </w:r>
    </w:p>
    <w:p>
      <w:pPr>
        <w:spacing w:after="65" w:line="252"/>
        <w:ind w:left="360" w:hanging="270"/>
      </w:pPr>
      <w:r>
        <w:rPr>
          <w:rFonts w:ascii="Segoe UI Symbol" w:cs="Segoe UI Symbol" w:eastAsia="Segoe UI Symbol" w:hAnsi="Segoe UI Symbol"/>
          <w:b/>
          <w:bCs/>
          <w:color w:val="147D86"/>
        </w:rPr>
        <w:t xml:space="preserve">☐  </w:t>
      </w:r>
      <w:r>
        <w:t xml:space="preserve">In Section A, type the full legal organisation name, postal address, business registration number, Administrative Contact, and Technical Contact.</w:t>
      </w:r>
    </w:p>
    <w:p>
      <w:pPr>
        <w:spacing w:after="65" w:line="252"/>
        <w:ind w:left="360" w:hanging="270"/>
      </w:pPr>
      <w:r>
        <w:rPr>
          <w:rFonts w:ascii="Segoe UI Symbol" w:cs="Segoe UI Symbol" w:eastAsia="Segoe UI Symbol" w:hAnsi="Segoe UI Symbol"/>
          <w:b/>
          <w:bCs/>
          <w:color w:val="147D86"/>
        </w:rPr>
        <w:t xml:space="preserve">☐  </w:t>
      </w:r>
      <w:r>
        <w:t xml:space="preserve">In Section B, type the exact requested domain and the Google Cloud DNS primary and secondary nameserver hostnames; include the tertiary server and remaining Google-assigned servers where the form/PNGUoT permits.</w:t>
      </w:r>
    </w:p>
    <w:p>
      <w:pPr>
        <w:spacing w:after="65" w:line="252"/>
        <w:ind w:left="360" w:hanging="270"/>
      </w:pPr>
      <w:r>
        <w:rPr>
          <w:rFonts w:ascii="Segoe UI Symbol" w:cs="Segoe UI Symbol" w:eastAsia="Segoe UI Symbol" w:hAnsi="Segoe UI Symbol"/>
          <w:b/>
          <w:bCs/>
          <w:color w:val="147D86"/>
        </w:rPr>
        <w:t xml:space="preserve">☐  </w:t>
      </w:r>
      <w:r>
        <w:t xml:space="preserve">Enter nameserver IP addresses only after checking them, and never invent a fixed IP; ask PNGUoT how it wants Google Cloud's managed nameservers represented.</w:t>
      </w:r>
    </w:p>
    <w:p>
      <w:pPr>
        <w:spacing w:after="65" w:line="252"/>
        <w:ind w:left="360" w:hanging="270"/>
      </w:pPr>
      <w:r>
        <w:rPr>
          <w:rFonts w:ascii="Segoe UI Symbol" w:cs="Segoe UI Symbol" w:eastAsia="Segoe UI Symbol" w:hAnsi="Segoe UI Symbol"/>
          <w:b/>
          <w:bCs/>
          <w:color w:val="147D86"/>
        </w:rPr>
        <w:t xml:space="preserve">☐  </w:t>
      </w:r>
      <w:r>
        <w:t xml:space="preserve">Have a second person compare the requested domain and every nameserver entry with the Google zone character by character.</w:t>
      </w:r>
    </w:p>
    <w:p>
      <w:pPr>
        <w:spacing w:after="65" w:line="252"/>
        <w:ind w:left="360" w:hanging="270"/>
      </w:pPr>
      <w:r>
        <w:rPr>
          <w:rFonts w:ascii="Segoe UI Symbol" w:cs="Segoe UI Symbol" w:eastAsia="Segoe UI Symbol" w:hAnsi="Segoe UI Symbol"/>
          <w:b/>
          <w:bCs/>
          <w:color w:val="147D86"/>
        </w:rPr>
        <w:t xml:space="preserve">☐  </w:t>
      </w:r>
      <w:r>
        <w:t xml:space="preserve">Have the authorised applicant complete, sign, date, and seal Section C as applicable.</w:t>
      </w:r>
    </w:p>
    <w:p>
      <w:pPr>
        <w:spacing w:after="65" w:line="252"/>
        <w:ind w:left="360" w:hanging="270"/>
      </w:pPr>
      <w:r>
        <w:rPr>
          <w:rFonts w:ascii="Segoe UI Symbol" w:cs="Segoe UI Symbol" w:eastAsia="Segoe UI Symbol" w:hAnsi="Segoe UI Symbol"/>
          <w:b/>
          <w:bCs/>
          <w:color w:val="147D86"/>
        </w:rPr>
        <w:t xml:space="preserve">☐  </w:t>
      </w:r>
      <w:r>
        <w:t xml:space="preserve">Attach the requested business registration/incorporation and authority documents.</w:t>
      </w:r>
    </w:p>
    <w:p>
      <w:pPr>
        <w:spacing w:after="65" w:line="252"/>
        <w:ind w:left="360" w:hanging="270"/>
      </w:pPr>
      <w:r>
        <w:rPr>
          <w:rFonts w:ascii="Segoe UI Symbol" w:cs="Segoe UI Symbol" w:eastAsia="Segoe UI Symbol" w:hAnsi="Segoe UI Symbol"/>
          <w:b/>
          <w:bCs/>
          <w:color w:val="147D86"/>
        </w:rPr>
        <w:t xml:space="preserve">☐  </w:t>
      </w:r>
      <w:r>
        <w:t xml:space="preserve">Based on the official PNGUoT page checked on 8 September 2026, arrange the K300 registration fee to the published UNITECH Trust Fund account; re-confirm the amount and banking details immediately before payment.</w:t>
      </w:r>
    </w:p>
    <w:p>
      <w:pPr>
        <w:spacing w:after="65" w:line="252"/>
        <w:ind w:left="360" w:hanging="270"/>
      </w:pPr>
      <w:r>
        <w:rPr>
          <w:rFonts w:ascii="Segoe UI Symbol" w:cs="Segoe UI Symbol" w:eastAsia="Segoe UI Symbol" w:hAnsi="Segoe UI Symbol"/>
          <w:b/>
          <w:bCs/>
          <w:color w:val="147D86"/>
        </w:rPr>
        <w:t xml:space="preserve">☐  </w:t>
      </w:r>
      <w:r>
        <w:t xml:space="preserve">Use a clear payment description/reference agreed with PNGUoT and retain the bank-generated payment confirmation.</w:t>
      </w:r>
    </w:p>
    <w:p>
      <w:pPr>
        <w:spacing w:after="65" w:line="252"/>
        <w:ind w:left="360" w:hanging="270"/>
      </w:pPr>
      <w:r>
        <w:rPr>
          <w:rFonts w:ascii="Segoe UI Symbol" w:cs="Segoe UI Symbol" w:eastAsia="Segoe UI Symbol" w:hAnsi="Segoe UI Symbol"/>
          <w:b/>
          <w:bCs/>
          <w:color w:val="147D86"/>
        </w:rPr>
        <w:t xml:space="preserve">☐  </w:t>
      </w:r>
      <w:r>
        <w:t xml:space="preserve">Have Accounts independently verify payee name, account, amount, and approval before releasing funds.</w:t>
      </w:r>
    </w:p>
    <w:p>
      <w:pPr>
        <w:spacing w:after="65" w:line="252"/>
        <w:ind w:left="360" w:hanging="270"/>
      </w:pPr>
      <w:r>
        <w:rPr>
          <w:rFonts w:ascii="Segoe UI Symbol" w:cs="Segoe UI Symbol" w:eastAsia="Segoe UI Symbol" w:hAnsi="Segoe UI Symbol"/>
          <w:b/>
          <w:bCs/>
          <w:color w:val="147D86"/>
        </w:rPr>
        <w:t xml:space="preserve">☐  </w:t>
      </w:r>
      <w:r>
        <w:t xml:space="preserve">Scan/export a clear final application and check every page, signature, seal, attachment, and payment receipt.</w:t>
      </w:r>
    </w:p>
    <w:p>
      <w:pPr>
        <w:spacing w:after="65" w:line="252"/>
        <w:ind w:left="360" w:hanging="270"/>
      </w:pPr>
      <w:r>
        <w:rPr>
          <w:rFonts w:ascii="Segoe UI Symbol" w:cs="Segoe UI Symbol" w:eastAsia="Segoe UI Symbol" w:hAnsi="Segoe UI Symbol"/>
          <w:b/>
          <w:bCs/>
          <w:color w:val="147D86"/>
        </w:rPr>
        <w:t xml:space="preserve">☐  </w:t>
      </w:r>
      <w:r>
        <w:t xml:space="preserve">Email the complete application package to </w:t>
      </w:r>
      <w:r>
        <w:rPr>
          <w:rFonts w:ascii="Consolas" w:cs="Consolas" w:eastAsia="Consolas" w:hAnsi="Consolas"/>
          <w:shd w:fill="EDEDED" w:val="clear"/>
        </w:rPr>
        <w:t xml:space="preserve">dns@pnguot.ac.pg</w:t>
      </w:r>
      <w:r>
        <w:t xml:space="preserve"> from the authorised business email with a clear subject containing the requested domain and applicant name.</w:t>
      </w:r>
    </w:p>
    <w:p>
      <w:pPr>
        <w:spacing w:after="65" w:line="252"/>
        <w:ind w:left="360" w:hanging="270"/>
      </w:pPr>
      <w:r>
        <w:rPr>
          <w:rFonts w:ascii="Segoe UI Symbol" w:cs="Segoe UI Symbol" w:eastAsia="Segoe UI Symbol" w:hAnsi="Segoe UI Symbol"/>
          <w:b/>
          <w:bCs/>
          <w:color w:val="147D86"/>
        </w:rPr>
        <w:t xml:space="preserve">☐  </w:t>
      </w:r>
      <w:r>
        <w:t xml:space="preserve">Request acknowledgement of receipt, application/reference number, any missing requirements, and expected decision date.</w:t>
      </w:r>
    </w:p>
    <w:p>
      <w:pPr>
        <w:spacing w:after="65" w:line="252"/>
        <w:ind w:left="360" w:hanging="270"/>
      </w:pPr>
      <w:r>
        <w:rPr>
          <w:rFonts w:ascii="Segoe UI Symbol" w:cs="Segoe UI Symbol" w:eastAsia="Segoe UI Symbol" w:hAnsi="Segoe UI Symbol"/>
          <w:b/>
          <w:bCs/>
          <w:color w:val="147D86"/>
        </w:rPr>
        <w:t xml:space="preserve">☐  </w:t>
      </w:r>
      <w:r>
        <w:t xml:space="preserve">Save the sent email, application, attachments, receipt, acknowledgement, and subsequent correspondence in the controlled domain folder.</w:t>
      </w:r>
    </w:p>
    <w:p>
      <w:pPr>
        <w:spacing w:after="65" w:line="252"/>
        <w:ind w:left="360" w:hanging="270"/>
      </w:pPr>
      <w:r>
        <w:rPr>
          <w:rFonts w:ascii="Segoe UI Symbol" w:cs="Segoe UI Symbol" w:eastAsia="Segoe UI Symbol" w:hAnsi="Segoe UI Symbol"/>
          <w:b/>
          <w:bCs/>
          <w:color w:val="147D86"/>
        </w:rPr>
        <w:t xml:space="preserve">☐  </w:t>
      </w:r>
      <w:r>
        <w:t xml:space="preserve">Add follow-up dates to the project tracker. If acknowledgement is not received, follow up using the official telephone contacts published by PNGUoT.</w:t>
      </w:r>
    </w:p>
    <w:p>
      <w:pPr>
        <w:spacing w:after="65" w:line="252"/>
        <w:ind w:left="360" w:hanging="270"/>
      </w:pPr>
      <w:r>
        <w:rPr>
          <w:rFonts w:ascii="Segoe UI Symbol" w:cs="Segoe UI Symbol" w:eastAsia="Segoe UI Symbol" w:hAnsi="Segoe UI Symbol"/>
          <w:b/>
          <w:bCs/>
          <w:color w:val="147D86"/>
        </w:rPr>
        <w:t xml:space="preserve">☐  </w:t>
      </w:r>
      <w:r>
        <w:t xml:space="preserve">Respond to clarification requests through the authorised contact and record all corrections; do not submit conflicting forms from different people.</w:t>
      </w:r>
    </w:p>
    <w:p>
      <w:pPr>
        <w:pStyle w:val="Heading2"/>
        <w:keepNext/>
        <w:spacing w:after="100" w:before="180"/>
      </w:pPr>
      <w:r>
        <w:t xml:space="preserve">5D — Verify approval and delegation</w:t>
      </w:r>
    </w:p>
    <w:p>
      <w:pPr>
        <w:spacing w:after="65" w:line="252"/>
        <w:ind w:left="360" w:hanging="270"/>
      </w:pPr>
      <w:r>
        <w:rPr>
          <w:rFonts w:ascii="Segoe UI Symbol" w:cs="Segoe UI Symbol" w:eastAsia="Segoe UI Symbol" w:hAnsi="Segoe UI Symbol"/>
          <w:b/>
          <w:bCs/>
          <w:color w:val="147D86"/>
        </w:rPr>
        <w:t xml:space="preserve">☐  </w:t>
      </w:r>
      <w:r>
        <w:t xml:space="preserve">Obtain written approval/delegation confirmation from PNGUoT.</w:t>
      </w:r>
    </w:p>
    <w:p>
      <w:pPr>
        <w:spacing w:after="65" w:line="252"/>
        <w:ind w:left="360" w:hanging="270"/>
      </w:pPr>
      <w:r>
        <w:rPr>
          <w:rFonts w:ascii="Segoe UI Symbol" w:cs="Segoe UI Symbol" w:eastAsia="Segoe UI Symbol" w:hAnsi="Segoe UI Symbol"/>
          <w:b/>
          <w:bCs/>
          <w:color w:val="147D86"/>
        </w:rPr>
        <w:t xml:space="preserve">☐  </w:t>
      </w:r>
      <w:r>
        <w:t xml:space="preserve">Check the official </w:t>
      </w:r>
      <w:r>
        <w:rPr>
          <w:rFonts w:ascii="Consolas" w:cs="Consolas" w:eastAsia="Consolas" w:hAnsi="Consolas"/>
          <w:shd w:fill="EDEDED" w:val="clear"/>
        </w:rPr>
        <w:t xml:space="preserve">.pg</w:t>
      </w:r>
      <w:r>
        <w:t xml:space="preserve"> WHOIS record and confirm the domain, registrant/contact details where published, nameservers, and status.</w:t>
      </w:r>
    </w:p>
    <w:p>
      <w:pPr>
        <w:spacing w:after="65" w:line="252"/>
        <w:ind w:left="360" w:hanging="270"/>
      </w:pPr>
      <w:r>
        <w:rPr>
          <w:rFonts w:ascii="Segoe UI Symbol" w:cs="Segoe UI Symbol" w:eastAsia="Segoe UI Symbol" w:hAnsi="Segoe UI Symbol"/>
          <w:b/>
          <w:bCs/>
          <w:color w:val="147D86"/>
        </w:rPr>
        <w:t xml:space="preserve">☐  </w:t>
      </w:r>
      <w:r>
        <w:t xml:space="preserve">Query the parent delegation from at least two independent networks/tools and confirm it lists the exact Google Cloud DNS nameservers.</w:t>
      </w:r>
    </w:p>
    <w:p>
      <w:pPr>
        <w:spacing w:after="65" w:line="252"/>
        <w:ind w:left="360" w:hanging="270"/>
      </w:pPr>
      <w:r>
        <w:rPr>
          <w:rFonts w:ascii="Segoe UI Symbol" w:cs="Segoe UI Symbol" w:eastAsia="Segoe UI Symbol" w:hAnsi="Segoe UI Symbol"/>
          <w:b/>
          <w:bCs/>
          <w:color w:val="147D86"/>
        </w:rPr>
        <w:t xml:space="preserve">☐  </w:t>
      </w:r>
      <w:r>
        <w:t xml:space="preserve">Query the authoritative Google nameservers directly for SOA, NS, and the temporary TXT record.</w:t>
      </w:r>
    </w:p>
    <w:p>
      <w:pPr>
        <w:spacing w:after="65" w:line="252"/>
        <w:ind w:left="360" w:hanging="270"/>
      </w:pPr>
      <w:r>
        <w:rPr>
          <w:rFonts w:ascii="Segoe UI Symbol" w:cs="Segoe UI Symbol" w:eastAsia="Segoe UI Symbol" w:hAnsi="Segoe UI Symbol"/>
          <w:b/>
          <w:bCs/>
          <w:color w:val="147D86"/>
        </w:rPr>
        <w:t xml:space="preserve">☐  </w:t>
      </w:r>
      <w:r>
        <w:t xml:space="preserve">Check for lame delegation, spelling mistakes, missing nameservers, inconsistent answers, or DNSSEC failure.</w:t>
      </w:r>
    </w:p>
    <w:p>
      <w:pPr>
        <w:spacing w:after="65" w:line="252"/>
        <w:ind w:left="360" w:hanging="270"/>
      </w:pPr>
      <w:r>
        <w:rPr>
          <w:rFonts w:ascii="Segoe UI Symbol" w:cs="Segoe UI Symbol" w:eastAsia="Segoe UI Symbol" w:hAnsi="Segoe UI Symbol"/>
          <w:b/>
          <w:bCs/>
          <w:color w:val="147D86"/>
        </w:rPr>
        <w:t xml:space="preserve">☐  </w:t>
      </w:r>
      <w:r>
        <w:t xml:space="preserve">Allow for DNS propagation and TTL caching; record the time each test first succeeds.</w:t>
      </w:r>
    </w:p>
    <w:p>
      <w:pPr>
        <w:spacing w:after="65" w:line="252"/>
        <w:ind w:left="360" w:hanging="270"/>
      </w:pPr>
      <w:r>
        <w:rPr>
          <w:rFonts w:ascii="Segoe UI Symbol" w:cs="Segoe UI Symbol" w:eastAsia="Segoe UI Symbol" w:hAnsi="Segoe UI Symbol"/>
          <w:b/>
          <w:bCs/>
          <w:color w:val="147D86"/>
        </w:rPr>
        <w:t xml:space="preserve">☐  </w:t>
      </w:r>
      <w:r>
        <w:t xml:space="preserve">If nameservers must change later, use PNGUoT's official re-delegation form and a controlled DNS migration plan; do not delete the old zone until the change is proven worldwide.</w:t>
      </w:r>
    </w:p>
    <w:p>
      <w:pPr>
        <w:pStyle w:val="Heading2"/>
        <w:keepNext/>
        <w:spacing w:after="100" w:before="180"/>
      </w:pPr>
      <w:r>
        <w:t xml:space="preserve">5E — Connect the production website to the domain</w:t>
      </w:r>
    </w:p>
    <w:p>
      <w:pPr>
        <w:spacing w:after="65" w:line="252"/>
        <w:ind w:left="360" w:hanging="270"/>
      </w:pPr>
      <w:r>
        <w:rPr>
          <w:rFonts w:ascii="Segoe UI Symbol" w:cs="Segoe UI Symbol" w:eastAsia="Segoe UI Symbol" w:hAnsi="Segoe UI Symbol"/>
          <w:b/>
          <w:bCs/>
          <w:color w:val="147D86"/>
        </w:rPr>
        <w:t xml:space="preserve">☐  </w:t>
      </w:r>
      <w:r>
        <w:t xml:space="preserve">Add </w:t>
      </w:r>
      <w:r>
        <w:rPr>
          <w:rFonts w:ascii="Consolas" w:cs="Consolas" w:eastAsia="Consolas" w:hAnsi="Consolas"/>
          <w:shd w:fill="EDEDED" w:val="clear"/>
        </w:rPr>
        <w:t xml:space="preserve">wellnesslodge.com.pg</w:t>
      </w:r>
      <w:r>
        <w:t xml:space="preserve"> and </w:t>
      </w:r>
      <w:r>
        <w:rPr>
          <w:rFonts w:ascii="Consolas" w:cs="Consolas" w:eastAsia="Consolas" w:hAnsi="Consolas"/>
          <w:shd w:fill="EDEDED" w:val="clear"/>
        </w:rPr>
        <w:t xml:space="preserve">www.wellnesslodge.com.pg</w:t>
      </w:r>
      <w:r>
        <w:t xml:space="preserve"> to the production hosting service.</w:t>
      </w:r>
    </w:p>
    <w:p>
      <w:pPr>
        <w:spacing w:after="65" w:line="252"/>
        <w:ind w:left="360" w:hanging="270"/>
      </w:pPr>
      <w:r>
        <w:rPr>
          <w:rFonts w:ascii="Segoe UI Symbol" w:cs="Segoe UI Symbol" w:eastAsia="Segoe UI Symbol" w:hAnsi="Segoe UI Symbol"/>
          <w:b/>
          <w:bCs/>
          <w:color w:val="147D86"/>
        </w:rPr>
        <w:t xml:space="preserve">☐  </w:t>
      </w:r>
      <w:r>
        <w:t xml:space="preserve">Obtain the exact verification and routing records from the active host (Railway primary or the approved alternative). Do not copy generic example IP addresses.</w:t>
      </w:r>
    </w:p>
    <w:p>
      <w:pPr>
        <w:spacing w:after="65" w:line="252"/>
        <w:ind w:left="360" w:hanging="270"/>
      </w:pPr>
      <w:r>
        <w:rPr>
          <w:rFonts w:ascii="Segoe UI Symbol" w:cs="Segoe UI Symbol" w:eastAsia="Segoe UI Symbol" w:hAnsi="Segoe UI Symbol"/>
          <w:b/>
          <w:bCs/>
          <w:color w:val="147D86"/>
        </w:rPr>
        <w:t xml:space="preserve">☐  </w:t>
      </w:r>
      <w:r>
        <w:t xml:space="preserve">In Google Cloud DNS, add the host verification TXT/CNAME record exactly as provided.</w:t>
      </w:r>
    </w:p>
    <w:p>
      <w:pPr>
        <w:spacing w:after="65" w:line="252"/>
        <w:ind w:left="360" w:hanging="270"/>
      </w:pPr>
      <w:r>
        <w:rPr>
          <w:rFonts w:ascii="Segoe UI Symbol" w:cs="Segoe UI Symbol" w:eastAsia="Segoe UI Symbol" w:hAnsi="Segoe UI Symbol"/>
          <w:b/>
          <w:bCs/>
          <w:color w:val="147D86"/>
        </w:rPr>
        <w:t xml:space="preserve">☐  </w:t>
      </w:r>
      <w:r>
        <w:t xml:space="preserve">Add the apex </w:t>
      </w:r>
      <w:r>
        <w:rPr>
          <w:rFonts w:ascii="Consolas" w:cs="Consolas" w:eastAsia="Consolas" w:hAnsi="Consolas"/>
          <w:shd w:fill="EDEDED" w:val="clear"/>
        </w:rPr>
        <w:t xml:space="preserve">A</w:t>
      </w:r>
      <w:r>
        <w:t xml:space="preserve">/</w:t>
      </w:r>
      <w:r>
        <w:rPr>
          <w:rFonts w:ascii="Consolas" w:cs="Consolas" w:eastAsia="Consolas" w:hAnsi="Consolas"/>
          <w:shd w:fill="EDEDED" w:val="clear"/>
        </w:rPr>
        <w:t xml:space="preserve">AAAA</w:t>
      </w:r>
      <w:r>
        <w:t xml:space="preserve">, </w:t>
      </w:r>
      <w:r>
        <w:rPr>
          <w:rFonts w:ascii="Consolas" w:cs="Consolas" w:eastAsia="Consolas" w:hAnsi="Consolas"/>
          <w:shd w:fill="EDEDED" w:val="clear"/>
        </w:rPr>
        <w:t xml:space="preserve">CNAME</w:t>
      </w:r>
      <w:r>
        <w:t xml:space="preserve">, </w:t>
      </w:r>
      <w:r>
        <w:rPr>
          <w:rFonts w:ascii="Consolas" w:cs="Consolas" w:eastAsia="Consolas" w:hAnsi="Consolas"/>
          <w:shd w:fill="EDEDED" w:val="clear"/>
        </w:rPr>
        <w:t xml:space="preserve">ALIAS</w:t>
      </w:r>
      <w:r>
        <w:t xml:space="preserve">-equivalent, or host-specific record required for </w:t>
      </w:r>
      <w:r>
        <w:rPr>
          <w:rFonts w:ascii="Consolas" w:cs="Consolas" w:eastAsia="Consolas" w:hAnsi="Consolas"/>
          <w:shd w:fill="EDEDED" w:val="clear"/>
        </w:rPr>
        <w:t xml:space="preserve">wellnesslodge.com.pg</w:t>
      </w:r>
      <w:r>
        <w:t xml:space="preserve">.</w:t>
      </w:r>
    </w:p>
    <w:p>
      <w:pPr>
        <w:spacing w:after="65" w:line="252"/>
        <w:ind w:left="360" w:hanging="270"/>
      </w:pPr>
      <w:r>
        <w:rPr>
          <w:rFonts w:ascii="Segoe UI Symbol" w:cs="Segoe UI Symbol" w:eastAsia="Segoe UI Symbol" w:hAnsi="Segoe UI Symbol"/>
          <w:b/>
          <w:bCs/>
          <w:color w:val="147D86"/>
        </w:rPr>
        <w:t xml:space="preserve">☐  </w:t>
      </w:r>
      <w:r>
        <w:t xml:space="preserve">Add the host-provided CNAME for </w:t>
      </w:r>
      <w:r>
        <w:rPr>
          <w:rFonts w:ascii="Consolas" w:cs="Consolas" w:eastAsia="Consolas" w:hAnsi="Consolas"/>
          <w:shd w:fill="EDEDED" w:val="clear"/>
        </w:rPr>
        <w:t xml:space="preserve">www</w:t>
      </w:r>
      <w:r>
        <w:t xml:space="preserve"> and choose one canonical address; configure the other address to redirect permanently.</w:t>
      </w:r>
    </w:p>
    <w:p>
      <w:pPr>
        <w:spacing w:after="65" w:line="252"/>
        <w:ind w:left="360" w:hanging="270"/>
      </w:pPr>
      <w:r>
        <w:rPr>
          <w:rFonts w:ascii="Segoe UI Symbol" w:cs="Segoe UI Symbol" w:eastAsia="Segoe UI Symbol" w:hAnsi="Segoe UI Symbol"/>
          <w:b/>
          <w:bCs/>
          <w:color w:val="147D86"/>
        </w:rPr>
        <w:t xml:space="preserve">☐  </w:t>
      </w:r>
      <w:r>
        <w:t xml:space="preserve">Use a short TTL during initial cutover, then increase it after stable verification.</w:t>
      </w:r>
    </w:p>
    <w:p>
      <w:pPr>
        <w:spacing w:after="65" w:line="252"/>
        <w:ind w:left="360" w:hanging="270"/>
      </w:pPr>
      <w:r>
        <w:rPr>
          <w:rFonts w:ascii="Segoe UI Symbol" w:cs="Segoe UI Symbol" w:eastAsia="Segoe UI Symbol" w:hAnsi="Segoe UI Symbol"/>
          <w:b/>
          <w:bCs/>
          <w:color w:val="147D86"/>
        </w:rPr>
        <w:t xml:space="preserve">☐  </w:t>
      </w:r>
      <w:r>
        <w:t xml:space="preserve">Wait for the host to validate the domain and issue its TLS certificate.</w:t>
      </w:r>
    </w:p>
    <w:p>
      <w:pPr>
        <w:spacing w:after="65" w:line="252"/>
        <w:ind w:left="360" w:hanging="270"/>
      </w:pPr>
      <w:r>
        <w:rPr>
          <w:rFonts w:ascii="Segoe UI Symbol" w:cs="Segoe UI Symbol" w:eastAsia="Segoe UI Symbol" w:hAnsi="Segoe UI Symbol"/>
          <w:b/>
          <w:bCs/>
          <w:color w:val="147D86"/>
        </w:rPr>
        <w:t xml:space="preserve">☐  </w:t>
      </w:r>
      <w:r>
        <w:t xml:space="preserve">Test </w:t>
      </w:r>
      <w:r>
        <w:rPr>
          <w:rFonts w:ascii="Consolas" w:cs="Consolas" w:eastAsia="Consolas" w:hAnsi="Consolas"/>
          <w:shd w:fill="EDEDED" w:val="clear"/>
        </w:rPr>
        <w:t xml:space="preserve">http://</w:t>
      </w:r>
      <w:r>
        <w:t xml:space="preserve">, </w:t>
      </w:r>
      <w:r>
        <w:rPr>
          <w:rFonts w:ascii="Consolas" w:cs="Consolas" w:eastAsia="Consolas" w:hAnsi="Consolas"/>
          <w:shd w:fill="EDEDED" w:val="clear"/>
        </w:rPr>
        <w:t xml:space="preserve">https://</w:t>
      </w:r>
      <w:r>
        <w:t xml:space="preserve">, apex, and </w:t>
      </w:r>
      <w:r>
        <w:rPr>
          <w:rFonts w:ascii="Consolas" w:cs="Consolas" w:eastAsia="Consolas" w:hAnsi="Consolas"/>
          <w:shd w:fill="EDEDED" w:val="clear"/>
        </w:rPr>
        <w:t xml:space="preserve">www</w:t>
      </w:r>
      <w:r>
        <w:t xml:space="preserve">; confirm all routes reach the correct production site and HTTP redirects to HTTPS.</w:t>
      </w:r>
    </w:p>
    <w:p>
      <w:pPr>
        <w:spacing w:after="65" w:line="252"/>
        <w:ind w:left="360" w:hanging="270"/>
      </w:pPr>
      <w:r>
        <w:rPr>
          <w:rFonts w:ascii="Segoe UI Symbol" w:cs="Segoe UI Symbol" w:eastAsia="Segoe UI Symbol" w:hAnsi="Segoe UI Symbol"/>
          <w:b/>
          <w:bCs/>
          <w:color w:val="147D86"/>
        </w:rPr>
        <w:t xml:space="preserve">☐  </w:t>
      </w:r>
      <w:r>
        <w:t xml:space="preserve">Confirm the certificate covers both names, has a valid chain, auto-renews, and does not expose a staging/origin hostname.</w:t>
      </w:r>
    </w:p>
    <w:p>
      <w:pPr>
        <w:spacing w:after="65" w:line="252"/>
        <w:ind w:left="360" w:hanging="270"/>
      </w:pPr>
      <w:r>
        <w:rPr>
          <w:rFonts w:ascii="Segoe UI Symbol" w:cs="Segoe UI Symbol" w:eastAsia="Segoe UI Symbol" w:hAnsi="Segoe UI Symbol"/>
          <w:b/>
          <w:bCs/>
          <w:color w:val="147D86"/>
        </w:rPr>
        <w:t xml:space="preserve">☐  </w:t>
      </w:r>
      <w:r>
        <w:t xml:space="preserve">Update application URL, authentication callbacks, email links, sitemap, canonical metadata, allowed origins, gateway callbacks/webhooks, and monitoring to the final domain.</w:t>
      </w:r>
    </w:p>
    <w:p>
      <w:pPr>
        <w:spacing w:after="65" w:line="252"/>
        <w:ind w:left="360" w:hanging="270"/>
      </w:pPr>
      <w:r>
        <w:rPr>
          <w:rFonts w:ascii="Segoe UI Symbol" w:cs="Segoe UI Symbol" w:eastAsia="Segoe UI Symbol" w:hAnsi="Segoe UI Symbol"/>
          <w:b/>
          <w:bCs/>
          <w:color w:val="147D86"/>
        </w:rPr>
        <w:t xml:space="preserve">☐  </w:t>
      </w:r>
      <w:r>
        <w:t xml:space="preserve">Remove temporary verification records only when the issuing service confirms they are no longer required.</w:t>
      </w:r>
    </w:p>
    <w:p>
      <w:pPr>
        <w:pStyle w:val="Heading2"/>
        <w:keepNext/>
        <w:spacing w:after="100" w:before="180"/>
      </w:pPr>
      <w:r>
        <w:t xml:space="preserve">5F — Configure Google Workspace or the approved email service</w:t>
      </w:r>
    </w:p>
    <w:p>
      <w:pPr>
        <w:spacing w:after="65" w:line="252"/>
        <w:ind w:left="360" w:hanging="270"/>
      </w:pPr>
      <w:r>
        <w:rPr>
          <w:rFonts w:ascii="Segoe UI Symbol" w:cs="Segoe UI Symbol" w:eastAsia="Segoe UI Symbol" w:hAnsi="Segoe UI Symbol"/>
          <w:b/>
          <w:bCs/>
          <w:color w:val="147D86"/>
        </w:rPr>
        <w:t xml:space="preserve">☐  </w:t>
      </w:r>
      <w:r>
        <w:t xml:space="preserve">Decide separately whether Google is providing only Cloud DNS or also paid Google Workspace email. Cloud DNS alone does not create mailboxes.</w:t>
      </w:r>
    </w:p>
    <w:p>
      <w:pPr>
        <w:spacing w:after="65" w:line="252"/>
        <w:ind w:left="360" w:hanging="270"/>
      </w:pPr>
      <w:r>
        <w:rPr>
          <w:rFonts w:ascii="Segoe UI Symbol" w:cs="Segoe UI Symbol" w:eastAsia="Segoe UI Symbol" w:hAnsi="Segoe UI Symbol"/>
          <w:b/>
          <w:bCs/>
          <w:color w:val="147D86"/>
        </w:rPr>
        <w:t xml:space="preserve">☐  </w:t>
      </w:r>
      <w:r>
        <w:t xml:space="preserve">If using Google Workspace, create the Workspace subscription under lodge ownership and start domain verification.</w:t>
      </w:r>
    </w:p>
    <w:p>
      <w:pPr>
        <w:spacing w:after="65" w:line="252"/>
        <w:ind w:left="360" w:hanging="270"/>
      </w:pPr>
      <w:r>
        <w:rPr>
          <w:rFonts w:ascii="Segoe UI Symbol" w:cs="Segoe UI Symbol" w:eastAsia="Segoe UI Symbol" w:hAnsi="Segoe UI Symbol"/>
          <w:b/>
          <w:bCs/>
          <w:color w:val="147D86"/>
        </w:rPr>
        <w:t xml:space="preserve">☐  </w:t>
      </w:r>
      <w:r>
        <w:t xml:space="preserve">Add Google's domain-verification TXT record to Cloud DNS and wait for Workspace to verify ownership.</w:t>
      </w:r>
    </w:p>
    <w:p>
      <w:pPr>
        <w:spacing w:after="65" w:line="252"/>
        <w:ind w:left="360" w:hanging="270"/>
      </w:pPr>
      <w:r>
        <w:rPr>
          <w:rFonts w:ascii="Segoe UI Symbol" w:cs="Segoe UI Symbol" w:eastAsia="Segoe UI Symbol" w:hAnsi="Segoe UI Symbol"/>
          <w:b/>
          <w:bCs/>
          <w:color w:val="147D86"/>
        </w:rPr>
        <w:t xml:space="preserve">☐  </w:t>
      </w:r>
      <w:r>
        <w:t xml:space="preserve">Create named administrator accounts and role mailboxes/aliases such as </w:t>
      </w:r>
      <w:r>
        <w:rPr>
          <w:rFonts w:ascii="Consolas" w:cs="Consolas" w:eastAsia="Consolas" w:hAnsi="Consolas"/>
          <w:shd w:fill="EDEDED" w:val="clear"/>
        </w:rPr>
        <w:t xml:space="preserve">reservations@wellnesslodge.com.pg</w:t>
      </w:r>
      <w:r>
        <w:t xml:space="preserve">, </w:t>
      </w:r>
      <w:r>
        <w:rPr>
          <w:rFonts w:ascii="Consolas" w:cs="Consolas" w:eastAsia="Consolas" w:hAnsi="Consolas"/>
          <w:shd w:fill="EDEDED" w:val="clear"/>
        </w:rPr>
        <w:t xml:space="preserve">accounts@wellnesslodge.com.pg</w:t>
      </w:r>
      <w:r>
        <w:t xml:space="preserve">, </w:t>
      </w:r>
      <w:r>
        <w:rPr>
          <w:rFonts w:ascii="Consolas" w:cs="Consolas" w:eastAsia="Consolas" w:hAnsi="Consolas"/>
          <w:shd w:fill="EDEDED" w:val="clear"/>
        </w:rPr>
        <w:t xml:space="preserve">admin@wellnesslodge.com.pg</w:t>
      </w:r>
      <w:r>
        <w:t xml:space="preserve">, and </w:t>
      </w:r>
      <w:r>
        <w:rPr>
          <w:rFonts w:ascii="Consolas" w:cs="Consolas" w:eastAsia="Consolas" w:hAnsi="Consolas"/>
          <w:shd w:fill="EDEDED" w:val="clear"/>
        </w:rPr>
        <w:t xml:space="preserve">support@wellnesslodge.com.pg</w:t>
      </w:r>
      <w:r>
        <w:t xml:space="preserve">.</w:t>
      </w:r>
    </w:p>
    <w:p>
      <w:pPr>
        <w:spacing w:after="65" w:line="252"/>
        <w:ind w:left="360" w:hanging="270"/>
      </w:pPr>
      <w:r>
        <w:rPr>
          <w:rFonts w:ascii="Segoe UI Symbol" w:cs="Segoe UI Symbol" w:eastAsia="Segoe UI Symbol" w:hAnsi="Segoe UI Symbol"/>
          <w:b/>
          <w:bCs/>
          <w:color w:val="147D86"/>
        </w:rPr>
        <w:t xml:space="preserve">☐  </w:t>
      </w:r>
      <w:r>
        <w:t xml:space="preserve">Add the current MX records shown in the Google Workspace Admin console; use the provider-generated values rather than an old checklist.</w:t>
      </w:r>
    </w:p>
    <w:p>
      <w:pPr>
        <w:spacing w:after="65" w:line="252"/>
        <w:ind w:left="360" w:hanging="270"/>
      </w:pPr>
      <w:r>
        <w:rPr>
          <w:rFonts w:ascii="Segoe UI Symbol" w:cs="Segoe UI Symbol" w:eastAsia="Segoe UI Symbol" w:hAnsi="Segoe UI Symbol"/>
          <w:b/>
          <w:bCs/>
          <w:color w:val="147D86"/>
        </w:rPr>
        <w:t xml:space="preserve">☐  </w:t>
      </w:r>
      <w:r>
        <w:t xml:space="preserve">Inventory every authorised sender, including Google Workspace and the website's transactional email provider.</w:t>
      </w:r>
    </w:p>
    <w:p>
      <w:pPr>
        <w:spacing w:after="65" w:line="252"/>
        <w:ind w:left="360" w:hanging="270"/>
      </w:pPr>
      <w:r>
        <w:rPr>
          <w:rFonts w:ascii="Segoe UI Symbol" w:cs="Segoe UI Symbol" w:eastAsia="Segoe UI Symbol" w:hAnsi="Segoe UI Symbol"/>
          <w:b/>
          <w:bCs/>
          <w:color w:val="147D86"/>
        </w:rPr>
        <w:t xml:space="preserve">☐  </w:t>
      </w:r>
      <w:r>
        <w:t xml:space="preserve">Publish one consolidated SPF TXT record that covers all authorised senders; never create multiple separate SPF records at the root.</w:t>
      </w:r>
    </w:p>
    <w:p>
      <w:pPr>
        <w:spacing w:after="65" w:line="252"/>
        <w:ind w:left="360" w:hanging="270"/>
      </w:pPr>
      <w:r>
        <w:rPr>
          <w:rFonts w:ascii="Segoe UI Symbol" w:cs="Segoe UI Symbol" w:eastAsia="Segoe UI Symbol" w:hAnsi="Segoe UI Symbol"/>
          <w:b/>
          <w:bCs/>
          <w:color w:val="147D86"/>
        </w:rPr>
        <w:t xml:space="preserve">☐  </w:t>
      </w:r>
      <w:r>
        <w:t xml:space="preserve">Generate DKIM in each sending service, add its selector TXT/CNAME record to Cloud DNS, enable signing, and verify it passes.</w:t>
      </w:r>
    </w:p>
    <w:p>
      <w:pPr>
        <w:spacing w:after="65" w:line="252"/>
        <w:ind w:left="360" w:hanging="270"/>
      </w:pPr>
      <w:r>
        <w:rPr>
          <w:rFonts w:ascii="Segoe UI Symbol" w:cs="Segoe UI Symbol" w:eastAsia="Segoe UI Symbol" w:hAnsi="Segoe UI Symbol"/>
          <w:b/>
          <w:bCs/>
          <w:color w:val="147D86"/>
        </w:rPr>
        <w:t xml:space="preserve">☐  </w:t>
      </w:r>
      <w:r>
        <w:t xml:space="preserve">After SPF and DKIM have been working for at least 48 hours, publish DMARC initially in monitoring mode with a controlled reporting mailbox.</w:t>
      </w:r>
    </w:p>
    <w:p>
      <w:pPr>
        <w:spacing w:after="65" w:line="252"/>
        <w:ind w:left="360" w:hanging="270"/>
      </w:pPr>
      <w:r>
        <w:rPr>
          <w:rFonts w:ascii="Segoe UI Symbol" w:cs="Segoe UI Symbol" w:eastAsia="Segoe UI Symbol" w:hAnsi="Segoe UI Symbol"/>
          <w:b/>
          <w:bCs/>
          <w:color w:val="147D86"/>
        </w:rPr>
        <w:t xml:space="preserve">☐  </w:t>
      </w:r>
      <w:r>
        <w:t xml:space="preserve">Review DMARC reports for at least one week, correct legitimate senders, then move gradually to quarantine/reject according to an approved plan.</w:t>
      </w:r>
    </w:p>
    <w:p>
      <w:pPr>
        <w:spacing w:after="65" w:line="252"/>
        <w:ind w:left="360" w:hanging="270"/>
      </w:pPr>
      <w:r>
        <w:rPr>
          <w:rFonts w:ascii="Segoe UI Symbol" w:cs="Segoe UI Symbol" w:eastAsia="Segoe UI Symbol" w:hAnsi="Segoe UI Symbol"/>
          <w:b/>
          <w:bCs/>
          <w:color w:val="147D86"/>
        </w:rPr>
        <w:t xml:space="preserve">☐  </w:t>
      </w:r>
      <w:r>
        <w:t xml:space="preserve">Configure forwarding, groups, aliases, retention, storage quotas, recovery contacts, and mailbox-capacity alerts.</w:t>
      </w:r>
    </w:p>
    <w:p>
      <w:pPr>
        <w:spacing w:after="65" w:line="252"/>
        <w:ind w:left="360" w:hanging="270"/>
      </w:pPr>
      <w:r>
        <w:rPr>
          <w:rFonts w:ascii="Segoe UI Symbol" w:cs="Segoe UI Symbol" w:eastAsia="Segoe UI Symbol" w:hAnsi="Segoe UI Symbol"/>
          <w:b/>
          <w:bCs/>
          <w:color w:val="147D86"/>
        </w:rPr>
        <w:t xml:space="preserve">☐  </w:t>
      </w:r>
      <w:r>
        <w:t xml:space="preserve">Test sending and receiving with Gmail and non-Gmail accounts; confirm replies, attachments, spam placement, SPF, DKIM, and DMARC results in message headers.</w:t>
      </w:r>
    </w:p>
    <w:p>
      <w:pPr>
        <w:spacing w:after="65" w:line="252"/>
        <w:ind w:left="360" w:hanging="270"/>
      </w:pPr>
      <w:r>
        <w:rPr>
          <w:rFonts w:ascii="Segoe UI Symbol" w:cs="Segoe UI Symbol" w:eastAsia="Segoe UI Symbol" w:hAnsi="Segoe UI Symbol"/>
          <w:b/>
          <w:bCs/>
          <w:color w:val="147D86"/>
        </w:rPr>
        <w:t xml:space="preserve">☐  </w:t>
      </w:r>
      <w:r>
        <w:t xml:space="preserve">Verify website transactional email can send as the approved subdomain/address and that bounces/complaints are monitored.</w:t>
      </w:r>
    </w:p>
    <w:p>
      <w:pPr>
        <w:spacing w:after="65" w:line="252"/>
        <w:ind w:left="360" w:hanging="270"/>
      </w:pPr>
      <w:r>
        <w:rPr>
          <w:rFonts w:ascii="Segoe UI Symbol" w:cs="Segoe UI Symbol" w:eastAsia="Segoe UI Symbol" w:hAnsi="Segoe UI Symbol"/>
          <w:b/>
          <w:bCs/>
          <w:color w:val="147D86"/>
        </w:rPr>
        <w:t xml:space="preserve">☐  </w:t>
      </w:r>
      <w:r>
        <w:t xml:space="preserve">Document the fallback if Google Workspace or the booking mailbox is unavailable; the reservation system's private receipt upload must continue to work.</w:t>
      </w:r>
    </w:p>
    <w:p>
      <w:pPr>
        <w:pStyle w:val="Heading2"/>
        <w:keepNext/>
        <w:spacing w:after="100" w:before="180"/>
      </w:pPr>
      <w:r>
        <w:t xml:space="preserve">5G — Create the final DNS record register</w:t>
      </w:r>
    </w:p>
    <w:p>
      <w:pPr>
        <w:spacing w:after="90" w:line="276"/>
      </w:pPr>
      <w:r>
        <w:t xml:space="preserve">Complete this register using actual provider values before go-live: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76"/>
        <w:gridCol w:w="1376"/>
        <w:gridCol w:w="1376"/>
        <w:gridCol w:w="1376"/>
        <w:gridCol w:w="1376"/>
        <w:gridCol w:w="1376"/>
        <w:gridCol w:w="1382"/>
      </w:tblGrid>
      <w:tr>
        <w:trPr>
          <w:tblHeader/>
        </w:trPr>
        <w:tc>
          <w:tcPr>
            <w:tcW w:type="dxa" w:w="1376"/>
            <w:shd w:fill="17365D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1376"/>
            <w:shd w:fill="17365D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Name/host</w:t>
            </w:r>
          </w:p>
        </w:tc>
        <w:tc>
          <w:tcPr>
            <w:tcW w:type="dxa" w:w="1376"/>
            <w:shd w:fill="17365D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376"/>
            <w:shd w:fill="17365D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Value/target</w:t>
            </w:r>
          </w:p>
        </w:tc>
        <w:tc>
          <w:tcPr>
            <w:tcW w:type="dxa" w:w="1376"/>
            <w:shd w:fill="17365D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TTL</w:t>
            </w:r>
          </w:p>
        </w:tc>
        <w:tc>
          <w:tcPr>
            <w:tcW w:type="dxa" w:w="1376"/>
            <w:shd w:fill="17365D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Source/approver</w:t>
            </w:r>
          </w:p>
        </w:tc>
        <w:tc>
          <w:tcPr>
            <w:tcW w:type="dxa" w:w="1382"/>
            <w:shd w:fill="17365D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Verified date</w:t>
            </w:r>
          </w:p>
        </w:tc>
      </w:tr>
      <w:tr>
        <w:trPr>
          <w:tblHeader w:val="false"/>
        </w:trPr>
        <w:tc>
          <w:tcPr>
            <w:tcW w:type="dxa" w:w="1376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Google authoritative DNS</w:t>
            </w:r>
          </w:p>
        </w:tc>
        <w:tc>
          <w:tcPr>
            <w:tcW w:type="dxa" w:w="1376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Domain apex</w:t>
            </w:r>
          </w:p>
        </w:tc>
        <w:tc>
          <w:tcPr>
            <w:tcW w:type="dxa" w:w="1376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NS</w:t>
            </w:r>
          </w:p>
        </w:tc>
        <w:tc>
          <w:tcPr>
            <w:tcW w:type="dxa" w:w="1376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Google-assigned set</w:t>
            </w:r>
          </w:p>
        </w:tc>
        <w:tc>
          <w:tcPr>
            <w:tcW w:type="dxa" w:w="1376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Provider default</w:t>
            </w:r>
          </w:p>
        </w:tc>
        <w:tc>
          <w:tcPr>
            <w:tcW w:type="dxa" w:w="1376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Google Cloud / Systems Admin</w:t>
            </w:r>
          </w:p>
        </w:tc>
        <w:tc>
          <w:tcPr>
            <w:tcW w:type="dxa" w:w="1382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376"/>
            <w:shd w:fill="F2F2F2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Website apex</w:t>
            </w:r>
          </w:p>
        </w:tc>
        <w:tc>
          <w:tcPr>
            <w:tcW w:type="dxa" w:w="1376"/>
            <w:shd w:fill="F2F2F2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Blank/apex</w:t>
            </w:r>
          </w:p>
        </w:tc>
        <w:tc>
          <w:tcPr>
            <w:tcW w:type="dxa" w:w="1376"/>
            <w:shd w:fill="F2F2F2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Host-required</w:t>
            </w:r>
          </w:p>
        </w:tc>
        <w:tc>
          <w:tcPr>
            <w:tcW w:type="dxa" w:w="1376"/>
            <w:shd w:fill="F2F2F2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Production host value</w:t>
            </w:r>
          </w:p>
        </w:tc>
        <w:tc>
          <w:tcPr>
            <w:tcW w:type="dxa" w:w="1376"/>
            <w:shd w:fill="F2F2F2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Cutover value</w:t>
            </w:r>
          </w:p>
        </w:tc>
        <w:tc>
          <w:tcPr>
            <w:tcW w:type="dxa" w:w="1376"/>
            <w:shd w:fill="F2F2F2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Railway/approved host</w:t>
            </w:r>
          </w:p>
        </w:tc>
        <w:tc>
          <w:tcPr>
            <w:tcW w:type="dxa" w:w="1382"/>
            <w:shd w:fill="F2F2F2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376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Website www</w:t>
            </w:r>
          </w:p>
        </w:tc>
        <w:tc>
          <w:tcPr>
            <w:tcW w:type="dxa" w:w="1376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www</w:t>
            </w:r>
          </w:p>
        </w:tc>
        <w:tc>
          <w:tcPr>
            <w:tcW w:type="dxa" w:w="1376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CNAME</w:t>
            </w:r>
          </w:p>
        </w:tc>
        <w:tc>
          <w:tcPr>
            <w:tcW w:type="dxa" w:w="1376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Production host target</w:t>
            </w:r>
          </w:p>
        </w:tc>
        <w:tc>
          <w:tcPr>
            <w:tcW w:type="dxa" w:w="1376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Cutover value</w:t>
            </w:r>
          </w:p>
        </w:tc>
        <w:tc>
          <w:tcPr>
            <w:tcW w:type="dxa" w:w="1376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Railway/approved host</w:t>
            </w:r>
          </w:p>
        </w:tc>
        <w:tc>
          <w:tcPr>
            <w:tcW w:type="dxa" w:w="1382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376"/>
            <w:shd w:fill="F2F2F2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Host ownership check</w:t>
            </w:r>
          </w:p>
        </w:tc>
        <w:tc>
          <w:tcPr>
            <w:tcW w:type="dxa" w:w="1376"/>
            <w:shd w:fill="F2F2F2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Host-specified</w:t>
            </w:r>
          </w:p>
        </w:tc>
        <w:tc>
          <w:tcPr>
            <w:tcW w:type="dxa" w:w="1376"/>
            <w:shd w:fill="F2F2F2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TXT/CNAME</w:t>
            </w:r>
          </w:p>
        </w:tc>
        <w:tc>
          <w:tcPr>
            <w:tcW w:type="dxa" w:w="1376"/>
            <w:shd w:fill="F2F2F2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Host-generated token</w:t>
            </w:r>
          </w:p>
        </w:tc>
        <w:tc>
          <w:tcPr>
            <w:tcW w:type="dxa" w:w="1376"/>
            <w:shd w:fill="F2F2F2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Provider default</w:t>
            </w:r>
          </w:p>
        </w:tc>
        <w:tc>
          <w:tcPr>
            <w:tcW w:type="dxa" w:w="1376"/>
            <w:shd w:fill="F2F2F2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Production host</w:t>
            </w:r>
          </w:p>
        </w:tc>
        <w:tc>
          <w:tcPr>
            <w:tcW w:type="dxa" w:w="1382"/>
            <w:shd w:fill="F2F2F2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376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Workspace verification</w:t>
            </w:r>
          </w:p>
        </w:tc>
        <w:tc>
          <w:tcPr>
            <w:tcW w:type="dxa" w:w="1376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Host-specified</w:t>
            </w:r>
          </w:p>
        </w:tc>
        <w:tc>
          <w:tcPr>
            <w:tcW w:type="dxa" w:w="1376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TXT</w:t>
            </w:r>
          </w:p>
        </w:tc>
        <w:tc>
          <w:tcPr>
            <w:tcW w:type="dxa" w:w="1376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Google-generated token</w:t>
            </w:r>
          </w:p>
        </w:tc>
        <w:tc>
          <w:tcPr>
            <w:tcW w:type="dxa" w:w="1376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Provider default</w:t>
            </w:r>
          </w:p>
        </w:tc>
        <w:tc>
          <w:tcPr>
            <w:tcW w:type="dxa" w:w="1376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Google Workspace</w:t>
            </w:r>
          </w:p>
        </w:tc>
        <w:tc>
          <w:tcPr>
            <w:tcW w:type="dxa" w:w="1382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376"/>
            <w:shd w:fill="F2F2F2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Incoming email</w:t>
            </w:r>
          </w:p>
        </w:tc>
        <w:tc>
          <w:tcPr>
            <w:tcW w:type="dxa" w:w="1376"/>
            <w:shd w:fill="F2F2F2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Blank/apex</w:t>
            </w:r>
          </w:p>
        </w:tc>
        <w:tc>
          <w:tcPr>
            <w:tcW w:type="dxa" w:w="1376"/>
            <w:shd w:fill="F2F2F2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MX</w:t>
            </w:r>
          </w:p>
        </w:tc>
        <w:tc>
          <w:tcPr>
            <w:tcW w:type="dxa" w:w="1376"/>
            <w:shd w:fill="F2F2F2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Current Workspace/provider values</w:t>
            </w:r>
          </w:p>
        </w:tc>
        <w:tc>
          <w:tcPr>
            <w:tcW w:type="dxa" w:w="1376"/>
            <w:shd w:fill="F2F2F2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Provider value</w:t>
            </w:r>
          </w:p>
        </w:tc>
        <w:tc>
          <w:tcPr>
            <w:tcW w:type="dxa" w:w="1376"/>
            <w:shd w:fill="F2F2F2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Email provider</w:t>
            </w:r>
          </w:p>
        </w:tc>
        <w:tc>
          <w:tcPr>
            <w:tcW w:type="dxa" w:w="1382"/>
            <w:shd w:fill="F2F2F2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376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SPF</w:t>
            </w:r>
          </w:p>
        </w:tc>
        <w:tc>
          <w:tcPr>
            <w:tcW w:type="dxa" w:w="1376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Blank/apex</w:t>
            </w:r>
          </w:p>
        </w:tc>
        <w:tc>
          <w:tcPr>
            <w:tcW w:type="dxa" w:w="1376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TXT</w:t>
            </w:r>
          </w:p>
        </w:tc>
        <w:tc>
          <w:tcPr>
            <w:tcW w:type="dxa" w:w="1376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Consolidated authorised senders</w:t>
            </w:r>
          </w:p>
        </w:tc>
        <w:tc>
          <w:tcPr>
            <w:tcW w:type="dxa" w:w="1376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Provider value</w:t>
            </w:r>
          </w:p>
        </w:tc>
        <w:tc>
          <w:tcPr>
            <w:tcW w:type="dxa" w:w="1376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Systems Admin</w:t>
            </w:r>
          </w:p>
        </w:tc>
        <w:tc>
          <w:tcPr>
            <w:tcW w:type="dxa" w:w="1382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376"/>
            <w:shd w:fill="F2F2F2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DKIM</w:t>
            </w:r>
          </w:p>
        </w:tc>
        <w:tc>
          <w:tcPr>
            <w:tcW w:type="dxa" w:w="1376"/>
            <w:shd w:fill="F2F2F2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Provider selector</w:t>
            </w:r>
          </w:p>
        </w:tc>
        <w:tc>
          <w:tcPr>
            <w:tcW w:type="dxa" w:w="1376"/>
            <w:shd w:fill="F2F2F2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TXT/CNAME</w:t>
            </w:r>
          </w:p>
        </w:tc>
        <w:tc>
          <w:tcPr>
            <w:tcW w:type="dxa" w:w="1376"/>
            <w:shd w:fill="F2F2F2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Provider-generated key</w:t>
            </w:r>
          </w:p>
        </w:tc>
        <w:tc>
          <w:tcPr>
            <w:tcW w:type="dxa" w:w="1376"/>
            <w:shd w:fill="F2F2F2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Provider value</w:t>
            </w:r>
          </w:p>
        </w:tc>
        <w:tc>
          <w:tcPr>
            <w:tcW w:type="dxa" w:w="1376"/>
            <w:shd w:fill="F2F2F2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Each sender</w:t>
            </w:r>
          </w:p>
        </w:tc>
        <w:tc>
          <w:tcPr>
            <w:tcW w:type="dxa" w:w="1382"/>
            <w:shd w:fill="F2F2F2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376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DMARC</w:t>
            </w:r>
          </w:p>
        </w:tc>
        <w:tc>
          <w:tcPr>
            <w:tcW w:type="dxa" w:w="1376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_dmarc</w:t>
            </w:r>
          </w:p>
        </w:tc>
        <w:tc>
          <w:tcPr>
            <w:tcW w:type="dxa" w:w="1376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TXT</w:t>
            </w:r>
          </w:p>
        </w:tc>
        <w:tc>
          <w:tcPr>
            <w:tcW w:type="dxa" w:w="1376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Approved staged policy</w:t>
            </w:r>
          </w:p>
        </w:tc>
        <w:tc>
          <w:tcPr>
            <w:tcW w:type="dxa" w:w="1376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Provider value</w:t>
            </w:r>
          </w:p>
        </w:tc>
        <w:tc>
          <w:tcPr>
            <w:tcW w:type="dxa" w:w="1376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Systems Admin</w:t>
            </w:r>
          </w:p>
        </w:tc>
        <w:tc>
          <w:tcPr>
            <w:tcW w:type="dxa" w:w="1382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376"/>
            <w:shd w:fill="F2F2F2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Transactional email</w:t>
            </w:r>
          </w:p>
        </w:tc>
        <w:tc>
          <w:tcPr>
            <w:tcW w:type="dxa" w:w="1376"/>
            <w:shd w:fill="F2F2F2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Provider-specified</w:t>
            </w:r>
          </w:p>
        </w:tc>
        <w:tc>
          <w:tcPr>
            <w:tcW w:type="dxa" w:w="1376"/>
            <w:shd w:fill="F2F2F2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TXT/CNAME/MX</w:t>
            </w:r>
          </w:p>
        </w:tc>
        <w:tc>
          <w:tcPr>
            <w:tcW w:type="dxa" w:w="1376"/>
            <w:shd w:fill="F2F2F2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Provider-generated values</w:t>
            </w:r>
          </w:p>
        </w:tc>
        <w:tc>
          <w:tcPr>
            <w:tcW w:type="dxa" w:w="1376"/>
            <w:shd w:fill="F2F2F2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Provider value</w:t>
            </w:r>
          </w:p>
        </w:tc>
        <w:tc>
          <w:tcPr>
            <w:tcW w:type="dxa" w:w="1376"/>
            <w:shd w:fill="F2F2F2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Email provider</w:t>
            </w:r>
          </w:p>
        </w:tc>
        <w:tc>
          <w:tcPr>
            <w:tcW w:type="dxa" w:w="1382"/>
            <w:shd w:fill="F2F2F2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</w:tr>
    </w:tbl>
    <w:p>
      <w:pPr>
        <w:spacing w:after="80"/>
      </w:pPr>
    </w:p>
    <w:p>
      <w:pPr>
        <w:pStyle w:val="Heading2"/>
        <w:keepNext/>
        <w:spacing w:after="100" w:before="180"/>
      </w:pPr>
      <w:r>
        <w:t xml:space="preserve">5H — Domain, DNS, and email acceptance evidence</w:t>
      </w:r>
    </w:p>
    <w:p>
      <w:pPr>
        <w:spacing w:after="65" w:line="252"/>
        <w:ind w:left="360" w:hanging="270"/>
      </w:pPr>
      <w:r>
        <w:rPr>
          <w:rFonts w:ascii="Segoe UI Symbol" w:cs="Segoe UI Symbol" w:eastAsia="Segoe UI Symbol" w:hAnsi="Segoe UI Symbol"/>
          <w:b/>
          <w:bCs/>
          <w:color w:val="147D86"/>
        </w:rPr>
        <w:t xml:space="preserve">☐  </w:t>
      </w:r>
      <w:r>
        <w:t xml:space="preserve">Approved PNGUoT application, policy acknowledgement, supporting documents, payment receipt, submission email, acknowledgement, and approval are filed.</w:t>
      </w:r>
    </w:p>
    <w:p>
      <w:pPr>
        <w:spacing w:after="65" w:line="252"/>
        <w:ind w:left="360" w:hanging="270"/>
      </w:pPr>
      <w:r>
        <w:rPr>
          <w:rFonts w:ascii="Segoe UI Symbol" w:cs="Segoe UI Symbol" w:eastAsia="Segoe UI Symbol" w:hAnsi="Segoe UI Symbol"/>
          <w:b/>
          <w:bCs/>
          <w:color w:val="147D86"/>
        </w:rPr>
        <w:t xml:space="preserve">☐  </w:t>
      </w:r>
      <w:r>
        <w:t xml:space="preserve">Google Cloud project ID, billing owner, IAM owners, zone name, assigned NS set, and DNS export are recorded.</w:t>
      </w:r>
    </w:p>
    <w:p>
      <w:pPr>
        <w:spacing w:after="65" w:line="252"/>
        <w:ind w:left="360" w:hanging="270"/>
      </w:pPr>
      <w:r>
        <w:rPr>
          <w:rFonts w:ascii="Segoe UI Symbol" w:cs="Segoe UI Symbol" w:eastAsia="Segoe UI Symbol" w:hAnsi="Segoe UI Symbol"/>
          <w:b/>
          <w:bCs/>
          <w:color w:val="147D86"/>
        </w:rPr>
        <w:t xml:space="preserve">☐  </w:t>
      </w:r>
      <w:r>
        <w:t xml:space="preserve">WHOIS and parent delegation show the correct Google nameservers.</w:t>
      </w:r>
    </w:p>
    <w:p>
      <w:pPr>
        <w:spacing w:after="65" w:line="252"/>
        <w:ind w:left="360" w:hanging="270"/>
      </w:pPr>
      <w:r>
        <w:rPr>
          <w:rFonts w:ascii="Segoe UI Symbol" w:cs="Segoe UI Symbol" w:eastAsia="Segoe UI Symbol" w:hAnsi="Segoe UI Symbol"/>
          <w:b/>
          <w:bCs/>
          <w:color w:val="147D86"/>
        </w:rPr>
        <w:t xml:space="preserve">☐  </w:t>
      </w:r>
      <w:r>
        <w:t xml:space="preserve">Website resolves on apex and </w:t>
      </w:r>
      <w:r>
        <w:rPr>
          <w:rFonts w:ascii="Consolas" w:cs="Consolas" w:eastAsia="Consolas" w:hAnsi="Consolas"/>
          <w:shd w:fill="EDEDED" w:val="clear"/>
        </w:rPr>
        <w:t xml:space="preserve">www</w:t>
      </w:r>
      <w:r>
        <w:t xml:space="preserve">, redirects consistently, and serves a valid HTTPS certificate.</w:t>
      </w:r>
    </w:p>
    <w:p>
      <w:pPr>
        <w:spacing w:after="65" w:line="252"/>
        <w:ind w:left="360" w:hanging="270"/>
      </w:pPr>
      <w:r>
        <w:rPr>
          <w:rFonts w:ascii="Segoe UI Symbol" w:cs="Segoe UI Symbol" w:eastAsia="Segoe UI Symbol" w:hAnsi="Segoe UI Symbol"/>
          <w:b/>
          <w:bCs/>
          <w:color w:val="147D86"/>
        </w:rPr>
        <w:t xml:space="preserve">☐  </w:t>
      </w:r>
      <w:r>
        <w:t xml:space="preserve">Email sends and receives, and independent header checks pass SPF and DKIM; DMARC reporting is active.</w:t>
      </w:r>
    </w:p>
    <w:p>
      <w:pPr>
        <w:spacing w:after="65" w:line="252"/>
        <w:ind w:left="360" w:hanging="270"/>
      </w:pPr>
      <w:r>
        <w:rPr>
          <w:rFonts w:ascii="Segoe UI Symbol" w:cs="Segoe UI Symbol" w:eastAsia="Segoe UI Symbol" w:hAnsi="Segoe UI Symbol"/>
          <w:b/>
          <w:bCs/>
          <w:color w:val="147D86"/>
        </w:rPr>
        <w:t xml:space="preserve">☐  </w:t>
      </w:r>
      <w:r>
        <w:t xml:space="preserve">Production host verification, authentication callbacks, transactional email, monitoring, and booking links use the final domain.</w:t>
      </w:r>
    </w:p>
    <w:p>
      <w:pPr>
        <w:spacing w:after="65" w:line="252"/>
        <w:ind w:left="360" w:hanging="270"/>
      </w:pPr>
      <w:r>
        <w:rPr>
          <w:rFonts w:ascii="Segoe UI Symbol" w:cs="Segoe UI Symbol" w:eastAsia="Segoe UI Symbol" w:hAnsi="Segoe UI Symbol"/>
          <w:b/>
          <w:bCs/>
          <w:color w:val="147D86"/>
        </w:rPr>
        <w:t xml:space="preserve">☐  </w:t>
      </w:r>
      <w:r>
        <w:t xml:space="preserve">Calendar reminders exist for </w:t>
      </w:r>
      <w:r>
        <w:rPr>
          <w:rFonts w:ascii="Consolas" w:cs="Consolas" w:eastAsia="Consolas" w:hAnsi="Consolas"/>
          <w:shd w:fill="EDEDED" w:val="clear"/>
        </w:rPr>
        <w:t xml:space="preserve">.com.pg</w:t>
      </w:r>
      <w:r>
        <w:t xml:space="preserve"> biennial renewal, Google Cloud billing, Workspace renewal, certificate monitoring, and quarterly DNS/account review.</w:t>
      </w:r>
    </w:p>
    <w:p>
      <w:pPr>
        <w:spacing w:after="65" w:line="252"/>
        <w:ind w:left="360" w:hanging="270"/>
      </w:pPr>
      <w:r>
        <w:rPr>
          <w:rFonts w:ascii="Segoe UI Symbol" w:cs="Segoe UI Symbol" w:eastAsia="Segoe UI Symbol" w:hAnsi="Segoe UI Symbol"/>
          <w:b/>
          <w:bCs/>
          <w:color w:val="147D86"/>
        </w:rPr>
        <w:t xml:space="preserve">☐  </w:t>
      </w:r>
      <w:r>
        <w:t xml:space="preserve">Two lodge-authorised administrators can access and recover PNGUoT correspondence, Google Cloud, Workspace/email, hosting, and monitoring.</w:t>
      </w:r>
    </w:p>
    <w:p>
      <w:pPr>
        <w:keepNext/>
        <w:pBdr>
          <w:top w:val="single" w:color="D6B656" w:sz="8"/>
          <w:bottom w:val="single" w:color="D6B656" w:sz="8"/>
          <w:left w:val="single" w:color="D6B656" w:sz="8"/>
          <w:right w:val="single" w:color="D6B656" w:sz="8"/>
        </w:pBdr>
        <w:shd w:fill="FFF2CC" w:val="clear"/>
        <w:spacing w:after="120" w:before="90" w:line="260"/>
        <w:ind w:left="120" w:right="120"/>
      </w:pPr>
      <w:r>
        <w:rPr>
          <w:b/>
          <w:bCs/>
        </w:rPr>
        <w:t xml:space="preserve">Acceptance gate:</w:t>
      </w:r>
      <w:r>
        <w:t xml:space="preserve"> The lodge can independently access, recover, and pay for every production service; domain and email test successfully.</w:t>
      </w:r>
    </w:p>
    <w:p>
      <w:r>
        <w:br w:type="page"/>
      </w:r>
    </w:p>
    <w:p>
      <w:pPr>
        <w:pStyle w:val="Heading1"/>
        <w:keepNext/>
        <w:spacing w:after="100" w:before="300"/>
      </w:pPr>
      <w:r>
        <w:t xml:space="preserve">Phase 6 — Project and Development Environment Setup</w:t>
      </w:r>
    </w:p>
    <w:p>
      <w:pPr>
        <w:spacing w:after="90" w:line="276"/>
      </w:pPr>
      <w:r>
        <w:rPr>
          <w:b/>
          <w:bCs/>
        </w:rPr>
        <w:t xml:space="preserve">Owner:</w:t>
      </w:r>
      <w:r>
        <w:t xml:space="preserve"> Developer</w:t>
      </w:r>
    </w:p>
    <w:p>
      <w:pPr>
        <w:spacing w:after="90" w:line="276"/>
      </w:pPr>
      <w:r>
        <w:rPr>
          <w:b/>
          <w:bCs/>
        </w:rPr>
        <w:t xml:space="preserve">Output:</w:t>
      </w:r>
      <w:r>
        <w:t xml:space="preserve"> Reproducible, protected development workflow</w:t>
      </w:r>
    </w:p>
    <w:p>
      <w:pPr>
        <w:spacing w:after="65" w:line="252"/>
        <w:ind w:left="360" w:hanging="270"/>
      </w:pPr>
      <w:r>
        <w:rPr>
          <w:rFonts w:ascii="Segoe UI Symbol" w:cs="Segoe UI Symbol" w:eastAsia="Segoe UI Symbol" w:hAnsi="Segoe UI Symbol"/>
          <w:b/>
          <w:bCs/>
          <w:color w:val="147D86"/>
        </w:rPr>
        <w:t xml:space="preserve">☐  </w:t>
      </w:r>
      <w:r>
        <w:t xml:space="preserve">Confirm the selected codebase and archive superseded ZIP copies so developers do not edit different versions.</w:t>
      </w:r>
    </w:p>
    <w:p>
      <w:pPr>
        <w:spacing w:after="65" w:line="252"/>
        <w:ind w:left="360" w:hanging="270"/>
      </w:pPr>
      <w:r>
        <w:rPr>
          <w:rFonts w:ascii="Segoe UI Symbol" w:cs="Segoe UI Symbol" w:eastAsia="Segoe UI Symbol" w:hAnsi="Segoe UI Symbol"/>
          <w:b/>
          <w:bCs/>
          <w:color w:val="147D86"/>
        </w:rPr>
        <w:t xml:space="preserve">☐  </w:t>
      </w:r>
      <w:r>
        <w:t xml:space="preserve">Create the business-owned GitHub repository and protect the main branch.</w:t>
      </w:r>
    </w:p>
    <w:p>
      <w:pPr>
        <w:spacing w:after="65" w:line="252"/>
        <w:ind w:left="360" w:hanging="270"/>
      </w:pPr>
      <w:r>
        <w:rPr>
          <w:rFonts w:ascii="Segoe UI Symbol" w:cs="Segoe UI Symbol" w:eastAsia="Segoe UI Symbol" w:hAnsi="Segoe UI Symbol"/>
          <w:b/>
          <w:bCs/>
          <w:color w:val="147D86"/>
        </w:rPr>
        <w:t xml:space="preserve">☐  </w:t>
      </w:r>
      <w:r>
        <w:t xml:space="preserve">Add an appropriate </w:t>
      </w:r>
      <w:r>
        <w:rPr>
          <w:rFonts w:ascii="Consolas" w:cs="Consolas" w:eastAsia="Consolas" w:hAnsi="Consolas"/>
          <w:shd w:fill="EDEDED" w:val="clear"/>
        </w:rPr>
        <w:t xml:space="preserve">.gitignore</w:t>
      </w:r>
      <w:r>
        <w:t xml:space="preserve">; verify that </w:t>
      </w:r>
      <w:r>
        <w:rPr>
          <w:rFonts w:ascii="Consolas" w:cs="Consolas" w:eastAsia="Consolas" w:hAnsi="Consolas"/>
          <w:shd w:fill="EDEDED" w:val="clear"/>
        </w:rPr>
        <w:t xml:space="preserve">.env</w:t>
      </w:r>
      <w:r>
        <w:t xml:space="preserve">, secrets, uploads, database dumps, and temporary files are excluded.</w:t>
      </w:r>
    </w:p>
    <w:p>
      <w:pPr>
        <w:spacing w:after="65" w:line="252"/>
        <w:ind w:left="360" w:hanging="270"/>
      </w:pPr>
      <w:r>
        <w:rPr>
          <w:rFonts w:ascii="Segoe UI Symbol" w:cs="Segoe UI Symbol" w:eastAsia="Segoe UI Symbol" w:hAnsi="Segoe UI Symbol"/>
          <w:b/>
          <w:bCs/>
          <w:color w:val="147D86"/>
        </w:rPr>
        <w:t xml:space="preserve">☐  </w:t>
      </w:r>
      <w:r>
        <w:t xml:space="preserve">Run secret scanning before the first push and remove/rotate any exposed credential.</w:t>
      </w:r>
    </w:p>
    <w:p>
      <w:pPr>
        <w:spacing w:after="65" w:line="252"/>
        <w:ind w:left="360" w:hanging="270"/>
      </w:pPr>
      <w:r>
        <w:rPr>
          <w:rFonts w:ascii="Segoe UI Symbol" w:cs="Segoe UI Symbol" w:eastAsia="Segoe UI Symbol" w:hAnsi="Segoe UI Symbol"/>
          <w:b/>
          <w:bCs/>
          <w:color w:val="147D86"/>
        </w:rPr>
        <w:t xml:space="preserve">☐  </w:t>
      </w:r>
      <w:r>
        <w:t xml:space="preserve">Commit dependency lockfiles and document supported Node.js and database versions.</w:t>
      </w:r>
    </w:p>
    <w:p>
      <w:pPr>
        <w:spacing w:after="65" w:line="252"/>
        <w:ind w:left="360" w:hanging="270"/>
      </w:pPr>
      <w:r>
        <w:rPr>
          <w:rFonts w:ascii="Segoe UI Symbol" w:cs="Segoe UI Symbol" w:eastAsia="Segoe UI Symbol" w:hAnsi="Segoe UI Symbol"/>
          <w:b/>
          <w:bCs/>
          <w:color w:val="147D86"/>
        </w:rPr>
        <w:t xml:space="preserve">☐  </w:t>
      </w:r>
      <w:r>
        <w:t xml:space="preserve">Create separate local, test, staging, and production environments.</w:t>
      </w:r>
    </w:p>
    <w:p>
      <w:pPr>
        <w:spacing w:after="65" w:line="252"/>
        <w:ind w:left="360" w:hanging="270"/>
      </w:pPr>
      <w:r>
        <w:rPr>
          <w:rFonts w:ascii="Segoe UI Symbol" w:cs="Segoe UI Symbol" w:eastAsia="Segoe UI Symbol" w:hAnsi="Segoe UI Symbol"/>
          <w:b/>
          <w:bCs/>
          <w:color w:val="147D86"/>
        </w:rPr>
        <w:t xml:space="preserve">☐  </w:t>
      </w:r>
      <w:r>
        <w:t xml:space="preserve">Use separate databases, storage locations, email modes, keys, and domain names for staging and production.</w:t>
      </w:r>
    </w:p>
    <w:p>
      <w:pPr>
        <w:spacing w:after="65" w:line="252"/>
        <w:ind w:left="360" w:hanging="270"/>
      </w:pPr>
      <w:r>
        <w:rPr>
          <w:rFonts w:ascii="Segoe UI Symbol" w:cs="Segoe UI Symbol" w:eastAsia="Segoe UI Symbol" w:hAnsi="Segoe UI Symbol"/>
          <w:b/>
          <w:bCs/>
          <w:color w:val="147D86"/>
        </w:rPr>
        <w:t xml:space="preserve">☐  </w:t>
      </w:r>
      <w:r>
        <w:t xml:space="preserve">Create </w:t>
      </w:r>
      <w:r>
        <w:rPr>
          <w:rFonts w:ascii="Consolas" w:cs="Consolas" w:eastAsia="Consolas" w:hAnsi="Consolas"/>
          <w:shd w:fill="EDEDED" w:val="clear"/>
        </w:rPr>
        <w:t xml:space="preserve">.env.example</w:t>
      </w:r>
      <w:r>
        <w:t xml:space="preserve"> containing variable names and safe explanations only.</w:t>
      </w:r>
    </w:p>
    <w:p>
      <w:pPr>
        <w:spacing w:after="65" w:line="252"/>
        <w:ind w:left="360" w:hanging="270"/>
      </w:pPr>
      <w:r>
        <w:rPr>
          <w:rFonts w:ascii="Segoe UI Symbol" w:cs="Segoe UI Symbol" w:eastAsia="Segoe UI Symbol" w:hAnsi="Segoe UI Symbol"/>
          <w:b/>
          <w:bCs/>
          <w:color w:val="147D86"/>
        </w:rPr>
        <w:t xml:space="preserve">☐  </w:t>
      </w:r>
      <w:r>
        <w:t xml:space="preserve">Configure continuous integration to install locked dependencies, lint, type-check, test, build, and scan dependencies.</w:t>
      </w:r>
    </w:p>
    <w:p>
      <w:pPr>
        <w:spacing w:after="65" w:line="252"/>
        <w:ind w:left="360" w:hanging="270"/>
      </w:pPr>
      <w:r>
        <w:rPr>
          <w:rFonts w:ascii="Segoe UI Symbol" w:cs="Segoe UI Symbol" w:eastAsia="Segoe UI Symbol" w:hAnsi="Segoe UI Symbol"/>
          <w:b/>
          <w:bCs/>
          <w:color w:val="147D86"/>
        </w:rPr>
        <w:t xml:space="preserve">☐  </w:t>
      </w:r>
      <w:r>
        <w:t xml:space="preserve">Configure preview/staging deployment; do not connect a development branch directly to production.</w:t>
      </w:r>
    </w:p>
    <w:p>
      <w:pPr>
        <w:spacing w:after="65" w:line="252"/>
        <w:ind w:left="360" w:hanging="270"/>
      </w:pPr>
      <w:r>
        <w:rPr>
          <w:rFonts w:ascii="Segoe UI Symbol" w:cs="Segoe UI Symbol" w:eastAsia="Segoe UI Symbol" w:hAnsi="Segoe UI Symbol"/>
          <w:b/>
          <w:bCs/>
          <w:color w:val="147D86"/>
        </w:rPr>
        <w:t xml:space="preserve">☐  </w:t>
      </w:r>
      <w:r>
        <w:t xml:space="preserve">Define pull-request review, merge, release, rollback, and emergency-fix procedures.</w:t>
      </w:r>
    </w:p>
    <w:p>
      <w:pPr>
        <w:spacing w:after="65" w:line="252"/>
        <w:ind w:left="360" w:hanging="270"/>
      </w:pPr>
      <w:r>
        <w:rPr>
          <w:rFonts w:ascii="Segoe UI Symbol" w:cs="Segoe UI Symbol" w:eastAsia="Segoe UI Symbol" w:hAnsi="Segoe UI Symbol"/>
          <w:b/>
          <w:bCs/>
          <w:color w:val="147D86"/>
        </w:rPr>
        <w:t xml:space="preserve">☐  </w:t>
      </w:r>
      <w:r>
        <w:t xml:space="preserve">Record schema-migration rules and require tested forward and rollback/recovery plans.</w:t>
      </w:r>
    </w:p>
    <w:p>
      <w:pPr>
        <w:spacing w:after="65" w:line="252"/>
        <w:ind w:left="360" w:hanging="270"/>
      </w:pPr>
      <w:r>
        <w:rPr>
          <w:rFonts w:ascii="Segoe UI Symbol" w:cs="Segoe UI Symbol" w:eastAsia="Segoe UI Symbol" w:hAnsi="Segoe UI Symbol"/>
          <w:b/>
          <w:bCs/>
          <w:color w:val="147D86"/>
        </w:rPr>
        <w:t xml:space="preserve">☐  </w:t>
      </w:r>
      <w:r>
        <w:t xml:space="preserve">Verify a fresh developer can clone the repository, configure safe local variables, create the schema, seed test data, and start the application using the documentation.</w:t>
      </w:r>
    </w:p>
    <w:p>
      <w:pPr>
        <w:keepNext/>
        <w:pBdr>
          <w:top w:val="single" w:color="D6B656" w:sz="8"/>
          <w:bottom w:val="single" w:color="D6B656" w:sz="8"/>
          <w:left w:val="single" w:color="D6B656" w:sz="8"/>
          <w:right w:val="single" w:color="D6B656" w:sz="8"/>
        </w:pBdr>
        <w:shd w:fill="FFF2CC" w:val="clear"/>
        <w:spacing w:after="120" w:before="90" w:line="260"/>
        <w:ind w:left="120" w:right="120"/>
      </w:pPr>
      <w:r>
        <w:rPr>
          <w:b/>
          <w:bCs/>
        </w:rPr>
        <w:t xml:space="preserve">Acceptance gate:</w:t>
      </w:r>
      <w:r>
        <w:t xml:space="preserve"> A clean checkout builds consistently, CI passes, secrets remain external, and staging is isolated from production.</w:t>
      </w:r>
    </w:p>
    <w:p>
      <w:r>
        <w:br w:type="page"/>
      </w:r>
    </w:p>
    <w:p>
      <w:pPr>
        <w:pStyle w:val="Heading1"/>
        <w:keepNext/>
        <w:spacing w:after="100" w:before="300"/>
      </w:pPr>
      <w:r>
        <w:t xml:space="preserve">Phase 7 — Data Model, Integrity, and Audit Design</w:t>
      </w:r>
    </w:p>
    <w:p>
      <w:pPr>
        <w:spacing w:after="90" w:line="276"/>
      </w:pPr>
      <w:r>
        <w:rPr>
          <w:b/>
          <w:bCs/>
        </w:rPr>
        <w:t xml:space="preserve">Owner:</w:t>
      </w:r>
      <w:r>
        <w:t xml:space="preserve"> Developer</w:t>
      </w:r>
    </w:p>
    <w:p>
      <w:pPr>
        <w:spacing w:after="90" w:line="276"/>
      </w:pPr>
      <w:r>
        <w:rPr>
          <w:b/>
          <w:bCs/>
        </w:rPr>
        <w:t xml:space="preserve">Consulted:</w:t>
      </w:r>
      <w:r>
        <w:t xml:space="preserve"> Front Desk and Accounts</w:t>
      </w:r>
    </w:p>
    <w:p>
      <w:pPr>
        <w:spacing w:after="90" w:line="276"/>
      </w:pPr>
      <w:r>
        <w:rPr>
          <w:b/>
          <w:bCs/>
        </w:rPr>
        <w:t xml:space="preserve">Output:</w:t>
      </w:r>
      <w:r>
        <w:t xml:space="preserve"> Approved schema and transaction design</w:t>
      </w:r>
    </w:p>
    <w:p>
      <w:pPr>
        <w:spacing w:after="65" w:line="252"/>
        <w:ind w:left="360" w:hanging="270"/>
      </w:pPr>
      <w:r>
        <w:rPr>
          <w:rFonts w:ascii="Segoe UI Symbol" w:cs="Segoe UI Symbol" w:eastAsia="Segoe UI Symbol" w:hAnsi="Segoe UI Symbol"/>
          <w:b/>
          <w:bCs/>
          <w:color w:val="147D86"/>
        </w:rPr>
        <w:t xml:space="preserve">☐  </w:t>
      </w:r>
      <w:r>
        <w:t xml:space="preserve">Model physical rooms, room types, amenities, photos, rate plans, restrictions, out-of-service blocks, and availability.</w:t>
      </w:r>
    </w:p>
    <w:p>
      <w:pPr>
        <w:spacing w:after="65" w:line="252"/>
        <w:ind w:left="360" w:hanging="270"/>
      </w:pPr>
      <w:r>
        <w:rPr>
          <w:rFonts w:ascii="Segoe UI Symbol" w:cs="Segoe UI Symbol" w:eastAsia="Segoe UI Symbol" w:hAnsi="Segoe UI Symbol"/>
          <w:b/>
          <w:bCs/>
          <w:color w:val="147D86"/>
        </w:rPr>
        <w:t xml:space="preserve">☐  </w:t>
      </w:r>
      <w:r>
        <w:t xml:space="preserve">Model guests and bookings with unique references, dates, occupancy, source/channel, status, policy version, and timestamps.</w:t>
      </w:r>
    </w:p>
    <w:p>
      <w:pPr>
        <w:spacing w:after="65" w:line="252"/>
        <w:ind w:left="360" w:hanging="270"/>
      </w:pPr>
      <w:r>
        <w:rPr>
          <w:rFonts w:ascii="Segoe UI Symbol" w:cs="Segoe UI Symbol" w:eastAsia="Segoe UI Symbol" w:hAnsi="Segoe UI Symbol"/>
          <w:b/>
          <w:bCs/>
          <w:color w:val="147D86"/>
        </w:rPr>
        <w:t xml:space="preserve">☐  </w:t>
      </w:r>
      <w:r>
        <w:t xml:space="preserve">Model immutable booking charge lines for room nights, taxes, discounts, add-ons, fees, and adjustments.</w:t>
      </w:r>
    </w:p>
    <w:p>
      <w:pPr>
        <w:spacing w:after="65" w:line="252"/>
        <w:ind w:left="360" w:hanging="270"/>
      </w:pPr>
      <w:r>
        <w:rPr>
          <w:rFonts w:ascii="Segoe UI Symbol" w:cs="Segoe UI Symbol" w:eastAsia="Segoe UI Symbol" w:hAnsi="Segoe UI Symbol"/>
          <w:b/>
          <w:bCs/>
          <w:color w:val="147D86"/>
        </w:rPr>
        <w:t xml:space="preserve">☐  </w:t>
      </w:r>
      <w:r>
        <w:t xml:space="preserve">Store currency explicitly as PGK and values as integer toea/fixed precision.</w:t>
      </w:r>
    </w:p>
    <w:p>
      <w:pPr>
        <w:spacing w:after="65" w:line="252"/>
        <w:ind w:left="360" w:hanging="270"/>
      </w:pPr>
      <w:r>
        <w:rPr>
          <w:rFonts w:ascii="Segoe UI Symbol" w:cs="Segoe UI Symbol" w:eastAsia="Segoe UI Symbol" w:hAnsi="Segoe UI Symbol"/>
          <w:b/>
          <w:bCs/>
          <w:color w:val="147D86"/>
        </w:rPr>
        <w:t xml:space="preserve">☐  </w:t>
      </w:r>
      <w:r>
        <w:t xml:space="preserve">Model payment attempts and receipts separately from the booking so multiple attempts, partial payments, rejection, and refunds are preserved.</w:t>
      </w:r>
    </w:p>
    <w:p>
      <w:pPr>
        <w:spacing w:after="65" w:line="252"/>
        <w:ind w:left="360" w:hanging="270"/>
      </w:pPr>
      <w:r>
        <w:rPr>
          <w:rFonts w:ascii="Segoe UI Symbol" w:cs="Segoe UI Symbol" w:eastAsia="Segoe UI Symbol" w:hAnsi="Segoe UI Symbol"/>
          <w:b/>
          <w:bCs/>
          <w:color w:val="147D86"/>
        </w:rPr>
        <w:t xml:space="preserve">☐  </w:t>
      </w:r>
      <w:r>
        <w:t xml:space="preserve">Store receipt file metadata, secure storage path, upload time, submitter, review status, reviewer, review time, rejection reason, and checksum if supported.</w:t>
      </w:r>
    </w:p>
    <w:p>
      <w:pPr>
        <w:spacing w:after="65" w:line="252"/>
        <w:ind w:left="360" w:hanging="270"/>
      </w:pPr>
      <w:r>
        <w:rPr>
          <w:rFonts w:ascii="Segoe UI Symbol" w:cs="Segoe UI Symbol" w:eastAsia="Segoe UI Symbol" w:hAnsi="Segoe UI Symbol"/>
          <w:b/>
          <w:bCs/>
          <w:color w:val="147D86"/>
        </w:rPr>
        <w:t xml:space="preserve">☐  </w:t>
      </w:r>
      <w:r>
        <w:t xml:space="preserve">Model holds with start, expiry, extension, released time, reason, and responsible user.</w:t>
      </w:r>
    </w:p>
    <w:p>
      <w:pPr>
        <w:spacing w:after="65" w:line="252"/>
        <w:ind w:left="360" w:hanging="270"/>
      </w:pPr>
      <w:r>
        <w:rPr>
          <w:rFonts w:ascii="Segoe UI Symbol" w:cs="Segoe UI Symbol" w:eastAsia="Segoe UI Symbol" w:hAnsi="Segoe UI Symbol"/>
          <w:b/>
          <w:bCs/>
          <w:color w:val="147D86"/>
        </w:rPr>
        <w:t xml:space="preserve">☐  </w:t>
      </w:r>
      <w:r>
        <w:t xml:space="preserve">Model users, roles, sessions, failed login attempts, password reset, disabled accounts, and last access.</w:t>
      </w:r>
    </w:p>
    <w:p>
      <w:pPr>
        <w:spacing w:after="65" w:line="252"/>
        <w:ind w:left="360" w:hanging="270"/>
      </w:pPr>
      <w:r>
        <w:rPr>
          <w:rFonts w:ascii="Segoe UI Symbol" w:cs="Segoe UI Symbol" w:eastAsia="Segoe UI Symbol" w:hAnsi="Segoe UI Symbol"/>
          <w:b/>
          <w:bCs/>
          <w:color w:val="147D86"/>
        </w:rPr>
        <w:t xml:space="preserve">☐  </w:t>
      </w:r>
      <w:r>
        <w:t xml:space="preserve">Model audit events for booking creation, changes, status transitions, room moves, payment decisions, cancellations, exports, and administrative settings.</w:t>
      </w:r>
    </w:p>
    <w:p>
      <w:pPr>
        <w:spacing w:after="65" w:line="252"/>
        <w:ind w:left="360" w:hanging="270"/>
      </w:pPr>
      <w:r>
        <w:rPr>
          <w:rFonts w:ascii="Segoe UI Symbol" w:cs="Segoe UI Symbol" w:eastAsia="Segoe UI Symbol" w:hAnsi="Segoe UI Symbol"/>
          <w:b/>
          <w:bCs/>
          <w:color w:val="147D86"/>
        </w:rPr>
        <w:t xml:space="preserve">☐  </w:t>
      </w:r>
      <w:r>
        <w:t xml:space="preserve">Include created/updated timestamps and actor identifiers on business-critical records.</w:t>
      </w:r>
    </w:p>
    <w:p>
      <w:pPr>
        <w:spacing w:after="65" w:line="252"/>
        <w:ind w:left="360" w:hanging="270"/>
      </w:pPr>
      <w:r>
        <w:rPr>
          <w:rFonts w:ascii="Segoe UI Symbol" w:cs="Segoe UI Symbol" w:eastAsia="Segoe UI Symbol" w:hAnsi="Segoe UI Symbol"/>
          <w:b/>
          <w:bCs/>
          <w:color w:val="147D86"/>
        </w:rPr>
        <w:t xml:space="preserve">☐  </w:t>
      </w:r>
      <w:r>
        <w:t xml:space="preserve">Define database constraints for positive rates, valid date ranges, occupancy limits, unique booking references, supported currency, and permitted values.</w:t>
      </w:r>
    </w:p>
    <w:p>
      <w:pPr>
        <w:spacing w:after="65" w:line="252"/>
        <w:ind w:left="360" w:hanging="270"/>
      </w:pPr>
      <w:r>
        <w:rPr>
          <w:rFonts w:ascii="Segoe UI Symbol" w:cs="Segoe UI Symbol" w:eastAsia="Segoe UI Symbol" w:hAnsi="Segoe UI Symbol"/>
          <w:b/>
          <w:bCs/>
          <w:color w:val="147D86"/>
        </w:rPr>
        <w:t xml:space="preserve">☐  </w:t>
      </w:r>
      <w:r>
        <w:t xml:space="preserve">Use database transactions and appropriate locking/constraints to prevent two concurrent requests from selling the same inventory.</w:t>
      </w:r>
    </w:p>
    <w:p>
      <w:pPr>
        <w:spacing w:after="65" w:line="252"/>
        <w:ind w:left="360" w:hanging="270"/>
      </w:pPr>
      <w:r>
        <w:rPr>
          <w:rFonts w:ascii="Segoe UI Symbol" w:cs="Segoe UI Symbol" w:eastAsia="Segoe UI Symbol" w:hAnsi="Segoe UI Symbol"/>
          <w:b/>
          <w:bCs/>
          <w:color w:val="147D86"/>
        </w:rPr>
        <w:t xml:space="preserve">☐  </w:t>
      </w:r>
      <w:r>
        <w:t xml:space="preserve">Treat check-out as an exclusive boundary so a room can be rebooked on the previous guest's check-out date if policy permits.</w:t>
      </w:r>
    </w:p>
    <w:p>
      <w:pPr>
        <w:spacing w:after="65" w:line="252"/>
        <w:ind w:left="360" w:hanging="270"/>
      </w:pPr>
      <w:r>
        <w:rPr>
          <w:rFonts w:ascii="Segoe UI Symbol" w:cs="Segoe UI Symbol" w:eastAsia="Segoe UI Symbol" w:hAnsi="Segoe UI Symbol"/>
          <w:b/>
          <w:bCs/>
          <w:color w:val="147D86"/>
        </w:rPr>
        <w:t xml:space="preserve">☐  </w:t>
      </w:r>
      <w:r>
        <w:t xml:space="preserve">Define idempotency protection for double clicks, network retries, webhook retries, email retries, and background jobs.</w:t>
      </w:r>
    </w:p>
    <w:p>
      <w:pPr>
        <w:spacing w:after="65" w:line="252"/>
        <w:ind w:left="360" w:hanging="270"/>
      </w:pPr>
      <w:r>
        <w:rPr>
          <w:rFonts w:ascii="Segoe UI Symbol" w:cs="Segoe UI Symbol" w:eastAsia="Segoe UI Symbol" w:hAnsi="Segoe UI Symbol"/>
          <w:b/>
          <w:bCs/>
          <w:color w:val="147D86"/>
        </w:rPr>
        <w:t xml:space="preserve">☐  </w:t>
      </w:r>
      <w:r>
        <w:t xml:space="preserve">Preserve historical bookings when rooms, rates, bank instructions, or policies later change.</w:t>
      </w:r>
    </w:p>
    <w:p>
      <w:pPr>
        <w:spacing w:after="65" w:line="252"/>
        <w:ind w:left="360" w:hanging="270"/>
      </w:pPr>
      <w:r>
        <w:rPr>
          <w:rFonts w:ascii="Segoe UI Symbol" w:cs="Segoe UI Symbol" w:eastAsia="Segoe UI Symbol" w:hAnsi="Segoe UI Symbol"/>
          <w:b/>
          <w:bCs/>
          <w:color w:val="147D86"/>
        </w:rPr>
        <w:t xml:space="preserve">☐  </w:t>
      </w:r>
      <w:r>
        <w:t xml:space="preserve">Define indexes for availability searches, booking lookup, staff filters, payment review, expiry jobs, and reporting.</w:t>
      </w:r>
    </w:p>
    <w:p>
      <w:pPr>
        <w:spacing w:after="65" w:line="252"/>
        <w:ind w:left="360" w:hanging="270"/>
      </w:pPr>
      <w:r>
        <w:rPr>
          <w:rFonts w:ascii="Segoe UI Symbol" w:cs="Segoe UI Symbol" w:eastAsia="Segoe UI Symbol" w:hAnsi="Segoe UI Symbol"/>
          <w:b/>
          <w:bCs/>
          <w:color w:val="147D86"/>
        </w:rPr>
        <w:t xml:space="preserve">☐  </w:t>
      </w:r>
      <w:r>
        <w:t xml:space="preserve">Define retention, archival, deletion/anonymisation, and legal-hold procedures.</w:t>
      </w:r>
    </w:p>
    <w:p>
      <w:pPr>
        <w:spacing w:after="65" w:line="252"/>
        <w:ind w:left="360" w:hanging="270"/>
      </w:pPr>
      <w:r>
        <w:rPr>
          <w:rFonts w:ascii="Segoe UI Symbol" w:cs="Segoe UI Symbol" w:eastAsia="Segoe UI Symbol" w:hAnsi="Segoe UI Symbol"/>
          <w:b/>
          <w:bCs/>
          <w:color w:val="147D86"/>
        </w:rPr>
        <w:t xml:space="preserve">☐  </w:t>
      </w:r>
      <w:r>
        <w:t xml:space="preserve">Create migration and seed data using fictional test guests and non-production bank details.</w:t>
      </w:r>
    </w:p>
    <w:p>
      <w:pPr>
        <w:keepNext/>
        <w:pBdr>
          <w:top w:val="single" w:color="D6B656" w:sz="8"/>
          <w:bottom w:val="single" w:color="D6B656" w:sz="8"/>
          <w:left w:val="single" w:color="D6B656" w:sz="8"/>
          <w:right w:val="single" w:color="D6B656" w:sz="8"/>
        </w:pBdr>
        <w:shd w:fill="FFF2CC" w:val="clear"/>
        <w:spacing w:after="120" w:before="90" w:line="260"/>
        <w:ind w:left="120" w:right="120"/>
      </w:pPr>
      <w:r>
        <w:rPr>
          <w:b/>
          <w:bCs/>
        </w:rPr>
        <w:t xml:space="preserve">Acceptance gate:</w:t>
      </w:r>
      <w:r>
        <w:t xml:space="preserve"> Schema review proves availability integrity, fixed-precision money, historical traceability, controlled status transitions, and auditable payment handling.</w:t>
      </w:r>
    </w:p>
    <w:p>
      <w:r>
        <w:br w:type="page"/>
      </w:r>
    </w:p>
    <w:p>
      <w:pPr>
        <w:pStyle w:val="Heading1"/>
        <w:keepNext/>
        <w:spacing w:after="100" w:before="300"/>
      </w:pPr>
      <w:r>
        <w:t xml:space="preserve">Phase 8 — User Experience and Interface Design</w:t>
      </w:r>
    </w:p>
    <w:p>
      <w:pPr>
        <w:spacing w:after="90" w:line="276"/>
      </w:pPr>
      <w:r>
        <w:rPr>
          <w:b/>
          <w:bCs/>
        </w:rPr>
        <w:t xml:space="preserve">Owner:</w:t>
      </w:r>
      <w:r>
        <w:t xml:space="preserve"> Developer / Designer</w:t>
      </w:r>
    </w:p>
    <w:p>
      <w:pPr>
        <w:spacing w:after="90" w:line="276"/>
      </w:pPr>
      <w:r>
        <w:rPr>
          <w:b/>
          <w:bCs/>
        </w:rPr>
        <w:t xml:space="preserve">Approved by:</w:t>
      </w:r>
      <w:r>
        <w:t xml:space="preserve"> Content Approver and Front Desk</w:t>
      </w:r>
    </w:p>
    <w:p>
      <w:pPr>
        <w:spacing w:after="90" w:line="276"/>
      </w:pPr>
      <w:r>
        <w:rPr>
          <w:b/>
          <w:bCs/>
        </w:rPr>
        <w:t xml:space="preserve">Output:</w:t>
      </w:r>
      <w:r>
        <w:t xml:space="preserve"> Approved responsive designs and workflow prototypes</w:t>
      </w:r>
    </w:p>
    <w:p>
      <w:pPr>
        <w:spacing w:after="65" w:line="252"/>
        <w:ind w:left="360" w:hanging="270"/>
      </w:pPr>
      <w:r>
        <w:rPr>
          <w:rFonts w:ascii="Segoe UI Symbol" w:cs="Segoe UI Symbol" w:eastAsia="Segoe UI Symbol" w:hAnsi="Segoe UI Symbol"/>
          <w:b/>
          <w:bCs/>
          <w:color w:val="147D86"/>
        </w:rPr>
        <w:t xml:space="preserve">☐  </w:t>
      </w:r>
      <w:r>
        <w:t xml:space="preserve">Create the site map and navigation for Home, Rooms, Room Detail, Book, Booking Confirmation, Booking Lookup/Manage, About, Gallery/Experiences if included, Contact, Policies, and staff pages.</w:t>
      </w:r>
    </w:p>
    <w:p>
      <w:pPr>
        <w:spacing w:after="65" w:line="252"/>
        <w:ind w:left="360" w:hanging="270"/>
      </w:pPr>
      <w:r>
        <w:rPr>
          <w:rFonts w:ascii="Segoe UI Symbol" w:cs="Segoe UI Symbol" w:eastAsia="Segoe UI Symbol" w:hAnsi="Segoe UI Symbol"/>
          <w:b/>
          <w:bCs/>
          <w:color w:val="147D86"/>
        </w:rPr>
        <w:t xml:space="preserve">☐  </w:t>
      </w:r>
      <w:r>
        <w:t xml:space="preserve">Design mobile first, then tablet and desktop layouts.</w:t>
      </w:r>
    </w:p>
    <w:p>
      <w:pPr>
        <w:spacing w:after="65" w:line="252"/>
        <w:ind w:left="360" w:hanging="270"/>
      </w:pPr>
      <w:r>
        <w:rPr>
          <w:rFonts w:ascii="Segoe UI Symbol" w:cs="Segoe UI Symbol" w:eastAsia="Segoe UI Symbol" w:hAnsi="Segoe UI Symbol"/>
          <w:b/>
          <w:bCs/>
          <w:color w:val="147D86"/>
        </w:rPr>
        <w:t xml:space="preserve">☐  </w:t>
      </w:r>
      <w:r>
        <w:t xml:space="preserve">Create a consistent design system for colours, typography, spacing, buttons, forms, cards, tables, alerts, status badges, and empty/error/loading states.</w:t>
      </w:r>
    </w:p>
    <w:p>
      <w:pPr>
        <w:spacing w:after="65" w:line="252"/>
        <w:ind w:left="360" w:hanging="270"/>
      </w:pPr>
      <w:r>
        <w:rPr>
          <w:rFonts w:ascii="Segoe UI Symbol" w:cs="Segoe UI Symbol" w:eastAsia="Segoe UI Symbol" w:hAnsi="Segoe UI Symbol"/>
          <w:b/>
          <w:bCs/>
          <w:color w:val="147D86"/>
        </w:rPr>
        <w:t xml:space="preserve">☐  </w:t>
      </w:r>
      <w:r>
        <w:t xml:space="preserve">Make room price, capacity, availability, inclusions, exclusions, and policy links clear before the guest submits.</w:t>
      </w:r>
    </w:p>
    <w:p>
      <w:pPr>
        <w:spacing w:after="65" w:line="252"/>
        <w:ind w:left="360" w:hanging="270"/>
      </w:pPr>
      <w:r>
        <w:rPr>
          <w:rFonts w:ascii="Segoe UI Symbol" w:cs="Segoe UI Symbol" w:eastAsia="Segoe UI Symbol" w:hAnsi="Segoe UI Symbol"/>
          <w:b/>
          <w:bCs/>
          <w:color w:val="147D86"/>
        </w:rPr>
        <w:t xml:space="preserve">☐  </w:t>
      </w:r>
      <w:r>
        <w:t xml:space="preserve">Design the booking flow: dates and guests → available rooms → quote → guest details → payment choice → review and consent → confirmation.</w:t>
      </w:r>
    </w:p>
    <w:p>
      <w:pPr>
        <w:spacing w:after="65" w:line="252"/>
        <w:ind w:left="360" w:hanging="270"/>
      </w:pPr>
      <w:r>
        <w:rPr>
          <w:rFonts w:ascii="Segoe UI Symbol" w:cs="Segoe UI Symbol" w:eastAsia="Segoe UI Symbol" w:hAnsi="Segoe UI Symbol"/>
          <w:b/>
          <w:bCs/>
          <w:color w:val="147D86"/>
        </w:rPr>
        <w:t xml:space="preserve">☐  </w:t>
      </w:r>
      <w:r>
        <w:t xml:space="preserve">Show the exact total, currency, due amount, due time, booking reference, and next action.</w:t>
      </w:r>
    </w:p>
    <w:p>
      <w:pPr>
        <w:spacing w:after="65" w:line="252"/>
        <w:ind w:left="360" w:hanging="270"/>
      </w:pPr>
      <w:r>
        <w:rPr>
          <w:rFonts w:ascii="Segoe UI Symbol" w:cs="Segoe UI Symbol" w:eastAsia="Segoe UI Symbol" w:hAnsi="Segoe UI Symbol"/>
          <w:b/>
          <w:bCs/>
          <w:color w:val="147D86"/>
        </w:rPr>
        <w:t xml:space="preserve">☐  </w:t>
      </w:r>
      <w:r>
        <w:t xml:space="preserve">Design receipt upload with file requirements, progress, success confirmation, replacement rules, and staff review status.</w:t>
      </w:r>
    </w:p>
    <w:p>
      <w:pPr>
        <w:spacing w:after="65" w:line="252"/>
        <w:ind w:left="360" w:hanging="270"/>
      </w:pPr>
      <w:r>
        <w:rPr>
          <w:rFonts w:ascii="Segoe UI Symbol" w:cs="Segoe UI Symbol" w:eastAsia="Segoe UI Symbol" w:hAnsi="Segoe UI Symbol"/>
          <w:b/>
          <w:bCs/>
          <w:color w:val="147D86"/>
        </w:rPr>
        <w:t xml:space="preserve">☐  </w:t>
      </w:r>
      <w:r>
        <w:t xml:space="preserve">Design staff queues for new requests, expiring holds, receipt reviews, arrivals, departures, cancellations, failures, and overdue follow-ups.</w:t>
      </w:r>
    </w:p>
    <w:p>
      <w:pPr>
        <w:spacing w:after="65" w:line="252"/>
        <w:ind w:left="360" w:hanging="270"/>
      </w:pPr>
      <w:r>
        <w:rPr>
          <w:rFonts w:ascii="Segoe UI Symbol" w:cs="Segoe UI Symbol" w:eastAsia="Segoe UI Symbol" w:hAnsi="Segoe UI Symbol"/>
          <w:b/>
          <w:bCs/>
          <w:color w:val="147D86"/>
        </w:rPr>
        <w:t xml:space="preserve">☐  </w:t>
      </w:r>
      <w:r>
        <w:t xml:space="preserve">Keep alert acknowledgement, reservation action, and task completion as separate actions.</w:t>
      </w:r>
    </w:p>
    <w:p>
      <w:pPr>
        <w:spacing w:after="65" w:line="252"/>
        <w:ind w:left="360" w:hanging="270"/>
      </w:pPr>
      <w:r>
        <w:rPr>
          <w:rFonts w:ascii="Segoe UI Symbol" w:cs="Segoe UI Symbol" w:eastAsia="Segoe UI Symbol" w:hAnsi="Segoe UI Symbol"/>
          <w:b/>
          <w:bCs/>
          <w:color w:val="147D86"/>
        </w:rPr>
        <w:t xml:space="preserve">☐  </w:t>
      </w:r>
      <w:r>
        <w:t xml:space="preserve">Design PWA installation guidance only if PWA remains in the approved scope.</w:t>
      </w:r>
    </w:p>
    <w:p>
      <w:pPr>
        <w:spacing w:after="65" w:line="252"/>
        <w:ind w:left="360" w:hanging="270"/>
      </w:pPr>
      <w:r>
        <w:rPr>
          <w:rFonts w:ascii="Segoe UI Symbol" w:cs="Segoe UI Symbol" w:eastAsia="Segoe UI Symbol" w:hAnsi="Segoe UI Symbol"/>
          <w:b/>
          <w:bCs/>
          <w:color w:val="147D86"/>
        </w:rPr>
        <w:t xml:space="preserve">☐  </w:t>
      </w:r>
      <w:r>
        <w:t xml:space="preserve">Do not rely on background browser audio alone; combine visible outstanding queues, push notifications where approved, and repeating in-app audio while the app is open.</w:t>
      </w:r>
    </w:p>
    <w:p>
      <w:pPr>
        <w:spacing w:after="65" w:line="252"/>
        <w:ind w:left="360" w:hanging="270"/>
      </w:pPr>
      <w:r>
        <w:rPr>
          <w:rFonts w:ascii="Segoe UI Symbol" w:cs="Segoe UI Symbol" w:eastAsia="Segoe UI Symbol" w:hAnsi="Segoe UI Symbol"/>
          <w:b/>
          <w:bCs/>
          <w:color w:val="147D86"/>
        </w:rPr>
        <w:t xml:space="preserve">☐  </w:t>
      </w:r>
      <w:r>
        <w:t xml:space="preserve">Provide keyboard navigation, visible focus, form labels, helpful errors, colour contrast, image alternatives, and screen-reader-friendly status updates.</w:t>
      </w:r>
    </w:p>
    <w:p>
      <w:pPr>
        <w:spacing w:after="65" w:line="252"/>
        <w:ind w:left="360" w:hanging="270"/>
      </w:pPr>
      <w:r>
        <w:rPr>
          <w:rFonts w:ascii="Segoe UI Symbol" w:cs="Segoe UI Symbol" w:eastAsia="Segoe UI Symbol" w:hAnsi="Segoe UI Symbol"/>
          <w:b/>
          <w:bCs/>
          <w:color w:val="147D86"/>
        </w:rPr>
        <w:t xml:space="preserve">☐  </w:t>
      </w:r>
      <w:r>
        <w:t xml:space="preserve">Design slow-network, offline, duplicate-submit, expired-session, payment-pending, unavailable-room, and maintenance states.</w:t>
      </w:r>
    </w:p>
    <w:p>
      <w:pPr>
        <w:spacing w:after="65" w:line="252"/>
        <w:ind w:left="360" w:hanging="270"/>
      </w:pPr>
      <w:r>
        <w:rPr>
          <w:rFonts w:ascii="Segoe UI Symbol" w:cs="Segoe UI Symbol" w:eastAsia="Segoe UI Symbol" w:hAnsi="Segoe UI Symbol"/>
          <w:b/>
          <w:bCs/>
          <w:color w:val="147D86"/>
        </w:rPr>
        <w:t xml:space="preserve">☐  </w:t>
      </w:r>
      <w:r>
        <w:t xml:space="preserve">Obtain approval on the clickable prototype or staging pages before completing all screens.</w:t>
      </w:r>
    </w:p>
    <w:p>
      <w:pPr>
        <w:keepNext/>
        <w:pBdr>
          <w:top w:val="single" w:color="D6B656" w:sz="8"/>
          <w:bottom w:val="single" w:color="D6B656" w:sz="8"/>
          <w:left w:val="single" w:color="D6B656" w:sz="8"/>
          <w:right w:val="single" w:color="D6B656" w:sz="8"/>
        </w:pBdr>
        <w:shd w:fill="FFF2CC" w:val="clear"/>
        <w:spacing w:after="120" w:before="90" w:line="260"/>
        <w:ind w:left="120" w:right="120"/>
      </w:pPr>
      <w:r>
        <w:rPr>
          <w:b/>
          <w:bCs/>
        </w:rPr>
        <w:t xml:space="preserve">Acceptance gate:</w:t>
      </w:r>
      <w:r>
        <w:t xml:space="preserve"> Guest and staff representatives can complete their main workflows from the design without developer explanation.</w:t>
      </w:r>
    </w:p>
    <w:p>
      <w:r>
        <w:br w:type="page"/>
      </w:r>
    </w:p>
    <w:p>
      <w:pPr>
        <w:pStyle w:val="Heading1"/>
        <w:keepNext/>
        <w:spacing w:after="100" w:before="300"/>
      </w:pPr>
      <w:r>
        <w:t xml:space="preserve">Phase 9 — Public Website Build</w:t>
      </w:r>
    </w:p>
    <w:p>
      <w:pPr>
        <w:spacing w:after="90" w:line="276"/>
      </w:pPr>
      <w:r>
        <w:rPr>
          <w:b/>
          <w:bCs/>
        </w:rPr>
        <w:t xml:space="preserve">Owner:</w:t>
      </w:r>
      <w:r>
        <w:t xml:space="preserve"> Developer</w:t>
      </w:r>
    </w:p>
    <w:p>
      <w:pPr>
        <w:spacing w:after="90" w:line="276"/>
      </w:pPr>
      <w:r>
        <w:rPr>
          <w:b/>
          <w:bCs/>
        </w:rPr>
        <w:t xml:space="preserve">Output:</w:t>
      </w:r>
      <w:r>
        <w:t xml:space="preserve"> Complete, fast, accessible marketing website</w:t>
      </w:r>
    </w:p>
    <w:p>
      <w:pPr>
        <w:spacing w:after="65" w:line="252"/>
        <w:ind w:left="360" w:hanging="270"/>
      </w:pPr>
      <w:r>
        <w:rPr>
          <w:rFonts w:ascii="Segoe UI Symbol" w:cs="Segoe UI Symbol" w:eastAsia="Segoe UI Symbol" w:hAnsi="Segoe UI Symbol"/>
          <w:b/>
          <w:bCs/>
          <w:color w:val="147D86"/>
        </w:rPr>
        <w:t xml:space="preserve">☐  </w:t>
      </w:r>
      <w:r>
        <w:t xml:space="preserve">Build the shared header, navigation, footer, contact actions, policy links, and responsive layout.</w:t>
      </w:r>
    </w:p>
    <w:p>
      <w:pPr>
        <w:spacing w:after="65" w:line="252"/>
        <w:ind w:left="360" w:hanging="270"/>
      </w:pPr>
      <w:r>
        <w:rPr>
          <w:rFonts w:ascii="Segoe UI Symbol" w:cs="Segoe UI Symbol" w:eastAsia="Segoe UI Symbol" w:hAnsi="Segoe UI Symbol"/>
          <w:b/>
          <w:bCs/>
          <w:color w:val="147D86"/>
        </w:rPr>
        <w:t xml:space="preserve">☐  </w:t>
      </w:r>
      <w:r>
        <w:t xml:space="preserve">Build the Home page with approved lodge identity, key benefits, authentic images, and booking call to action.</w:t>
      </w:r>
    </w:p>
    <w:p>
      <w:pPr>
        <w:spacing w:after="65" w:line="252"/>
        <w:ind w:left="360" w:hanging="270"/>
      </w:pPr>
      <w:r>
        <w:rPr>
          <w:rFonts w:ascii="Segoe UI Symbol" w:cs="Segoe UI Symbol" w:eastAsia="Segoe UI Symbol" w:hAnsi="Segoe UI Symbol"/>
          <w:b/>
          <w:bCs/>
          <w:color w:val="147D86"/>
        </w:rPr>
        <w:t xml:space="preserve">☐  </w:t>
      </w:r>
      <w:r>
        <w:t xml:space="preserve">Build Rooms and Room Detail pages from the system of record, including capacity, amenities, rate display, and availability entry point.</w:t>
      </w:r>
    </w:p>
    <w:p>
      <w:pPr>
        <w:spacing w:after="65" w:line="252"/>
        <w:ind w:left="360" w:hanging="270"/>
      </w:pPr>
      <w:r>
        <w:rPr>
          <w:rFonts w:ascii="Segoe UI Symbol" w:cs="Segoe UI Symbol" w:eastAsia="Segoe UI Symbol" w:hAnsi="Segoe UI Symbol"/>
          <w:b/>
          <w:bCs/>
          <w:color w:val="147D86"/>
        </w:rPr>
        <w:t xml:space="preserve">☐  </w:t>
      </w:r>
      <w:r>
        <w:t xml:space="preserve">Build About, Contact, map/directions, Gallery, Experiences, FAQ, house rules, privacy, and booking/cancellation policy pages as included in scope.</w:t>
      </w:r>
    </w:p>
    <w:p>
      <w:pPr>
        <w:spacing w:after="65" w:line="252"/>
        <w:ind w:left="360" w:hanging="270"/>
      </w:pPr>
      <w:r>
        <w:rPr>
          <w:rFonts w:ascii="Segoe UI Symbol" w:cs="Segoe UI Symbol" w:eastAsia="Segoe UI Symbol" w:hAnsi="Segoe UI Symbol"/>
          <w:b/>
          <w:bCs/>
          <w:color w:val="147D86"/>
        </w:rPr>
        <w:t xml:space="preserve">☐  </w:t>
      </w:r>
      <w:r>
        <w:t xml:space="preserve">Ensure telephone, email, map, WhatsApp, and social links work on mobile and desktop.</w:t>
      </w:r>
    </w:p>
    <w:p>
      <w:pPr>
        <w:spacing w:after="65" w:line="252"/>
        <w:ind w:left="360" w:hanging="270"/>
      </w:pPr>
      <w:r>
        <w:rPr>
          <w:rFonts w:ascii="Segoe UI Symbol" w:cs="Segoe UI Symbol" w:eastAsia="Segoe UI Symbol" w:hAnsi="Segoe UI Symbol"/>
          <w:b/>
          <w:bCs/>
          <w:color w:val="147D86"/>
        </w:rPr>
        <w:t xml:space="preserve">☐  </w:t>
      </w:r>
      <w:r>
        <w:t xml:space="preserve">Optimise images, fonts, loading order, caching, and page metadata.</w:t>
      </w:r>
    </w:p>
    <w:p>
      <w:pPr>
        <w:spacing w:after="65" w:line="252"/>
        <w:ind w:left="360" w:hanging="270"/>
      </w:pPr>
      <w:r>
        <w:rPr>
          <w:rFonts w:ascii="Segoe UI Symbol" w:cs="Segoe UI Symbol" w:eastAsia="Segoe UI Symbol" w:hAnsi="Segoe UI Symbol"/>
          <w:b/>
          <w:bCs/>
          <w:color w:val="147D86"/>
        </w:rPr>
        <w:t xml:space="preserve">☐  </w:t>
      </w:r>
      <w:r>
        <w:t xml:space="preserve">Add descriptive page titles, descriptions, canonical domain, social sharing metadata, robots rules, and sitemap.</w:t>
      </w:r>
    </w:p>
    <w:p>
      <w:pPr>
        <w:spacing w:after="65" w:line="252"/>
        <w:ind w:left="360" w:hanging="270"/>
      </w:pPr>
      <w:r>
        <w:rPr>
          <w:rFonts w:ascii="Segoe UI Symbol" w:cs="Segoe UI Symbol" w:eastAsia="Segoe UI Symbol" w:hAnsi="Segoe UI Symbol"/>
          <w:b/>
          <w:bCs/>
          <w:color w:val="147D86"/>
        </w:rPr>
        <w:t xml:space="preserve">☐  </w:t>
      </w:r>
      <w:r>
        <w:t xml:space="preserve">Add accessible forms with server-side validation, spam protection, rate limiting, and safe success/error messages.</w:t>
      </w:r>
    </w:p>
    <w:p>
      <w:pPr>
        <w:spacing w:after="65" w:line="252"/>
        <w:ind w:left="360" w:hanging="270"/>
      </w:pPr>
      <w:r>
        <w:rPr>
          <w:rFonts w:ascii="Segoe UI Symbol" w:cs="Segoe UI Symbol" w:eastAsia="Segoe UI Symbol" w:hAnsi="Segoe UI Symbol"/>
          <w:b/>
          <w:bCs/>
          <w:color w:val="147D86"/>
        </w:rPr>
        <w:t xml:space="preserve">☐  </w:t>
      </w:r>
      <w:r>
        <w:t xml:space="preserve">Prevent contact forms or logs from exposing personal data or internal errors.</w:t>
      </w:r>
    </w:p>
    <w:p>
      <w:pPr>
        <w:spacing w:after="65" w:line="252"/>
        <w:ind w:left="360" w:hanging="270"/>
      </w:pPr>
      <w:r>
        <w:rPr>
          <w:rFonts w:ascii="Segoe UI Symbol" w:cs="Segoe UI Symbol" w:eastAsia="Segoe UI Symbol" w:hAnsi="Segoe UI Symbol"/>
          <w:b/>
          <w:bCs/>
          <w:color w:val="147D86"/>
        </w:rPr>
        <w:t xml:space="preserve">☐  </w:t>
      </w:r>
      <w:r>
        <w:t xml:space="preserve">Add analytics only after management approves the provider, consent approach, and data collected.</w:t>
      </w:r>
    </w:p>
    <w:p>
      <w:pPr>
        <w:spacing w:after="65" w:line="252"/>
        <w:ind w:left="360" w:hanging="270"/>
      </w:pPr>
      <w:r>
        <w:rPr>
          <w:rFonts w:ascii="Segoe UI Symbol" w:cs="Segoe UI Symbol" w:eastAsia="Segoe UI Symbol" w:hAnsi="Segoe UI Symbol"/>
          <w:b/>
          <w:bCs/>
          <w:color w:val="147D86"/>
        </w:rPr>
        <w:t xml:space="preserve">☐  </w:t>
      </w:r>
      <w:r>
        <w:t xml:space="preserve">Check all copy, prices, policies, room data, bank details, image rights, spelling, and contact information against signed source material.</w:t>
      </w:r>
    </w:p>
    <w:p>
      <w:pPr>
        <w:keepNext/>
        <w:pBdr>
          <w:top w:val="single" w:color="D6B656" w:sz="8"/>
          <w:bottom w:val="single" w:color="D6B656" w:sz="8"/>
          <w:left w:val="single" w:color="D6B656" w:sz="8"/>
          <w:right w:val="single" w:color="D6B656" w:sz="8"/>
        </w:pBdr>
        <w:shd w:fill="FFF2CC" w:val="clear"/>
        <w:spacing w:after="120" w:before="90" w:line="260"/>
        <w:ind w:left="120" w:right="120"/>
      </w:pPr>
      <w:r>
        <w:rPr>
          <w:b/>
          <w:bCs/>
        </w:rPr>
        <w:t xml:space="preserve">Acceptance gate:</w:t>
      </w:r>
      <w:r>
        <w:t xml:space="preserve"> All approved public pages pass content, responsive, accessibility, link, performance, and security review on staging.</w:t>
      </w:r>
    </w:p>
    <w:p>
      <w:r>
        <w:br w:type="page"/>
      </w:r>
    </w:p>
    <w:p>
      <w:pPr>
        <w:pStyle w:val="Heading1"/>
        <w:keepNext/>
        <w:spacing w:after="100" w:before="300"/>
      </w:pPr>
      <w:r>
        <w:t xml:space="preserve">Phase 10 — Reservation Engine Build</w:t>
      </w:r>
    </w:p>
    <w:p>
      <w:pPr>
        <w:spacing w:after="90" w:line="276"/>
      </w:pPr>
      <w:r>
        <w:rPr>
          <w:b/>
          <w:bCs/>
        </w:rPr>
        <w:t xml:space="preserve">Owner:</w:t>
      </w:r>
      <w:r>
        <w:t xml:space="preserve"> Developer</w:t>
      </w:r>
    </w:p>
    <w:p>
      <w:pPr>
        <w:spacing w:after="90" w:line="276"/>
      </w:pPr>
      <w:r>
        <w:rPr>
          <w:b/>
          <w:bCs/>
        </w:rPr>
        <w:t xml:space="preserve">Output:</w:t>
      </w:r>
      <w:r>
        <w:t xml:space="preserve"> Transaction-safe end-to-end booking workflow</w:t>
      </w:r>
    </w:p>
    <w:p>
      <w:pPr>
        <w:spacing w:after="65" w:line="252"/>
        <w:ind w:left="360" w:hanging="270"/>
      </w:pPr>
      <w:r>
        <w:rPr>
          <w:rFonts w:ascii="Segoe UI Symbol" w:cs="Segoe UI Symbol" w:eastAsia="Segoe UI Symbol" w:hAnsi="Segoe UI Symbol"/>
          <w:b/>
          <w:bCs/>
          <w:color w:val="147D86"/>
        </w:rPr>
        <w:t xml:space="preserve">☐  </w:t>
      </w:r>
      <w:r>
        <w:t xml:space="preserve">Validate check-in, check-out, guest count, room capacity, booking window, restrictions, and required fields on the server.</w:t>
      </w:r>
    </w:p>
    <w:p>
      <w:pPr>
        <w:spacing w:after="65" w:line="252"/>
        <w:ind w:left="360" w:hanging="270"/>
      </w:pPr>
      <w:r>
        <w:rPr>
          <w:rFonts w:ascii="Segoe UI Symbol" w:cs="Segoe UI Symbol" w:eastAsia="Segoe UI Symbol" w:hAnsi="Segoe UI Symbol"/>
          <w:b/>
          <w:bCs/>
          <w:color w:val="147D86"/>
        </w:rPr>
        <w:t xml:space="preserve">☐  </w:t>
      </w:r>
      <w:r>
        <w:t xml:space="preserve">Reject past dates, zero-night stays, reversed dates, over-capacity requests, inactive rooms, malformed input, and unsupported currency.</w:t>
      </w:r>
    </w:p>
    <w:p>
      <w:pPr>
        <w:spacing w:after="65" w:line="252"/>
        <w:ind w:left="360" w:hanging="270"/>
      </w:pPr>
      <w:r>
        <w:rPr>
          <w:rFonts w:ascii="Segoe UI Symbol" w:cs="Segoe UI Symbol" w:eastAsia="Segoe UI Symbol" w:hAnsi="Segoe UI Symbol"/>
          <w:b/>
          <w:bCs/>
          <w:color w:val="147D86"/>
        </w:rPr>
        <w:t xml:space="preserve">☐  </w:t>
      </w:r>
      <w:r>
        <w:t xml:space="preserve">Calculate rates and charges on the server from approved data; never trust a total sent by the browser.</w:t>
      </w:r>
    </w:p>
    <w:p>
      <w:pPr>
        <w:spacing w:after="65" w:line="252"/>
        <w:ind w:left="360" w:hanging="270"/>
      </w:pPr>
      <w:r>
        <w:rPr>
          <w:rFonts w:ascii="Segoe UI Symbol" w:cs="Segoe UI Symbol" w:eastAsia="Segoe UI Symbol" w:hAnsi="Segoe UI Symbol"/>
          <w:b/>
          <w:bCs/>
          <w:color w:val="147D86"/>
        </w:rPr>
        <w:t xml:space="preserve">☐  </w:t>
      </w:r>
      <w:r>
        <w:t xml:space="preserve">Produce a quote with expiry, itemised nights/charges/discounts/tax, total PGK, and policy version.</w:t>
      </w:r>
    </w:p>
    <w:p>
      <w:pPr>
        <w:spacing w:after="65" w:line="252"/>
        <w:ind w:left="360" w:hanging="270"/>
      </w:pPr>
      <w:r>
        <w:rPr>
          <w:rFonts w:ascii="Segoe UI Symbol" w:cs="Segoe UI Symbol" w:eastAsia="Segoe UI Symbol" w:hAnsi="Segoe UI Symbol"/>
          <w:b/>
          <w:bCs/>
          <w:color w:val="147D86"/>
        </w:rPr>
        <w:t xml:space="preserve">☐  </w:t>
      </w:r>
      <w:r>
        <w:t xml:space="preserve">Recheck price and availability inside the final booking transaction.</w:t>
      </w:r>
    </w:p>
    <w:p>
      <w:pPr>
        <w:spacing w:after="65" w:line="252"/>
        <w:ind w:left="360" w:hanging="270"/>
      </w:pPr>
      <w:r>
        <w:rPr>
          <w:rFonts w:ascii="Segoe UI Symbol" w:cs="Segoe UI Symbol" w:eastAsia="Segoe UI Symbol" w:hAnsi="Segoe UI Symbol"/>
          <w:b/>
          <w:bCs/>
          <w:color w:val="147D86"/>
        </w:rPr>
        <w:t xml:space="preserve">☐  </w:t>
      </w:r>
      <w:r>
        <w:t xml:space="preserve">Prevent concurrent overlapping bookings/holds at the database level or through a proven transactional locking strategy.</w:t>
      </w:r>
    </w:p>
    <w:p>
      <w:pPr>
        <w:spacing w:after="65" w:line="252"/>
        <w:ind w:left="360" w:hanging="270"/>
      </w:pPr>
      <w:r>
        <w:rPr>
          <w:rFonts w:ascii="Segoe UI Symbol" w:cs="Segoe UI Symbol" w:eastAsia="Segoe UI Symbol" w:hAnsi="Segoe UI Symbol"/>
          <w:b/>
          <w:bCs/>
          <w:color w:val="147D86"/>
        </w:rPr>
        <w:t xml:space="preserve">☐  </w:t>
      </w:r>
      <w:r>
        <w:t xml:space="preserve">Generate an unpredictable unique public booking reference without exposing sequential internal IDs.</w:t>
      </w:r>
    </w:p>
    <w:p>
      <w:pPr>
        <w:spacing w:after="65" w:line="252"/>
        <w:ind w:left="360" w:hanging="270"/>
      </w:pPr>
      <w:r>
        <w:rPr>
          <w:rFonts w:ascii="Segoe UI Symbol" w:cs="Segoe UI Symbol" w:eastAsia="Segoe UI Symbol" w:hAnsi="Segoe UI Symbol"/>
          <w:b/>
          <w:bCs/>
          <w:color w:val="147D86"/>
        </w:rPr>
        <w:t xml:space="preserve">☐  </w:t>
      </w:r>
      <w:r>
        <w:t xml:space="preserve">Add idempotency so double-clicking or retrying cannot create duplicate reservations or charges.</w:t>
      </w:r>
    </w:p>
    <w:p>
      <w:pPr>
        <w:spacing w:after="65" w:line="252"/>
        <w:ind w:left="360" w:hanging="270"/>
      </w:pPr>
      <w:r>
        <w:rPr>
          <w:rFonts w:ascii="Segoe UI Symbol" w:cs="Segoe UI Symbol" w:eastAsia="Segoe UI Symbol" w:hAnsi="Segoe UI Symbol"/>
          <w:b/>
          <w:bCs/>
          <w:color w:val="147D86"/>
        </w:rPr>
        <w:t xml:space="preserve">☐  </w:t>
      </w:r>
      <w:r>
        <w:t xml:space="preserve">Store the original quote snapshot and accepted terms with the booking.</w:t>
      </w:r>
    </w:p>
    <w:p>
      <w:pPr>
        <w:spacing w:after="65" w:line="252"/>
        <w:ind w:left="360" w:hanging="270"/>
      </w:pPr>
      <w:r>
        <w:rPr>
          <w:rFonts w:ascii="Segoe UI Symbol" w:cs="Segoe UI Symbol" w:eastAsia="Segoe UI Symbol" w:hAnsi="Segoe UI Symbol"/>
          <w:b/>
          <w:bCs/>
          <w:color w:val="147D86"/>
        </w:rPr>
        <w:t xml:space="preserve">☐  </w:t>
      </w:r>
      <w:r>
        <w:t xml:space="preserve">Create the correct hold and expiry according to the approved start trigger.</w:t>
      </w:r>
    </w:p>
    <w:p>
      <w:pPr>
        <w:spacing w:after="65" w:line="252"/>
        <w:ind w:left="360" w:hanging="270"/>
      </w:pPr>
      <w:r>
        <w:rPr>
          <w:rFonts w:ascii="Segoe UI Symbol" w:cs="Segoe UI Symbol" w:eastAsia="Segoe UI Symbol" w:hAnsi="Segoe UI Symbol"/>
          <w:b/>
          <w:bCs/>
          <w:color w:val="147D86"/>
        </w:rPr>
        <w:t xml:space="preserve">☐  </w:t>
      </w:r>
      <w:r>
        <w:t xml:space="preserve">Display a confirmation page that distinguishes request received, room held, payment pending, and fully confirmed.</w:t>
      </w:r>
    </w:p>
    <w:p>
      <w:pPr>
        <w:spacing w:after="65" w:line="252"/>
        <w:ind w:left="360" w:hanging="270"/>
      </w:pPr>
      <w:r>
        <w:rPr>
          <w:rFonts w:ascii="Segoe UI Symbol" w:cs="Segoe UI Symbol" w:eastAsia="Segoe UI Symbol" w:hAnsi="Segoe UI Symbol"/>
          <w:b/>
          <w:bCs/>
          <w:color w:val="147D86"/>
        </w:rPr>
        <w:t xml:space="preserve">☐  </w:t>
      </w:r>
      <w:r>
        <w:t xml:space="preserve">Send the guest acknowledgement and staff alert only after the booking transaction commits.</w:t>
      </w:r>
    </w:p>
    <w:p>
      <w:pPr>
        <w:spacing w:after="65" w:line="252"/>
        <w:ind w:left="360" w:hanging="270"/>
      </w:pPr>
      <w:r>
        <w:rPr>
          <w:rFonts w:ascii="Segoe UI Symbol" w:cs="Segoe UI Symbol" w:eastAsia="Segoe UI Symbol" w:hAnsi="Segoe UI Symbol"/>
          <w:b/>
          <w:bCs/>
          <w:color w:val="147D86"/>
        </w:rPr>
        <w:t xml:space="preserve">☐  </w:t>
      </w:r>
      <w:r>
        <w:t xml:space="preserve">Provide secure guest lookup/manage access without revealing whether unrelated email addresses or references exist.</w:t>
      </w:r>
    </w:p>
    <w:p>
      <w:pPr>
        <w:spacing w:after="65" w:line="252"/>
        <w:ind w:left="360" w:hanging="270"/>
      </w:pPr>
      <w:r>
        <w:rPr>
          <w:rFonts w:ascii="Segoe UI Symbol" w:cs="Segoe UI Symbol" w:eastAsia="Segoe UI Symbol" w:hAnsi="Segoe UI Symbol"/>
          <w:b/>
          <w:bCs/>
          <w:color w:val="147D86"/>
        </w:rPr>
        <w:t xml:space="preserve">☐  </w:t>
      </w:r>
      <w:r>
        <w:t xml:space="preserve">Allow permitted changes and cancellation while recording the previous values, actor, reason, financial effect, and notification result.</w:t>
      </w:r>
    </w:p>
    <w:p>
      <w:pPr>
        <w:spacing w:after="65" w:line="252"/>
        <w:ind w:left="360" w:hanging="270"/>
      </w:pPr>
      <w:r>
        <w:rPr>
          <w:rFonts w:ascii="Segoe UI Symbol" w:cs="Segoe UI Symbol" w:eastAsia="Segoe UI Symbol" w:hAnsi="Segoe UI Symbol"/>
          <w:b/>
          <w:bCs/>
          <w:color w:val="147D86"/>
        </w:rPr>
        <w:t xml:space="preserve">☐  </w:t>
      </w:r>
      <w:r>
        <w:t xml:space="preserve">Release inventory reliably on expiry/cancellation and make the operation safe to retry.</w:t>
      </w:r>
    </w:p>
    <w:p>
      <w:pPr>
        <w:spacing w:after="65" w:line="252"/>
        <w:ind w:left="360" w:hanging="270"/>
      </w:pPr>
      <w:r>
        <w:rPr>
          <w:rFonts w:ascii="Segoe UI Symbol" w:cs="Segoe UI Symbol" w:eastAsia="Segoe UI Symbol" w:hAnsi="Segoe UI Symbol"/>
          <w:b/>
          <w:bCs/>
          <w:color w:val="147D86"/>
        </w:rPr>
        <w:t xml:space="preserve">☐  </w:t>
      </w:r>
      <w:r>
        <w:t xml:space="preserve">Build scheduled checks for expiring/expired holds, pending payments, and notification retry.</w:t>
      </w:r>
    </w:p>
    <w:p>
      <w:pPr>
        <w:spacing w:after="65" w:line="252"/>
        <w:ind w:left="360" w:hanging="270"/>
      </w:pPr>
      <w:r>
        <w:rPr>
          <w:rFonts w:ascii="Segoe UI Symbol" w:cs="Segoe UI Symbol" w:eastAsia="Segoe UI Symbol" w:hAnsi="Segoe UI Symbol"/>
          <w:b/>
          <w:bCs/>
          <w:color w:val="147D86"/>
        </w:rPr>
        <w:t xml:space="preserve">☐  </w:t>
      </w:r>
      <w:r>
        <w:t xml:space="preserve">Provide a controlled staff override for exceptional cases with reason and audit record.</w:t>
      </w:r>
    </w:p>
    <w:p>
      <w:pPr>
        <w:spacing w:after="65" w:line="252"/>
        <w:ind w:left="360" w:hanging="270"/>
      </w:pPr>
      <w:r>
        <w:rPr>
          <w:rFonts w:ascii="Segoe UI Symbol" w:cs="Segoe UI Symbol" w:eastAsia="Segoe UI Symbol" w:hAnsi="Segoe UI Symbol"/>
          <w:b/>
          <w:bCs/>
          <w:color w:val="147D86"/>
        </w:rPr>
        <w:t xml:space="preserve">☐  </w:t>
      </w:r>
      <w:r>
        <w:t xml:space="preserve">Test simultaneous bookings for the final room; exactly one may succeed when only one unit remains.</w:t>
      </w:r>
    </w:p>
    <w:p>
      <w:pPr>
        <w:keepNext/>
        <w:pBdr>
          <w:top w:val="single" w:color="D6B656" w:sz="8"/>
          <w:bottom w:val="single" w:color="D6B656" w:sz="8"/>
          <w:left w:val="single" w:color="D6B656" w:sz="8"/>
          <w:right w:val="single" w:color="D6B656" w:sz="8"/>
        </w:pBdr>
        <w:shd w:fill="FFF2CC" w:val="clear"/>
        <w:spacing w:after="120" w:before="90" w:line="260"/>
        <w:ind w:left="120" w:right="120"/>
      </w:pPr>
      <w:r>
        <w:rPr>
          <w:b/>
          <w:bCs/>
        </w:rPr>
        <w:t xml:space="preserve">Acceptance gate:</w:t>
      </w:r>
      <w:r>
        <w:t xml:space="preserve"> Automated and manual tests prove correct price, availability, concurrency, retry, expiry, cancellation, and historical behaviour.</w:t>
      </w:r>
    </w:p>
    <w:p>
      <w:r>
        <w:br w:type="page"/>
      </w:r>
    </w:p>
    <w:p>
      <w:pPr>
        <w:pStyle w:val="Heading1"/>
        <w:keepNext/>
        <w:spacing w:after="100" w:before="300"/>
      </w:pPr>
      <w:r>
        <w:t xml:space="preserve">Phase 11 — Payment Evidence and Online Payment Handling</w:t>
      </w:r>
    </w:p>
    <w:p>
      <w:pPr>
        <w:spacing w:after="90" w:line="276"/>
      </w:pPr>
      <w:r>
        <w:rPr>
          <w:b/>
          <w:bCs/>
        </w:rPr>
        <w:t xml:space="preserve">Owner:</w:t>
      </w:r>
      <w:r>
        <w:t xml:space="preserve"> Developer</w:t>
      </w:r>
    </w:p>
    <w:p>
      <w:pPr>
        <w:spacing w:after="90" w:line="276"/>
      </w:pPr>
      <w:r>
        <w:rPr>
          <w:b/>
          <w:bCs/>
        </w:rPr>
        <w:t xml:space="preserve">Approved by:</w:t>
      </w:r>
      <w:r>
        <w:t xml:space="preserve"> Accounts</w:t>
      </w:r>
    </w:p>
    <w:p>
      <w:pPr>
        <w:spacing w:after="90" w:line="276"/>
      </w:pPr>
      <w:r>
        <w:rPr>
          <w:b/>
          <w:bCs/>
        </w:rPr>
        <w:t xml:space="preserve">Output:</w:t>
      </w:r>
      <w:r>
        <w:t xml:space="preserve"> Secure, auditable payment workflow</w:t>
      </w:r>
    </w:p>
    <w:p>
      <w:pPr>
        <w:pStyle w:val="Heading2"/>
        <w:keepNext/>
        <w:spacing w:after="100" w:before="180"/>
      </w:pPr>
      <w:r>
        <w:t xml:space="preserve">Bank transfer at launch</w:t>
      </w:r>
    </w:p>
    <w:p>
      <w:pPr>
        <w:spacing w:after="65" w:line="252"/>
        <w:ind w:left="360" w:hanging="270"/>
      </w:pPr>
      <w:r>
        <w:rPr>
          <w:rFonts w:ascii="Segoe UI Symbol" w:cs="Segoe UI Symbol" w:eastAsia="Segoe UI Symbol" w:hAnsi="Segoe UI Symbol"/>
          <w:b/>
          <w:bCs/>
          <w:color w:val="147D86"/>
        </w:rPr>
        <w:t xml:space="preserve">☐  </w:t>
      </w:r>
      <w:r>
        <w:t xml:space="preserve">Show approved bank instructions from controlled settings, not hard-coded copies scattered across pages.</w:t>
      </w:r>
    </w:p>
    <w:p>
      <w:pPr>
        <w:spacing w:after="65" w:line="252"/>
        <w:ind w:left="360" w:hanging="270"/>
      </w:pPr>
      <w:r>
        <w:rPr>
          <w:rFonts w:ascii="Segoe UI Symbol" w:cs="Segoe UI Symbol" w:eastAsia="Segoe UI Symbol" w:hAnsi="Segoe UI Symbol"/>
          <w:b/>
          <w:bCs/>
          <w:color w:val="147D86"/>
        </w:rPr>
        <w:t xml:space="preserve">☐  </w:t>
      </w:r>
      <w:r>
        <w:t xml:space="preserve">Show booking reference, exact PGK amount, deadline, and upload instructions.</w:t>
      </w:r>
    </w:p>
    <w:p>
      <w:pPr>
        <w:spacing w:after="65" w:line="252"/>
        <w:ind w:left="360" w:hanging="270"/>
      </w:pPr>
      <w:r>
        <w:rPr>
          <w:rFonts w:ascii="Segoe UI Symbol" w:cs="Segoe UI Symbol" w:eastAsia="Segoe UI Symbol" w:hAnsi="Segoe UI Symbol"/>
          <w:b/>
          <w:bCs/>
          <w:color w:val="147D86"/>
        </w:rPr>
        <w:t xml:space="preserve">☐  </w:t>
      </w:r>
      <w:r>
        <w:t xml:space="preserve">Accept only approved receipt types and enforce file-size limits.</w:t>
      </w:r>
    </w:p>
    <w:p>
      <w:pPr>
        <w:spacing w:after="65" w:line="252"/>
        <w:ind w:left="360" w:hanging="270"/>
      </w:pPr>
      <w:r>
        <w:rPr>
          <w:rFonts w:ascii="Segoe UI Symbol" w:cs="Segoe UI Symbol" w:eastAsia="Segoe UI Symbol" w:hAnsi="Segoe UI Symbol"/>
          <w:b/>
          <w:bCs/>
          <w:color w:val="147D86"/>
        </w:rPr>
        <w:t xml:space="preserve">☐  </w:t>
      </w:r>
      <w:r>
        <w:t xml:space="preserve">Validate file signature/content as well as extension; rename files safely and block executable content.</w:t>
      </w:r>
    </w:p>
    <w:p>
      <w:pPr>
        <w:spacing w:after="65" w:line="252"/>
        <w:ind w:left="360" w:hanging="270"/>
      </w:pPr>
      <w:r>
        <w:rPr>
          <w:rFonts w:ascii="Segoe UI Symbol" w:cs="Segoe UI Symbol" w:eastAsia="Segoe UI Symbol" w:hAnsi="Segoe UI Symbol"/>
          <w:b/>
          <w:bCs/>
          <w:color w:val="147D86"/>
        </w:rPr>
        <w:t xml:space="preserve">☐  </w:t>
      </w:r>
      <w:r>
        <w:t xml:space="preserve">Store uploads privately; never expose a guessable public file URL.</w:t>
      </w:r>
    </w:p>
    <w:p>
      <w:pPr>
        <w:spacing w:after="65" w:line="252"/>
        <w:ind w:left="360" w:hanging="270"/>
      </w:pPr>
      <w:r>
        <w:rPr>
          <w:rFonts w:ascii="Segoe UI Symbol" w:cs="Segoe UI Symbol" w:eastAsia="Segoe UI Symbol" w:hAnsi="Segoe UI Symbol"/>
          <w:b/>
          <w:bCs/>
          <w:color w:val="147D86"/>
        </w:rPr>
        <w:t xml:space="preserve">☐  </w:t>
      </w:r>
      <w:r>
        <w:t xml:space="preserve">Authorise receipt access to only permitted staff and Accounts roles.</w:t>
      </w:r>
    </w:p>
    <w:p>
      <w:pPr>
        <w:spacing w:after="65" w:line="252"/>
        <w:ind w:left="360" w:hanging="270"/>
      </w:pPr>
      <w:r>
        <w:rPr>
          <w:rFonts w:ascii="Segoe UI Symbol" w:cs="Segoe UI Symbol" w:eastAsia="Segoe UI Symbol" w:hAnsi="Segoe UI Symbol"/>
          <w:b/>
          <w:bCs/>
          <w:color w:val="147D86"/>
        </w:rPr>
        <w:t xml:space="preserve">☐  </w:t>
      </w:r>
      <w:r>
        <w:t xml:space="preserve">Scan uploads for malware if supported by the approved platform.</w:t>
      </w:r>
    </w:p>
    <w:p>
      <w:pPr>
        <w:spacing w:after="65" w:line="252"/>
        <w:ind w:left="360" w:hanging="270"/>
      </w:pPr>
      <w:r>
        <w:rPr>
          <w:rFonts w:ascii="Segoe UI Symbol" w:cs="Segoe UI Symbol" w:eastAsia="Segoe UI Symbol" w:hAnsi="Segoe UI Symbol"/>
          <w:b/>
          <w:bCs/>
          <w:color w:val="147D86"/>
        </w:rPr>
        <w:t xml:space="preserve">☐  </w:t>
      </w:r>
      <w:r>
        <w:t xml:space="preserve">Record upload, replacement, review, rejection, approval, download/view, and responsible user in the audit trail.</w:t>
      </w:r>
    </w:p>
    <w:p>
      <w:pPr>
        <w:spacing w:after="65" w:line="252"/>
        <w:ind w:left="360" w:hanging="270"/>
      </w:pPr>
      <w:r>
        <w:rPr>
          <w:rFonts w:ascii="Segoe UI Symbol" w:cs="Segoe UI Symbol" w:eastAsia="Segoe UI Symbol" w:hAnsi="Segoe UI Symbol"/>
          <w:b/>
          <w:bCs/>
          <w:color w:val="147D86"/>
        </w:rPr>
        <w:t xml:space="preserve">☐  </w:t>
      </w:r>
      <w:r>
        <w:t xml:space="preserve">Allow Accounts to enter bank reference, amount received, value date, notes, and verification result.</w:t>
      </w:r>
    </w:p>
    <w:p>
      <w:pPr>
        <w:spacing w:after="65" w:line="252"/>
        <w:ind w:left="360" w:hanging="270"/>
      </w:pPr>
      <w:r>
        <w:rPr>
          <w:rFonts w:ascii="Segoe UI Symbol" w:cs="Segoe UI Symbol" w:eastAsia="Segoe UI Symbol" w:hAnsi="Segoe UI Symbol"/>
          <w:b/>
          <w:bCs/>
          <w:color w:val="147D86"/>
        </w:rPr>
        <w:t xml:space="preserve">☐  </w:t>
      </w:r>
      <w:r>
        <w:t xml:space="preserve">Prevent Front Desk from marking payment cleared if role policy reserves this for Accounts.</w:t>
      </w:r>
    </w:p>
    <w:p>
      <w:pPr>
        <w:spacing w:after="65" w:line="252"/>
        <w:ind w:left="360" w:hanging="270"/>
      </w:pPr>
      <w:r>
        <w:rPr>
          <w:rFonts w:ascii="Segoe UI Symbol" w:cs="Segoe UI Symbol" w:eastAsia="Segoe UI Symbol" w:hAnsi="Segoe UI Symbol"/>
          <w:b/>
          <w:bCs/>
          <w:color w:val="147D86"/>
        </w:rPr>
        <w:t xml:space="preserve">☐  </w:t>
      </w:r>
      <w:r>
        <w:t xml:space="preserve">Handle underpayment, overpayment, duplicate transfer, unreadable receipt, wrong booking reference, and payment after expiry.</w:t>
      </w:r>
    </w:p>
    <w:p>
      <w:pPr>
        <w:spacing w:after="65" w:line="252"/>
        <w:ind w:left="360" w:hanging="270"/>
      </w:pPr>
      <w:r>
        <w:rPr>
          <w:rFonts w:ascii="Segoe UI Symbol" w:cs="Segoe UI Symbol" w:eastAsia="Segoe UI Symbol" w:hAnsi="Segoe UI Symbol"/>
          <w:b/>
          <w:bCs/>
          <w:color w:val="147D86"/>
        </w:rPr>
        <w:t xml:space="preserve">☐  </w:t>
      </w:r>
      <w:r>
        <w:t xml:space="preserve">Notify the guest when evidence is received, approved, rejected, or requires action.</w:t>
      </w:r>
    </w:p>
    <w:p>
      <w:pPr>
        <w:spacing w:after="65" w:line="252"/>
        <w:ind w:left="360" w:hanging="270"/>
      </w:pPr>
      <w:r>
        <w:rPr>
          <w:rFonts w:ascii="Segoe UI Symbol" w:cs="Segoe UI Symbol" w:eastAsia="Segoe UI Symbol" w:hAnsi="Segoe UI Symbol"/>
          <w:b/>
          <w:bCs/>
          <w:color w:val="147D86"/>
        </w:rPr>
        <w:t xml:space="preserve">☐  </w:t>
      </w:r>
      <w:r>
        <w:t xml:space="preserve">Confirm the booking only according to the approved payment and inventory rules.</w:t>
      </w:r>
    </w:p>
    <w:p>
      <w:pPr>
        <w:pStyle w:val="Heading2"/>
        <w:keepNext/>
        <w:spacing w:after="100" w:before="180"/>
      </w:pPr>
      <w:r>
        <w:t xml:space="preserve">Gateway integration if included</w:t>
      </w:r>
    </w:p>
    <w:p>
      <w:pPr>
        <w:spacing w:after="65" w:line="252"/>
        <w:ind w:left="360" w:hanging="270"/>
      </w:pPr>
      <w:r>
        <w:rPr>
          <w:rFonts w:ascii="Segoe UI Symbol" w:cs="Segoe UI Symbol" w:eastAsia="Segoe UI Symbol" w:hAnsi="Segoe UI Symbol"/>
          <w:b/>
          <w:bCs/>
          <w:color w:val="147D86"/>
        </w:rPr>
        <w:t xml:space="preserve">☐  </w:t>
      </w:r>
      <w:r>
        <w:t xml:space="preserve">Complete bank merchant onboarding and obtain test/live credentials through approved channels.</w:t>
      </w:r>
    </w:p>
    <w:p>
      <w:pPr>
        <w:spacing w:after="65" w:line="252"/>
        <w:ind w:left="360" w:hanging="270"/>
      </w:pPr>
      <w:r>
        <w:rPr>
          <w:rFonts w:ascii="Segoe UI Symbol" w:cs="Segoe UI Symbol" w:eastAsia="Segoe UI Symbol" w:hAnsi="Segoe UI Symbol"/>
          <w:b/>
          <w:bCs/>
          <w:color w:val="147D86"/>
        </w:rPr>
        <w:t xml:space="preserve">☐  </w:t>
      </w:r>
      <w:r>
        <w:t xml:space="preserve">Use the gateway's hosted/tokenised payment experience so card details do not enter lodge systems unless explicitly required and certified.</w:t>
      </w:r>
    </w:p>
    <w:p>
      <w:pPr>
        <w:spacing w:after="65" w:line="252"/>
        <w:ind w:left="360" w:hanging="270"/>
      </w:pPr>
      <w:r>
        <w:rPr>
          <w:rFonts w:ascii="Segoe UI Symbol" w:cs="Segoe UI Symbol" w:eastAsia="Segoe UI Symbol" w:hAnsi="Segoe UI Symbol"/>
          <w:b/>
          <w:bCs/>
          <w:color w:val="147D86"/>
        </w:rPr>
        <w:t xml:space="preserve">☐  </w:t>
      </w:r>
      <w:r>
        <w:t xml:space="preserve">Verify webhook signature, event type, merchant account, currency, amount, booking reference, and payment status server-side.</w:t>
      </w:r>
    </w:p>
    <w:p>
      <w:pPr>
        <w:spacing w:after="65" w:line="252"/>
        <w:ind w:left="360" w:hanging="270"/>
      </w:pPr>
      <w:r>
        <w:rPr>
          <w:rFonts w:ascii="Segoe UI Symbol" w:cs="Segoe UI Symbol" w:eastAsia="Segoe UI Symbol" w:hAnsi="Segoe UI Symbol"/>
          <w:b/>
          <w:bCs/>
          <w:color w:val="147D86"/>
        </w:rPr>
        <w:t xml:space="preserve">☐  </w:t>
      </w:r>
      <w:r>
        <w:t xml:space="preserve">Make webhook processing idempotent and safe for duplicates, reordering, and delays.</w:t>
      </w:r>
    </w:p>
    <w:p>
      <w:pPr>
        <w:spacing w:after="65" w:line="252"/>
        <w:ind w:left="360" w:hanging="270"/>
      </w:pPr>
      <w:r>
        <w:rPr>
          <w:rFonts w:ascii="Segoe UI Symbol" w:cs="Segoe UI Symbol" w:eastAsia="Segoe UI Symbol" w:hAnsi="Segoe UI Symbol"/>
          <w:b/>
          <w:bCs/>
          <w:color w:val="147D86"/>
        </w:rPr>
        <w:t xml:space="preserve">☐  </w:t>
      </w:r>
      <w:r>
        <w:t xml:space="preserve">Record the raw gateway event securely with sensitive fields redacted, plus processing outcome.</w:t>
      </w:r>
    </w:p>
    <w:p>
      <w:pPr>
        <w:spacing w:after="65" w:line="252"/>
        <w:ind w:left="360" w:hanging="270"/>
      </w:pPr>
      <w:r>
        <w:rPr>
          <w:rFonts w:ascii="Segoe UI Symbol" w:cs="Segoe UI Symbol" w:eastAsia="Segoe UI Symbol" w:hAnsi="Segoe UI Symbol"/>
          <w:b/>
          <w:bCs/>
          <w:color w:val="147D86"/>
        </w:rPr>
        <w:t xml:space="preserve">☐  </w:t>
      </w:r>
      <w:r>
        <w:t xml:space="preserve">Reconcile captured, failed, reversed, refunded, disputed, and settled amounts.</w:t>
      </w:r>
    </w:p>
    <w:p>
      <w:pPr>
        <w:spacing w:after="65" w:line="252"/>
        <w:ind w:left="360" w:hanging="270"/>
      </w:pPr>
      <w:r>
        <w:rPr>
          <w:rFonts w:ascii="Segoe UI Symbol" w:cs="Segoe UI Symbol" w:eastAsia="Segoe UI Symbol" w:hAnsi="Segoe UI Symbol"/>
          <w:b/>
          <w:bCs/>
          <w:color w:val="147D86"/>
        </w:rPr>
        <w:t xml:space="preserve">☐  </w:t>
      </w:r>
      <w:r>
        <w:t xml:space="preserve">Never treat the browser redirect/success page alone as proof of payment.</w:t>
      </w:r>
    </w:p>
    <w:p>
      <w:pPr>
        <w:spacing w:after="65" w:line="252"/>
        <w:ind w:left="360" w:hanging="270"/>
      </w:pPr>
      <w:r>
        <w:rPr>
          <w:rFonts w:ascii="Segoe UI Symbol" w:cs="Segoe UI Symbol" w:eastAsia="Segoe UI Symbol" w:hAnsi="Segoe UI Symbol"/>
          <w:b/>
          <w:bCs/>
          <w:color w:val="147D86"/>
        </w:rPr>
        <w:t xml:space="preserve">☐  </w:t>
      </w:r>
      <w:r>
        <w:t xml:space="preserve">Complete gateway sandbox testing, certification, production-key ceremony, low-value live transaction, refund test, and settlement reconciliation.</w:t>
      </w:r>
    </w:p>
    <w:p>
      <w:pPr>
        <w:keepNext/>
        <w:pBdr>
          <w:top w:val="single" w:color="D6B656" w:sz="8"/>
          <w:bottom w:val="single" w:color="D6B656" w:sz="8"/>
          <w:left w:val="single" w:color="D6B656" w:sz="8"/>
          <w:right w:val="single" w:color="D6B656" w:sz="8"/>
        </w:pBdr>
        <w:shd w:fill="FFF2CC" w:val="clear"/>
        <w:spacing w:after="120" w:before="90" w:line="260"/>
        <w:ind w:left="120" w:right="120"/>
      </w:pPr>
      <w:r>
        <w:rPr>
          <w:b/>
          <w:bCs/>
        </w:rPr>
        <w:t xml:space="preserve">Acceptance gate:</w:t>
      </w:r>
      <w:r>
        <w:t xml:space="preserve"> Accounts can trace every paid or refunded amount from source evidence/gateway event to payment record, booking, and reconciliation report without altering history.</w:t>
      </w:r>
    </w:p>
    <w:p>
      <w:r>
        <w:br w:type="page"/>
      </w:r>
    </w:p>
    <w:p>
      <w:pPr>
        <w:pStyle w:val="Heading1"/>
        <w:keepNext/>
        <w:spacing w:after="100" w:before="300"/>
      </w:pPr>
      <w:r>
        <w:t xml:space="preserve">Phase 12 — Staff Portal and Operational Controls</w:t>
      </w:r>
    </w:p>
    <w:p>
      <w:pPr>
        <w:spacing w:after="90" w:line="276"/>
      </w:pPr>
      <w:r>
        <w:rPr>
          <w:b/>
          <w:bCs/>
        </w:rPr>
        <w:t xml:space="preserve">Owner:</w:t>
      </w:r>
      <w:r>
        <w:t xml:space="preserve"> Developer</w:t>
      </w:r>
    </w:p>
    <w:p>
      <w:pPr>
        <w:spacing w:after="90" w:line="276"/>
      </w:pPr>
      <w:r>
        <w:rPr>
          <w:b/>
          <w:bCs/>
        </w:rPr>
        <w:t xml:space="preserve">Approved by:</w:t>
      </w:r>
      <w:r>
        <w:t xml:space="preserve"> Front Desk, Accounts, Management</w:t>
      </w:r>
    </w:p>
    <w:p>
      <w:pPr>
        <w:spacing w:after="90" w:line="276"/>
      </w:pPr>
      <w:r>
        <w:rPr>
          <w:b/>
          <w:bCs/>
        </w:rPr>
        <w:t xml:space="preserve">Output:</w:t>
      </w:r>
      <w:r>
        <w:t xml:space="preserve"> Role-controlled daily operating system</w:t>
      </w:r>
    </w:p>
    <w:p>
      <w:pPr>
        <w:spacing w:after="65" w:line="252"/>
        <w:ind w:left="360" w:hanging="270"/>
      </w:pPr>
      <w:r>
        <w:rPr>
          <w:rFonts w:ascii="Segoe UI Symbol" w:cs="Segoe UI Symbol" w:eastAsia="Segoe UI Symbol" w:hAnsi="Segoe UI Symbol"/>
          <w:b/>
          <w:bCs/>
          <w:color w:val="147D86"/>
        </w:rPr>
        <w:t xml:space="preserve">☐  </w:t>
      </w:r>
      <w:r>
        <w:t xml:space="preserve">Implement staff sign-in, logout, password reset, session expiry, MFA if approved, and account lock/rate limits.</w:t>
      </w:r>
    </w:p>
    <w:p>
      <w:pPr>
        <w:spacing w:after="65" w:line="252"/>
        <w:ind w:left="360" w:hanging="270"/>
      </w:pPr>
      <w:r>
        <w:rPr>
          <w:rFonts w:ascii="Segoe UI Symbol" w:cs="Segoe UI Symbol" w:eastAsia="Segoe UI Symbol" w:hAnsi="Segoe UI Symbol"/>
          <w:b/>
          <w:bCs/>
          <w:color w:val="147D86"/>
        </w:rPr>
        <w:t xml:space="preserve">☐  </w:t>
      </w:r>
      <w:r>
        <w:t xml:space="preserve">Implement least-privilege roles such as Front Desk, Accounts, Manager, and Systems Administrator.</w:t>
      </w:r>
    </w:p>
    <w:p>
      <w:pPr>
        <w:spacing w:after="65" w:line="252"/>
        <w:ind w:left="360" w:hanging="270"/>
      </w:pPr>
      <w:r>
        <w:rPr>
          <w:rFonts w:ascii="Segoe UI Symbol" w:cs="Segoe UI Symbol" w:eastAsia="Segoe UI Symbol" w:hAnsi="Segoe UI Symbol"/>
          <w:b/>
          <w:bCs/>
          <w:color w:val="147D86"/>
        </w:rPr>
        <w:t xml:space="preserve">☐  </w:t>
      </w:r>
      <w:r>
        <w:t xml:space="preserve">Require separate named accounts; do not use a shared reception password.</w:t>
      </w:r>
    </w:p>
    <w:p>
      <w:pPr>
        <w:spacing w:after="65" w:line="252"/>
        <w:ind w:left="360" w:hanging="270"/>
      </w:pPr>
      <w:r>
        <w:rPr>
          <w:rFonts w:ascii="Segoe UI Symbol" w:cs="Segoe UI Symbol" w:eastAsia="Segoe UI Symbol" w:hAnsi="Segoe UI Symbol"/>
          <w:b/>
          <w:bCs/>
          <w:color w:val="147D86"/>
        </w:rPr>
        <w:t xml:space="preserve">☐  </w:t>
      </w:r>
      <w:r>
        <w:t xml:space="preserve">Build the dashboard for new requests, outstanding receipt reviews, expiring holds, arrivals, departures, occupancy, and failed tasks.</w:t>
      </w:r>
    </w:p>
    <w:p>
      <w:pPr>
        <w:spacing w:after="65" w:line="252"/>
        <w:ind w:left="360" w:hanging="270"/>
      </w:pPr>
      <w:r>
        <w:rPr>
          <w:rFonts w:ascii="Segoe UI Symbol" w:cs="Segoe UI Symbol" w:eastAsia="Segoe UI Symbol" w:hAnsi="Segoe UI Symbol"/>
          <w:b/>
          <w:bCs/>
          <w:color w:val="147D86"/>
        </w:rPr>
        <w:t xml:space="preserve">☐  </w:t>
      </w:r>
      <w:r>
        <w:t xml:space="preserve">Build booking search/filter by reference, guest, date, room, status, payment status, and channel.</w:t>
      </w:r>
    </w:p>
    <w:p>
      <w:pPr>
        <w:spacing w:after="65" w:line="252"/>
        <w:ind w:left="360" w:hanging="270"/>
      </w:pPr>
      <w:r>
        <w:rPr>
          <w:rFonts w:ascii="Segoe UI Symbol" w:cs="Segoe UI Symbol" w:eastAsia="Segoe UI Symbol" w:hAnsi="Segoe UI Symbol"/>
          <w:b/>
          <w:bCs/>
          <w:color w:val="147D86"/>
        </w:rPr>
        <w:t xml:space="preserve">☐  </w:t>
      </w:r>
      <w:r>
        <w:t xml:space="preserve">Build booking detail with guest contact, stay details, price snapshot, payment history, receipt review, messages, and audit timeline.</w:t>
      </w:r>
    </w:p>
    <w:p>
      <w:pPr>
        <w:spacing w:after="65" w:line="252"/>
        <w:ind w:left="360" w:hanging="270"/>
      </w:pPr>
      <w:r>
        <w:rPr>
          <w:rFonts w:ascii="Segoe UI Symbol" w:cs="Segoe UI Symbol" w:eastAsia="Segoe UI Symbol" w:hAnsi="Segoe UI Symbol"/>
          <w:b/>
          <w:bCs/>
          <w:color w:val="147D86"/>
        </w:rPr>
        <w:t xml:space="preserve">☐  </w:t>
      </w:r>
      <w:r>
        <w:t xml:space="preserve">Allow authorised staff to create walk-in/telephone bookings using the same availability and pricing controls.</w:t>
      </w:r>
    </w:p>
    <w:p>
      <w:pPr>
        <w:spacing w:after="65" w:line="252"/>
        <w:ind w:left="360" w:hanging="270"/>
      </w:pPr>
      <w:r>
        <w:rPr>
          <w:rFonts w:ascii="Segoe UI Symbol" w:cs="Segoe UI Symbol" w:eastAsia="Segoe UI Symbol" w:hAnsi="Segoe UI Symbol"/>
          <w:b/>
          <w:bCs/>
          <w:color w:val="147D86"/>
        </w:rPr>
        <w:t xml:space="preserve">☐  </w:t>
      </w:r>
      <w:r>
        <w:t xml:space="preserve">Allow permitted room moves, date changes, occupancy changes, extensions, cancellations, check-in, check-out, and no-show marking.</w:t>
      </w:r>
    </w:p>
    <w:p>
      <w:pPr>
        <w:spacing w:after="65" w:line="252"/>
        <w:ind w:left="360" w:hanging="270"/>
      </w:pPr>
      <w:r>
        <w:rPr>
          <w:rFonts w:ascii="Segoe UI Symbol" w:cs="Segoe UI Symbol" w:eastAsia="Segoe UI Symbol" w:hAnsi="Segoe UI Symbol"/>
          <w:b/>
          <w:bCs/>
          <w:color w:val="147D86"/>
        </w:rPr>
        <w:t xml:space="preserve">☐  </w:t>
      </w:r>
      <w:r>
        <w:t xml:space="preserve">Recalculate changes as a new adjustment and preserve original amounts; never silently replace historical charges.</w:t>
      </w:r>
    </w:p>
    <w:p>
      <w:pPr>
        <w:spacing w:after="65" w:line="252"/>
        <w:ind w:left="360" w:hanging="270"/>
      </w:pPr>
      <w:r>
        <w:rPr>
          <w:rFonts w:ascii="Segoe UI Symbol" w:cs="Segoe UI Symbol" w:eastAsia="Segoe UI Symbol" w:hAnsi="Segoe UI Symbol"/>
          <w:b/>
          <w:bCs/>
          <w:color w:val="147D86"/>
        </w:rPr>
        <w:t xml:space="preserve">☐  </w:t>
      </w:r>
      <w:r>
        <w:t xml:space="preserve">Build room/rate/content/settings management with validation, approval controls where needed, and audit records.</w:t>
      </w:r>
    </w:p>
    <w:p>
      <w:pPr>
        <w:spacing w:after="65" w:line="252"/>
        <w:ind w:left="360" w:hanging="270"/>
      </w:pPr>
      <w:r>
        <w:rPr>
          <w:rFonts w:ascii="Segoe UI Symbol" w:cs="Segoe UI Symbol" w:eastAsia="Segoe UI Symbol" w:hAnsi="Segoe UI Symbol"/>
          <w:b/>
          <w:bCs/>
          <w:color w:val="147D86"/>
        </w:rPr>
        <w:t xml:space="preserve">☐  </w:t>
      </w:r>
      <w:r>
        <w:t xml:space="preserve">Block dangerous deletion of rooms, users, bookings, payments, and audit records; use deactivate/archive and controlled reversal.</w:t>
      </w:r>
    </w:p>
    <w:p>
      <w:pPr>
        <w:spacing w:after="65" w:line="252"/>
        <w:ind w:left="360" w:hanging="270"/>
      </w:pPr>
      <w:r>
        <w:rPr>
          <w:rFonts w:ascii="Segoe UI Symbol" w:cs="Segoe UI Symbol" w:eastAsia="Segoe UI Symbol" w:hAnsi="Segoe UI Symbol"/>
          <w:b/>
          <w:bCs/>
          <w:color w:val="147D86"/>
        </w:rPr>
        <w:t xml:space="preserve">☐  </w:t>
      </w:r>
      <w:r>
        <w:t xml:space="preserve">Build daily arrivals/departures, room occupancy, pending payments, payment reconciliation, cancellations, and management summaries.</w:t>
      </w:r>
    </w:p>
    <w:p>
      <w:pPr>
        <w:spacing w:after="65" w:line="252"/>
        <w:ind w:left="360" w:hanging="270"/>
      </w:pPr>
      <w:r>
        <w:rPr>
          <w:rFonts w:ascii="Segoe UI Symbol" w:cs="Segoe UI Symbol" w:eastAsia="Segoe UI Symbol" w:hAnsi="Segoe UI Symbol"/>
          <w:b/>
          <w:bCs/>
          <w:color w:val="147D86"/>
        </w:rPr>
        <w:t xml:space="preserve">☐  </w:t>
      </w:r>
      <w:r>
        <w:t xml:space="preserve">Protect CSV/PDF exports with permission checks and record exports containing personal or financial information.</w:t>
      </w:r>
    </w:p>
    <w:p>
      <w:pPr>
        <w:spacing w:after="65" w:line="252"/>
        <w:ind w:left="360" w:hanging="270"/>
      </w:pPr>
      <w:r>
        <w:rPr>
          <w:rFonts w:ascii="Segoe UI Symbol" w:cs="Segoe UI Symbol" w:eastAsia="Segoe UI Symbol" w:hAnsi="Segoe UI Symbol"/>
          <w:b/>
          <w:bCs/>
          <w:color w:val="147D86"/>
        </w:rPr>
        <w:t xml:space="preserve">☐  </w:t>
      </w:r>
      <w:r>
        <w:t xml:space="preserve">Provide visible failure/retry states for emails, push alerts, scheduled jobs, uploads, and gateway events.</w:t>
      </w:r>
    </w:p>
    <w:p>
      <w:pPr>
        <w:spacing w:after="65" w:line="252"/>
        <w:ind w:left="360" w:hanging="270"/>
      </w:pPr>
      <w:r>
        <w:rPr>
          <w:rFonts w:ascii="Segoe UI Symbol" w:cs="Segoe UI Symbol" w:eastAsia="Segoe UI Symbol" w:hAnsi="Segoe UI Symbol"/>
          <w:b/>
          <w:bCs/>
          <w:color w:val="147D86"/>
        </w:rPr>
        <w:t xml:space="preserve">☐  </w:t>
      </w:r>
      <w:r>
        <w:t xml:space="preserve">Record who acknowledged an alert, who acted, what action occurred, and when the issue was completed.</w:t>
      </w:r>
    </w:p>
    <w:p>
      <w:pPr>
        <w:keepNext/>
        <w:pBdr>
          <w:top w:val="single" w:color="D6B656" w:sz="8"/>
          <w:bottom w:val="single" w:color="D6B656" w:sz="8"/>
          <w:left w:val="single" w:color="D6B656" w:sz="8"/>
          <w:right w:val="single" w:color="D6B656" w:sz="8"/>
        </w:pBdr>
        <w:shd w:fill="FFF2CC" w:val="clear"/>
        <w:spacing w:after="120" w:before="90" w:line="260"/>
        <w:ind w:left="120" w:right="120"/>
      </w:pPr>
      <w:r>
        <w:rPr>
          <w:b/>
          <w:bCs/>
        </w:rPr>
        <w:t xml:space="preserve">Acceptance gate:</w:t>
      </w:r>
      <w:r>
        <w:t xml:space="preserve"> Each role can perform authorised duties and is demonstrably blocked from unauthorised financial, personal-data, and administrative actions.</w:t>
      </w:r>
    </w:p>
    <w:p>
      <w:r>
        <w:br w:type="page"/>
      </w:r>
    </w:p>
    <w:p>
      <w:pPr>
        <w:pStyle w:val="Heading1"/>
        <w:keepNext/>
        <w:spacing w:after="100" w:before="300"/>
      </w:pPr>
      <w:r>
        <w:t xml:space="preserve">Phase 13 — Notifications and Communication</w:t>
      </w:r>
    </w:p>
    <w:p>
      <w:pPr>
        <w:spacing w:after="90" w:line="276"/>
      </w:pPr>
      <w:r>
        <w:rPr>
          <w:b/>
          <w:bCs/>
        </w:rPr>
        <w:t xml:space="preserve">Owner:</w:t>
      </w:r>
      <w:r>
        <w:t xml:space="preserve"> Developer and Systems Administrator</w:t>
      </w:r>
    </w:p>
    <w:p>
      <w:pPr>
        <w:spacing w:after="90" w:line="276"/>
      </w:pPr>
      <w:r>
        <w:rPr>
          <w:b/>
          <w:bCs/>
        </w:rPr>
        <w:t xml:space="preserve">Approved by:</w:t>
      </w:r>
      <w:r>
        <w:t xml:space="preserve"> Front Desk</w:t>
      </w:r>
    </w:p>
    <w:p>
      <w:pPr>
        <w:spacing w:after="90" w:line="276"/>
      </w:pPr>
      <w:r>
        <w:rPr>
          <w:b/>
          <w:bCs/>
        </w:rPr>
        <w:t xml:space="preserve">Output:</w:t>
      </w:r>
      <w:r>
        <w:t xml:space="preserve"> Reliable, monitored guest and staff notifications</w:t>
      </w:r>
    </w:p>
    <w:p>
      <w:pPr>
        <w:spacing w:after="65" w:line="252"/>
        <w:ind w:left="360" w:hanging="270"/>
      </w:pPr>
      <w:r>
        <w:rPr>
          <w:rFonts w:ascii="Segoe UI Symbol" w:cs="Segoe UI Symbol" w:eastAsia="Segoe UI Symbol" w:hAnsi="Segoe UI Symbol"/>
          <w:b/>
          <w:bCs/>
          <w:color w:val="147D86"/>
        </w:rPr>
        <w:t xml:space="preserve">☐  </w:t>
      </w:r>
      <w:r>
        <w:t xml:space="preserve">Create approved templates for request received, hold accepted, payment instructions, receipt received, receipt rejected, payment confirmed, booking confirmed, reminder, expiry, change, cancellation, refund, pre-arrival, and post-stay messages.</w:t>
      </w:r>
    </w:p>
    <w:p>
      <w:pPr>
        <w:spacing w:after="65" w:line="252"/>
        <w:ind w:left="360" w:hanging="270"/>
      </w:pPr>
      <w:r>
        <w:rPr>
          <w:rFonts w:ascii="Segoe UI Symbol" w:cs="Segoe UI Symbol" w:eastAsia="Segoe UI Symbol" w:hAnsi="Segoe UI Symbol"/>
          <w:b/>
          <w:bCs/>
          <w:color w:val="147D86"/>
        </w:rPr>
        <w:t xml:space="preserve">☐  </w:t>
      </w:r>
      <w:r>
        <w:t xml:space="preserve">Include booking reference, dates, room, amount/status, contact channel, and clear next action; exclude unnecessary sensitive details.</w:t>
      </w:r>
    </w:p>
    <w:p>
      <w:pPr>
        <w:spacing w:after="65" w:line="252"/>
        <w:ind w:left="360" w:hanging="270"/>
      </w:pPr>
      <w:r>
        <w:rPr>
          <w:rFonts w:ascii="Segoe UI Symbol" w:cs="Segoe UI Symbol" w:eastAsia="Segoe UI Symbol" w:hAnsi="Segoe UI Symbol"/>
          <w:b/>
          <w:bCs/>
          <w:color w:val="147D86"/>
        </w:rPr>
        <w:t xml:space="preserve">☐  </w:t>
      </w:r>
      <w:r>
        <w:t xml:space="preserve">Configure verified sending domain and production sender/reply-to addresses.</w:t>
      </w:r>
    </w:p>
    <w:p>
      <w:pPr>
        <w:spacing w:after="65" w:line="252"/>
        <w:ind w:left="360" w:hanging="270"/>
      </w:pPr>
      <w:r>
        <w:rPr>
          <w:rFonts w:ascii="Segoe UI Symbol" w:cs="Segoe UI Symbol" w:eastAsia="Segoe UI Symbol" w:hAnsi="Segoe UI Symbol"/>
          <w:b/>
          <w:bCs/>
          <w:color w:val="147D86"/>
        </w:rPr>
        <w:t xml:space="preserve">☐  </w:t>
      </w:r>
      <w:r>
        <w:t xml:space="preserve">Test email authentication, delivery, reply handling, bounced mail, suppression, spam placement, and mailbox capacity.</w:t>
      </w:r>
    </w:p>
    <w:p>
      <w:pPr>
        <w:spacing w:after="65" w:line="252"/>
        <w:ind w:left="360" w:hanging="270"/>
      </w:pPr>
      <w:r>
        <w:rPr>
          <w:rFonts w:ascii="Segoe UI Symbol" w:cs="Segoe UI Symbol" w:eastAsia="Segoe UI Symbol" w:hAnsi="Segoe UI Symbol"/>
          <w:b/>
          <w:bCs/>
          <w:color w:val="147D86"/>
        </w:rPr>
        <w:t xml:space="preserve">☐  </w:t>
      </w:r>
      <w:r>
        <w:t xml:space="preserve">Record notification attempts, provider response, delivery/failure state, retry count, and final outcome.</w:t>
      </w:r>
    </w:p>
    <w:p>
      <w:pPr>
        <w:spacing w:after="65" w:line="252"/>
        <w:ind w:left="360" w:hanging="270"/>
      </w:pPr>
      <w:r>
        <w:rPr>
          <w:rFonts w:ascii="Segoe UI Symbol" w:cs="Segoe UI Symbol" w:eastAsia="Segoe UI Symbol" w:hAnsi="Segoe UI Symbol"/>
          <w:b/>
          <w:bCs/>
          <w:color w:val="147D86"/>
        </w:rPr>
        <w:t xml:space="preserve">☐  </w:t>
      </w:r>
      <w:r>
        <w:t xml:space="preserve">Retry temporary failures safely without sending uncontrolled duplicates.</w:t>
      </w:r>
    </w:p>
    <w:p>
      <w:pPr>
        <w:spacing w:after="65" w:line="252"/>
        <w:ind w:left="360" w:hanging="270"/>
      </w:pPr>
      <w:r>
        <w:rPr>
          <w:rFonts w:ascii="Segoe UI Symbol" w:cs="Segoe UI Symbol" w:eastAsia="Segoe UI Symbol" w:hAnsi="Segoe UI Symbol"/>
          <w:b/>
          <w:bCs/>
          <w:color w:val="147D86"/>
        </w:rPr>
        <w:t xml:space="preserve">☐  </w:t>
      </w:r>
      <w:r>
        <w:t xml:space="preserve">Put permanently failed guest/staff notifications into a visible action queue.</w:t>
      </w:r>
    </w:p>
    <w:p>
      <w:pPr>
        <w:spacing w:after="65" w:line="252"/>
        <w:ind w:left="360" w:hanging="270"/>
      </w:pPr>
      <w:r>
        <w:rPr>
          <w:rFonts w:ascii="Segoe UI Symbol" w:cs="Segoe UI Symbol" w:eastAsia="Segoe UI Symbol" w:hAnsi="Segoe UI Symbol"/>
          <w:b/>
          <w:bCs/>
          <w:color w:val="147D86"/>
        </w:rPr>
        <w:t xml:space="preserve">☐  </w:t>
      </w:r>
      <w:r>
        <w:t xml:space="preserve">Configure PWA push only with user permission, correct device subscriptions, unsubscribe handling, and expired-token cleanup.</w:t>
      </w:r>
    </w:p>
    <w:p>
      <w:pPr>
        <w:spacing w:after="65" w:line="252"/>
        <w:ind w:left="360" w:hanging="270"/>
      </w:pPr>
      <w:r>
        <w:rPr>
          <w:rFonts w:ascii="Segoe UI Symbol" w:cs="Segoe UI Symbol" w:eastAsia="Segoe UI Symbol" w:hAnsi="Segoe UI Symbol"/>
          <w:b/>
          <w:bCs/>
          <w:color w:val="147D86"/>
        </w:rPr>
        <w:t xml:space="preserve">☐  </w:t>
      </w:r>
      <w:r>
        <w:t xml:space="preserve">Test staff alerts with app open, backgrounded, closed, logged out, device offline, and notification permission denied.</w:t>
      </w:r>
    </w:p>
    <w:p>
      <w:pPr>
        <w:spacing w:after="65" w:line="252"/>
        <w:ind w:left="360" w:hanging="270"/>
      </w:pPr>
      <w:r>
        <w:rPr>
          <w:rFonts w:ascii="Segoe UI Symbol" w:cs="Segoe UI Symbol" w:eastAsia="Segoe UI Symbol" w:hAnsi="Segoe UI Symbol"/>
          <w:b/>
          <w:bCs/>
          <w:color w:val="147D86"/>
        </w:rPr>
        <w:t xml:space="preserve">☐  </w:t>
      </w:r>
      <w:r>
        <w:t xml:space="preserve">Keep the outstanding work visible in the staff portal even if sound, email, or push notification fails.</w:t>
      </w:r>
    </w:p>
    <w:p>
      <w:pPr>
        <w:spacing w:after="65" w:line="252"/>
        <w:ind w:left="360" w:hanging="270"/>
      </w:pPr>
      <w:r>
        <w:rPr>
          <w:rFonts w:ascii="Segoe UI Symbol" w:cs="Segoe UI Symbol" w:eastAsia="Segoe UI Symbol" w:hAnsi="Segoe UI Symbol"/>
          <w:b/>
          <w:bCs/>
          <w:color w:val="147D86"/>
        </w:rPr>
        <w:t xml:space="preserve">☐  </w:t>
      </w:r>
      <w:r>
        <w:t xml:space="preserve">Publish an outage communication process and fallback telephone/manual booking procedure.</w:t>
      </w:r>
    </w:p>
    <w:p>
      <w:pPr>
        <w:keepNext/>
        <w:pBdr>
          <w:top w:val="single" w:color="D6B656" w:sz="8"/>
          <w:bottom w:val="single" w:color="D6B656" w:sz="8"/>
          <w:left w:val="single" w:color="D6B656" w:sz="8"/>
          <w:right w:val="single" w:color="D6B656" w:sz="8"/>
        </w:pBdr>
        <w:shd w:fill="FFF2CC" w:val="clear"/>
        <w:spacing w:after="120" w:before="90" w:line="260"/>
        <w:ind w:left="120" w:right="120"/>
      </w:pPr>
      <w:r>
        <w:rPr>
          <w:b/>
          <w:bCs/>
        </w:rPr>
        <w:t xml:space="preserve">Acceptance gate:</w:t>
      </w:r>
      <w:r>
        <w:t xml:space="preserve"> All critical messages have been received on real test mailboxes/devices, failures are visible, and staff know the fallback.</w:t>
      </w:r>
    </w:p>
    <w:p>
      <w:r>
        <w:br w:type="page"/>
      </w:r>
    </w:p>
    <w:p>
      <w:pPr>
        <w:pStyle w:val="Heading1"/>
        <w:keepNext/>
        <w:spacing w:after="100" w:before="300"/>
      </w:pPr>
      <w:r>
        <w:t xml:space="preserve">Phase 14 — Security, Privacy, and Resilience</w:t>
      </w:r>
    </w:p>
    <w:p>
      <w:pPr>
        <w:spacing w:after="90" w:line="276"/>
      </w:pPr>
      <w:r>
        <w:rPr>
          <w:b/>
          <w:bCs/>
        </w:rPr>
        <w:t xml:space="preserve">Owner:</w:t>
      </w:r>
      <w:r>
        <w:t xml:space="preserve"> Developer and Systems Administrator</w:t>
      </w:r>
    </w:p>
    <w:p>
      <w:pPr>
        <w:spacing w:after="90" w:line="276"/>
      </w:pPr>
      <w:r>
        <w:rPr>
          <w:b/>
          <w:bCs/>
        </w:rPr>
        <w:t xml:space="preserve">Accountable:</w:t>
      </w:r>
      <w:r>
        <w:t xml:space="preserve"> Lodge Management</w:t>
      </w:r>
    </w:p>
    <w:p>
      <w:pPr>
        <w:spacing w:after="90" w:line="276"/>
      </w:pPr>
      <w:r>
        <w:rPr>
          <w:b/>
          <w:bCs/>
        </w:rPr>
        <w:t xml:space="preserve">Output:</w:t>
      </w:r>
      <w:r>
        <w:t xml:space="preserve"> Signed pre-launch security and recovery record</w:t>
      </w:r>
    </w:p>
    <w:p>
      <w:pPr>
        <w:spacing w:after="65" w:line="252"/>
        <w:ind w:left="360" w:hanging="270"/>
      </w:pPr>
      <w:r>
        <w:rPr>
          <w:rFonts w:ascii="Segoe UI Symbol" w:cs="Segoe UI Symbol" w:eastAsia="Segoe UI Symbol" w:hAnsi="Segoe UI Symbol"/>
          <w:b/>
          <w:bCs/>
          <w:color w:val="147D86"/>
        </w:rPr>
        <w:t xml:space="preserve">☐  </w:t>
      </w:r>
      <w:r>
        <w:t xml:space="preserve">Enforce HTTPS, secure cookies, HSTS when safe, and approved security headers.</w:t>
      </w:r>
    </w:p>
    <w:p>
      <w:pPr>
        <w:spacing w:after="65" w:line="252"/>
        <w:ind w:left="360" w:hanging="270"/>
      </w:pPr>
      <w:r>
        <w:rPr>
          <w:rFonts w:ascii="Segoe UI Symbol" w:cs="Segoe UI Symbol" w:eastAsia="Segoe UI Symbol" w:hAnsi="Segoe UI Symbol"/>
          <w:b/>
          <w:bCs/>
          <w:color w:val="147D86"/>
        </w:rPr>
        <w:t xml:space="preserve">☐  </w:t>
      </w:r>
      <w:r>
        <w:t xml:space="preserve">Keep all secrets in managed environment/secret storage and restrict who can view or change them.</w:t>
      </w:r>
    </w:p>
    <w:p>
      <w:pPr>
        <w:spacing w:after="65" w:line="252"/>
        <w:ind w:left="360" w:hanging="270"/>
      </w:pPr>
      <w:r>
        <w:rPr>
          <w:rFonts w:ascii="Segoe UI Symbol" w:cs="Segoe UI Symbol" w:eastAsia="Segoe UI Symbol" w:hAnsi="Segoe UI Symbol"/>
          <w:b/>
          <w:bCs/>
          <w:color w:val="147D86"/>
        </w:rPr>
        <w:t xml:space="preserve">☐  </w:t>
      </w:r>
      <w:r>
        <w:t xml:space="preserve">Rotate credentials used during development before production launch.</w:t>
      </w:r>
    </w:p>
    <w:p>
      <w:pPr>
        <w:spacing w:after="65" w:line="252"/>
        <w:ind w:left="360" w:hanging="270"/>
      </w:pPr>
      <w:r>
        <w:rPr>
          <w:rFonts w:ascii="Segoe UI Symbol" w:cs="Segoe UI Symbol" w:eastAsia="Segoe UI Symbol" w:hAnsi="Segoe UI Symbol"/>
          <w:b/>
          <w:bCs/>
          <w:color w:val="147D86"/>
        </w:rPr>
        <w:t xml:space="preserve">☐  </w:t>
      </w:r>
      <w:r>
        <w:t xml:space="preserve">Enforce server-side authorisation on every staff action, upload, export, and API route; hiding a button is not access control.</w:t>
      </w:r>
    </w:p>
    <w:p>
      <w:pPr>
        <w:spacing w:after="65" w:line="252"/>
        <w:ind w:left="360" w:hanging="270"/>
      </w:pPr>
      <w:r>
        <w:rPr>
          <w:rFonts w:ascii="Segoe UI Symbol" w:cs="Segoe UI Symbol" w:eastAsia="Segoe UI Symbol" w:hAnsi="Segoe UI Symbol"/>
          <w:b/>
          <w:bCs/>
          <w:color w:val="147D86"/>
        </w:rPr>
        <w:t xml:space="preserve">☐  </w:t>
      </w:r>
      <w:r>
        <w:t xml:space="preserve">Validate, normalise, and limit all input; use parameterised database access.</w:t>
      </w:r>
    </w:p>
    <w:p>
      <w:pPr>
        <w:spacing w:after="65" w:line="252"/>
        <w:ind w:left="360" w:hanging="270"/>
      </w:pPr>
      <w:r>
        <w:rPr>
          <w:rFonts w:ascii="Segoe UI Symbol" w:cs="Segoe UI Symbol" w:eastAsia="Segoe UI Symbol" w:hAnsi="Segoe UI Symbol"/>
          <w:b/>
          <w:bCs/>
          <w:color w:val="147D86"/>
        </w:rPr>
        <w:t xml:space="preserve">☐  </w:t>
      </w:r>
      <w:r>
        <w:t xml:space="preserve">Protect against cross-site scripting, request forgery, injection, path traversal, insecure file access, open redirects, and session fixation.</w:t>
      </w:r>
    </w:p>
    <w:p>
      <w:pPr>
        <w:spacing w:after="65" w:line="252"/>
        <w:ind w:left="360" w:hanging="270"/>
      </w:pPr>
      <w:r>
        <w:rPr>
          <w:rFonts w:ascii="Segoe UI Symbol" w:cs="Segoe UI Symbol" w:eastAsia="Segoe UI Symbol" w:hAnsi="Segoe UI Symbol"/>
          <w:b/>
          <w:bCs/>
          <w:color w:val="147D86"/>
        </w:rPr>
        <w:t xml:space="preserve">☐  </w:t>
      </w:r>
      <w:r>
        <w:t xml:space="preserve">Rate-limit login, password reset, contact, booking, lookup, upload, and gateway endpoints.</w:t>
      </w:r>
    </w:p>
    <w:p>
      <w:pPr>
        <w:spacing w:after="65" w:line="252"/>
        <w:ind w:left="360" w:hanging="270"/>
      </w:pPr>
      <w:r>
        <w:rPr>
          <w:rFonts w:ascii="Segoe UI Symbol" w:cs="Segoe UI Symbol" w:eastAsia="Segoe UI Symbol" w:hAnsi="Segoe UI Symbol"/>
          <w:b/>
          <w:bCs/>
          <w:color w:val="147D86"/>
        </w:rPr>
        <w:t xml:space="preserve">☐  </w:t>
      </w:r>
      <w:r>
        <w:t xml:space="preserve">Add bot/spam controls that do not block legitimate low-bandwidth guests.</w:t>
      </w:r>
    </w:p>
    <w:p>
      <w:pPr>
        <w:spacing w:after="65" w:line="252"/>
        <w:ind w:left="360" w:hanging="270"/>
      </w:pPr>
      <w:r>
        <w:rPr>
          <w:rFonts w:ascii="Segoe UI Symbol" w:cs="Segoe UI Symbol" w:eastAsia="Segoe UI Symbol" w:hAnsi="Segoe UI Symbol"/>
          <w:b/>
          <w:bCs/>
          <w:color w:val="147D86"/>
        </w:rPr>
        <w:t xml:space="preserve">☐  </w:t>
      </w:r>
      <w:r>
        <w:t xml:space="preserve">Configure database encryption in transit, restricted network access where supported, least-privilege credentials, and encryption at rest.</w:t>
      </w:r>
    </w:p>
    <w:p>
      <w:pPr>
        <w:spacing w:after="65" w:line="252"/>
        <w:ind w:left="360" w:hanging="270"/>
      </w:pPr>
      <w:r>
        <w:rPr>
          <w:rFonts w:ascii="Segoe UI Symbol" w:cs="Segoe UI Symbol" w:eastAsia="Segoe UI Symbol" w:hAnsi="Segoe UI Symbol"/>
          <w:b/>
          <w:bCs/>
          <w:color w:val="147D86"/>
        </w:rPr>
        <w:t xml:space="preserve">☐  </w:t>
      </w:r>
      <w:r>
        <w:t xml:space="preserve">Remove personal data, receipt contents, credentials, tokens, and full gateway payloads from normal application logs.</w:t>
      </w:r>
    </w:p>
    <w:p>
      <w:pPr>
        <w:spacing w:after="65" w:line="252"/>
        <w:ind w:left="360" w:hanging="270"/>
      </w:pPr>
      <w:r>
        <w:rPr>
          <w:rFonts w:ascii="Segoe UI Symbol" w:cs="Segoe UI Symbol" w:eastAsia="Segoe UI Symbol" w:hAnsi="Segoe UI Symbol"/>
          <w:b/>
          <w:bCs/>
          <w:color w:val="147D86"/>
        </w:rPr>
        <w:t xml:space="preserve">☐  </w:t>
      </w:r>
      <w:r>
        <w:t xml:space="preserve">Define log access, retention, alerting, and secure deletion.</w:t>
      </w:r>
    </w:p>
    <w:p>
      <w:pPr>
        <w:spacing w:after="65" w:line="252"/>
        <w:ind w:left="360" w:hanging="270"/>
      </w:pPr>
      <w:r>
        <w:rPr>
          <w:rFonts w:ascii="Segoe UI Symbol" w:cs="Segoe UI Symbol" w:eastAsia="Segoe UI Symbol" w:hAnsi="Segoe UI Symbol"/>
          <w:b/>
          <w:bCs/>
          <w:color w:val="147D86"/>
        </w:rPr>
        <w:t xml:space="preserve">☐  </w:t>
      </w:r>
      <w:r>
        <w:t xml:space="preserve">Run dependency, secret, code-quality, and vulnerability scans; assess and resolve material findings.</w:t>
      </w:r>
    </w:p>
    <w:p>
      <w:pPr>
        <w:spacing w:after="65" w:line="252"/>
        <w:ind w:left="360" w:hanging="270"/>
      </w:pPr>
      <w:r>
        <w:rPr>
          <w:rFonts w:ascii="Segoe UI Symbol" w:cs="Segoe UI Symbol" w:eastAsia="Segoe UI Symbol" w:hAnsi="Segoe UI Symbol"/>
          <w:b/>
          <w:bCs/>
          <w:color w:val="147D86"/>
        </w:rPr>
        <w:t xml:space="preserve">☐  </w:t>
      </w:r>
      <w:r>
        <w:t xml:space="preserve">Perform manual authorisation tests between every role and attempt direct URL/API access.</w:t>
      </w:r>
    </w:p>
    <w:p>
      <w:pPr>
        <w:spacing w:after="65" w:line="252"/>
        <w:ind w:left="360" w:hanging="270"/>
      </w:pPr>
      <w:r>
        <w:rPr>
          <w:rFonts w:ascii="Segoe UI Symbol" w:cs="Segoe UI Symbol" w:eastAsia="Segoe UI Symbol" w:hAnsi="Segoe UI Symbol"/>
          <w:b/>
          <w:bCs/>
          <w:color w:val="147D86"/>
        </w:rPr>
        <w:t xml:space="preserve">☐  </w:t>
      </w:r>
      <w:r>
        <w:t xml:space="preserve">Test common web-security risks and upload abuse in staging.</w:t>
      </w:r>
    </w:p>
    <w:p>
      <w:pPr>
        <w:spacing w:after="65" w:line="252"/>
        <w:ind w:left="360" w:hanging="270"/>
      </w:pPr>
      <w:r>
        <w:rPr>
          <w:rFonts w:ascii="Segoe UI Symbol" w:cs="Segoe UI Symbol" w:eastAsia="Segoe UI Symbol" w:hAnsi="Segoe UI Symbol"/>
          <w:b/>
          <w:bCs/>
          <w:color w:val="147D86"/>
        </w:rPr>
        <w:t xml:space="preserve">☐  </w:t>
      </w:r>
      <w:r>
        <w:t xml:space="preserve">Configure automated database and receipt-storage backups at the approved frequency and retention.</w:t>
      </w:r>
    </w:p>
    <w:p>
      <w:pPr>
        <w:spacing w:after="65" w:line="252"/>
        <w:ind w:left="360" w:hanging="270"/>
      </w:pPr>
      <w:r>
        <w:rPr>
          <w:rFonts w:ascii="Segoe UI Symbol" w:cs="Segoe UI Symbol" w:eastAsia="Segoe UI Symbol" w:hAnsi="Segoe UI Symbol"/>
          <w:b/>
          <w:bCs/>
          <w:color w:val="147D86"/>
        </w:rPr>
        <w:t xml:space="preserve">☐  </w:t>
      </w:r>
      <w:r>
        <w:t xml:space="preserve">Complete a restore drill into an isolated environment and record recovery time, recovered point, and any missing data.</w:t>
      </w:r>
    </w:p>
    <w:p>
      <w:pPr>
        <w:spacing w:after="65" w:line="252"/>
        <w:ind w:left="360" w:hanging="270"/>
      </w:pPr>
      <w:r>
        <w:rPr>
          <w:rFonts w:ascii="Segoe UI Symbol" w:cs="Segoe UI Symbol" w:eastAsia="Segoe UI Symbol" w:hAnsi="Segoe UI Symbol"/>
          <w:b/>
          <w:bCs/>
          <w:color w:val="147D86"/>
        </w:rPr>
        <w:t xml:space="preserve">☐  </w:t>
      </w:r>
      <w:r>
        <w:t xml:space="preserve">Define recovery point objective, recovery time objective, incident contacts, breach response, credential rotation, and service-status communication.</w:t>
      </w:r>
    </w:p>
    <w:p>
      <w:pPr>
        <w:spacing w:after="65" w:line="252"/>
        <w:ind w:left="360" w:hanging="270"/>
      </w:pPr>
      <w:r>
        <w:rPr>
          <w:rFonts w:ascii="Segoe UI Symbol" w:cs="Segoe UI Symbol" w:eastAsia="Segoe UI Symbol" w:hAnsi="Segoe UI Symbol"/>
          <w:b/>
          <w:bCs/>
          <w:color w:val="147D86"/>
        </w:rPr>
        <w:t xml:space="preserve">☐  </w:t>
      </w:r>
      <w:r>
        <w:t xml:space="preserve">Ensure at least two authorised people can access domain, hosting, database, email, and monitoring during an emergency.</w:t>
      </w:r>
    </w:p>
    <w:p>
      <w:pPr>
        <w:keepNext/>
        <w:pBdr>
          <w:top w:val="single" w:color="D6B656" w:sz="8"/>
          <w:bottom w:val="single" w:color="D6B656" w:sz="8"/>
          <w:left w:val="single" w:color="D6B656" w:sz="8"/>
          <w:right w:val="single" w:color="D6B656" w:sz="8"/>
        </w:pBdr>
        <w:shd w:fill="FFF2CC" w:val="clear"/>
        <w:spacing w:after="120" w:before="90" w:line="260"/>
        <w:ind w:left="120" w:right="120"/>
      </w:pPr>
      <w:r>
        <w:rPr>
          <w:b/>
          <w:bCs/>
        </w:rPr>
        <w:t xml:space="preserve">Acceptance gate:</w:t>
      </w:r>
      <w:r>
        <w:t xml:space="preserve"> No unresolved critical/high security issue; backup restore is proven; incident and recovery owners accept their responsibilities.</w:t>
      </w:r>
    </w:p>
    <w:p>
      <w:r>
        <w:br w:type="page"/>
      </w:r>
    </w:p>
    <w:p>
      <w:pPr>
        <w:pStyle w:val="Heading1"/>
        <w:keepNext/>
        <w:spacing w:after="100" w:before="300"/>
      </w:pPr>
      <w:r>
        <w:t xml:space="preserve">Phase 15 — Complete Testing and User Acceptance</w:t>
      </w:r>
    </w:p>
    <w:p>
      <w:pPr>
        <w:spacing w:after="90" w:line="276"/>
      </w:pPr>
      <w:r>
        <w:rPr>
          <w:b/>
          <w:bCs/>
        </w:rPr>
        <w:t xml:space="preserve">Owner:</w:t>
      </w:r>
      <w:r>
        <w:t xml:space="preserve"> Project Lead</w:t>
      </w:r>
    </w:p>
    <w:p>
      <w:pPr>
        <w:spacing w:after="90" w:line="276"/>
      </w:pPr>
      <w:r>
        <w:rPr>
          <w:b/>
          <w:bCs/>
        </w:rPr>
        <w:t xml:space="preserve">Responsible:</w:t>
      </w:r>
      <w:r>
        <w:t xml:space="preserve"> Developer and Test Users</w:t>
      </w:r>
    </w:p>
    <w:p>
      <w:pPr>
        <w:spacing w:after="90" w:line="276"/>
      </w:pPr>
      <w:r>
        <w:rPr>
          <w:b/>
          <w:bCs/>
        </w:rPr>
        <w:t xml:space="preserve">Output:</w:t>
      </w:r>
      <w:r>
        <w:t xml:space="preserve"> Signed test report and defect register</w:t>
      </w:r>
    </w:p>
    <w:p>
      <w:pPr>
        <w:pStyle w:val="Heading2"/>
        <w:keepNext/>
        <w:spacing w:after="100" w:before="180"/>
      </w:pPr>
      <w:r>
        <w:t xml:space="preserve">Automated and technical checks</w:t>
      </w:r>
    </w:p>
    <w:p>
      <w:pPr>
        <w:spacing w:after="65" w:line="252"/>
        <w:ind w:left="360" w:hanging="270"/>
      </w:pPr>
      <w:r>
        <w:rPr>
          <w:rFonts w:ascii="Segoe UI Symbol" w:cs="Segoe UI Symbol" w:eastAsia="Segoe UI Symbol" w:hAnsi="Segoe UI Symbol"/>
          <w:b/>
          <w:bCs/>
          <w:color w:val="147D86"/>
        </w:rPr>
        <w:t xml:space="preserve">☐  </w:t>
      </w:r>
      <w:r>
        <w:t xml:space="preserve">Run locked dependency installation, lint, type-check, unit tests, integration tests, migration tests, and production build.</w:t>
      </w:r>
    </w:p>
    <w:p>
      <w:pPr>
        <w:spacing w:after="65" w:line="252"/>
        <w:ind w:left="360" w:hanging="270"/>
      </w:pPr>
      <w:r>
        <w:rPr>
          <w:rFonts w:ascii="Segoe UI Symbol" w:cs="Segoe UI Symbol" w:eastAsia="Segoe UI Symbol" w:hAnsi="Segoe UI Symbol"/>
          <w:b/>
          <w:bCs/>
          <w:color w:val="147D86"/>
        </w:rPr>
        <w:t xml:space="preserve">☐  </w:t>
      </w:r>
      <w:r>
        <w:t xml:space="preserve">Test all calculations at zero, minimum, normal, maximum, boundary dates, leap dates, month/year boundaries, and timezone boundaries.</w:t>
      </w:r>
    </w:p>
    <w:p>
      <w:pPr>
        <w:spacing w:after="65" w:line="252"/>
        <w:ind w:left="360" w:hanging="270"/>
      </w:pPr>
      <w:r>
        <w:rPr>
          <w:rFonts w:ascii="Segoe UI Symbol" w:cs="Segoe UI Symbol" w:eastAsia="Segoe UI Symbol" w:hAnsi="Segoe UI Symbol"/>
          <w:b/>
          <w:bCs/>
          <w:color w:val="147D86"/>
        </w:rPr>
        <w:t xml:space="preserve">☐  </w:t>
      </w:r>
      <w:r>
        <w:t xml:space="preserve">Test database constraints, transaction rollback, partial failures, retries, duplicate requests, and concurrent final-room booking.</w:t>
      </w:r>
    </w:p>
    <w:p>
      <w:pPr>
        <w:spacing w:after="65" w:line="252"/>
        <w:ind w:left="360" w:hanging="270"/>
      </w:pPr>
      <w:r>
        <w:rPr>
          <w:rFonts w:ascii="Segoe UI Symbol" w:cs="Segoe UI Symbol" w:eastAsia="Segoe UI Symbol" w:hAnsi="Segoe UI Symbol"/>
          <w:b/>
          <w:bCs/>
          <w:color w:val="147D86"/>
        </w:rPr>
        <w:t xml:space="preserve">☐  </w:t>
      </w:r>
      <w:r>
        <w:t xml:space="preserve">Test migration from a clean database and against a production-like copy with sensitive data removed.</w:t>
      </w:r>
    </w:p>
    <w:p>
      <w:pPr>
        <w:spacing w:after="65" w:line="252"/>
        <w:ind w:left="360" w:hanging="270"/>
      </w:pPr>
      <w:r>
        <w:rPr>
          <w:rFonts w:ascii="Segoe UI Symbol" w:cs="Segoe UI Symbol" w:eastAsia="Segoe UI Symbol" w:hAnsi="Segoe UI Symbol"/>
          <w:b/>
          <w:bCs/>
          <w:color w:val="147D86"/>
        </w:rPr>
        <w:t xml:space="preserve">☐  </w:t>
      </w:r>
      <w:r>
        <w:t xml:space="preserve">Test supported browsers and common Android/iPhone/tablet/desktop sizes.</w:t>
      </w:r>
    </w:p>
    <w:p>
      <w:pPr>
        <w:spacing w:after="65" w:line="252"/>
        <w:ind w:left="360" w:hanging="270"/>
      </w:pPr>
      <w:r>
        <w:rPr>
          <w:rFonts w:ascii="Segoe UI Symbol" w:cs="Segoe UI Symbol" w:eastAsia="Segoe UI Symbol" w:hAnsi="Segoe UI Symbol"/>
          <w:b/>
          <w:bCs/>
          <w:color w:val="147D86"/>
        </w:rPr>
        <w:t xml:space="preserve">☐  </w:t>
      </w:r>
      <w:r>
        <w:t xml:space="preserve">Test low bandwidth, high latency, offline interruption, refresh/back, duplicate click, expired session, and service outage.</w:t>
      </w:r>
    </w:p>
    <w:p>
      <w:pPr>
        <w:spacing w:after="65" w:line="252"/>
        <w:ind w:left="360" w:hanging="270"/>
      </w:pPr>
      <w:r>
        <w:rPr>
          <w:rFonts w:ascii="Segoe UI Symbol" w:cs="Segoe UI Symbol" w:eastAsia="Segoe UI Symbol" w:hAnsi="Segoe UI Symbol"/>
          <w:b/>
          <w:bCs/>
          <w:color w:val="147D86"/>
        </w:rPr>
        <w:t xml:space="preserve">☐  </w:t>
      </w:r>
      <w:r>
        <w:t xml:space="preserve">Run accessibility, broken-link, performance, SEO, and security checks.</w:t>
      </w:r>
    </w:p>
    <w:p>
      <w:pPr>
        <w:pStyle w:val="Heading2"/>
        <w:keepNext/>
        <w:spacing w:after="100" w:before="180"/>
      </w:pPr>
      <w:r>
        <w:t xml:space="preserve">Guest acceptance journeys</w:t>
      </w:r>
    </w:p>
    <w:p>
      <w:pPr>
        <w:spacing w:after="65" w:line="252"/>
        <w:ind w:left="360" w:hanging="270"/>
      </w:pPr>
      <w:r>
        <w:rPr>
          <w:rFonts w:ascii="Segoe UI Symbol" w:cs="Segoe UI Symbol" w:eastAsia="Segoe UI Symbol" w:hAnsi="Segoe UI Symbol"/>
          <w:b/>
          <w:bCs/>
          <w:color w:val="147D86"/>
        </w:rPr>
        <w:t xml:space="preserve">☐  </w:t>
      </w:r>
      <w:r>
        <w:t xml:space="preserve">Find a room, review details, enter valid dates and guest count, receive an accurate quote, submit, and receive acknowledgement.</w:t>
      </w:r>
    </w:p>
    <w:p>
      <w:pPr>
        <w:spacing w:after="65" w:line="252"/>
        <w:ind w:left="360" w:hanging="270"/>
      </w:pPr>
      <w:r>
        <w:rPr>
          <w:rFonts w:ascii="Segoe UI Symbol" w:cs="Segoe UI Symbol" w:eastAsia="Segoe UI Symbol" w:hAnsi="Segoe UI Symbol"/>
          <w:b/>
          <w:bCs/>
          <w:color w:val="147D86"/>
        </w:rPr>
        <w:t xml:space="preserve">☐  </w:t>
      </w:r>
      <w:r>
        <w:t xml:space="preserve">Attempt unavailable dates, over-capacity booking, invalid dates, malformed contact information, and duplicate submission.</w:t>
      </w:r>
    </w:p>
    <w:p>
      <w:pPr>
        <w:spacing w:after="65" w:line="252"/>
        <w:ind w:left="360" w:hanging="270"/>
      </w:pPr>
      <w:r>
        <w:rPr>
          <w:rFonts w:ascii="Segoe UI Symbol" w:cs="Segoe UI Symbol" w:eastAsia="Segoe UI Symbol" w:hAnsi="Segoe UI Symbol"/>
          <w:b/>
          <w:bCs/>
          <w:color w:val="147D86"/>
        </w:rPr>
        <w:t xml:space="preserve">☐  </w:t>
      </w:r>
      <w:r>
        <w:t xml:space="preserve">Upload a valid receipt, replace it if permitted, and receive correct review notifications.</w:t>
      </w:r>
    </w:p>
    <w:p>
      <w:pPr>
        <w:spacing w:after="65" w:line="252"/>
        <w:ind w:left="360" w:hanging="270"/>
      </w:pPr>
      <w:r>
        <w:rPr>
          <w:rFonts w:ascii="Segoe UI Symbol" w:cs="Segoe UI Symbol" w:eastAsia="Segoe UI Symbol" w:hAnsi="Segoe UI Symbol"/>
          <w:b/>
          <w:bCs/>
          <w:color w:val="147D86"/>
        </w:rPr>
        <w:t xml:space="preserve">☐  </w:t>
      </w:r>
      <w:r>
        <w:t xml:space="preserve">Submit invalid type, oversized, corrupted, duplicate, and malicious test files and confirm safe rejection.</w:t>
      </w:r>
    </w:p>
    <w:p>
      <w:pPr>
        <w:spacing w:after="65" w:line="252"/>
        <w:ind w:left="360" w:hanging="270"/>
      </w:pPr>
      <w:r>
        <w:rPr>
          <w:rFonts w:ascii="Segoe UI Symbol" w:cs="Segoe UI Symbol" w:eastAsia="Segoe UI Symbol" w:hAnsi="Segoe UI Symbol"/>
          <w:b/>
          <w:bCs/>
          <w:color w:val="147D86"/>
        </w:rPr>
        <w:t xml:space="preserve">☐  </w:t>
      </w:r>
      <w:r>
        <w:t xml:space="preserve">Use booking lookup/manage access and confirm another guest's data cannot be discovered.</w:t>
      </w:r>
    </w:p>
    <w:p>
      <w:pPr>
        <w:spacing w:after="65" w:line="252"/>
        <w:ind w:left="360" w:hanging="270"/>
      </w:pPr>
      <w:r>
        <w:rPr>
          <w:rFonts w:ascii="Segoe UI Symbol" w:cs="Segoe UI Symbol" w:eastAsia="Segoe UI Symbol" w:hAnsi="Segoe UI Symbol"/>
          <w:b/>
          <w:bCs/>
          <w:color w:val="147D86"/>
        </w:rPr>
        <w:t xml:space="preserve">☐  </w:t>
      </w:r>
      <w:r>
        <w:t xml:space="preserve">Change or cancel a booking according to policy and verify inventory, money, messages, and audit record.</w:t>
      </w:r>
    </w:p>
    <w:p>
      <w:pPr>
        <w:pStyle w:val="Heading2"/>
        <w:keepNext/>
        <w:spacing w:after="100" w:before="180"/>
      </w:pPr>
      <w:r>
        <w:t xml:space="preserve">Staff and finance acceptance journeys</w:t>
      </w:r>
    </w:p>
    <w:p>
      <w:pPr>
        <w:spacing w:after="65" w:line="252"/>
        <w:ind w:left="360" w:hanging="270"/>
      </w:pPr>
      <w:r>
        <w:rPr>
          <w:rFonts w:ascii="Segoe UI Symbol" w:cs="Segoe UI Symbol" w:eastAsia="Segoe UI Symbol" w:hAnsi="Segoe UI Symbol"/>
          <w:b/>
          <w:bCs/>
          <w:color w:val="147D86"/>
        </w:rPr>
        <w:t xml:space="preserve">☐  </w:t>
      </w:r>
      <w:r>
        <w:t xml:space="preserve">Create telephone/walk-in booking; accept/decline request; extend/release hold; review receipt; confirm payment; confirm booking.</w:t>
      </w:r>
    </w:p>
    <w:p>
      <w:pPr>
        <w:spacing w:after="65" w:line="252"/>
        <w:ind w:left="360" w:hanging="270"/>
      </w:pPr>
      <w:r>
        <w:rPr>
          <w:rFonts w:ascii="Segoe UI Symbol" w:cs="Segoe UI Symbol" w:eastAsia="Segoe UI Symbol" w:hAnsi="Segoe UI Symbol"/>
          <w:b/>
          <w:bCs/>
          <w:color w:val="147D86"/>
        </w:rPr>
        <w:t xml:space="preserve">☐  </w:t>
      </w:r>
      <w:r>
        <w:t xml:space="preserve">Process partial/over/late payment, rejected receipt, cancellation, refund, room move, no-show, check-in, and checkout.</w:t>
      </w:r>
    </w:p>
    <w:p>
      <w:pPr>
        <w:spacing w:after="65" w:line="252"/>
        <w:ind w:left="360" w:hanging="270"/>
      </w:pPr>
      <w:r>
        <w:rPr>
          <w:rFonts w:ascii="Segoe UI Symbol" w:cs="Segoe UI Symbol" w:eastAsia="Segoe UI Symbol" w:hAnsi="Segoe UI Symbol"/>
          <w:b/>
          <w:bCs/>
          <w:color w:val="147D86"/>
        </w:rPr>
        <w:t xml:space="preserve">☐  </w:t>
      </w:r>
      <w:r>
        <w:t xml:space="preserve">Verify two staff members cannot create overlapping reservations during a race.</w:t>
      </w:r>
    </w:p>
    <w:p>
      <w:pPr>
        <w:spacing w:after="65" w:line="252"/>
        <w:ind w:left="360" w:hanging="270"/>
      </w:pPr>
      <w:r>
        <w:rPr>
          <w:rFonts w:ascii="Segoe UI Symbol" w:cs="Segoe UI Symbol" w:eastAsia="Segoe UI Symbol" w:hAnsi="Segoe UI Symbol"/>
          <w:b/>
          <w:bCs/>
          <w:color w:val="147D86"/>
        </w:rPr>
        <w:t xml:space="preserve">☐  </w:t>
      </w:r>
      <w:r>
        <w:t xml:space="preserve">Verify unauthorised roles cannot view receipts, confirm money, refund, manage users, alter settings, or export data.</w:t>
      </w:r>
    </w:p>
    <w:p>
      <w:pPr>
        <w:spacing w:after="65" w:line="252"/>
        <w:ind w:left="360" w:hanging="270"/>
      </w:pPr>
      <w:r>
        <w:rPr>
          <w:rFonts w:ascii="Segoe UI Symbol" w:cs="Segoe UI Symbol" w:eastAsia="Segoe UI Symbol" w:hAnsi="Segoe UI Symbol"/>
          <w:b/>
          <w:bCs/>
          <w:color w:val="147D86"/>
        </w:rPr>
        <w:t xml:space="preserve">☐  </w:t>
      </w:r>
      <w:r>
        <w:t xml:space="preserve">Reconcile a test day from booking/payment sources to the daily report and bank/gateway totals.</w:t>
      </w:r>
    </w:p>
    <w:p>
      <w:pPr>
        <w:spacing w:after="65" w:line="252"/>
        <w:ind w:left="360" w:hanging="270"/>
      </w:pPr>
      <w:r>
        <w:rPr>
          <w:rFonts w:ascii="Segoe UI Symbol" w:cs="Segoe UI Symbol" w:eastAsia="Segoe UI Symbol" w:hAnsi="Segoe UI Symbol"/>
          <w:b/>
          <w:bCs/>
          <w:color w:val="147D86"/>
        </w:rPr>
        <w:t xml:space="preserve">☐  </w:t>
      </w:r>
      <w:r>
        <w:t xml:space="preserve">Simulate email, storage, database, gateway, and scheduled-job failure; confirm errors are visible and recoverable.</w:t>
      </w:r>
    </w:p>
    <w:p>
      <w:pPr>
        <w:spacing w:after="65" w:line="252"/>
        <w:ind w:left="360" w:hanging="270"/>
      </w:pPr>
      <w:r>
        <w:rPr>
          <w:rFonts w:ascii="Segoe UI Symbol" w:cs="Segoe UI Symbol" w:eastAsia="Segoe UI Symbol" w:hAnsi="Segoe UI Symbol"/>
          <w:b/>
          <w:bCs/>
          <w:color w:val="147D86"/>
        </w:rPr>
        <w:t xml:space="preserve">☐  </w:t>
      </w:r>
      <w:r>
        <w:t xml:space="preserve">Test backup restoration and the documented manual outage process.</w:t>
      </w:r>
    </w:p>
    <w:p>
      <w:pPr>
        <w:pStyle w:val="Heading2"/>
        <w:keepNext/>
        <w:spacing w:after="100" w:before="180"/>
      </w:pPr>
      <w:r>
        <w:t xml:space="preserve">Defect and acceptance control</w:t>
      </w:r>
    </w:p>
    <w:p>
      <w:pPr>
        <w:spacing w:after="65" w:line="252"/>
        <w:ind w:left="360" w:hanging="270"/>
      </w:pPr>
      <w:r>
        <w:rPr>
          <w:rFonts w:ascii="Segoe UI Symbol" w:cs="Segoe UI Symbol" w:eastAsia="Segoe UI Symbol" w:hAnsi="Segoe UI Symbol"/>
          <w:b/>
          <w:bCs/>
          <w:color w:val="147D86"/>
        </w:rPr>
        <w:t xml:space="preserve">☐  </w:t>
      </w:r>
      <w:r>
        <w:t xml:space="preserve">Classify defects by severity and business impact.</w:t>
      </w:r>
    </w:p>
    <w:p>
      <w:pPr>
        <w:spacing w:after="65" w:line="252"/>
        <w:ind w:left="360" w:hanging="270"/>
      </w:pPr>
      <w:r>
        <w:rPr>
          <w:rFonts w:ascii="Segoe UI Symbol" w:cs="Segoe UI Symbol" w:eastAsia="Segoe UI Symbol" w:hAnsi="Segoe UI Symbol"/>
          <w:b/>
          <w:bCs/>
          <w:color w:val="147D86"/>
        </w:rPr>
        <w:t xml:space="preserve">☐  </w:t>
      </w:r>
      <w:r>
        <w:t xml:space="preserve">Block launch for any defect that risks double-booking, wrong price, false payment status, data exposure/loss, inability to recover, or unavailable critical workflow.</w:t>
      </w:r>
    </w:p>
    <w:p>
      <w:pPr>
        <w:spacing w:after="65" w:line="252"/>
        <w:ind w:left="360" w:hanging="270"/>
      </w:pPr>
      <w:r>
        <w:rPr>
          <w:rFonts w:ascii="Segoe UI Symbol" w:cs="Segoe UI Symbol" w:eastAsia="Segoe UI Symbol" w:hAnsi="Segoe UI Symbol"/>
          <w:b/>
          <w:bCs/>
          <w:color w:val="147D86"/>
        </w:rPr>
        <w:t xml:space="preserve">☐  </w:t>
      </w:r>
      <w:r>
        <w:t xml:space="preserve">Retest every fix and run targeted regression tests plus the final full quality gate.</w:t>
      </w:r>
    </w:p>
    <w:p>
      <w:pPr>
        <w:spacing w:after="65" w:line="252"/>
        <w:ind w:left="360" w:hanging="270"/>
      </w:pPr>
      <w:r>
        <w:rPr>
          <w:rFonts w:ascii="Segoe UI Symbol" w:cs="Segoe UI Symbol" w:eastAsia="Segoe UI Symbol" w:hAnsi="Segoe UI Symbol"/>
          <w:b/>
          <w:bCs/>
          <w:color w:val="147D86"/>
        </w:rPr>
        <w:t xml:space="preserve">☐  </w:t>
      </w:r>
      <w:r>
        <w:t xml:space="preserve">Record evidence: test case, environment, build/commit, tester, date, expected result, actual result, screenshot/log, and disposition.</w:t>
      </w:r>
    </w:p>
    <w:p>
      <w:pPr>
        <w:spacing w:after="65" w:line="252"/>
        <w:ind w:left="360" w:hanging="270"/>
      </w:pPr>
      <w:r>
        <w:rPr>
          <w:rFonts w:ascii="Segoe UI Symbol" w:cs="Segoe UI Symbol" w:eastAsia="Segoe UI Symbol" w:hAnsi="Segoe UI Symbol"/>
          <w:b/>
          <w:bCs/>
          <w:color w:val="147D86"/>
        </w:rPr>
        <w:t xml:space="preserve">☐  </w:t>
      </w:r>
      <w:r>
        <w:t xml:space="preserve">Obtain signed UAT acceptance from Management, Front Desk, Accounts, and Systems Administrator.</w:t>
      </w:r>
    </w:p>
    <w:p>
      <w:pPr>
        <w:keepNext/>
        <w:pBdr>
          <w:top w:val="single" w:color="D6B656" w:sz="8"/>
          <w:bottom w:val="single" w:color="D6B656" w:sz="8"/>
          <w:left w:val="single" w:color="D6B656" w:sz="8"/>
          <w:right w:val="single" w:color="D6B656" w:sz="8"/>
        </w:pBdr>
        <w:shd w:fill="FFF2CC" w:val="clear"/>
        <w:spacing w:after="120" w:before="90" w:line="260"/>
        <w:ind w:left="120" w:right="120"/>
      </w:pPr>
      <w:r>
        <w:rPr>
          <w:b/>
          <w:bCs/>
        </w:rPr>
        <w:t xml:space="preserve">Acceptance gate:</w:t>
      </w:r>
      <w:r>
        <w:t xml:space="preserve"> All launch-blocking defects are closed and all required roles sign UAT for the exact release candidate.</w:t>
      </w:r>
    </w:p>
    <w:p>
      <w:r>
        <w:br w:type="page"/>
      </w:r>
    </w:p>
    <w:p>
      <w:pPr>
        <w:pStyle w:val="Heading1"/>
        <w:keepNext/>
        <w:spacing w:after="100" w:before="300"/>
      </w:pPr>
      <w:r>
        <w:t xml:space="preserve">Phase 16 — Production Preparation and Go-Live</w:t>
      </w:r>
    </w:p>
    <w:p>
      <w:pPr>
        <w:spacing w:after="90" w:line="276"/>
      </w:pPr>
      <w:r>
        <w:rPr>
          <w:b/>
          <w:bCs/>
        </w:rPr>
        <w:t xml:space="preserve">Owner:</w:t>
      </w:r>
      <w:r>
        <w:t xml:space="preserve"> Project Lead and Systems Administrator</w:t>
      </w:r>
    </w:p>
    <w:p>
      <w:pPr>
        <w:spacing w:after="90" w:line="276"/>
      </w:pPr>
      <w:r>
        <w:rPr>
          <w:b/>
          <w:bCs/>
        </w:rPr>
        <w:t xml:space="preserve">Output:</w:t>
      </w:r>
      <w:r>
        <w:t xml:space="preserve"> Controlled, reversible production release</w:t>
      </w:r>
    </w:p>
    <w:p>
      <w:pPr>
        <w:spacing w:after="65" w:line="252"/>
        <w:ind w:left="360" w:hanging="270"/>
      </w:pPr>
      <w:r>
        <w:rPr>
          <w:rFonts w:ascii="Segoe UI Symbol" w:cs="Segoe UI Symbol" w:eastAsia="Segoe UI Symbol" w:hAnsi="Segoe UI Symbol"/>
          <w:b/>
          <w:bCs/>
          <w:color w:val="147D86"/>
        </w:rPr>
        <w:t xml:space="preserve">☐  </w:t>
      </w:r>
      <w:r>
        <w:t xml:space="preserve">Freeze the approved release candidate and record repository commit, build number, schema migration, configuration version, and deployment owner.</w:t>
      </w:r>
    </w:p>
    <w:p>
      <w:pPr>
        <w:spacing w:after="65" w:line="252"/>
        <w:ind w:left="360" w:hanging="270"/>
      </w:pPr>
      <w:r>
        <w:rPr>
          <w:rFonts w:ascii="Segoe UI Symbol" w:cs="Segoe UI Symbol" w:eastAsia="Segoe UI Symbol" w:hAnsi="Segoe UI Symbol"/>
          <w:b/>
          <w:bCs/>
          <w:color w:val="147D86"/>
        </w:rPr>
        <w:t xml:space="preserve">☐  </w:t>
      </w:r>
      <w:r>
        <w:t xml:space="preserve">Approve the launch date/time, change window, communication list, support coverage, and rollback decision-maker.</w:t>
      </w:r>
    </w:p>
    <w:p>
      <w:pPr>
        <w:spacing w:after="65" w:line="252"/>
        <w:ind w:left="360" w:hanging="270"/>
      </w:pPr>
      <w:r>
        <w:rPr>
          <w:rFonts w:ascii="Segoe UI Symbol" w:cs="Segoe UI Symbol" w:eastAsia="Segoe UI Symbol" w:hAnsi="Segoe UI Symbol"/>
          <w:b/>
          <w:bCs/>
          <w:color w:val="147D86"/>
        </w:rPr>
        <w:t xml:space="preserve">☐  </w:t>
      </w:r>
      <w:r>
        <w:t xml:space="preserve">Confirm the production hosting plan, database/storage capacity, billing method, spending alerts, and renewal ownership.</w:t>
      </w:r>
    </w:p>
    <w:p>
      <w:pPr>
        <w:spacing w:after="65" w:line="252"/>
        <w:ind w:left="360" w:hanging="270"/>
      </w:pPr>
      <w:r>
        <w:rPr>
          <w:rFonts w:ascii="Segoe UI Symbol" w:cs="Segoe UI Symbol" w:eastAsia="Segoe UI Symbol" w:hAnsi="Segoe UI Symbol"/>
          <w:b/>
          <w:bCs/>
          <w:color w:val="147D86"/>
        </w:rPr>
        <w:t xml:space="preserve">☐  </w:t>
      </w:r>
      <w:r>
        <w:t xml:space="preserve">Create production database, storage, email, monitoring, and keys with least privilege.</w:t>
      </w:r>
    </w:p>
    <w:p>
      <w:pPr>
        <w:spacing w:after="65" w:line="252"/>
        <w:ind w:left="360" w:hanging="270"/>
      </w:pPr>
      <w:r>
        <w:rPr>
          <w:rFonts w:ascii="Segoe UI Symbol" w:cs="Segoe UI Symbol" w:eastAsia="Segoe UI Symbol" w:hAnsi="Segoe UI Symbol"/>
          <w:b/>
          <w:bCs/>
          <w:color w:val="147D86"/>
        </w:rPr>
        <w:t xml:space="preserve">☐  </w:t>
      </w:r>
      <w:r>
        <w:t xml:space="preserve">Load only approved rooms, rates, policies, bank details, staff accounts, and content.</w:t>
      </w:r>
    </w:p>
    <w:p>
      <w:pPr>
        <w:spacing w:after="65" w:line="252"/>
        <w:ind w:left="360" w:hanging="270"/>
      </w:pPr>
      <w:r>
        <w:rPr>
          <w:rFonts w:ascii="Segoe UI Symbol" w:cs="Segoe UI Symbol" w:eastAsia="Segoe UI Symbol" w:hAnsi="Segoe UI Symbol"/>
          <w:b/>
          <w:bCs/>
          <w:color w:val="147D86"/>
        </w:rPr>
        <w:t xml:space="preserve">☐  </w:t>
      </w:r>
      <w:r>
        <w:t xml:space="preserve">Remove all sample rooms, test users, test bookings, placeholder contacts, sandbox credentials, and temporary access.</w:t>
      </w:r>
    </w:p>
    <w:p>
      <w:pPr>
        <w:spacing w:after="65" w:line="252"/>
        <w:ind w:left="360" w:hanging="270"/>
      </w:pPr>
      <w:r>
        <w:rPr>
          <w:rFonts w:ascii="Segoe UI Symbol" w:cs="Segoe UI Symbol" w:eastAsia="Segoe UI Symbol" w:hAnsi="Segoe UI Symbol"/>
          <w:b/>
          <w:bCs/>
          <w:color w:val="147D86"/>
        </w:rPr>
        <w:t xml:space="preserve">☐  </w:t>
      </w:r>
      <w:r>
        <w:t xml:space="preserve">Apply production migrations and verify schema version before accepting traffic.</w:t>
      </w:r>
    </w:p>
    <w:p>
      <w:pPr>
        <w:spacing w:after="65" w:line="252"/>
        <w:ind w:left="360" w:hanging="270"/>
      </w:pPr>
      <w:r>
        <w:rPr>
          <w:rFonts w:ascii="Segoe UI Symbol" w:cs="Segoe UI Symbol" w:eastAsia="Segoe UI Symbol" w:hAnsi="Segoe UI Symbol"/>
          <w:b/>
          <w:bCs/>
          <w:color w:val="147D86"/>
        </w:rPr>
        <w:t xml:space="preserve">☐  </w:t>
      </w:r>
      <w:r>
        <w:t xml:space="preserve">Configure the final domain and DNS with low-risk change planning; verify DNS resolution and automatic HTTPS.</w:t>
      </w:r>
    </w:p>
    <w:p>
      <w:pPr>
        <w:spacing w:after="65" w:line="252"/>
        <w:ind w:left="360" w:hanging="270"/>
      </w:pPr>
      <w:r>
        <w:rPr>
          <w:rFonts w:ascii="Segoe UI Symbol" w:cs="Segoe UI Symbol" w:eastAsia="Segoe UI Symbol" w:hAnsi="Segoe UI Symbol"/>
          <w:b/>
          <w:bCs/>
          <w:color w:val="147D86"/>
        </w:rPr>
        <w:t xml:space="preserve">☐  </w:t>
      </w:r>
      <w:r>
        <w:t xml:space="preserve">Verify canonical URLs, redirects, sitemap, robots rules, social previews, email links, and return/callback URLs use the production domain.</w:t>
      </w:r>
    </w:p>
    <w:p>
      <w:pPr>
        <w:spacing w:after="65" w:line="252"/>
        <w:ind w:left="360" w:hanging="270"/>
      </w:pPr>
      <w:r>
        <w:rPr>
          <w:rFonts w:ascii="Segoe UI Symbol" w:cs="Segoe UI Symbol" w:eastAsia="Segoe UI Symbol" w:hAnsi="Segoe UI Symbol"/>
          <w:b/>
          <w:bCs/>
          <w:color w:val="147D86"/>
        </w:rPr>
        <w:t xml:space="preserve">☐  </w:t>
      </w:r>
      <w:r>
        <w:t xml:space="preserve">Verify SPF/DKIM/DMARC and production sender reputation configuration.</w:t>
      </w:r>
    </w:p>
    <w:p>
      <w:pPr>
        <w:spacing w:after="65" w:line="252"/>
        <w:ind w:left="360" w:hanging="270"/>
      </w:pPr>
      <w:r>
        <w:rPr>
          <w:rFonts w:ascii="Segoe UI Symbol" w:cs="Segoe UI Symbol" w:eastAsia="Segoe UI Symbol" w:hAnsi="Segoe UI Symbol"/>
          <w:b/>
          <w:bCs/>
          <w:color w:val="147D86"/>
        </w:rPr>
        <w:t xml:space="preserve">☐  </w:t>
      </w:r>
      <w:r>
        <w:t xml:space="preserve">Enable uptime, error, database, storage, backup, certificate, domain-renewal, mailbox-quota, failed-job, and billing alerts.</w:t>
      </w:r>
    </w:p>
    <w:p>
      <w:pPr>
        <w:spacing w:after="65" w:line="252"/>
        <w:ind w:left="360" w:hanging="270"/>
      </w:pPr>
      <w:r>
        <w:rPr>
          <w:rFonts w:ascii="Segoe UI Symbol" w:cs="Segoe UI Symbol" w:eastAsia="Segoe UI Symbol" w:hAnsi="Segoe UI Symbol"/>
          <w:b/>
          <w:bCs/>
          <w:color w:val="147D86"/>
        </w:rPr>
        <w:t xml:space="preserve">☐  </w:t>
      </w:r>
      <w:r>
        <w:t xml:space="preserve">Take and verify the pre-launch backup/snapshot.</w:t>
      </w:r>
    </w:p>
    <w:p>
      <w:pPr>
        <w:spacing w:after="65" w:line="252"/>
        <w:ind w:left="360" w:hanging="270"/>
      </w:pPr>
      <w:r>
        <w:rPr>
          <w:rFonts w:ascii="Segoe UI Symbol" w:cs="Segoe UI Symbol" w:eastAsia="Segoe UI Symbol" w:hAnsi="Segoe UI Symbol"/>
          <w:b/>
          <w:bCs/>
          <w:color w:val="147D86"/>
        </w:rPr>
        <w:t xml:space="preserve">☐  </w:t>
      </w:r>
      <w:r>
        <w:t xml:space="preserve">Write the exact rollback steps for application, configuration, database migration, DNS, and communications.</w:t>
      </w:r>
    </w:p>
    <w:p>
      <w:pPr>
        <w:spacing w:after="65" w:line="252"/>
        <w:ind w:left="360" w:hanging="270"/>
      </w:pPr>
      <w:r>
        <w:rPr>
          <w:rFonts w:ascii="Segoe UI Symbol" w:cs="Segoe UI Symbol" w:eastAsia="Segoe UI Symbol" w:hAnsi="Segoe UI Symbol"/>
          <w:b/>
          <w:bCs/>
          <w:color w:val="147D86"/>
        </w:rPr>
        <w:t xml:space="preserve">☐  </w:t>
      </w:r>
      <w:r>
        <w:t xml:space="preserve">Place a temporary booking pause/maintenance message if cutover could create inconsistent inventory.</w:t>
      </w:r>
    </w:p>
    <w:p>
      <w:pPr>
        <w:spacing w:after="65" w:line="252"/>
        <w:ind w:left="360" w:hanging="270"/>
      </w:pPr>
      <w:r>
        <w:rPr>
          <w:rFonts w:ascii="Segoe UI Symbol" w:cs="Segoe UI Symbol" w:eastAsia="Segoe UI Symbol" w:hAnsi="Segoe UI Symbol"/>
          <w:b/>
          <w:bCs/>
          <w:color w:val="147D86"/>
        </w:rPr>
        <w:t xml:space="preserve">☐  </w:t>
      </w:r>
      <w:r>
        <w:t xml:space="preserve">Deploy the release, apply migrations, run smoke tests, and confirm health checks.</w:t>
      </w:r>
    </w:p>
    <w:p>
      <w:pPr>
        <w:spacing w:after="65" w:line="252"/>
        <w:ind w:left="360" w:hanging="270"/>
      </w:pPr>
      <w:r>
        <w:rPr>
          <w:rFonts w:ascii="Segoe UI Symbol" w:cs="Segoe UI Symbol" w:eastAsia="Segoe UI Symbol" w:hAnsi="Segoe UI Symbol"/>
          <w:b/>
          <w:bCs/>
          <w:color w:val="147D86"/>
        </w:rPr>
        <w:t xml:space="preserve">☐  </w:t>
      </w:r>
      <w:r>
        <w:t xml:space="preserve">Complete a real low-value end-to-end reservation using a controlled test room/date; verify guest message, staff alert, receipt/payment process, confirmation, reporting, cancellation/refund if appropriate, and audit trail.</w:t>
      </w:r>
    </w:p>
    <w:p>
      <w:pPr>
        <w:spacing w:after="65" w:line="252"/>
        <w:ind w:left="360" w:hanging="270"/>
      </w:pPr>
      <w:r>
        <w:rPr>
          <w:rFonts w:ascii="Segoe UI Symbol" w:cs="Segoe UI Symbol" w:eastAsia="Segoe UI Symbol" w:hAnsi="Segoe UI Symbol"/>
          <w:b/>
          <w:bCs/>
          <w:color w:val="147D86"/>
        </w:rPr>
        <w:t xml:space="preserve">☐  </w:t>
      </w:r>
      <w:r>
        <w:t xml:space="preserve">Confirm no real inventory was left blocked and reverse/refund the live test correctly.</w:t>
      </w:r>
    </w:p>
    <w:p>
      <w:pPr>
        <w:spacing w:after="65" w:line="252"/>
        <w:ind w:left="360" w:hanging="270"/>
      </w:pPr>
      <w:r>
        <w:rPr>
          <w:rFonts w:ascii="Segoe UI Symbol" w:cs="Segoe UI Symbol" w:eastAsia="Segoe UI Symbol" w:hAnsi="Segoe UI Symbol"/>
          <w:b/>
          <w:bCs/>
          <w:color w:val="147D86"/>
        </w:rPr>
        <w:t xml:space="preserve">☐  </w:t>
      </w:r>
      <w:r>
        <w:t xml:space="preserve">Obtain the final go-live decision from the authorised business owner.</w:t>
      </w:r>
    </w:p>
    <w:p>
      <w:pPr>
        <w:spacing w:after="65" w:line="252"/>
        <w:ind w:left="360" w:hanging="270"/>
      </w:pPr>
      <w:r>
        <w:rPr>
          <w:rFonts w:ascii="Segoe UI Symbol" w:cs="Segoe UI Symbol" w:eastAsia="Segoe UI Symbol" w:hAnsi="Segoe UI Symbol"/>
          <w:b/>
          <w:bCs/>
          <w:color w:val="147D86"/>
        </w:rPr>
        <w:t xml:space="preserve">☐  </w:t>
      </w:r>
      <w:r>
        <w:t xml:space="preserve">Record separately: local checks, CI result, staging UAT, production deployment, and live production verification.</w:t>
      </w:r>
    </w:p>
    <w:p>
      <w:pPr>
        <w:keepNext/>
        <w:pBdr>
          <w:top w:val="single" w:color="D6B656" w:sz="8"/>
          <w:bottom w:val="single" w:color="D6B656" w:sz="8"/>
          <w:left w:val="single" w:color="D6B656" w:sz="8"/>
          <w:right w:val="single" w:color="D6B656" w:sz="8"/>
        </w:pBdr>
        <w:shd w:fill="FFF2CC" w:val="clear"/>
        <w:spacing w:after="120" w:before="90" w:line="260"/>
        <w:ind w:left="120" w:right="120"/>
      </w:pPr>
      <w:r>
        <w:rPr>
          <w:b/>
          <w:bCs/>
        </w:rPr>
        <w:t xml:space="preserve">Acceptance gate:</w:t>
      </w:r>
      <w:r>
        <w:t xml:space="preserve"> The approved release is live on the final domain, a controlled live booking works end to end, monitoring/backups are active, and rollback remains available.</w:t>
      </w:r>
    </w:p>
    <w:p>
      <w:r>
        <w:br w:type="page"/>
      </w:r>
    </w:p>
    <w:p>
      <w:pPr>
        <w:pStyle w:val="Heading1"/>
        <w:keepNext/>
        <w:spacing w:after="100" w:before="300"/>
      </w:pPr>
      <w:r>
        <w:t xml:space="preserve">Phase 17 — Staff Training and Operational Readiness</w:t>
      </w:r>
    </w:p>
    <w:p>
      <w:pPr>
        <w:spacing w:after="90" w:line="276"/>
      </w:pPr>
      <w:r>
        <w:rPr>
          <w:b/>
          <w:bCs/>
        </w:rPr>
        <w:t xml:space="preserve">Owner:</w:t>
      </w:r>
      <w:r>
        <w:t xml:space="preserve"> Project Lead</w:t>
      </w:r>
    </w:p>
    <w:p>
      <w:pPr>
        <w:spacing w:after="90" w:line="276"/>
      </w:pPr>
      <w:r>
        <w:rPr>
          <w:b/>
          <w:bCs/>
        </w:rPr>
        <w:t xml:space="preserve">Responsible:</w:t>
      </w:r>
      <w:r>
        <w:t xml:space="preserve"> Developer, Front Desk Lead, Accounts Lead</w:t>
      </w:r>
    </w:p>
    <w:p>
      <w:pPr>
        <w:spacing w:after="90" w:line="276"/>
      </w:pPr>
      <w:r>
        <w:rPr>
          <w:b/>
          <w:bCs/>
        </w:rPr>
        <w:t xml:space="preserve">Output:</w:t>
      </w:r>
      <w:r>
        <w:t xml:space="preserve"> Trained staff and signed readiness record</w:t>
      </w:r>
    </w:p>
    <w:p>
      <w:pPr>
        <w:spacing w:after="65" w:line="252"/>
        <w:ind w:left="360" w:hanging="270"/>
      </w:pPr>
      <w:r>
        <w:rPr>
          <w:rFonts w:ascii="Segoe UI Symbol" w:cs="Segoe UI Symbol" w:eastAsia="Segoe UI Symbol" w:hAnsi="Segoe UI Symbol"/>
          <w:b/>
          <w:bCs/>
          <w:color w:val="147D86"/>
        </w:rPr>
        <w:t xml:space="preserve">☐  </w:t>
      </w:r>
      <w:r>
        <w:t xml:space="preserve">Prepare concise role-based manuals for Front Desk, Accounts, Management, and Systems Administrator.</w:t>
      </w:r>
    </w:p>
    <w:p>
      <w:pPr>
        <w:spacing w:after="65" w:line="252"/>
        <w:ind w:left="360" w:hanging="270"/>
      </w:pPr>
      <w:r>
        <w:rPr>
          <w:rFonts w:ascii="Segoe UI Symbol" w:cs="Segoe UI Symbol" w:eastAsia="Segoe UI Symbol" w:hAnsi="Segoe UI Symbol"/>
          <w:b/>
          <w:bCs/>
          <w:color w:val="147D86"/>
        </w:rPr>
        <w:t xml:space="preserve">☐  </w:t>
      </w:r>
      <w:r>
        <w:t xml:space="preserve">Train Front Desk to handle new requests, alerts, holds, phone/walk-in bookings, changes, arrivals, departures, cancellations, no-shows, and guest communication.</w:t>
      </w:r>
    </w:p>
    <w:p>
      <w:pPr>
        <w:spacing w:after="65" w:line="252"/>
        <w:ind w:left="360" w:hanging="270"/>
      </w:pPr>
      <w:r>
        <w:rPr>
          <w:rFonts w:ascii="Segoe UI Symbol" w:cs="Segoe UI Symbol" w:eastAsia="Segoe UI Symbol" w:hAnsi="Segoe UI Symbol"/>
          <w:b/>
          <w:bCs/>
          <w:color w:val="147D86"/>
        </w:rPr>
        <w:t xml:space="preserve">☐  </w:t>
      </w:r>
      <w:r>
        <w:t xml:space="preserve">Train Accounts to review receipt evidence, verify bank deposits, record partial/over payments, reject evidence, process/record refunds, and reconcile daily.</w:t>
      </w:r>
    </w:p>
    <w:p>
      <w:pPr>
        <w:spacing w:after="65" w:line="252"/>
        <w:ind w:left="360" w:hanging="270"/>
      </w:pPr>
      <w:r>
        <w:rPr>
          <w:rFonts w:ascii="Segoe UI Symbol" w:cs="Segoe UI Symbol" w:eastAsia="Segoe UI Symbol" w:hAnsi="Segoe UI Symbol"/>
          <w:b/>
          <w:bCs/>
          <w:color w:val="147D86"/>
        </w:rPr>
        <w:t xml:space="preserve">☐  </w:t>
      </w:r>
      <w:r>
        <w:t xml:space="preserve">Train Management to review occupancy, revenue/payment status, cancellations, staff actions, and unresolved exceptions.</w:t>
      </w:r>
    </w:p>
    <w:p>
      <w:pPr>
        <w:spacing w:after="65" w:line="252"/>
        <w:ind w:left="360" w:hanging="270"/>
      </w:pPr>
      <w:r>
        <w:rPr>
          <w:rFonts w:ascii="Segoe UI Symbol" w:cs="Segoe UI Symbol" w:eastAsia="Segoe UI Symbol" w:hAnsi="Segoe UI Symbol"/>
          <w:b/>
          <w:bCs/>
          <w:color w:val="147D86"/>
        </w:rPr>
        <w:t xml:space="preserve">☐  </w:t>
      </w:r>
      <w:r>
        <w:t xml:space="preserve">Train Systems Administrator to manage users, MFA, environment settings, deployments, DNS, email, monitoring, backups, restoration, renewals, and incidents.</w:t>
      </w:r>
    </w:p>
    <w:p>
      <w:pPr>
        <w:spacing w:after="65" w:line="252"/>
        <w:ind w:left="360" w:hanging="270"/>
      </w:pPr>
      <w:r>
        <w:rPr>
          <w:rFonts w:ascii="Segoe UI Symbol" w:cs="Segoe UI Symbol" w:eastAsia="Segoe UI Symbol" w:hAnsi="Segoe UI Symbol"/>
          <w:b/>
          <w:bCs/>
          <w:color w:val="147D86"/>
        </w:rPr>
        <w:t xml:space="preserve">☐  </w:t>
      </w:r>
      <w:r>
        <w:t xml:space="preserve">Demonstrate that receipt upload is primary and email is the fallback; demonstrate what to do when email, internet, or the website is unavailable.</w:t>
      </w:r>
    </w:p>
    <w:p>
      <w:pPr>
        <w:spacing w:after="65" w:line="252"/>
        <w:ind w:left="360" w:hanging="270"/>
      </w:pPr>
      <w:r>
        <w:rPr>
          <w:rFonts w:ascii="Segoe UI Symbol" w:cs="Segoe UI Symbol" w:eastAsia="Segoe UI Symbol" w:hAnsi="Segoe UI Symbol"/>
          <w:b/>
          <w:bCs/>
          <w:color w:val="147D86"/>
        </w:rPr>
        <w:t xml:space="preserve">☐  </w:t>
      </w:r>
      <w:r>
        <w:t xml:space="preserve">Run scenario-based practice using the UAT cases without developer intervention.</w:t>
      </w:r>
    </w:p>
    <w:p>
      <w:pPr>
        <w:spacing w:after="65" w:line="252"/>
        <w:ind w:left="360" w:hanging="270"/>
      </w:pPr>
      <w:r>
        <w:rPr>
          <w:rFonts w:ascii="Segoe UI Symbol" w:cs="Segoe UI Symbol" w:eastAsia="Segoe UI Symbol" w:hAnsi="Segoe UI Symbol"/>
          <w:b/>
          <w:bCs/>
          <w:color w:val="147D86"/>
        </w:rPr>
        <w:t xml:space="preserve">☐  </w:t>
      </w:r>
      <w:r>
        <w:t xml:space="preserve">Confirm staff understand that acknowledging an alert does not accept the booking or complete the task.</w:t>
      </w:r>
    </w:p>
    <w:p>
      <w:pPr>
        <w:spacing w:after="65" w:line="252"/>
        <w:ind w:left="360" w:hanging="270"/>
      </w:pPr>
      <w:r>
        <w:rPr>
          <w:rFonts w:ascii="Segoe UI Symbol" w:cs="Segoe UI Symbol" w:eastAsia="Segoe UI Symbol" w:hAnsi="Segoe UI Symbol"/>
          <w:b/>
          <w:bCs/>
          <w:color w:val="147D86"/>
        </w:rPr>
        <w:t xml:space="preserve">☐  </w:t>
      </w:r>
      <w:r>
        <w:t xml:space="preserve">Give staff a quick-reference escalation list with names, roles, telephone/email, severity, and response expectation.</w:t>
      </w:r>
    </w:p>
    <w:p>
      <w:pPr>
        <w:spacing w:after="65" w:line="252"/>
        <w:ind w:left="360" w:hanging="270"/>
      </w:pPr>
      <w:r>
        <w:rPr>
          <w:rFonts w:ascii="Segoe UI Symbol" w:cs="Segoe UI Symbol" w:eastAsia="Segoe UI Symbol" w:hAnsi="Segoe UI Symbol"/>
          <w:b/>
          <w:bCs/>
          <w:color w:val="147D86"/>
        </w:rPr>
        <w:t xml:space="preserve">☐  </w:t>
      </w:r>
      <w:r>
        <w:t xml:space="preserve">Issue individual accounts and remove temporary trainer/developer access not required after handover.</w:t>
      </w:r>
    </w:p>
    <w:p>
      <w:pPr>
        <w:spacing w:after="65" w:line="252"/>
        <w:ind w:left="360" w:hanging="270"/>
      </w:pPr>
      <w:r>
        <w:rPr>
          <w:rFonts w:ascii="Segoe UI Symbol" w:cs="Segoe UI Symbol" w:eastAsia="Segoe UI Symbol" w:hAnsi="Segoe UI Symbol"/>
          <w:b/>
          <w:bCs/>
          <w:color w:val="147D86"/>
        </w:rPr>
        <w:t xml:space="preserve">☐  </w:t>
      </w:r>
      <w:r>
        <w:t xml:space="preserve">Record attendance, competency gaps, retraining actions, and signed readiness.</w:t>
      </w:r>
    </w:p>
    <w:p>
      <w:pPr>
        <w:keepNext/>
        <w:pBdr>
          <w:top w:val="single" w:color="D6B656" w:sz="8"/>
          <w:bottom w:val="single" w:color="D6B656" w:sz="8"/>
          <w:left w:val="single" w:color="D6B656" w:sz="8"/>
          <w:right w:val="single" w:color="D6B656" w:sz="8"/>
        </w:pBdr>
        <w:shd w:fill="FFF2CC" w:val="clear"/>
        <w:spacing w:after="120" w:before="90" w:line="260"/>
        <w:ind w:left="120" w:right="120"/>
      </w:pPr>
      <w:r>
        <w:rPr>
          <w:b/>
          <w:bCs/>
        </w:rPr>
        <w:t xml:space="preserve">Acceptance gate:</w:t>
      </w:r>
      <w:r>
        <w:t xml:space="preserve"> Front Desk and Accounts complete normal and exception workflows independently; administrator completes a recovery exercise.</w:t>
      </w:r>
    </w:p>
    <w:p>
      <w:r>
        <w:br w:type="page"/>
      </w:r>
    </w:p>
    <w:p>
      <w:pPr>
        <w:pStyle w:val="Heading1"/>
        <w:keepNext/>
        <w:spacing w:after="100" w:before="300"/>
      </w:pPr>
      <w:r>
        <w:t xml:space="preserve">Phase 18 — Formal Handover and Acceptance</w:t>
      </w:r>
    </w:p>
    <w:p>
      <w:pPr>
        <w:spacing w:after="90" w:line="276"/>
      </w:pPr>
      <w:r>
        <w:rPr>
          <w:b/>
          <w:bCs/>
        </w:rPr>
        <w:t xml:space="preserve">Owner:</w:t>
      </w:r>
      <w:r>
        <w:t xml:space="preserve"> Project Lead</w:t>
      </w:r>
    </w:p>
    <w:p>
      <w:pPr>
        <w:spacing w:after="90" w:line="276"/>
      </w:pPr>
      <w:r>
        <w:rPr>
          <w:b/>
          <w:bCs/>
        </w:rPr>
        <w:t xml:space="preserve">Accountable:</w:t>
      </w:r>
      <w:r>
        <w:t xml:space="preserve"> Lodge Management</w:t>
      </w:r>
    </w:p>
    <w:p>
      <w:pPr>
        <w:spacing w:after="90" w:line="276"/>
      </w:pPr>
      <w:r>
        <w:rPr>
          <w:b/>
          <w:bCs/>
        </w:rPr>
        <w:t xml:space="preserve">Output:</w:t>
      </w:r>
      <w:r>
        <w:t xml:space="preserve"> Lodge-controlled, documented, accepted system</w:t>
      </w:r>
    </w:p>
    <w:p>
      <w:pPr>
        <w:spacing w:after="65" w:line="252"/>
        <w:ind w:left="360" w:hanging="270"/>
      </w:pPr>
      <w:r>
        <w:rPr>
          <w:rFonts w:ascii="Segoe UI Symbol" w:cs="Segoe UI Symbol" w:eastAsia="Segoe UI Symbol" w:hAnsi="Segoe UI Symbol"/>
          <w:b/>
          <w:bCs/>
          <w:color w:val="147D86"/>
        </w:rPr>
        <w:t xml:space="preserve">☐  </w:t>
      </w:r>
      <w:r>
        <w:t xml:space="preserve">Inventory and hand over the final approved requirements, architecture, policies, designs, source code, migrations, test report, training material, runbook, and warranties/support terms.</w:t>
      </w:r>
    </w:p>
    <w:p>
      <w:pPr>
        <w:spacing w:after="65" w:line="252"/>
        <w:ind w:left="360" w:hanging="270"/>
      </w:pPr>
      <w:r>
        <w:rPr>
          <w:rFonts w:ascii="Segoe UI Symbol" w:cs="Segoe UI Symbol" w:eastAsia="Segoe UI Symbol" w:hAnsi="Segoe UI Symbol"/>
          <w:b/>
          <w:bCs/>
          <w:color w:val="147D86"/>
        </w:rPr>
        <w:t xml:space="preserve">☐  </w:t>
      </w:r>
      <w:r>
        <w:t xml:space="preserve">Hand over the digital account register without placing passwords in the document.</w:t>
      </w:r>
    </w:p>
    <w:p>
      <w:pPr>
        <w:spacing w:after="65" w:line="252"/>
        <w:ind w:left="360" w:hanging="270"/>
      </w:pPr>
      <w:r>
        <w:rPr>
          <w:rFonts w:ascii="Segoe UI Symbol" w:cs="Segoe UI Symbol" w:eastAsia="Segoe UI Symbol" w:hAnsi="Segoe UI Symbol"/>
          <w:b/>
          <w:bCs/>
          <w:color w:val="147D86"/>
        </w:rPr>
        <w:t xml:space="preserve">☐  </w:t>
      </w:r>
      <w:r>
        <w:t xml:space="preserve">Verify live access for the lodge's named owners to GitHub, hosting, database, DNS, domain registration, email, storage, monitoring, analytics, and gateway accounts.</w:t>
      </w:r>
    </w:p>
    <w:p>
      <w:pPr>
        <w:spacing w:after="65" w:line="252"/>
        <w:ind w:left="360" w:hanging="270"/>
      </w:pPr>
      <w:r>
        <w:rPr>
          <w:rFonts w:ascii="Segoe UI Symbol" w:cs="Segoe UI Symbol" w:eastAsia="Segoe UI Symbol" w:hAnsi="Segoe UI Symbol"/>
          <w:b/>
          <w:bCs/>
          <w:color w:val="147D86"/>
        </w:rPr>
        <w:t xml:space="preserve">☐  </w:t>
      </w:r>
      <w:r>
        <w:t xml:space="preserve">Transfer billing and recovery contacts to lodge-controlled details.</w:t>
      </w:r>
    </w:p>
    <w:p>
      <w:pPr>
        <w:spacing w:after="65" w:line="252"/>
        <w:ind w:left="360" w:hanging="270"/>
      </w:pPr>
      <w:r>
        <w:rPr>
          <w:rFonts w:ascii="Segoe UI Symbol" w:cs="Segoe UI Symbol" w:eastAsia="Segoe UI Symbol" w:hAnsi="Segoe UI Symbol"/>
          <w:b/>
          <w:bCs/>
          <w:color w:val="147D86"/>
        </w:rPr>
        <w:t xml:space="preserve">☐  </w:t>
      </w:r>
      <w:r>
        <w:t xml:space="preserve">Record production domain, service plans, renewal dates, recurring cost, data region, support contacts, and cancellation/export procedure.</w:t>
      </w:r>
    </w:p>
    <w:p>
      <w:pPr>
        <w:spacing w:after="65" w:line="252"/>
        <w:ind w:left="360" w:hanging="270"/>
      </w:pPr>
      <w:r>
        <w:rPr>
          <w:rFonts w:ascii="Segoe UI Symbol" w:cs="Segoe UI Symbol" w:eastAsia="Segoe UI Symbol" w:hAnsi="Segoe UI Symbol"/>
          <w:b/>
          <w:bCs/>
          <w:color w:val="147D86"/>
        </w:rPr>
        <w:t xml:space="preserve">☐  </w:t>
      </w:r>
      <w:r>
        <w:t xml:space="preserve">Record the final deployed commit/build, schema version, configuration baseline, DNS records, and backup schedule.</w:t>
      </w:r>
    </w:p>
    <w:p>
      <w:pPr>
        <w:spacing w:after="65" w:line="252"/>
        <w:ind w:left="360" w:hanging="270"/>
      </w:pPr>
      <w:r>
        <w:rPr>
          <w:rFonts w:ascii="Segoe UI Symbol" w:cs="Segoe UI Symbol" w:eastAsia="Segoe UI Symbol" w:hAnsi="Segoe UI Symbol"/>
          <w:b/>
          <w:bCs/>
          <w:color w:val="147D86"/>
        </w:rPr>
        <w:t xml:space="preserve">☐  </w:t>
      </w:r>
      <w:r>
        <w:t xml:space="preserve">Provide current known issues, accepted limitations, deferred features, workarounds, responsible person, and target resolution.</w:t>
      </w:r>
    </w:p>
    <w:p>
      <w:pPr>
        <w:spacing w:after="65" w:line="252"/>
        <w:ind w:left="360" w:hanging="270"/>
      </w:pPr>
      <w:r>
        <w:rPr>
          <w:rFonts w:ascii="Segoe UI Symbol" w:cs="Segoe UI Symbol" w:eastAsia="Segoe UI Symbol" w:hAnsi="Segoe UI Symbol"/>
          <w:b/>
          <w:bCs/>
          <w:color w:val="147D86"/>
        </w:rPr>
        <w:t xml:space="preserve">☐  </w:t>
      </w:r>
      <w:r>
        <w:t xml:space="preserve">Define the warranty/defect period, support hours, severity levels, response targets, approved support channel, and chargeable change process.</w:t>
      </w:r>
    </w:p>
    <w:p>
      <w:pPr>
        <w:spacing w:after="65" w:line="252"/>
        <w:ind w:left="360" w:hanging="270"/>
      </w:pPr>
      <w:r>
        <w:rPr>
          <w:rFonts w:ascii="Segoe UI Symbol" w:cs="Segoe UI Symbol" w:eastAsia="Segoe UI Symbol" w:hAnsi="Segoe UI Symbol"/>
          <w:b/>
          <w:bCs/>
          <w:color w:val="147D86"/>
        </w:rPr>
        <w:t xml:space="preserve">☐  </w:t>
      </w:r>
      <w:r>
        <w:t xml:space="preserve">Revoke obsolete developer, contractor, test, shared, and temporary access; verify remaining least-privilege access.</w:t>
      </w:r>
    </w:p>
    <w:p>
      <w:pPr>
        <w:spacing w:after="65" w:line="252"/>
        <w:ind w:left="360" w:hanging="270"/>
      </w:pPr>
      <w:r>
        <w:rPr>
          <w:rFonts w:ascii="Segoe UI Symbol" w:cs="Segoe UI Symbol" w:eastAsia="Segoe UI Symbol" w:hAnsi="Segoe UI Symbol"/>
          <w:b/>
          <w:bCs/>
          <w:color w:val="147D86"/>
        </w:rPr>
        <w:t xml:space="preserve">☐  </w:t>
      </w:r>
      <w:r>
        <w:t xml:space="preserve">Take the handover backup and confirm the lodge can retrieve documentation during an outage.</w:t>
      </w:r>
    </w:p>
    <w:p>
      <w:pPr>
        <w:spacing w:after="65" w:line="252"/>
        <w:ind w:left="360" w:hanging="270"/>
      </w:pPr>
      <w:r>
        <w:rPr>
          <w:rFonts w:ascii="Segoe UI Symbol" w:cs="Segoe UI Symbol" w:eastAsia="Segoe UI Symbol" w:hAnsi="Segoe UI Symbol"/>
          <w:b/>
          <w:bCs/>
          <w:color w:val="147D86"/>
        </w:rPr>
        <w:t xml:space="preserve">☐  </w:t>
      </w:r>
      <w:r>
        <w:t xml:space="preserve">Complete the project handover document and obtain signatures from Project Lead, Systems Administrator, and authorised Management.</w:t>
      </w:r>
    </w:p>
    <w:p>
      <w:pPr>
        <w:spacing w:after="65" w:line="252"/>
        <w:ind w:left="360" w:hanging="270"/>
      </w:pPr>
      <w:r>
        <w:rPr>
          <w:rFonts w:ascii="Segoe UI Symbol" w:cs="Segoe UI Symbol" w:eastAsia="Segoe UI Symbol" w:hAnsi="Segoe UI Symbol"/>
          <w:b/>
          <w:bCs/>
          <w:color w:val="147D86"/>
        </w:rPr>
        <w:t xml:space="preserve">☐  </w:t>
      </w:r>
      <w:r>
        <w:t xml:space="preserve">Obtain final business acceptance only after the live system and all operational controls meet the agreed criteria.</w:t>
      </w:r>
    </w:p>
    <w:p>
      <w:pPr>
        <w:keepNext/>
        <w:pBdr>
          <w:top w:val="single" w:color="D6B656" w:sz="8"/>
          <w:bottom w:val="single" w:color="D6B656" w:sz="8"/>
          <w:left w:val="single" w:color="D6B656" w:sz="8"/>
          <w:right w:val="single" w:color="D6B656" w:sz="8"/>
        </w:pBdr>
        <w:shd w:fill="FFF2CC" w:val="clear"/>
        <w:spacing w:after="120" w:before="90" w:line="260"/>
        <w:ind w:left="120" w:right="120"/>
      </w:pPr>
      <w:r>
        <w:rPr>
          <w:b/>
          <w:bCs/>
        </w:rPr>
        <w:t xml:space="preserve">Acceptance gate:</w:t>
      </w:r>
      <w:r>
        <w:t xml:space="preserve"> The lodge owns and can operate, recover, pay for, and support the system without dependency on one individual.</w:t>
      </w:r>
    </w:p>
    <w:p>
      <w:r>
        <w:br w:type="page"/>
      </w:r>
    </w:p>
    <w:p>
      <w:pPr>
        <w:pStyle w:val="Heading1"/>
        <w:keepNext/>
        <w:spacing w:after="100" w:before="300"/>
      </w:pPr>
      <w:r>
        <w:t xml:space="preserve">Phase 19 — Hypercare: First 30 Days After Launch</w:t>
      </w:r>
    </w:p>
    <w:p>
      <w:pPr>
        <w:spacing w:after="90" w:line="276"/>
      </w:pPr>
      <w:r>
        <w:rPr>
          <w:b/>
          <w:bCs/>
        </w:rPr>
        <w:t xml:space="preserve">Owner:</w:t>
      </w:r>
      <w:r>
        <w:t xml:space="preserve"> Systems Administrator</w:t>
      </w:r>
    </w:p>
    <w:p>
      <w:pPr>
        <w:spacing w:after="90" w:line="276"/>
      </w:pPr>
      <w:r>
        <w:rPr>
          <w:b/>
          <w:bCs/>
        </w:rPr>
        <w:t xml:space="preserve">Consulted:</w:t>
      </w:r>
      <w:r>
        <w:t xml:space="preserve"> Developer, Front Desk, Accounts</w:t>
      </w:r>
    </w:p>
    <w:p>
      <w:pPr>
        <w:spacing w:after="90" w:line="276"/>
      </w:pPr>
      <w:r>
        <w:rPr>
          <w:b/>
          <w:bCs/>
        </w:rPr>
        <w:t xml:space="preserve">Output:</w:t>
      </w:r>
      <w:r>
        <w:t xml:space="preserve"> Stable production operation and closed launch issues</w:t>
      </w:r>
    </w:p>
    <w:p>
      <w:pPr>
        <w:pStyle w:val="Heading2"/>
        <w:keepNext/>
        <w:spacing w:after="100" w:before="180"/>
      </w:pPr>
      <w:r>
        <w:t xml:space="preserve">Daily for the first two weeks</w:t>
      </w:r>
    </w:p>
    <w:p>
      <w:pPr>
        <w:spacing w:after="65" w:line="252"/>
        <w:ind w:left="360" w:hanging="270"/>
      </w:pPr>
      <w:r>
        <w:rPr>
          <w:rFonts w:ascii="Segoe UI Symbol" w:cs="Segoe UI Symbol" w:eastAsia="Segoe UI Symbol" w:hAnsi="Segoe UI Symbol"/>
          <w:b/>
          <w:bCs/>
          <w:color w:val="147D86"/>
        </w:rPr>
        <w:t xml:space="preserve">☐  </w:t>
      </w:r>
      <w:r>
        <w:t xml:space="preserve">Review uptime, application errors, failed logins, failed jobs, email delivery, push failures, upload errors, storage use, database health, and unusual traffic.</w:t>
      </w:r>
    </w:p>
    <w:p>
      <w:pPr>
        <w:spacing w:after="65" w:line="252"/>
        <w:ind w:left="360" w:hanging="270"/>
      </w:pPr>
      <w:r>
        <w:rPr>
          <w:rFonts w:ascii="Segoe UI Symbol" w:cs="Segoe UI Symbol" w:eastAsia="Segoe UI Symbol" w:hAnsi="Segoe UI Symbol"/>
          <w:b/>
          <w:bCs/>
          <w:color w:val="147D86"/>
        </w:rPr>
        <w:t xml:space="preserve">☐  </w:t>
      </w:r>
      <w:r>
        <w:t xml:space="preserve">Review new reservations, duplicates, expiry behaviour, availability discrepancies, missing alerts, and abandoned booking patterns.</w:t>
      </w:r>
    </w:p>
    <w:p>
      <w:pPr>
        <w:spacing w:after="65" w:line="252"/>
        <w:ind w:left="360" w:hanging="270"/>
      </w:pPr>
      <w:r>
        <w:rPr>
          <w:rFonts w:ascii="Segoe UI Symbol" w:cs="Segoe UI Symbol" w:eastAsia="Segoe UI Symbol" w:hAnsi="Segoe UI Symbol"/>
          <w:b/>
          <w:bCs/>
          <w:color w:val="147D86"/>
        </w:rPr>
        <w:t xml:space="preserve">☐  </w:t>
      </w:r>
      <w:r>
        <w:t xml:space="preserve">Reconcile booking payments against bank/gateway transactions and investigate every difference.</w:t>
      </w:r>
    </w:p>
    <w:p>
      <w:pPr>
        <w:spacing w:after="65" w:line="252"/>
        <w:ind w:left="360" w:hanging="270"/>
      </w:pPr>
      <w:r>
        <w:rPr>
          <w:rFonts w:ascii="Segoe UI Symbol" w:cs="Segoe UI Symbol" w:eastAsia="Segoe UI Symbol" w:hAnsi="Segoe UI Symbol"/>
          <w:b/>
          <w:bCs/>
          <w:color w:val="147D86"/>
        </w:rPr>
        <w:t xml:space="preserve">☐  </w:t>
      </w:r>
      <w:r>
        <w:t xml:space="preserve">Confirm backups completed and no credential/domain/certificate/billing alert is outstanding.</w:t>
      </w:r>
    </w:p>
    <w:p>
      <w:pPr>
        <w:spacing w:after="65" w:line="252"/>
        <w:ind w:left="360" w:hanging="270"/>
      </w:pPr>
      <w:r>
        <w:rPr>
          <w:rFonts w:ascii="Segoe UI Symbol" w:cs="Segoe UI Symbol" w:eastAsia="Segoe UI Symbol" w:hAnsi="Segoe UI Symbol"/>
          <w:b/>
          <w:bCs/>
          <w:color w:val="147D86"/>
        </w:rPr>
        <w:t xml:space="preserve">☐  </w:t>
      </w:r>
      <w:r>
        <w:t xml:space="preserve">Review staff questions and update training material or safe UX wording where necessary.</w:t>
      </w:r>
    </w:p>
    <w:p>
      <w:pPr>
        <w:pStyle w:val="Heading2"/>
        <w:keepNext/>
        <w:spacing w:after="100" w:before="180"/>
      </w:pPr>
      <w:r>
        <w:t xml:space="preserve">Weekly during the first month</w:t>
      </w:r>
    </w:p>
    <w:p>
      <w:pPr>
        <w:spacing w:after="65" w:line="252"/>
        <w:ind w:left="360" w:hanging="270"/>
      </w:pPr>
      <w:r>
        <w:rPr>
          <w:rFonts w:ascii="Segoe UI Symbol" w:cs="Segoe UI Symbol" w:eastAsia="Segoe UI Symbol" w:hAnsi="Segoe UI Symbol"/>
          <w:b/>
          <w:bCs/>
          <w:color w:val="147D86"/>
        </w:rPr>
        <w:t xml:space="preserve">☐  </w:t>
      </w:r>
      <w:r>
        <w:t xml:space="preserve">Meet with Front Desk, Accounts, Management, and technical support to review incidents and workflow friction.</w:t>
      </w:r>
    </w:p>
    <w:p>
      <w:pPr>
        <w:spacing w:after="65" w:line="252"/>
        <w:ind w:left="360" w:hanging="270"/>
      </w:pPr>
      <w:r>
        <w:rPr>
          <w:rFonts w:ascii="Segoe UI Symbol" w:cs="Segoe UI Symbol" w:eastAsia="Segoe UI Symbol" w:hAnsi="Segoe UI Symbol"/>
          <w:b/>
          <w:bCs/>
          <w:color w:val="147D86"/>
        </w:rPr>
        <w:t xml:space="preserve">☐  </w:t>
      </w:r>
      <w:r>
        <w:t xml:space="preserve">Report bookings received, confirmation rate, abandoned requests, average confirmation time, failed notifications, payment exceptions, cancellations, and availability incidents.</w:t>
      </w:r>
    </w:p>
    <w:p>
      <w:pPr>
        <w:spacing w:after="65" w:line="252"/>
        <w:ind w:left="360" w:hanging="270"/>
      </w:pPr>
      <w:r>
        <w:rPr>
          <w:rFonts w:ascii="Segoe UI Symbol" w:cs="Segoe UI Symbol" w:eastAsia="Segoe UI Symbol" w:hAnsi="Segoe UI Symbol"/>
          <w:b/>
          <w:bCs/>
          <w:color w:val="147D86"/>
        </w:rPr>
        <w:t xml:space="preserve">☐  </w:t>
      </w:r>
      <w:r>
        <w:t xml:space="preserve">Prioritise fixes by guest impact, financial risk, security, and operational workload.</w:t>
      </w:r>
    </w:p>
    <w:p>
      <w:pPr>
        <w:spacing w:after="65" w:line="252"/>
        <w:ind w:left="360" w:hanging="270"/>
      </w:pPr>
      <w:r>
        <w:rPr>
          <w:rFonts w:ascii="Segoe UI Symbol" w:cs="Segoe UI Symbol" w:eastAsia="Segoe UI Symbol" w:hAnsi="Segoe UI Symbol"/>
          <w:b/>
          <w:bCs/>
          <w:color w:val="147D86"/>
        </w:rPr>
        <w:t xml:space="preserve">☐  </w:t>
      </w:r>
      <w:r>
        <w:t xml:space="preserve">Apply changes through staging, tests, approval, controlled deployment, and live verification.</w:t>
      </w:r>
    </w:p>
    <w:p>
      <w:pPr>
        <w:spacing w:after="65" w:line="252"/>
        <w:ind w:left="360" w:hanging="270"/>
      </w:pPr>
      <w:r>
        <w:rPr>
          <w:rFonts w:ascii="Segoe UI Symbol" w:cs="Segoe UI Symbol" w:eastAsia="Segoe UI Symbol" w:hAnsi="Segoe UI Symbol"/>
          <w:b/>
          <w:bCs/>
          <w:color w:val="147D86"/>
        </w:rPr>
        <w:t xml:space="preserve">☐  </w:t>
      </w:r>
      <w:r>
        <w:t xml:space="preserve">Perform a sample trace from guest request through booking, payment evidence, staff action, confirmation, report, and audit record.</w:t>
      </w:r>
    </w:p>
    <w:p>
      <w:pPr>
        <w:spacing w:after="65" w:line="252"/>
        <w:ind w:left="360" w:hanging="270"/>
      </w:pPr>
      <w:r>
        <w:rPr>
          <w:rFonts w:ascii="Segoe UI Symbol" w:cs="Segoe UI Symbol" w:eastAsia="Segoe UI Symbol" w:hAnsi="Segoe UI Symbol"/>
          <w:b/>
          <w:bCs/>
          <w:color w:val="147D86"/>
        </w:rPr>
        <w:t xml:space="preserve">☐  </w:t>
      </w:r>
      <w:r>
        <w:t xml:space="preserve">Confirm the manual outage pack, contact list, and escalation contacts remain current.</w:t>
      </w:r>
    </w:p>
    <w:p>
      <w:pPr>
        <w:spacing w:after="65" w:line="252"/>
        <w:ind w:left="360" w:hanging="270"/>
      </w:pPr>
      <w:r>
        <w:rPr>
          <w:rFonts w:ascii="Segoe UI Symbol" w:cs="Segoe UI Symbol" w:eastAsia="Segoe UI Symbol" w:hAnsi="Segoe UI Symbol"/>
          <w:b/>
          <w:bCs/>
          <w:color w:val="147D86"/>
        </w:rPr>
        <w:t xml:space="preserve">☐  </w:t>
      </w:r>
      <w:r>
        <w:t xml:space="preserve">Close hypercare only after management accepts system stability and ownership transfers to normal support.</w:t>
      </w:r>
    </w:p>
    <w:p>
      <w:r>
        <w:br w:type="page"/>
      </w:r>
    </w:p>
    <w:p>
      <w:pPr>
        <w:pStyle w:val="Heading1"/>
        <w:keepNext/>
        <w:spacing w:after="100" w:before="300"/>
      </w:pPr>
      <w:r>
        <w:t xml:space="preserve">Phase 20 — Ongoing Operation and Maintenance</w:t>
      </w:r>
    </w:p>
    <w:p>
      <w:pPr>
        <w:spacing w:after="90" w:line="276"/>
      </w:pPr>
      <w:r>
        <w:rPr>
          <w:b/>
          <w:bCs/>
        </w:rPr>
        <w:t xml:space="preserve">Owner:</w:t>
      </w:r>
      <w:r>
        <w:t xml:space="preserve"> Systems Administrator</w:t>
      </w:r>
    </w:p>
    <w:p>
      <w:pPr>
        <w:spacing w:after="90" w:line="276"/>
      </w:pPr>
      <w:r>
        <w:rPr>
          <w:b/>
          <w:bCs/>
        </w:rPr>
        <w:t xml:space="preserve">Accountable:</w:t>
      </w:r>
      <w:r>
        <w:t xml:space="preserve"> Lodge Management</w:t>
      </w:r>
    </w:p>
    <w:p>
      <w:pPr>
        <w:pStyle w:val="Heading2"/>
        <w:keepNext/>
        <w:spacing w:after="100" w:before="180"/>
      </w:pPr>
      <w:r>
        <w:t xml:space="preserve">Every day</w:t>
      </w:r>
    </w:p>
    <w:p>
      <w:pPr>
        <w:spacing w:after="65" w:line="252"/>
        <w:ind w:left="360" w:hanging="270"/>
      </w:pPr>
      <w:r>
        <w:rPr>
          <w:rFonts w:ascii="Segoe UI Symbol" w:cs="Segoe UI Symbol" w:eastAsia="Segoe UI Symbol" w:hAnsi="Segoe UI Symbol"/>
          <w:b/>
          <w:bCs/>
          <w:color w:val="147D86"/>
        </w:rPr>
        <w:t xml:space="preserve">☐  </w:t>
      </w:r>
      <w:r>
        <w:t xml:space="preserve">Review outstanding reservation and payment queues, arrivals/departures, expiring holds, failed messages/jobs, and service alerts.</w:t>
      </w:r>
    </w:p>
    <w:p>
      <w:pPr>
        <w:spacing w:after="65" w:line="252"/>
        <w:ind w:left="360" w:hanging="270"/>
      </w:pPr>
      <w:r>
        <w:rPr>
          <w:rFonts w:ascii="Segoe UI Symbol" w:cs="Segoe UI Symbol" w:eastAsia="Segoe UI Symbol" w:hAnsi="Segoe UI Symbol"/>
          <w:b/>
          <w:bCs/>
          <w:color w:val="147D86"/>
        </w:rPr>
        <w:t xml:space="preserve">☐  </w:t>
      </w:r>
      <w:r>
        <w:t xml:space="preserve">Reconcile payments and resolve unmatched, partial, duplicated, refunded, or late transactions.</w:t>
      </w:r>
    </w:p>
    <w:p>
      <w:pPr>
        <w:spacing w:after="65" w:line="252"/>
        <w:ind w:left="360" w:hanging="270"/>
      </w:pPr>
      <w:r>
        <w:rPr>
          <w:rFonts w:ascii="Segoe UI Symbol" w:cs="Segoe UI Symbol" w:eastAsia="Segoe UI Symbol" w:hAnsi="Segoe UI Symbol"/>
          <w:b/>
          <w:bCs/>
          <w:color w:val="147D86"/>
        </w:rPr>
        <w:t xml:space="preserve">☐  </w:t>
      </w:r>
      <w:r>
        <w:t xml:space="preserve">Follow the manual outage process if availability cannot be trusted; enter controlled manual bookings into the system after recovery with audit notes.</w:t>
      </w:r>
    </w:p>
    <w:p>
      <w:pPr>
        <w:pStyle w:val="Heading2"/>
        <w:keepNext/>
        <w:spacing w:after="100" w:before="180"/>
      </w:pPr>
      <w:r>
        <w:t xml:space="preserve">Every week</w:t>
      </w:r>
    </w:p>
    <w:p>
      <w:pPr>
        <w:spacing w:after="65" w:line="252"/>
        <w:ind w:left="360" w:hanging="270"/>
      </w:pPr>
      <w:r>
        <w:rPr>
          <w:rFonts w:ascii="Segoe UI Symbol" w:cs="Segoe UI Symbol" w:eastAsia="Segoe UI Symbol" w:hAnsi="Segoe UI Symbol"/>
          <w:b/>
          <w:bCs/>
          <w:color w:val="147D86"/>
        </w:rPr>
        <w:t xml:space="preserve">☐  </w:t>
      </w:r>
      <w:r>
        <w:t xml:space="preserve">Review room availability blocks, rate changes, website content accuracy, mailbox capacity, staff accounts, errors, and suspicious activity.</w:t>
      </w:r>
    </w:p>
    <w:p>
      <w:pPr>
        <w:spacing w:after="65" w:line="252"/>
        <w:ind w:left="360" w:hanging="270"/>
      </w:pPr>
      <w:r>
        <w:rPr>
          <w:rFonts w:ascii="Segoe UI Symbol" w:cs="Segoe UI Symbol" w:eastAsia="Segoe UI Symbol" w:hAnsi="Segoe UI Symbol"/>
          <w:b/>
          <w:bCs/>
          <w:color w:val="147D86"/>
        </w:rPr>
        <w:t xml:space="preserve">☐  </w:t>
      </w:r>
      <w:r>
        <w:t xml:space="preserve">Confirm scheduled backups succeeded and investigate any failure immediately.</w:t>
      </w:r>
    </w:p>
    <w:p>
      <w:pPr>
        <w:spacing w:after="65" w:line="252"/>
        <w:ind w:left="360" w:hanging="270"/>
      </w:pPr>
      <w:r>
        <w:rPr>
          <w:rFonts w:ascii="Segoe UI Symbol" w:cs="Segoe UI Symbol" w:eastAsia="Segoe UI Symbol" w:hAnsi="Segoe UI Symbol"/>
          <w:b/>
          <w:bCs/>
          <w:color w:val="147D86"/>
        </w:rPr>
        <w:t xml:space="preserve">☐  </w:t>
      </w:r>
      <w:r>
        <w:t xml:space="preserve">Review unresolved guest complaints, overbooking risks, receipt-review delays, and system exceptions.</w:t>
      </w:r>
    </w:p>
    <w:p>
      <w:pPr>
        <w:pStyle w:val="Heading2"/>
        <w:keepNext/>
        <w:spacing w:after="100" w:before="180"/>
      </w:pPr>
      <w:r>
        <w:t xml:space="preserve">Every month</w:t>
      </w:r>
    </w:p>
    <w:p>
      <w:pPr>
        <w:spacing w:after="65" w:line="252"/>
        <w:ind w:left="360" w:hanging="270"/>
      </w:pPr>
      <w:r>
        <w:rPr>
          <w:rFonts w:ascii="Segoe UI Symbol" w:cs="Segoe UI Symbol" w:eastAsia="Segoe UI Symbol" w:hAnsi="Segoe UI Symbol"/>
          <w:b/>
          <w:bCs/>
          <w:color w:val="147D86"/>
        </w:rPr>
        <w:t xml:space="preserve">☐  </w:t>
      </w:r>
      <w:r>
        <w:t xml:space="preserve">Apply reviewed dependency/security updates through staging and the full quality gate.</w:t>
      </w:r>
    </w:p>
    <w:p>
      <w:pPr>
        <w:spacing w:after="65" w:line="252"/>
        <w:ind w:left="360" w:hanging="270"/>
      </w:pPr>
      <w:r>
        <w:rPr>
          <w:rFonts w:ascii="Segoe UI Symbol" w:cs="Segoe UI Symbol" w:eastAsia="Segoe UI Symbol" w:hAnsi="Segoe UI Symbol"/>
          <w:b/>
          <w:bCs/>
          <w:color w:val="147D86"/>
        </w:rPr>
        <w:t xml:space="preserve">☐  </w:t>
      </w:r>
      <w:r>
        <w:t xml:space="preserve">Review role access and disable leavers or unnecessary access promptly.</w:t>
      </w:r>
    </w:p>
    <w:p>
      <w:pPr>
        <w:spacing w:after="65" w:line="252"/>
        <w:ind w:left="360" w:hanging="270"/>
      </w:pPr>
      <w:r>
        <w:rPr>
          <w:rFonts w:ascii="Segoe UI Symbol" w:cs="Segoe UI Symbol" w:eastAsia="Segoe UI Symbol" w:hAnsi="Segoe UI Symbol"/>
          <w:b/>
          <w:bCs/>
          <w:color w:val="147D86"/>
        </w:rPr>
        <w:t xml:space="preserve">☐  </w:t>
      </w:r>
      <w:r>
        <w:t xml:space="preserve">Review hosting/database/storage/email usage and costs against budget and service limits.</w:t>
      </w:r>
    </w:p>
    <w:p>
      <w:pPr>
        <w:spacing w:after="65" w:line="252"/>
        <w:ind w:left="360" w:hanging="270"/>
      </w:pPr>
      <w:r>
        <w:rPr>
          <w:rFonts w:ascii="Segoe UI Symbol" w:cs="Segoe UI Symbol" w:eastAsia="Segoe UI Symbol" w:hAnsi="Segoe UI Symbol"/>
          <w:b/>
          <w:bCs/>
          <w:color w:val="147D86"/>
        </w:rPr>
        <w:t xml:space="preserve">☐  </w:t>
      </w:r>
      <w:r>
        <w:t xml:space="preserve">Test a sample restore or verify backup integrity according to the recovery schedule.</w:t>
      </w:r>
    </w:p>
    <w:p>
      <w:pPr>
        <w:spacing w:after="65" w:line="252"/>
        <w:ind w:left="360" w:hanging="270"/>
      </w:pPr>
      <w:r>
        <w:rPr>
          <w:rFonts w:ascii="Segoe UI Symbol" w:cs="Segoe UI Symbol" w:eastAsia="Segoe UI Symbol" w:hAnsi="Segoe UI Symbol"/>
          <w:b/>
          <w:bCs/>
          <w:color w:val="147D86"/>
        </w:rPr>
        <w:t xml:space="preserve">☐  </w:t>
      </w:r>
      <w:r>
        <w:t xml:space="preserve">Reconcile management reports to booking and payment detail; document and correct root causes of differences.</w:t>
      </w:r>
    </w:p>
    <w:p>
      <w:pPr>
        <w:spacing w:after="65" w:line="252"/>
        <w:ind w:left="360" w:hanging="270"/>
      </w:pPr>
      <w:r>
        <w:rPr>
          <w:rFonts w:ascii="Segoe UI Symbol" w:cs="Segoe UI Symbol" w:eastAsia="Segoe UI Symbol" w:hAnsi="Segoe UI Symbol"/>
          <w:b/>
          <w:bCs/>
          <w:color w:val="147D86"/>
        </w:rPr>
        <w:t xml:space="preserve">☐  </w:t>
      </w:r>
      <w:r>
        <w:t xml:space="preserve">Export/archive records only according to the approved retention and privacy policy.</w:t>
      </w:r>
    </w:p>
    <w:p>
      <w:pPr>
        <w:pStyle w:val="Heading2"/>
        <w:keepNext/>
        <w:spacing w:after="100" w:before="180"/>
      </w:pPr>
      <w:r>
        <w:t xml:space="preserve">Quarterly</w:t>
      </w:r>
    </w:p>
    <w:p>
      <w:pPr>
        <w:spacing w:after="65" w:line="252"/>
        <w:ind w:left="360" w:hanging="270"/>
      </w:pPr>
      <w:r>
        <w:rPr>
          <w:rFonts w:ascii="Segoe UI Symbol" w:cs="Segoe UI Symbol" w:eastAsia="Segoe UI Symbol" w:hAnsi="Segoe UI Symbol"/>
          <w:b/>
          <w:bCs/>
          <w:color w:val="147D86"/>
        </w:rPr>
        <w:t xml:space="preserve">☐  </w:t>
      </w:r>
      <w:r>
        <w:t xml:space="preserve">Perform an access review signed by Management.</w:t>
      </w:r>
    </w:p>
    <w:p>
      <w:pPr>
        <w:spacing w:after="65" w:line="252"/>
        <w:ind w:left="360" w:hanging="270"/>
      </w:pPr>
      <w:r>
        <w:rPr>
          <w:rFonts w:ascii="Segoe UI Symbol" w:cs="Segoe UI Symbol" w:eastAsia="Segoe UI Symbol" w:hAnsi="Segoe UI Symbol"/>
          <w:b/>
          <w:bCs/>
          <w:color w:val="147D86"/>
        </w:rPr>
        <w:t xml:space="preserve">☐  </w:t>
      </w:r>
      <w:r>
        <w:t xml:space="preserve">Run a full recovery exercise covering database, receipt files, configuration, DNS contacts, and communications.</w:t>
      </w:r>
    </w:p>
    <w:p>
      <w:pPr>
        <w:spacing w:after="65" w:line="252"/>
        <w:ind w:left="360" w:hanging="270"/>
      </w:pPr>
      <w:r>
        <w:rPr>
          <w:rFonts w:ascii="Segoe UI Symbol" w:cs="Segoe UI Symbol" w:eastAsia="Segoe UI Symbol" w:hAnsi="Segoe UI Symbol"/>
          <w:b/>
          <w:bCs/>
          <w:color w:val="147D86"/>
        </w:rPr>
        <w:t xml:space="preserve">☐  </w:t>
      </w:r>
      <w:r>
        <w:t xml:space="preserve">Review security findings, incident history, audit logs, payment controls, privacy retention, performance, and capacity.</w:t>
      </w:r>
    </w:p>
    <w:p>
      <w:pPr>
        <w:spacing w:after="65" w:line="252"/>
        <w:ind w:left="360" w:hanging="270"/>
      </w:pPr>
      <w:r>
        <w:rPr>
          <w:rFonts w:ascii="Segoe UI Symbol" w:cs="Segoe UI Symbol" w:eastAsia="Segoe UI Symbol" w:hAnsi="Segoe UI Symbol"/>
          <w:b/>
          <w:bCs/>
          <w:color w:val="147D86"/>
        </w:rPr>
        <w:t xml:space="preserve">☐  </w:t>
      </w:r>
      <w:r>
        <w:t xml:space="preserve">Review business rules, rates, policies, room inventory, photos, contact details, bank instructions, and email templates.</w:t>
      </w:r>
    </w:p>
    <w:p>
      <w:pPr>
        <w:spacing w:after="65" w:line="252"/>
        <w:ind w:left="360" w:hanging="270"/>
      </w:pPr>
      <w:r>
        <w:rPr>
          <w:rFonts w:ascii="Segoe UI Symbol" w:cs="Segoe UI Symbol" w:eastAsia="Segoe UI Symbol" w:hAnsi="Segoe UI Symbol"/>
          <w:b/>
          <w:bCs/>
          <w:color w:val="147D86"/>
        </w:rPr>
        <w:t xml:space="preserve">☐  </w:t>
      </w:r>
      <w:r>
        <w:t xml:space="preserve">Review whether gateway, PWA, reporting, or other deferred functions are still justified and approve them through change control.</w:t>
      </w:r>
    </w:p>
    <w:p>
      <w:pPr>
        <w:spacing w:after="65" w:line="252"/>
        <w:ind w:left="360" w:hanging="270"/>
      </w:pPr>
      <w:r>
        <w:rPr>
          <w:rFonts w:ascii="Segoe UI Symbol" w:cs="Segoe UI Symbol" w:eastAsia="Segoe UI Symbol" w:hAnsi="Segoe UI Symbol"/>
          <w:b/>
          <w:bCs/>
          <w:color w:val="147D86"/>
        </w:rPr>
        <w:t xml:space="preserve">☐  </w:t>
      </w:r>
      <w:r>
        <w:t xml:space="preserve">Reconfirm support contacts, service ownership, billing, and renewal schedule.</w:t>
      </w:r>
    </w:p>
    <w:p>
      <w:pPr>
        <w:pStyle w:val="Heading2"/>
        <w:keepNext/>
        <w:spacing w:after="100" w:before="180"/>
      </w:pPr>
      <w:r>
        <w:t xml:space="preserve">Annually and before renewals</w:t>
      </w:r>
    </w:p>
    <w:p>
      <w:pPr>
        <w:spacing w:after="65" w:line="252"/>
        <w:ind w:left="360" w:hanging="270"/>
      </w:pPr>
      <w:r>
        <w:rPr>
          <w:rFonts w:ascii="Segoe UI Symbol" w:cs="Segoe UI Symbol" w:eastAsia="Segoe UI Symbol" w:hAnsi="Segoe UI Symbol"/>
          <w:b/>
          <w:bCs/>
          <w:color w:val="147D86"/>
        </w:rPr>
        <w:t xml:space="preserve">☐  </w:t>
      </w:r>
      <w:r>
        <w:t xml:space="preserve">Renew domain, DNS/hosting/database/email/gateway services, certificates if not automatic, and software/service agreements.</w:t>
      </w:r>
    </w:p>
    <w:p>
      <w:pPr>
        <w:spacing w:after="65" w:line="252"/>
        <w:ind w:left="360" w:hanging="270"/>
      </w:pPr>
      <w:r>
        <w:rPr>
          <w:rFonts w:ascii="Segoe UI Symbol" w:cs="Segoe UI Symbol" w:eastAsia="Segoe UI Symbol" w:hAnsi="Segoe UI Symbol"/>
          <w:b/>
          <w:bCs/>
          <w:color w:val="147D86"/>
        </w:rPr>
        <w:t xml:space="preserve">☐  </w:t>
      </w:r>
      <w:r>
        <w:t xml:space="preserve">Verify domain registrant, business email, billing details, authorised signatories, and recovery contacts.</w:t>
      </w:r>
    </w:p>
    <w:p>
      <w:pPr>
        <w:spacing w:after="65" w:line="252"/>
        <w:ind w:left="360" w:hanging="270"/>
      </w:pPr>
      <w:r>
        <w:rPr>
          <w:rFonts w:ascii="Segoe UI Symbol" w:cs="Segoe UI Symbol" w:eastAsia="Segoe UI Symbol" w:hAnsi="Segoe UI Symbol"/>
          <w:b/>
          <w:bCs/>
          <w:color w:val="147D86"/>
        </w:rPr>
        <w:t xml:space="preserve">☐  </w:t>
      </w:r>
      <w:r>
        <w:t xml:space="preserve">Review disaster recovery objectives, data retention, privacy notice, terms, cancellation/refund rules, insurance, and merchant requirements.</w:t>
      </w:r>
    </w:p>
    <w:p>
      <w:pPr>
        <w:spacing w:after="65" w:line="252"/>
        <w:ind w:left="360" w:hanging="270"/>
      </w:pPr>
      <w:r>
        <w:rPr>
          <w:rFonts w:ascii="Segoe UI Symbol" w:cs="Segoe UI Symbol" w:eastAsia="Segoe UI Symbol" w:hAnsi="Segoe UI Symbol"/>
          <w:b/>
          <w:bCs/>
          <w:color w:val="147D86"/>
        </w:rPr>
        <w:t xml:space="preserve">☐  </w:t>
      </w:r>
      <w:r>
        <w:t xml:space="preserve">Conduct a complete end-to-end live controlled booking and reconciliation test.</w:t>
      </w:r>
    </w:p>
    <w:p>
      <w:pPr>
        <w:pStyle w:val="Heading1"/>
        <w:keepNext/>
        <w:spacing w:after="100" w:before="300"/>
      </w:pPr>
      <w:r>
        <w:t xml:space="preserve">Mandatory Exception Procedures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11"/>
      </w:tblGrid>
      <w:tr>
        <w:trPr>
          <w:tblHeader/>
        </w:trPr>
        <w:tc>
          <w:tcPr>
            <w:tcW w:type="dxa" w:w="2409"/>
            <w:shd w:fill="17365D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Scenario</w:t>
            </w:r>
          </w:p>
        </w:tc>
        <w:tc>
          <w:tcPr>
            <w:tcW w:type="dxa" w:w="2409"/>
            <w:shd w:fill="17365D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Immediate action</w:t>
            </w:r>
          </w:p>
        </w:tc>
        <w:tc>
          <w:tcPr>
            <w:tcW w:type="dxa" w:w="2409"/>
            <w:shd w:fill="17365D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2411"/>
            <w:shd w:fill="17365D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Required record</w:t>
            </w:r>
          </w:p>
        </w:tc>
      </w:tr>
      <w:tr>
        <w:trPr>
          <w:tblHeader w:val="false"/>
        </w:trPr>
        <w:tc>
          <w:tcPr>
            <w:tcW w:type="dxa" w:w="2409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Website or database unavailable</w:t>
            </w:r>
          </w:p>
        </w:tc>
        <w:tc>
          <w:tcPr>
            <w:tcW w:type="dxa" w:w="2409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Stop relying on displayed availability; use the controlled manual log, time-stamp requests, avoid promising rooms until availability is verified, and escalate</w:t>
            </w:r>
          </w:p>
        </w:tc>
        <w:tc>
          <w:tcPr>
            <w:tcW w:type="dxa" w:w="2409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Front Desk Lead</w:t>
            </w:r>
          </w:p>
        </w:tc>
        <w:tc>
          <w:tcPr>
            <w:tcW w:type="dxa" w:w="2411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Incident and manual booking log</w:t>
            </w:r>
          </w:p>
        </w:tc>
      </w:tr>
      <w:tr>
        <w:trPr>
          <w:tblHeader w:val="false"/>
        </w:trPr>
        <w:tc>
          <w:tcPr>
            <w:tcW w:type="dxa" w:w="2409"/>
            <w:shd w:fill="F2F2F2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Suspected double booking</w:t>
            </w:r>
          </w:p>
        </w:tc>
        <w:tc>
          <w:tcPr>
            <w:tcW w:type="dxa" w:w="2409"/>
            <w:shd w:fill="F2F2F2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Freeze changes to affected inventory, contact guests privately, escalate to Management, arrange approved remedy, and correct through an audited workflow</w:t>
            </w:r>
          </w:p>
        </w:tc>
        <w:tc>
          <w:tcPr>
            <w:tcW w:type="dxa" w:w="2409"/>
            <w:shd w:fill="F2F2F2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Lodge Manager</w:t>
            </w:r>
          </w:p>
        </w:tc>
        <w:tc>
          <w:tcPr>
            <w:tcW w:type="dxa" w:w="2411"/>
            <w:shd w:fill="F2F2F2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Incident, decision, guest communication, compensation</w:t>
            </w:r>
          </w:p>
        </w:tc>
      </w:tr>
      <w:tr>
        <w:trPr>
          <w:tblHeader w:val="false"/>
        </w:trPr>
        <w:tc>
          <w:tcPr>
            <w:tcW w:type="dxa" w:w="2409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Receipt uploaded but deposit not found</w:t>
            </w:r>
          </w:p>
        </w:tc>
        <w:tc>
          <w:tcPr>
            <w:tcW w:type="dxa" w:w="2409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Keep payment under review, contact guest, do not mark paid, and recheck using approved bank evidence</w:t>
            </w:r>
          </w:p>
        </w:tc>
        <w:tc>
          <w:tcPr>
            <w:tcW w:type="dxa" w:w="2409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Accounts</w:t>
            </w:r>
          </w:p>
        </w:tc>
        <w:tc>
          <w:tcPr>
            <w:tcW w:type="dxa" w:w="2411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Review notes and guest message</w:t>
            </w:r>
          </w:p>
        </w:tc>
      </w:tr>
      <w:tr>
        <w:trPr>
          <w:tblHeader w:val="false"/>
        </w:trPr>
        <w:tc>
          <w:tcPr>
            <w:tcW w:type="dxa" w:w="2409"/>
            <w:shd w:fill="F2F2F2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Money arrives after hold expired</w:t>
            </w:r>
          </w:p>
        </w:tc>
        <w:tc>
          <w:tcPr>
            <w:tcW w:type="dxa" w:w="2409"/>
            <w:shd w:fill="F2F2F2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Do not silently reinstate; verify availability, obtain authorised decision, then confirm or refund with audit record</w:t>
            </w:r>
          </w:p>
        </w:tc>
        <w:tc>
          <w:tcPr>
            <w:tcW w:type="dxa" w:w="2409"/>
            <w:shd w:fill="F2F2F2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Accounts + Front Desk</w:t>
            </w:r>
          </w:p>
        </w:tc>
        <w:tc>
          <w:tcPr>
            <w:tcW w:type="dxa" w:w="2411"/>
            <w:shd w:fill="F2F2F2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Decision and payment/refund record</w:t>
            </w:r>
          </w:p>
        </w:tc>
      </w:tr>
      <w:tr>
        <w:trPr>
          <w:tblHeader w:val="false"/>
        </w:trPr>
        <w:tc>
          <w:tcPr>
            <w:tcW w:type="dxa" w:w="2409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Wrong bank details displayed</w:t>
            </w:r>
          </w:p>
        </w:tc>
        <w:tc>
          <w:tcPr>
            <w:tcW w:type="dxa" w:w="2409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Disable payment instructions immediately, preserve evidence, notify Management/Accounts, assess affected guests, correct centrally, and rotate/secure settings</w:t>
            </w:r>
          </w:p>
        </w:tc>
        <w:tc>
          <w:tcPr>
            <w:tcW w:type="dxa" w:w="2409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Systems Administrator</w:t>
            </w:r>
          </w:p>
        </w:tc>
        <w:tc>
          <w:tcPr>
            <w:tcW w:type="dxa" w:w="2411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Security/financial incident report</w:t>
            </w:r>
          </w:p>
        </w:tc>
      </w:tr>
      <w:tr>
        <w:trPr>
          <w:tblHeader w:val="false"/>
        </w:trPr>
        <w:tc>
          <w:tcPr>
            <w:tcW w:type="dxa" w:w="2409"/>
            <w:shd w:fill="F2F2F2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Gateway says success but webhook missing</w:t>
            </w:r>
          </w:p>
        </w:tc>
        <w:tc>
          <w:tcPr>
            <w:tcW w:type="dxa" w:w="2409"/>
            <w:shd w:fill="F2F2F2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Keep payment pending, query gateway server-side, avoid duplicate charge, and reconcile before confirmation</w:t>
            </w:r>
          </w:p>
        </w:tc>
        <w:tc>
          <w:tcPr>
            <w:tcW w:type="dxa" w:w="2409"/>
            <w:shd w:fill="F2F2F2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Accounts + Technical Support</w:t>
            </w:r>
          </w:p>
        </w:tc>
        <w:tc>
          <w:tcPr>
            <w:tcW w:type="dxa" w:w="2411"/>
            <w:shd w:fill="F2F2F2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Gateway investigation log</w:t>
            </w:r>
          </w:p>
        </w:tc>
      </w:tr>
      <w:tr>
        <w:trPr>
          <w:tblHeader w:val="false"/>
        </w:trPr>
        <w:tc>
          <w:tcPr>
            <w:tcW w:type="dxa" w:w="2409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Email/push alert failed</w:t>
            </w:r>
          </w:p>
        </w:tc>
        <w:tc>
          <w:tcPr>
            <w:tcW w:type="dxa" w:w="2409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Keep the item in the visible staff queue, use the fallback contact method, and investigate delivery without duplicating booking actions</w:t>
            </w:r>
          </w:p>
        </w:tc>
        <w:tc>
          <w:tcPr>
            <w:tcW w:type="dxa" w:w="2409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Front Desk</w:t>
            </w:r>
          </w:p>
        </w:tc>
        <w:tc>
          <w:tcPr>
            <w:tcW w:type="dxa" w:w="2411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Failed notification and follow-up record</w:t>
            </w:r>
          </w:p>
        </w:tc>
      </w:tr>
      <w:tr>
        <w:trPr>
          <w:tblHeader w:val="false"/>
        </w:trPr>
        <w:tc>
          <w:tcPr>
            <w:tcW w:type="dxa" w:w="2409"/>
            <w:shd w:fill="F2F2F2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Guest requests correction/deletion of data</w:t>
            </w:r>
          </w:p>
        </w:tc>
        <w:tc>
          <w:tcPr>
            <w:tcW w:type="dxa" w:w="2409"/>
            <w:shd w:fill="F2F2F2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Verify identity, follow approved privacy/retention rules, preserve legally required financial/audit records, and record the decision</w:t>
            </w:r>
          </w:p>
        </w:tc>
        <w:tc>
          <w:tcPr>
            <w:tcW w:type="dxa" w:w="2409"/>
            <w:shd w:fill="F2F2F2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Management</w:t>
            </w:r>
          </w:p>
        </w:tc>
        <w:tc>
          <w:tcPr>
            <w:tcW w:type="dxa" w:w="2411"/>
            <w:shd w:fill="F2F2F2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Privacy request register</w:t>
            </w:r>
          </w:p>
        </w:tc>
      </w:tr>
      <w:tr>
        <w:trPr>
          <w:tblHeader w:val="false"/>
        </w:trPr>
        <w:tc>
          <w:tcPr>
            <w:tcW w:type="dxa" w:w="2409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Staff member leaves</w:t>
            </w:r>
          </w:p>
        </w:tc>
        <w:tc>
          <w:tcPr>
            <w:tcW w:type="dxa" w:w="2409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Disable access immediately, revoke sessions/keys, transfer open work, and review recent administrative actions</w:t>
            </w:r>
          </w:p>
        </w:tc>
        <w:tc>
          <w:tcPr>
            <w:tcW w:type="dxa" w:w="2409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Systems Administrator</w:t>
            </w:r>
          </w:p>
        </w:tc>
        <w:tc>
          <w:tcPr>
            <w:tcW w:type="dxa" w:w="2411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Offboarding checklist and access review</w:t>
            </w:r>
          </w:p>
        </w:tc>
      </w:tr>
      <w:tr>
        <w:trPr>
          <w:tblHeader w:val="false"/>
        </w:trPr>
        <w:tc>
          <w:tcPr>
            <w:tcW w:type="dxa" w:w="2409"/>
            <w:shd w:fill="F2F2F2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Suspected account or data breach</w:t>
            </w:r>
          </w:p>
        </w:tc>
        <w:tc>
          <w:tcPr>
            <w:tcW w:type="dxa" w:w="2409"/>
            <w:shd w:fill="F2F2F2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Preserve logs, contain access, rotate credentials, activate incident response, assess notification obligations, and communicate only through authorised persons</w:t>
            </w:r>
          </w:p>
        </w:tc>
        <w:tc>
          <w:tcPr>
            <w:tcW w:type="dxa" w:w="2409"/>
            <w:shd w:fill="F2F2F2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Management + Systems Administrator</w:t>
            </w:r>
          </w:p>
        </w:tc>
        <w:tc>
          <w:tcPr>
            <w:tcW w:type="dxa" w:w="2411"/>
            <w:shd w:fill="F2F2F2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Incident timeline and decisions</w:t>
            </w:r>
          </w:p>
        </w:tc>
      </w:tr>
    </w:tbl>
    <w:p>
      <w:pPr>
        <w:spacing w:after="80"/>
      </w:pPr>
    </w:p>
    <w:p>
      <w:pPr>
        <w:pStyle w:val="Heading1"/>
        <w:keepNext/>
        <w:spacing w:after="100" w:before="300"/>
      </w:pPr>
      <w:r>
        <w:t xml:space="preserve">Final Definition of “Fully Functional and Handed Over”</w:t>
      </w:r>
    </w:p>
    <w:p>
      <w:pPr>
        <w:spacing w:after="90" w:line="276"/>
      </w:pPr>
      <w:r>
        <w:t xml:space="preserve">The Wellness Lodge website and reservation system is complete only when all statements below are true:</w:t>
      </w:r>
    </w:p>
    <w:p>
      <w:pPr>
        <w:spacing w:after="65" w:line="252"/>
        <w:ind w:left="360" w:hanging="270"/>
      </w:pPr>
      <w:r>
        <w:rPr>
          <w:rFonts w:ascii="Segoe UI Symbol" w:cs="Segoe UI Symbol" w:eastAsia="Segoe UI Symbol" w:hAnsi="Segoe UI Symbol"/>
          <w:b/>
          <w:bCs/>
          <w:color w:val="147D86"/>
        </w:rPr>
        <w:t xml:space="preserve">☐  </w:t>
      </w:r>
      <w:r>
        <w:t xml:space="preserve">The approved public website is live on the final domain with accurate content, working contact channels, HTTPS, and acceptable mobile performance/accessibility.</w:t>
      </w:r>
    </w:p>
    <w:p>
      <w:pPr>
        <w:spacing w:after="65" w:line="252"/>
        <w:ind w:left="360" w:hanging="270"/>
      </w:pPr>
      <w:r>
        <w:rPr>
          <w:rFonts w:ascii="Segoe UI Symbol" w:cs="Segoe UI Symbol" w:eastAsia="Segoe UI Symbol" w:hAnsi="Segoe UI Symbol"/>
          <w:b/>
          <w:bCs/>
          <w:color w:val="147D86"/>
        </w:rPr>
        <w:t xml:space="preserve">☐  </w:t>
      </w:r>
      <w:r>
        <w:t xml:space="preserve">Guests can find available rooms, obtain an accurate PGK quote, submit one reservation without duplication, upload payment evidence or use the approved gateway, and receive clear status communication.</w:t>
      </w:r>
    </w:p>
    <w:p>
      <w:pPr>
        <w:spacing w:after="65" w:line="252"/>
        <w:ind w:left="360" w:hanging="270"/>
      </w:pPr>
      <w:r>
        <w:rPr>
          <w:rFonts w:ascii="Segoe UI Symbol" w:cs="Segoe UI Symbol" w:eastAsia="Segoe UI Symbol" w:hAnsi="Segoe UI Symbol"/>
          <w:b/>
          <w:bCs/>
          <w:color w:val="147D86"/>
        </w:rPr>
        <w:t xml:space="preserve">☐  </w:t>
      </w:r>
      <w:r>
        <w:t xml:space="preserve">Concurrent and repeated requests cannot oversell the last available room.</w:t>
      </w:r>
    </w:p>
    <w:p>
      <w:pPr>
        <w:spacing w:after="65" w:line="252"/>
        <w:ind w:left="360" w:hanging="270"/>
      </w:pPr>
      <w:r>
        <w:rPr>
          <w:rFonts w:ascii="Segoe UI Symbol" w:cs="Segoe UI Symbol" w:eastAsia="Segoe UI Symbol" w:hAnsi="Segoe UI Symbol"/>
          <w:b/>
          <w:bCs/>
          <w:color w:val="147D86"/>
        </w:rPr>
        <w:t xml:space="preserve">☐  </w:t>
      </w:r>
      <w:r>
        <w:t xml:space="preserve">Front Desk can manage the full reservation lifecycle, including telephone/walk-in bookings and exceptions.</w:t>
      </w:r>
    </w:p>
    <w:p>
      <w:pPr>
        <w:spacing w:after="65" w:line="252"/>
        <w:ind w:left="360" w:hanging="270"/>
      </w:pPr>
      <w:r>
        <w:rPr>
          <w:rFonts w:ascii="Segoe UI Symbol" w:cs="Segoe UI Symbol" w:eastAsia="Segoe UI Symbol" w:hAnsi="Segoe UI Symbol"/>
          <w:b/>
          <w:bCs/>
          <w:color w:val="147D86"/>
        </w:rPr>
        <w:t xml:space="preserve">☐  </w:t>
      </w:r>
      <w:r>
        <w:t xml:space="preserve">Accounts can verify, reconcile, adjust, and refund payments with fixed-precision amounts and an immutable audit trail.</w:t>
      </w:r>
    </w:p>
    <w:p>
      <w:pPr>
        <w:spacing w:after="65" w:line="252"/>
        <w:ind w:left="360" w:hanging="270"/>
      </w:pPr>
      <w:r>
        <w:rPr>
          <w:rFonts w:ascii="Segoe UI Symbol" w:cs="Segoe UI Symbol" w:eastAsia="Segoe UI Symbol" w:hAnsi="Segoe UI Symbol"/>
          <w:b/>
          <w:bCs/>
          <w:color w:val="147D86"/>
        </w:rPr>
        <w:t xml:space="preserve">☐  </w:t>
      </w:r>
      <w:r>
        <w:t xml:space="preserve">Roles prevent unauthorised access to guest information, receipts, payment decisions, exports, settings, and user administration.</w:t>
      </w:r>
    </w:p>
    <w:p>
      <w:pPr>
        <w:spacing w:after="65" w:line="252"/>
        <w:ind w:left="360" w:hanging="270"/>
      </w:pPr>
      <w:r>
        <w:rPr>
          <w:rFonts w:ascii="Segoe UI Symbol" w:cs="Segoe UI Symbol" w:eastAsia="Segoe UI Symbol" w:hAnsi="Segoe UI Symbol"/>
          <w:b/>
          <w:bCs/>
          <w:color w:val="147D86"/>
        </w:rPr>
        <w:t xml:space="preserve">☐  </w:t>
      </w:r>
      <w:r>
        <w:t xml:space="preserve">Notifications, queues, scheduled expiry, monitoring, and failure handling work in production.</w:t>
      </w:r>
    </w:p>
    <w:p>
      <w:pPr>
        <w:spacing w:after="65" w:line="252"/>
        <w:ind w:left="360" w:hanging="270"/>
      </w:pPr>
      <w:r>
        <w:rPr>
          <w:rFonts w:ascii="Segoe UI Symbol" w:cs="Segoe UI Symbol" w:eastAsia="Segoe UI Symbol" w:hAnsi="Segoe UI Symbol"/>
          <w:b/>
          <w:bCs/>
          <w:color w:val="147D86"/>
        </w:rPr>
        <w:t xml:space="preserve">☐  </w:t>
      </w:r>
      <w:r>
        <w:t xml:space="preserve">Backups run automatically and a restore has been successfully demonstrated.</w:t>
      </w:r>
    </w:p>
    <w:p>
      <w:pPr>
        <w:spacing w:after="65" w:line="252"/>
        <w:ind w:left="360" w:hanging="270"/>
      </w:pPr>
      <w:r>
        <w:rPr>
          <w:rFonts w:ascii="Segoe UI Symbol" w:cs="Segoe UI Symbol" w:eastAsia="Segoe UI Symbol" w:hAnsi="Segoe UI Symbol"/>
          <w:b/>
          <w:bCs/>
          <w:color w:val="147D86"/>
        </w:rPr>
        <w:t xml:space="preserve">☐  </w:t>
      </w:r>
      <w:r>
        <w:t xml:space="preserve">All launch-blocking tests and UAT are accepted for the exact production release.</w:t>
      </w:r>
    </w:p>
    <w:p>
      <w:pPr>
        <w:spacing w:after="65" w:line="252"/>
        <w:ind w:left="360" w:hanging="270"/>
      </w:pPr>
      <w:r>
        <w:rPr>
          <w:rFonts w:ascii="Segoe UI Symbol" w:cs="Segoe UI Symbol" w:eastAsia="Segoe UI Symbol" w:hAnsi="Segoe UI Symbol"/>
          <w:b/>
          <w:bCs/>
          <w:color w:val="147D86"/>
        </w:rPr>
        <w:t xml:space="preserve">☐  </w:t>
      </w:r>
      <w:r>
        <w:t xml:space="preserve">A real controlled live booking has been verified end to end after deployment.</w:t>
      </w:r>
    </w:p>
    <w:p>
      <w:pPr>
        <w:spacing w:after="65" w:line="252"/>
        <w:ind w:left="360" w:hanging="270"/>
      </w:pPr>
      <w:r>
        <w:rPr>
          <w:rFonts w:ascii="Segoe UI Symbol" w:cs="Segoe UI Symbol" w:eastAsia="Segoe UI Symbol" w:hAnsi="Segoe UI Symbol"/>
          <w:b/>
          <w:bCs/>
          <w:color w:val="147D86"/>
        </w:rPr>
        <w:t xml:space="preserve">☐  </w:t>
      </w:r>
      <w:r>
        <w:t xml:space="preserve">Staff are trained, support and outage procedures are available, and role owners have accepted their duties.</w:t>
      </w:r>
    </w:p>
    <w:p>
      <w:pPr>
        <w:spacing w:after="65" w:line="252"/>
        <w:ind w:left="360" w:hanging="270"/>
      </w:pPr>
      <w:r>
        <w:rPr>
          <w:rFonts w:ascii="Segoe UI Symbol" w:cs="Segoe UI Symbol" w:eastAsia="Segoe UI Symbol" w:hAnsi="Segoe UI Symbol"/>
          <w:b/>
          <w:bCs/>
          <w:color w:val="147D86"/>
        </w:rPr>
        <w:t xml:space="preserve">☐  </w:t>
      </w:r>
      <w:r>
        <w:t xml:space="preserve">The lodge owns and can recover every critical account, and no single developer or staff member is the only access holder.</w:t>
      </w:r>
    </w:p>
    <w:p>
      <w:pPr>
        <w:spacing w:after="65" w:line="252"/>
        <w:ind w:left="360" w:hanging="270"/>
      </w:pPr>
      <w:r>
        <w:rPr>
          <w:rFonts w:ascii="Segoe UI Symbol" w:cs="Segoe UI Symbol" w:eastAsia="Segoe UI Symbol" w:hAnsi="Segoe UI Symbol"/>
          <w:b/>
          <w:bCs/>
          <w:color w:val="147D86"/>
        </w:rPr>
        <w:t xml:space="preserve">☐  </w:t>
      </w:r>
      <w:r>
        <w:t xml:space="preserve">Final source code, documentation, credentials handover process, account register, known issues, recurring costs, and renewals are accepted in writing.</w:t>
      </w:r>
    </w:p>
    <w:p>
      <w:pPr>
        <w:spacing w:after="90" w:line="276"/>
      </w:pPr>
      <w:r>
        <w:t xml:space="preserve">If any one of these conditions is false, the project may be deployed or in pilot use, but it should not be described as fully functional and handed over.</w:t>
      </w:r>
    </w:p>
    <w:sectPr>
      <w:headerReference w:type="default" r:id="rId7"/>
      <w:footerReference w:type="default" r:id="rId8"/>
      <w:pgSz w:w="11906" w:h="16838" w:orient="portrait"/>
      <w:pgMar w:top="1000" w:right="1134" w:bottom="1000" w:left="1134" w:header="450" w:footer="45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Controlled checklist  •  Page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  <w:szCs w:val="16"/>
      </w:rPr>
      <w:t xml:space="preserve"> of </w:t>
    </w:r>
    <w:r>
      <w:rPr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7C9E2" w:sz="6" w:space="4"/>
      </w:pBdr>
      <w:jc w:val="right"/>
    </w:pPr>
    <w:r>
      <w:rPr>
        <w:color w:val="595959"/>
        <w:sz w:val="16"/>
        <w:szCs w:val="16"/>
      </w:rPr>
      <w:t xml:space="preserve">WELLNESS LODGE  |  WEBSITE &amp; RESERVATION SYSTEM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222222"/>
        <w:sz w:val="20"/>
        <w:szCs w:val="20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rPr>
      <w:rFonts w:ascii="Aptos Display" w:cs="Aptos Display" w:eastAsia="Aptos Display" w:hAnsi="Aptos Display"/>
      <w:b/>
      <w:bCs/>
      <w:color w:val="17365D"/>
      <w:sz w:val="44"/>
      <w:szCs w:val="44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147D86" w:sz="12" w:space="6"/>
      </w:pBdr>
      <w:spacing w:after="120" w:before="260"/>
      <w:outlineLvl w:val="0"/>
    </w:pPr>
    <w:rPr>
      <w:rFonts w:ascii="Aptos Display" w:cs="Aptos Display" w:eastAsia="Aptos Display" w:hAnsi="Aptos Display"/>
      <w:b/>
      <w:bCs/>
      <w:color w:val="17365D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90" w:before="200"/>
      <w:outlineLvl w:val="1"/>
    </w:pPr>
    <w:rPr>
      <w:rFonts w:ascii="Aptos Display" w:cs="Aptos Display" w:eastAsia="Aptos Display" w:hAnsi="Aptos Display"/>
      <w:b/>
      <w:bCs/>
      <w:color w:val="2F5597"/>
      <w:sz w:val="25"/>
      <w:szCs w:val="25"/>
    </w:rPr>
  </w:style>
  <w:style w:type="paragraph" w:styleId="Heading3">
    <w:name w:val="Heading 3"/>
    <w:basedOn w:val="Normal"/>
    <w:next w:val="Normal"/>
    <w:qFormat/>
    <w:pPr>
      <w:keepNext/>
      <w:spacing w:after="70" w:before="160"/>
      <w:outlineLvl w:val="2"/>
    </w:pPr>
    <w:rPr>
      <w:rFonts w:ascii="Aptos" w:cs="Aptos" w:eastAsia="Aptos" w:hAnsi="Aptos"/>
      <w:b/>
      <w:bCs/>
      <w:color w:val="147D8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Wellness Lodge Website and Reservation System End-to-End Checklist</dc:title>
  <dc:subject>Delivery, launch, acceptance and operational handover checklist</dc:subject>
  <dc:creator>Wellness Lodge Project Team</dc:creator>
  <dc:description>Detailed project checklist from initial authority and .com.pg registration through production handover and ongoing operation.</dc:description>
  <cp:lastModifiedBy>Un-named</cp:lastModifiedBy>
  <cp:revision>1</cp:revision>
  <dcterms:created xsi:type="dcterms:W3CDTF">2026-09-07T23:21:38.290Z</dcterms:created>
  <dcterms:modified xsi:type="dcterms:W3CDTF">2026-09-07T23:21:38.291Z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