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68E" w:rsidRDefault="003A068E">
      <w:pPr>
        <w:tabs>
          <w:tab w:val="left" w:pos="-1440"/>
        </w:tabs>
        <w:ind w:left="8640" w:hanging="8640"/>
      </w:pPr>
      <w:bookmarkStart w:id="0" w:name="_GoBack"/>
      <w:bookmarkEnd w:id="0"/>
      <w:r>
        <w:t>[FAX to 919-688-4574]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230 West 105 Street   New York, NY 10025    Janu</w:t>
      </w:r>
      <w:r>
        <w:softHyphen/>
        <w:t>ary 10, 1994</w:t>
      </w:r>
    </w:p>
    <w:p w:rsidR="003A068E" w:rsidRDefault="003A068E"/>
    <w:p w:rsidR="003A068E" w:rsidRDefault="003A068E">
      <w:r>
        <w:t>Marc D. Brodsky, Marketing</w:t>
      </w:r>
    </w:p>
    <w:p w:rsidR="003A068E" w:rsidRDefault="003A068E">
      <w:r>
        <w:t>Duke Univerity Press</w:t>
      </w:r>
    </w:p>
    <w:p w:rsidR="003A068E" w:rsidRDefault="003A068E">
      <w:r>
        <w:t>Box 90660</w:t>
      </w:r>
    </w:p>
    <w:p w:rsidR="003A068E" w:rsidRDefault="003A068E">
      <w:r>
        <w:t>Durham, NC 27708</w:t>
      </w:r>
    </w:p>
    <w:p w:rsidR="003A068E" w:rsidRDefault="003A068E"/>
    <w:p w:rsidR="003A068E" w:rsidRDefault="003A068E">
      <w:r>
        <w:t>Dear Marc Brodsky,</w:t>
      </w:r>
    </w:p>
    <w:p w:rsidR="003A068E" w:rsidRDefault="003A068E"/>
    <w:p w:rsidR="003A068E" w:rsidRDefault="003A068E">
      <w:pPr>
        <w:ind w:firstLine="720"/>
      </w:pPr>
      <w:r>
        <w:t xml:space="preserve">Enclosed is a brief comment on </w:t>
      </w:r>
      <w:r>
        <w:rPr>
          <w:u w:val="single"/>
        </w:rPr>
        <w:t>Eloquent Obsessions</w:t>
      </w:r>
      <w:r>
        <w:t>. I hope you find it of some use. Please send me a copy of the final book.</w:t>
      </w:r>
    </w:p>
    <w:p w:rsidR="003A068E" w:rsidRDefault="003A068E"/>
    <w:p w:rsidR="003A068E" w:rsidRDefault="003A068E">
      <w:pPr>
        <w:ind w:firstLine="720"/>
      </w:pPr>
      <w:r>
        <w:t>"This fresh and engaging collection of essays is an signifi</w:t>
      </w:r>
      <w:r>
        <w:softHyphen/>
        <w:t>cant marker in the momentous shift from academic theorizing to a more public, more accessible form of cultural and literary commentary. These younger critics, like their predecessors in earlier generations, have rediscovered the personal voice as a superb vehicle for new ideas about art, culture, and society."</w:t>
      </w:r>
    </w:p>
    <w:p w:rsidR="003A068E" w:rsidRDefault="003A068E"/>
    <w:p w:rsidR="003A068E" w:rsidRDefault="003A068E">
      <w:pPr>
        <w:ind w:firstLine="5760"/>
      </w:pPr>
      <w:r>
        <w:t>Sincerely yours,</w:t>
      </w:r>
    </w:p>
    <w:p w:rsidR="003A068E" w:rsidRDefault="003A068E"/>
    <w:p w:rsidR="003A068E" w:rsidRDefault="003A068E"/>
    <w:p w:rsidR="003A068E" w:rsidRDefault="003A068E"/>
    <w:p w:rsidR="003A068E" w:rsidRDefault="003A068E"/>
    <w:p w:rsidR="003A068E" w:rsidRDefault="003A068E">
      <w:pPr>
        <w:tabs>
          <w:tab w:val="left" w:pos="-1440"/>
        </w:tabs>
        <w:ind w:left="8640" w:hanging="2880"/>
      </w:pPr>
      <w:r>
        <w:t xml:space="preserve">Morris Dickstein, </w:t>
      </w:r>
      <w:r>
        <w:tab/>
      </w:r>
    </w:p>
    <w:p w:rsidR="003A068E" w:rsidRDefault="003A068E">
      <w:pPr>
        <w:ind w:left="5760"/>
      </w:pPr>
      <w:r>
        <w:t>Director,</w:t>
      </w:r>
    </w:p>
    <w:p w:rsidR="003A068E" w:rsidRDefault="003A068E">
      <w:pPr>
        <w:ind w:left="5760"/>
      </w:pPr>
      <w:r>
        <w:t>Center for the Humanities  CUNY Graduate School</w:t>
      </w:r>
    </w:p>
    <w:sectPr w:rsidR="003A068E" w:rsidSect="003A068E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068E"/>
    <w:rsid w:val="003A068E"/>
    <w:rsid w:val="00A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mssa-admin</cp:lastModifiedBy>
  <cp:revision>2</cp:revision>
  <dcterms:created xsi:type="dcterms:W3CDTF">2012-10-24T14:44:00Z</dcterms:created>
  <dcterms:modified xsi:type="dcterms:W3CDTF">2012-10-24T14:44:00Z</dcterms:modified>
</cp:coreProperties>
</file>