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705F25" w14:textId="77777777" w:rsidR="00EB4815" w:rsidRPr="00EB4815" w:rsidRDefault="00EB4815" w:rsidP="00EB4815">
      <w:pPr>
        <w:rPr>
          <w:b/>
          <w:lang w:val="en-US"/>
        </w:rPr>
      </w:pPr>
      <w:r w:rsidRPr="00EB4815">
        <w:rPr>
          <w:b/>
          <w:lang w:val="en-US"/>
        </w:rPr>
        <w:t>Neural network system for prediction and filtering of novelty in text data</w:t>
      </w:r>
    </w:p>
    <w:p w14:paraId="01A95DD5" w14:textId="77777777" w:rsidR="0028333B" w:rsidRDefault="0028333B" w:rsidP="00EB4815">
      <w:bookmarkStart w:id="0" w:name="_GoBack"/>
      <w:bookmarkEnd w:id="0"/>
    </w:p>
    <w:p w14:paraId="1AFED09B" w14:textId="49314177" w:rsidR="00EB4815" w:rsidRPr="0028333B" w:rsidRDefault="0028333B" w:rsidP="00EB4815">
      <w:pPr>
        <w:rPr>
          <w:lang w:val="en-US"/>
        </w:rPr>
      </w:pPr>
      <w:r w:rsidRPr="00EB4815">
        <w:rPr>
          <w:lang w:val="en-US"/>
        </w:rPr>
        <w:t xml:space="preserve">This program implements the neural network of V.Y. </w:t>
      </w:r>
      <w:proofErr w:type="spellStart"/>
      <w:r w:rsidRPr="00EB4815">
        <w:rPr>
          <w:lang w:val="en-US"/>
        </w:rPr>
        <w:t>Osipov</w:t>
      </w:r>
      <w:proofErr w:type="spellEnd"/>
      <w:r w:rsidRPr="00EB4815">
        <w:rPr>
          <w:lang w:val="en-US"/>
        </w:rPr>
        <w:t xml:space="preserve"> (https://doi.org/10.1016/j.neucom.2018.05.009) and implements the functionality described in the articles (https://doi.org/10.1007/s00521-020-04843-</w:t>
      </w:r>
      <w:proofErr w:type="gramStart"/>
      <w:r w:rsidRPr="00EB4815">
        <w:rPr>
          <w:lang w:val="en-US"/>
        </w:rPr>
        <w:t>5 ,</w:t>
      </w:r>
      <w:proofErr w:type="gramEnd"/>
      <w:r w:rsidRPr="00EB4815">
        <w:rPr>
          <w:lang w:val="en-US"/>
        </w:rPr>
        <w:t xml:space="preserve"> https://doi.o</w:t>
      </w:r>
      <w:r>
        <w:rPr>
          <w:lang w:val="en-US"/>
        </w:rPr>
        <w:t>rg/10.1016/j.eswa.2020.114521 )</w:t>
      </w:r>
    </w:p>
    <w:p w14:paraId="3C958CB2" w14:textId="77777777" w:rsidR="00EB4815" w:rsidRPr="00EB4815" w:rsidRDefault="00EB4815" w:rsidP="00EB4815">
      <w:pPr>
        <w:rPr>
          <w:lang w:val="en-US"/>
        </w:rPr>
      </w:pPr>
      <w:r w:rsidRPr="00EB4815">
        <w:rPr>
          <w:lang w:val="en-US"/>
        </w:rPr>
        <w:t xml:space="preserve">Author - </w:t>
      </w:r>
      <w:proofErr w:type="spellStart"/>
      <w:r w:rsidRPr="00EB4815">
        <w:rPr>
          <w:lang w:val="en-US"/>
        </w:rPr>
        <w:t>Dmitriy</w:t>
      </w:r>
      <w:proofErr w:type="spellEnd"/>
      <w:r w:rsidRPr="00EB4815">
        <w:rPr>
          <w:lang w:val="en-US"/>
        </w:rPr>
        <w:t xml:space="preserve"> </w:t>
      </w:r>
      <w:proofErr w:type="spellStart"/>
      <w:r w:rsidRPr="00EB4815">
        <w:rPr>
          <w:lang w:val="en-US"/>
        </w:rPr>
        <w:t>Miloserdov</w:t>
      </w:r>
      <w:proofErr w:type="spellEnd"/>
      <w:r w:rsidRPr="00EB4815">
        <w:rPr>
          <w:lang w:val="en-US"/>
        </w:rPr>
        <w:t xml:space="preserve"> (SPC RAS)</w:t>
      </w:r>
    </w:p>
    <w:p w14:paraId="6046B6BB" w14:textId="694EE23D" w:rsidR="00031575" w:rsidRPr="0028305A" w:rsidRDefault="00031575">
      <w:pPr>
        <w:rPr>
          <w:lang w:val="en-US"/>
        </w:rPr>
      </w:pPr>
    </w:p>
    <w:p w14:paraId="13DD1DC5" w14:textId="77777777" w:rsidR="00031575" w:rsidRPr="00031575" w:rsidRDefault="00031575">
      <w:pPr>
        <w:rPr>
          <w:b/>
          <w:lang w:val="en-US"/>
        </w:rPr>
      </w:pPr>
      <w:r w:rsidRPr="00031575">
        <w:rPr>
          <w:b/>
          <w:lang w:val="en-US"/>
        </w:rPr>
        <w:t>How to use:</w:t>
      </w:r>
    </w:p>
    <w:p w14:paraId="24CBCF62" w14:textId="77777777" w:rsidR="00031575" w:rsidRDefault="00031575">
      <w:pPr>
        <w:rPr>
          <w:lang w:val="en-US"/>
        </w:rPr>
      </w:pPr>
      <w:r>
        <w:rPr>
          <w:lang w:val="en-US"/>
        </w:rPr>
        <w:t>1. Install Python 3.8</w:t>
      </w:r>
    </w:p>
    <w:p w14:paraId="39DF9AA6" w14:textId="77777777" w:rsidR="00031575" w:rsidRDefault="00031575">
      <w:pPr>
        <w:rPr>
          <w:lang w:val="en-US"/>
        </w:rPr>
      </w:pPr>
      <w:r>
        <w:rPr>
          <w:lang w:val="en-US"/>
        </w:rPr>
        <w:t>2. Install requirements (see requirements.txt)</w:t>
      </w:r>
    </w:p>
    <w:p w14:paraId="523CA70C" w14:textId="77777777" w:rsidR="00031575" w:rsidRDefault="00031575">
      <w:pPr>
        <w:rPr>
          <w:lang w:val="en-US"/>
        </w:rPr>
      </w:pPr>
      <w:r>
        <w:rPr>
          <w:lang w:val="en-US"/>
        </w:rPr>
        <w:t>3. Run main.py</w:t>
      </w:r>
    </w:p>
    <w:p w14:paraId="7BE161E7" w14:textId="77777777" w:rsidR="00031575" w:rsidRDefault="00031575">
      <w:pPr>
        <w:rPr>
          <w:lang w:val="en-US"/>
        </w:rPr>
      </w:pPr>
      <w:r w:rsidRPr="00031575">
        <w:rPr>
          <w:lang w:val="en-US"/>
        </w:rPr>
        <w:t>It is recommended to run the project in the PyCharm environment. Running in other environments has not been tested and may lead to the loss of paths and dependencies.</w:t>
      </w:r>
    </w:p>
    <w:p w14:paraId="1075E65D" w14:textId="124A1AC6" w:rsidR="00031575" w:rsidRDefault="00031575">
      <w:pPr>
        <w:rPr>
          <w:lang w:val="en-US"/>
        </w:rPr>
      </w:pPr>
    </w:p>
    <w:p w14:paraId="3FF1E4E3" w14:textId="149F4D72" w:rsidR="00E96839" w:rsidRPr="00AF79B4" w:rsidRDefault="00E96839">
      <w:pPr>
        <w:rPr>
          <w:b/>
          <w:bCs/>
          <w:lang w:val="en-US"/>
        </w:rPr>
      </w:pPr>
      <w:r w:rsidRPr="005B2B81">
        <w:rPr>
          <w:b/>
          <w:bCs/>
          <w:lang w:val="en-US"/>
        </w:rPr>
        <w:t>Run</w:t>
      </w:r>
      <w:r w:rsidRPr="00AF79B4">
        <w:rPr>
          <w:b/>
          <w:bCs/>
          <w:lang w:val="en-US"/>
        </w:rPr>
        <w:t xml:space="preserve"> </w:t>
      </w:r>
      <w:r w:rsidRPr="005B2B81">
        <w:rPr>
          <w:b/>
          <w:bCs/>
          <w:lang w:val="en-US"/>
        </w:rPr>
        <w:t>Example</w:t>
      </w:r>
      <w:r w:rsidRPr="00AF79B4">
        <w:rPr>
          <w:b/>
          <w:bCs/>
          <w:lang w:val="en-US"/>
        </w:rPr>
        <w:t>:</w:t>
      </w:r>
    </w:p>
    <w:p w14:paraId="1314F35C" w14:textId="77777777" w:rsidR="00AF79B4" w:rsidRPr="00AF79B4" w:rsidRDefault="00AF79B4" w:rsidP="00AF79B4">
      <w:pPr>
        <w:rPr>
          <w:lang w:val="en-US"/>
        </w:rPr>
      </w:pPr>
      <w:r w:rsidRPr="00AF79B4">
        <w:rPr>
          <w:lang w:val="en-US"/>
        </w:rPr>
        <w:t>The system is already configured to run an example of novelty filtering in a text data stream.</w:t>
      </w:r>
    </w:p>
    <w:p w14:paraId="2D8B8F0C" w14:textId="7723ABDC" w:rsidR="00E96839" w:rsidRPr="00AF79B4" w:rsidRDefault="00AF79B4" w:rsidP="00AF79B4">
      <w:pPr>
        <w:rPr>
          <w:lang w:val="en-US"/>
        </w:rPr>
      </w:pPr>
      <w:r w:rsidRPr="00AF79B4">
        <w:rPr>
          <w:lang w:val="en-US"/>
        </w:rPr>
        <w:t xml:space="preserve">The program is launched by executing a script </w:t>
      </w:r>
      <w:proofErr w:type="gramStart"/>
      <w:r w:rsidRPr="00AF79B4">
        <w:rPr>
          <w:lang w:val="en-US"/>
        </w:rPr>
        <w:t>main.py .</w:t>
      </w:r>
      <w:proofErr w:type="gramEnd"/>
      <w:r w:rsidRPr="00AF79B4">
        <w:rPr>
          <w:lang w:val="en-US"/>
        </w:rPr>
        <w:t xml:space="preserve"> A GUI window will open, consisting of 3 main areas: 1 – basic tinctures, 2 and 3 – visualization of layers of </w:t>
      </w:r>
      <w:r>
        <w:rPr>
          <w:lang w:val="en-US"/>
        </w:rPr>
        <w:t xml:space="preserve">recurrent neural network </w:t>
      </w:r>
      <w:r w:rsidRPr="00AF79B4">
        <w:rPr>
          <w:lang w:val="en-US"/>
        </w:rPr>
        <w:t>RN</w:t>
      </w:r>
      <w:r>
        <w:rPr>
          <w:lang w:val="en-US"/>
        </w:rPr>
        <w:t>N</w:t>
      </w:r>
      <w:r w:rsidRPr="00AF79B4">
        <w:rPr>
          <w:lang w:val="en-US"/>
        </w:rPr>
        <w:t>-1 and RN</w:t>
      </w:r>
      <w:r>
        <w:rPr>
          <w:lang w:val="en-US"/>
        </w:rPr>
        <w:t>N</w:t>
      </w:r>
      <w:r w:rsidRPr="00AF79B4">
        <w:rPr>
          <w:lang w:val="en-US"/>
        </w:rPr>
        <w:t>-2, respectively.</w:t>
      </w:r>
    </w:p>
    <w:p w14:paraId="1C45E3F6" w14:textId="5B6A3A32" w:rsidR="0039653F" w:rsidRDefault="0039653F">
      <w:r>
        <w:rPr>
          <w:noProof/>
          <w:lang w:eastAsia="ru-RU"/>
        </w:rPr>
        <w:drawing>
          <wp:inline distT="0" distB="0" distL="0" distR="0" wp14:anchorId="7D79ED56" wp14:editId="593F6ECF">
            <wp:extent cx="5924550" cy="2667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9C871" w14:textId="77777777" w:rsidR="00AF79B4" w:rsidRPr="00AF79B4" w:rsidRDefault="00AF79B4" w:rsidP="00AF79B4">
      <w:pPr>
        <w:jc w:val="both"/>
        <w:rPr>
          <w:lang w:val="en-US"/>
        </w:rPr>
      </w:pPr>
      <w:r w:rsidRPr="00AF79B4">
        <w:rPr>
          <w:lang w:val="en-US"/>
        </w:rPr>
        <w:t>In area 2, you need to press the “BGN” button, and the program execution will begin.</w:t>
      </w:r>
    </w:p>
    <w:p w14:paraId="5677A542" w14:textId="55A04CCE" w:rsidR="00AF79B4" w:rsidRDefault="00AF79B4" w:rsidP="00AF79B4">
      <w:pPr>
        <w:jc w:val="both"/>
        <w:rPr>
          <w:lang w:val="en-US"/>
        </w:rPr>
      </w:pPr>
      <w:r w:rsidRPr="00AF79B4">
        <w:rPr>
          <w:lang w:val="en-US"/>
        </w:rPr>
        <w:t>In the process of execution, text data in encoded form passes through RN</w:t>
      </w:r>
      <w:r>
        <w:rPr>
          <w:lang w:val="en-US"/>
        </w:rPr>
        <w:t>N</w:t>
      </w:r>
      <w:r w:rsidRPr="00AF79B4">
        <w:rPr>
          <w:lang w:val="en-US"/>
        </w:rPr>
        <w:t>-1 and the dynamics of changes in weights is analyzed. When the novelty detection threshold is exceeded, data from RN</w:t>
      </w:r>
      <w:r>
        <w:rPr>
          <w:lang w:val="en-US"/>
        </w:rPr>
        <w:t>N</w:t>
      </w:r>
      <w:r w:rsidRPr="00AF79B4">
        <w:rPr>
          <w:lang w:val="en-US"/>
        </w:rPr>
        <w:t>-1 is copied to RN</w:t>
      </w:r>
      <w:r>
        <w:rPr>
          <w:lang w:val="en-US"/>
        </w:rPr>
        <w:t>N</w:t>
      </w:r>
      <w:r w:rsidRPr="00AF79B4">
        <w:rPr>
          <w:lang w:val="en-US"/>
        </w:rPr>
        <w:t xml:space="preserve">-2 and filtering is started. Filtered word associations representing novelty are output to </w:t>
      </w:r>
      <w:r w:rsidRPr="00AF79B4">
        <w:rPr>
          <w:lang w:val="en-US"/>
        </w:rPr>
        <w:lastRenderedPageBreak/>
        <w:t>the "</w:t>
      </w:r>
      <w:proofErr w:type="spellStart"/>
      <w:r w:rsidRPr="00AF79B4">
        <w:rPr>
          <w:lang w:val="en-US"/>
        </w:rPr>
        <w:t>results_noveltyFiltering</w:t>
      </w:r>
      <w:proofErr w:type="spellEnd"/>
      <w:r w:rsidRPr="00AF79B4">
        <w:rPr>
          <w:lang w:val="en-US"/>
        </w:rPr>
        <w:t>" folder in a text file “results_</w:t>
      </w:r>
      <w:proofErr w:type="gramStart"/>
      <w:r w:rsidRPr="00AF79B4">
        <w:rPr>
          <w:lang w:val="en-US"/>
        </w:rPr>
        <w:t>xxxxxxxx.txt ”</w:t>
      </w:r>
      <w:proofErr w:type="gramEnd"/>
      <w:r w:rsidRPr="00AF79B4">
        <w:rPr>
          <w:lang w:val="en-US"/>
        </w:rPr>
        <w:t xml:space="preserve">, where </w:t>
      </w:r>
      <w:proofErr w:type="spellStart"/>
      <w:r w:rsidRPr="00AF79B4">
        <w:rPr>
          <w:lang w:val="en-US"/>
        </w:rPr>
        <w:t>xxxxxxxx</w:t>
      </w:r>
      <w:proofErr w:type="spellEnd"/>
      <w:r w:rsidRPr="00AF79B4">
        <w:rPr>
          <w:lang w:val="en-US"/>
        </w:rPr>
        <w:t xml:space="preserve"> is the timestamp. At the end of processing the text stream, </w:t>
      </w:r>
      <w:r>
        <w:rPr>
          <w:lang w:val="en-US"/>
        </w:rPr>
        <w:t>the</w:t>
      </w:r>
      <w:r w:rsidRPr="00AF79B4">
        <w:rPr>
          <w:lang w:val="en-US"/>
        </w:rPr>
        <w:t xml:space="preserve"> graph with the history of the dynamics of changes in the weights of the synapses of the neural network system will also be displayed:</w:t>
      </w:r>
    </w:p>
    <w:p w14:paraId="4AAB4AEA" w14:textId="470BADC4" w:rsidR="00A11C42" w:rsidRPr="00AF79B4" w:rsidRDefault="00D05B46" w:rsidP="00AF79B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018ED9" wp14:editId="470FD8D2">
            <wp:extent cx="3425825" cy="28988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834" cy="2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CB73D" w14:textId="77777777" w:rsidR="00702C8C" w:rsidRPr="00702C8C" w:rsidRDefault="00702C8C" w:rsidP="00702C8C">
      <w:pPr>
        <w:rPr>
          <w:lang w:val="en-US"/>
        </w:rPr>
      </w:pPr>
      <w:r w:rsidRPr="00702C8C">
        <w:rPr>
          <w:lang w:val="en-US"/>
        </w:rPr>
        <w:t>The detection threshold can be adjusted by the "detection border" parameter located in area 1 of the graphical interface (see figure).</w:t>
      </w:r>
    </w:p>
    <w:p w14:paraId="142B7303" w14:textId="062E861E" w:rsidR="00DA193C" w:rsidRDefault="00702C8C" w:rsidP="00702C8C">
      <w:pPr>
        <w:rPr>
          <w:lang w:val="en-US"/>
        </w:rPr>
      </w:pPr>
      <w:r w:rsidRPr="00702C8C">
        <w:rPr>
          <w:lang w:val="en-US"/>
        </w:rPr>
        <w:t xml:space="preserve">To speed up processing, you can disable the visualization of layers. To do this, set the </w:t>
      </w:r>
      <w:proofErr w:type="spellStart"/>
      <w:r w:rsidRPr="00702C8C">
        <w:rPr>
          <w:lang w:val="en-US"/>
        </w:rPr>
        <w:t>draw_layers</w:t>
      </w:r>
      <w:proofErr w:type="spellEnd"/>
      <w:r w:rsidRPr="00702C8C">
        <w:rPr>
          <w:lang w:val="en-US"/>
        </w:rPr>
        <w:t xml:space="preserve"> parameter to False in the settings_common.ini file before starting the program.</w:t>
      </w:r>
    </w:p>
    <w:p w14:paraId="41DBD00A" w14:textId="77777777" w:rsidR="00702C8C" w:rsidRPr="00702C8C" w:rsidRDefault="00702C8C" w:rsidP="00702C8C">
      <w:pPr>
        <w:rPr>
          <w:lang w:val="en-US"/>
        </w:rPr>
      </w:pPr>
    </w:p>
    <w:p w14:paraId="6FDB3ADC" w14:textId="77777777" w:rsidR="00702C8C" w:rsidRPr="00702C8C" w:rsidRDefault="00702C8C" w:rsidP="00702C8C">
      <w:pPr>
        <w:rPr>
          <w:b/>
          <w:bCs/>
          <w:lang w:val="en-US"/>
        </w:rPr>
      </w:pPr>
      <w:r w:rsidRPr="00702C8C">
        <w:rPr>
          <w:b/>
          <w:bCs/>
          <w:lang w:val="en-US"/>
        </w:rPr>
        <w:t>Initial data for processing:</w:t>
      </w:r>
    </w:p>
    <w:p w14:paraId="486E0A20" w14:textId="77777777" w:rsidR="00702C8C" w:rsidRPr="00702C8C" w:rsidRDefault="00702C8C" w:rsidP="00702C8C">
      <w:pPr>
        <w:rPr>
          <w:bCs/>
          <w:lang w:val="en-US"/>
        </w:rPr>
      </w:pPr>
      <w:r w:rsidRPr="00702C8C">
        <w:rPr>
          <w:bCs/>
          <w:lang w:val="en-US"/>
        </w:rPr>
        <w:t xml:space="preserve">The source data attached to the program implements the example from the article. They are located in the </w:t>
      </w:r>
      <w:proofErr w:type="spellStart"/>
      <w:r w:rsidRPr="00702C8C">
        <w:rPr>
          <w:bCs/>
          <w:lang w:val="en-US"/>
        </w:rPr>
        <w:t>example_data_noveltyFiltering</w:t>
      </w:r>
      <w:proofErr w:type="spellEnd"/>
      <w:r w:rsidRPr="00702C8C">
        <w:rPr>
          <w:bCs/>
          <w:lang w:val="en-US"/>
        </w:rPr>
        <w:t xml:space="preserve"> folder. There are two files located there:</w:t>
      </w:r>
    </w:p>
    <w:p w14:paraId="40873F5F" w14:textId="77777777" w:rsidR="00702C8C" w:rsidRPr="00702C8C" w:rsidRDefault="00702C8C" w:rsidP="00702C8C">
      <w:pPr>
        <w:rPr>
          <w:bCs/>
          <w:lang w:val="en-US"/>
        </w:rPr>
      </w:pPr>
      <w:r w:rsidRPr="00702C8C">
        <w:rPr>
          <w:bCs/>
          <w:lang w:val="en-US"/>
        </w:rPr>
        <w:t>stream_text_data_encoded_to_SSPs.txt – pre-prepared binary data containing encoded information about word connections for 150 matrices with a size of 1200 connections (for processing on a logical field of 60x20 neurons).</w:t>
      </w:r>
    </w:p>
    <w:p w14:paraId="1F96FFDF" w14:textId="77777777" w:rsidR="00702C8C" w:rsidRPr="00702C8C" w:rsidRDefault="00702C8C" w:rsidP="00702C8C">
      <w:pPr>
        <w:rPr>
          <w:bCs/>
          <w:lang w:val="en-US"/>
        </w:rPr>
      </w:pPr>
      <w:r w:rsidRPr="00702C8C">
        <w:rPr>
          <w:bCs/>
          <w:lang w:val="en-US"/>
        </w:rPr>
        <w:t>connections_dictionary.txt – a list of links encoded in this example.</w:t>
      </w:r>
    </w:p>
    <w:p w14:paraId="142D00E1" w14:textId="7EE2D81D" w:rsidR="005C6610" w:rsidRDefault="00702C8C" w:rsidP="00702C8C">
      <w:pPr>
        <w:rPr>
          <w:bCs/>
          <w:lang w:val="en-US"/>
        </w:rPr>
      </w:pPr>
      <w:r w:rsidRPr="00702C8C">
        <w:rPr>
          <w:bCs/>
          <w:lang w:val="en-US"/>
        </w:rPr>
        <w:t xml:space="preserve">The </w:t>
      </w:r>
      <w:proofErr w:type="spellStart"/>
      <w:r w:rsidRPr="00702C8C">
        <w:rPr>
          <w:bCs/>
          <w:lang w:val="en-US"/>
        </w:rPr>
        <w:t>ini</w:t>
      </w:r>
      <w:proofErr w:type="spellEnd"/>
      <w:r w:rsidRPr="00702C8C">
        <w:rPr>
          <w:bCs/>
          <w:lang w:val="en-US"/>
        </w:rPr>
        <w:t xml:space="preserve"> files of the program settings used to filter novelty.</w:t>
      </w:r>
    </w:p>
    <w:p w14:paraId="5F89C306" w14:textId="77777777" w:rsidR="00702C8C" w:rsidRPr="00702C8C" w:rsidRDefault="00702C8C" w:rsidP="00702C8C">
      <w:pPr>
        <w:rPr>
          <w:lang w:val="en-US"/>
        </w:rPr>
      </w:pPr>
    </w:p>
    <w:p w14:paraId="62B26D0D" w14:textId="21194DF7" w:rsidR="005C6610" w:rsidRPr="00980C3D" w:rsidRDefault="00980C3D">
      <w:pPr>
        <w:rPr>
          <w:b/>
          <w:lang w:val="en-US"/>
        </w:rPr>
      </w:pPr>
      <w:r>
        <w:rPr>
          <w:b/>
          <w:lang w:val="en-US"/>
        </w:rPr>
        <w:t>Forecasting example</w:t>
      </w:r>
    </w:p>
    <w:p w14:paraId="18ABA263" w14:textId="77777777" w:rsidR="00980C3D" w:rsidRPr="00980C3D" w:rsidRDefault="00980C3D" w:rsidP="00980C3D">
      <w:pPr>
        <w:rPr>
          <w:lang w:val="en-US"/>
        </w:rPr>
      </w:pPr>
      <w:r w:rsidRPr="00980C3D">
        <w:rPr>
          <w:lang w:val="en-US"/>
        </w:rPr>
        <w:t xml:space="preserve">To run the prediction example, you need to replace the files settings_common.ini, settings_rnn1.ini and settings_rnn2.ini in the main directory with those in the </w:t>
      </w:r>
      <w:proofErr w:type="spellStart"/>
      <w:r w:rsidRPr="00980C3D">
        <w:rPr>
          <w:lang w:val="en-US"/>
        </w:rPr>
        <w:t>example_data_forecasting</w:t>
      </w:r>
      <w:proofErr w:type="spellEnd"/>
      <w:r w:rsidRPr="00980C3D">
        <w:rPr>
          <w:lang w:val="en-US"/>
        </w:rPr>
        <w:t xml:space="preserve"> folder, and then call main.py and click the “BGN” button in the RNN1 window. The processing of a sequence of 50 sets of words with a dictionary size of 1000 will begin, in which the prediction will be launched at 35, 40 and 45 steps. The prediction results will be output to the results_forecasting folder in a text file “results_</w:t>
      </w:r>
      <w:proofErr w:type="gramStart"/>
      <w:r w:rsidRPr="00980C3D">
        <w:rPr>
          <w:lang w:val="en-US"/>
        </w:rPr>
        <w:t>xxxxxxxx.txt ”</w:t>
      </w:r>
      <w:proofErr w:type="gramEnd"/>
      <w:r w:rsidRPr="00980C3D">
        <w:rPr>
          <w:lang w:val="en-US"/>
        </w:rPr>
        <w:t>, where xxxxxxxx is the timestamp.</w:t>
      </w:r>
    </w:p>
    <w:p w14:paraId="713A2AFE" w14:textId="0B817461" w:rsidR="005C6610" w:rsidRPr="00980C3D" w:rsidRDefault="00980C3D" w:rsidP="00980C3D">
      <w:pPr>
        <w:rPr>
          <w:lang w:val="en-US"/>
        </w:rPr>
      </w:pPr>
      <w:r w:rsidRPr="00980C3D">
        <w:rPr>
          <w:lang w:val="en-US"/>
        </w:rPr>
        <w:lastRenderedPageBreak/>
        <w:t>Metrics used to evaluate prediction accuracy include the percentage of misses (pe0) and the percentage of false positives (pe1).</w:t>
      </w:r>
    </w:p>
    <w:sectPr w:rsidR="005C6610" w:rsidRPr="00980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8C0"/>
    <w:rsid w:val="00031575"/>
    <w:rsid w:val="00072CA8"/>
    <w:rsid w:val="00090727"/>
    <w:rsid w:val="0028305A"/>
    <w:rsid w:val="0028333B"/>
    <w:rsid w:val="003204C2"/>
    <w:rsid w:val="00337154"/>
    <w:rsid w:val="0039653F"/>
    <w:rsid w:val="003D3726"/>
    <w:rsid w:val="00434300"/>
    <w:rsid w:val="004A2F94"/>
    <w:rsid w:val="005B2B81"/>
    <w:rsid w:val="005C6610"/>
    <w:rsid w:val="00702C8C"/>
    <w:rsid w:val="007E7D39"/>
    <w:rsid w:val="008628C0"/>
    <w:rsid w:val="00946BAF"/>
    <w:rsid w:val="00980C3D"/>
    <w:rsid w:val="009E1C31"/>
    <w:rsid w:val="00A11C42"/>
    <w:rsid w:val="00AF79B4"/>
    <w:rsid w:val="00BE082D"/>
    <w:rsid w:val="00C403F0"/>
    <w:rsid w:val="00CB60EE"/>
    <w:rsid w:val="00D05B46"/>
    <w:rsid w:val="00DA193C"/>
    <w:rsid w:val="00E96839"/>
    <w:rsid w:val="00EB3C44"/>
    <w:rsid w:val="00EB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966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5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C6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66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5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C6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66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21</cp:revision>
  <dcterms:created xsi:type="dcterms:W3CDTF">2022-03-16T15:12:00Z</dcterms:created>
  <dcterms:modified xsi:type="dcterms:W3CDTF">2022-09-12T05:39:00Z</dcterms:modified>
</cp:coreProperties>
</file>