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s-MX"/>
          <w14:ligatures w14:val="standardContextual"/>
        </w:rPr>
        <w:id w:val="570393838"/>
        <w:docPartObj>
          <w:docPartGallery w:val="Cover Pages"/>
          <w:docPartUnique/>
        </w:docPartObj>
      </w:sdtPr>
      <w:sdtContent>
        <w:p w14:paraId="66AF118E" w14:textId="461E3C65" w:rsidR="00E91AFC" w:rsidRPr="00FC193F" w:rsidRDefault="00E91AFC">
          <w:pPr>
            <w:pStyle w:val="NoSpacing"/>
            <w:rPr>
              <w:lang w:val="es-MX"/>
            </w:rPr>
          </w:pPr>
          <w:r w:rsidRPr="00FC193F">
            <w:rPr>
              <w:noProof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157B7" wp14:editId="16CEED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6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B8DEA3" w14:textId="7CFB0D27" w:rsidR="00E91AFC" w:rsidRDefault="00E91AF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157B7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6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B8DEA3" w14:textId="7CFB0D27" w:rsidR="00E91AFC" w:rsidRDefault="00E91A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FC193F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6FE3E7" wp14:editId="2E86C4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57D08" w14:textId="25F23827" w:rsidR="00E91AFC" w:rsidRPr="00E91AFC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91AFC" w:rsidRPr="00E91AF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Díaz Jiménez Jorge Arif 3B</w:t>
                                    </w:r>
                                    <w:r w:rsidR="00E91AF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V2</w:t>
                                    </w:r>
                                  </w:sdtContent>
                                </w:sdt>
                              </w:p>
                              <w:p w14:paraId="365A852E" w14:textId="7DC8F26D" w:rsidR="00E91AFC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91AF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E3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FC57D08" w14:textId="25F23827" w:rsidR="00E91AFC" w:rsidRPr="00E91AFC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MX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91AFC" w:rsidRPr="00E91AFC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MX"/>
                                </w:rPr>
                                <w:t>Díaz Jiménez Jorge Arif 3B</w:t>
                              </w:r>
                              <w:r w:rsidR="00E91AFC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MX"/>
                                </w:rPr>
                                <w:t>V2</w:t>
                              </w:r>
                            </w:sdtContent>
                          </w:sdt>
                        </w:p>
                        <w:p w14:paraId="365A852E" w14:textId="7DC8F26D" w:rsidR="00E91AFC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91AF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C193F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3B8272" wp14:editId="1D0804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33851" w14:textId="41BA1F5A" w:rsidR="00E91AF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91A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5</w:t>
                                    </w:r>
                                  </w:sdtContent>
                                </w:sdt>
                              </w:p>
                              <w:p w14:paraId="39C44A1A" w14:textId="611C3DB1" w:rsidR="00E91AF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91A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Paradigmas de programación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3B8272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CF33851" w14:textId="41BA1F5A" w:rsidR="00E91AFC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91A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5</w:t>
                              </w:r>
                            </w:sdtContent>
                          </w:sdt>
                        </w:p>
                        <w:p w14:paraId="39C44A1A" w14:textId="611C3DB1" w:rsidR="00E91AF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91A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Paradigmas de programación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0464BAC" w14:textId="579A540B" w:rsidR="00E91AFC" w:rsidRPr="00FC193F" w:rsidRDefault="00E91AFC">
          <w:pPr>
            <w:rPr>
              <w:lang w:val="es-MX"/>
            </w:rPr>
          </w:pPr>
          <w:r w:rsidRPr="00FC193F">
            <w:rPr>
              <w:lang w:val="es-MX"/>
            </w:rPr>
            <w:br w:type="page"/>
          </w:r>
        </w:p>
      </w:sdtContent>
    </w:sdt>
    <w:p w14:paraId="3D0FDC23" w14:textId="49CFA635" w:rsidR="00E91AFC" w:rsidRPr="00B9283F" w:rsidRDefault="00B21428" w:rsidP="00B21428">
      <w:pPr>
        <w:jc w:val="both"/>
        <w:rPr>
          <w:rFonts w:ascii="Verdana Pro" w:hAnsi="Verdana Pro"/>
          <w:b/>
          <w:bCs/>
          <w:sz w:val="24"/>
          <w:szCs w:val="24"/>
          <w:lang w:val="es-MX"/>
        </w:rPr>
      </w:pPr>
      <w:r w:rsidRPr="00B9283F">
        <w:rPr>
          <w:rFonts w:ascii="Verdana Pro" w:hAnsi="Verdana Pro"/>
          <w:b/>
          <w:bCs/>
          <w:sz w:val="24"/>
          <w:szCs w:val="24"/>
          <w:lang w:val="es-MX"/>
        </w:rPr>
        <w:lastRenderedPageBreak/>
        <w:t>Introducción</w:t>
      </w:r>
    </w:p>
    <w:p w14:paraId="6E6B8337" w14:textId="460B64C7" w:rsidR="008E6991" w:rsidRDefault="00B21428" w:rsidP="00B21428">
      <w:pPr>
        <w:jc w:val="both"/>
        <w:rPr>
          <w:rFonts w:ascii="Verdana Pro" w:hAnsi="Verdana Pro"/>
          <w:sz w:val="24"/>
          <w:szCs w:val="24"/>
          <w:lang w:val="es-MX"/>
        </w:rPr>
      </w:pPr>
      <w:r>
        <w:rPr>
          <w:rFonts w:ascii="Verdana Pro" w:hAnsi="Verdana Pro"/>
          <w:sz w:val="24"/>
          <w:szCs w:val="24"/>
          <w:lang w:val="es-MX"/>
        </w:rPr>
        <w:t xml:space="preserve">Se solicita un programa que pueda transportar dos modelos de autos de la marca Ferris, siendo Portos y Celebrian los modelos concedidos por el corporativo a transportar, donde Portos se guardará en un </w:t>
      </w:r>
      <w:r w:rsidR="008E6991">
        <w:rPr>
          <w:rFonts w:ascii="Verdana Pro" w:hAnsi="Verdana Pro"/>
          <w:sz w:val="24"/>
          <w:szCs w:val="24"/>
          <w:lang w:val="es-MX"/>
        </w:rPr>
        <w:t>tráiler</w:t>
      </w:r>
      <w:r>
        <w:rPr>
          <w:rFonts w:ascii="Verdana Pro" w:hAnsi="Verdana Pro"/>
          <w:sz w:val="24"/>
          <w:szCs w:val="24"/>
          <w:lang w:val="es-MX"/>
        </w:rPr>
        <w:t xml:space="preserve"> en forma de pila y Celebrian se almacenará en otro </w:t>
      </w:r>
      <w:r w:rsidR="008E6991">
        <w:rPr>
          <w:rFonts w:ascii="Verdana Pro" w:hAnsi="Verdana Pro"/>
          <w:sz w:val="24"/>
          <w:szCs w:val="24"/>
          <w:lang w:val="es-MX"/>
        </w:rPr>
        <w:t>tráiler</w:t>
      </w:r>
      <w:r>
        <w:rPr>
          <w:rFonts w:ascii="Verdana Pro" w:hAnsi="Verdana Pro"/>
          <w:sz w:val="24"/>
          <w:szCs w:val="24"/>
          <w:lang w:val="es-MX"/>
        </w:rPr>
        <w:t xml:space="preserve"> en forma de cola</w:t>
      </w:r>
      <w:r w:rsidR="008E6991">
        <w:rPr>
          <w:rFonts w:ascii="Verdana Pro" w:hAnsi="Verdana Pro"/>
          <w:sz w:val="24"/>
          <w:szCs w:val="24"/>
          <w:lang w:val="es-MX"/>
        </w:rPr>
        <w:t>.</w:t>
      </w:r>
    </w:p>
    <w:p w14:paraId="25F82121" w14:textId="14CCA33E" w:rsidR="00B21428" w:rsidRDefault="008E6991" w:rsidP="00B21428">
      <w:pPr>
        <w:jc w:val="both"/>
        <w:rPr>
          <w:rFonts w:ascii="Verdana Pro" w:hAnsi="Verdana Pro"/>
          <w:sz w:val="24"/>
          <w:szCs w:val="24"/>
          <w:lang w:val="es-MX"/>
        </w:rPr>
      </w:pPr>
      <w:r>
        <w:rPr>
          <w:rFonts w:ascii="Verdana Pro" w:hAnsi="Verdana Pro"/>
          <w:sz w:val="24"/>
          <w:szCs w:val="24"/>
          <w:lang w:val="es-MX"/>
        </w:rPr>
        <w:t>Cada tráiler tiene una capacidad máxima de 10 vehículos a almacenar; al llenarse, este los transportará y los sacará uno por uno conforme a la metodología de almacenaje empleada.</w:t>
      </w:r>
    </w:p>
    <w:p w14:paraId="0E22A3C0" w14:textId="51FABB73" w:rsidR="008E6991" w:rsidRPr="00B9283F" w:rsidRDefault="00B9283F" w:rsidP="00B21428">
      <w:pPr>
        <w:jc w:val="both"/>
        <w:rPr>
          <w:rFonts w:ascii="Verdana Pro" w:hAnsi="Verdana Pro"/>
          <w:b/>
          <w:bCs/>
          <w:sz w:val="24"/>
          <w:szCs w:val="24"/>
          <w:lang w:val="es-MX"/>
        </w:rPr>
      </w:pPr>
      <w:r w:rsidRPr="00B9283F">
        <w:rPr>
          <w:rFonts w:ascii="Verdana Pro" w:hAnsi="Verdana Pro"/>
          <w:b/>
          <w:bCs/>
          <w:sz w:val="24"/>
          <w:szCs w:val="24"/>
          <w:lang w:val="es-MX"/>
        </w:rPr>
        <w:t>Codificación</w:t>
      </w:r>
    </w:p>
    <w:p w14:paraId="7E0330A9" w14:textId="00566687" w:rsidR="00B9283F" w:rsidRDefault="00B9283F" w:rsidP="00B21428">
      <w:pPr>
        <w:jc w:val="both"/>
        <w:rPr>
          <w:rFonts w:ascii="Verdana Pro" w:hAnsi="Verdana Pro"/>
          <w:sz w:val="24"/>
          <w:szCs w:val="24"/>
          <w:lang w:val="es-MX"/>
        </w:rPr>
      </w:pPr>
      <w:r>
        <w:rPr>
          <w:rFonts w:ascii="Verdana Pro" w:hAnsi="Verdana Pro"/>
          <w:sz w:val="24"/>
          <w:szCs w:val="24"/>
          <w:lang w:val="es-MX"/>
        </w:rPr>
        <w:t xml:space="preserve">La placa interpretada por el programa debe de tener las siguientes características para clasificarla en alguno de los dos modelos disponibles: </w:t>
      </w:r>
    </w:p>
    <w:p w14:paraId="00670DCE" w14:textId="7341DEF3" w:rsidR="00B9283F" w:rsidRDefault="00B9283F" w:rsidP="00B9283F">
      <w:pPr>
        <w:pStyle w:val="ListParagraph"/>
        <w:numPr>
          <w:ilvl w:val="0"/>
          <w:numId w:val="2"/>
        </w:numPr>
        <w:jc w:val="both"/>
        <w:rPr>
          <w:rFonts w:ascii="Verdana Pro" w:hAnsi="Verdana Pro"/>
          <w:sz w:val="24"/>
          <w:szCs w:val="24"/>
          <w:lang w:val="es-MX"/>
        </w:rPr>
      </w:pPr>
      <w:r>
        <w:rPr>
          <w:rFonts w:ascii="Verdana Pro" w:hAnsi="Verdana Pro"/>
          <w:sz w:val="24"/>
          <w:szCs w:val="24"/>
          <w:lang w:val="es-MX"/>
        </w:rPr>
        <w:t xml:space="preserve">La placa debe contener una cantidad </w:t>
      </w:r>
      <w:r w:rsidR="00CB11F7">
        <w:rPr>
          <w:rFonts w:ascii="Verdana Pro" w:hAnsi="Verdana Pro"/>
          <w:sz w:val="24"/>
          <w:szCs w:val="24"/>
          <w:lang w:val="es-MX"/>
        </w:rPr>
        <w:t>igual</w:t>
      </w:r>
      <w:r>
        <w:rPr>
          <w:rFonts w:ascii="Verdana Pro" w:hAnsi="Verdana Pro"/>
          <w:sz w:val="24"/>
          <w:szCs w:val="24"/>
          <w:lang w:val="es-MX"/>
        </w:rPr>
        <w:t xml:space="preserve"> a </w:t>
      </w:r>
      <w:r w:rsidR="00CB11F7">
        <w:rPr>
          <w:rFonts w:ascii="Verdana Pro" w:hAnsi="Verdana Pro"/>
          <w:sz w:val="24"/>
          <w:szCs w:val="24"/>
          <w:lang w:val="es-MX"/>
        </w:rPr>
        <w:t>7</w:t>
      </w:r>
      <w:r>
        <w:rPr>
          <w:rFonts w:ascii="Verdana Pro" w:hAnsi="Verdana Pro"/>
          <w:sz w:val="24"/>
          <w:szCs w:val="24"/>
          <w:lang w:val="es-MX"/>
        </w:rPr>
        <w:t xml:space="preserve"> </w:t>
      </w:r>
      <w:r w:rsidR="00476739">
        <w:rPr>
          <w:rFonts w:ascii="Verdana Pro" w:hAnsi="Verdana Pro"/>
          <w:sz w:val="24"/>
          <w:szCs w:val="24"/>
          <w:lang w:val="es-MX"/>
        </w:rPr>
        <w:t>caracteres</w:t>
      </w:r>
      <w:r>
        <w:rPr>
          <w:rFonts w:ascii="Verdana Pro" w:hAnsi="Verdana Pro"/>
          <w:sz w:val="24"/>
          <w:szCs w:val="24"/>
          <w:lang w:val="es-MX"/>
        </w:rPr>
        <w:t xml:space="preserve"> alfanuméricos.</w:t>
      </w:r>
    </w:p>
    <w:p w14:paraId="0F6FF749" w14:textId="3D364BD9" w:rsidR="00B9283F" w:rsidRDefault="00476739" w:rsidP="00B9283F">
      <w:pPr>
        <w:pStyle w:val="ListParagraph"/>
        <w:numPr>
          <w:ilvl w:val="0"/>
          <w:numId w:val="2"/>
        </w:numPr>
        <w:jc w:val="both"/>
        <w:rPr>
          <w:rFonts w:ascii="Verdana Pro" w:hAnsi="Verdana Pro"/>
          <w:sz w:val="24"/>
          <w:szCs w:val="24"/>
          <w:lang w:val="es-MX"/>
        </w:rPr>
      </w:pPr>
      <w:r>
        <w:rPr>
          <w:rFonts w:ascii="Verdana Pro" w:hAnsi="Verdana Pro"/>
          <w:sz w:val="24"/>
          <w:szCs w:val="24"/>
          <w:lang w:val="es-MX"/>
        </w:rPr>
        <w:t>La letra inicial de la placa debe ser ‘P’ para Portos o ‘C’ para Celebrian, de lo contrario se deberá desechar la información</w:t>
      </w:r>
    </w:p>
    <w:p w14:paraId="5C757015" w14:textId="65A72B8D" w:rsidR="00EF7C7C" w:rsidRDefault="00EF7C7C" w:rsidP="00B9283F">
      <w:pPr>
        <w:pStyle w:val="ListParagraph"/>
        <w:numPr>
          <w:ilvl w:val="0"/>
          <w:numId w:val="2"/>
        </w:numPr>
        <w:jc w:val="both"/>
        <w:rPr>
          <w:rFonts w:ascii="Verdana Pro" w:hAnsi="Verdana Pro"/>
          <w:sz w:val="24"/>
          <w:szCs w:val="24"/>
          <w:lang w:val="es-MX"/>
        </w:rPr>
      </w:pPr>
      <w:r>
        <w:rPr>
          <w:rFonts w:ascii="Verdana Pro" w:hAnsi="Verdana Pro"/>
          <w:sz w:val="24"/>
          <w:szCs w:val="24"/>
          <w:lang w:val="es-MX"/>
        </w:rPr>
        <w:t>Portos es un coupé y Celebrian es un sedán.</w:t>
      </w:r>
    </w:p>
    <w:p w14:paraId="72284E53" w14:textId="0594161D" w:rsidR="00476739" w:rsidRDefault="00476739" w:rsidP="00476739">
      <w:pPr>
        <w:jc w:val="both"/>
        <w:rPr>
          <w:rFonts w:ascii="Verdana Pro" w:hAnsi="Verdana Pro"/>
          <w:sz w:val="24"/>
          <w:szCs w:val="24"/>
          <w:lang w:val="es-MX"/>
        </w:rPr>
      </w:pPr>
      <w:r>
        <w:rPr>
          <w:rFonts w:ascii="Verdana Pro" w:hAnsi="Verdana Pro"/>
          <w:sz w:val="24"/>
          <w:szCs w:val="24"/>
          <w:lang w:val="es-MX"/>
        </w:rPr>
        <w:t>Una vez leída la placa y de coincidir con alguno de los dos casos, procederemos a guardar la información del auto en el lugar donde corresponde.</w:t>
      </w:r>
    </w:p>
    <w:p w14:paraId="15B83BB7" w14:textId="1578C15A" w:rsidR="00476739" w:rsidRDefault="00476739" w:rsidP="00476739">
      <w:pPr>
        <w:jc w:val="both"/>
        <w:rPr>
          <w:rFonts w:ascii="Verdana Pro" w:hAnsi="Verdana Pro"/>
          <w:sz w:val="24"/>
          <w:szCs w:val="24"/>
          <w:lang w:val="es-MX"/>
        </w:rPr>
      </w:pPr>
      <w:r>
        <w:rPr>
          <w:rFonts w:ascii="Verdana Pro" w:hAnsi="Verdana Pro"/>
          <w:sz w:val="24"/>
          <w:szCs w:val="24"/>
          <w:lang w:val="es-MX"/>
        </w:rPr>
        <w:t>Finalmente, cuando algún tráiler se encuentre lleno; el viaje comenzara y al llegar al punto de descarga se vaciará conforme al formato de almacenaje que tenga.</w:t>
      </w:r>
    </w:p>
    <w:p w14:paraId="3EB10795" w14:textId="4A387FDB" w:rsidR="00476739" w:rsidRPr="00476739" w:rsidRDefault="00476739" w:rsidP="00476739">
      <w:pPr>
        <w:jc w:val="both"/>
        <w:rPr>
          <w:rFonts w:ascii="Verdana Pro" w:hAnsi="Verdana Pro"/>
          <w:sz w:val="24"/>
          <w:szCs w:val="24"/>
          <w:lang w:val="es-MX"/>
        </w:rPr>
      </w:pPr>
      <w:r>
        <w:rPr>
          <w:rFonts w:ascii="Verdana Pro" w:hAnsi="Verdana Pro"/>
          <w:sz w:val="24"/>
          <w:szCs w:val="24"/>
          <w:lang w:val="es-MX"/>
        </w:rPr>
        <w:t>El proceso continuará de manera infinita hasta que el usuario introduzca la palabra “NO” que le permitirá abandona el menú y concluirá el proceso.</w:t>
      </w:r>
    </w:p>
    <w:p w14:paraId="4716971D" w14:textId="3887BCAF" w:rsidR="00B9283F" w:rsidRDefault="00B9283F" w:rsidP="00B21428">
      <w:pPr>
        <w:jc w:val="both"/>
        <w:rPr>
          <w:rFonts w:ascii="Verdana Pro" w:hAnsi="Verdana Pro"/>
          <w:sz w:val="24"/>
          <w:szCs w:val="24"/>
          <w:lang w:val="es-MX"/>
        </w:rPr>
      </w:pPr>
      <w:r w:rsidRPr="00CB11F7">
        <w:rPr>
          <w:rFonts w:ascii="Verdana Pro" w:hAnsi="Verdana Pro"/>
          <w:sz w:val="24"/>
          <w:szCs w:val="24"/>
          <w:highlight w:val="yellow"/>
          <w:lang w:val="es-MX"/>
        </w:rPr>
        <w:t xml:space="preserve">Enlace: </w:t>
      </w:r>
      <w:r w:rsidRPr="00CB11F7">
        <w:rPr>
          <w:rFonts w:ascii="Verdana Pro" w:hAnsi="Verdana Pro"/>
          <w:sz w:val="24"/>
          <w:szCs w:val="24"/>
          <w:highlight w:val="yellow"/>
          <w:lang w:val="es-MX"/>
        </w:rPr>
        <w:t>https://github.com/dmnlegendary/practica5.git</w:t>
      </w:r>
    </w:p>
    <w:p w14:paraId="75BF3B0E" w14:textId="21E3300F" w:rsidR="00B9283F" w:rsidRPr="00B9283F" w:rsidRDefault="00B9283F" w:rsidP="00B21428">
      <w:pPr>
        <w:jc w:val="both"/>
        <w:rPr>
          <w:rFonts w:ascii="Verdana Pro" w:hAnsi="Verdana Pro"/>
          <w:b/>
          <w:bCs/>
          <w:sz w:val="24"/>
          <w:szCs w:val="24"/>
          <w:lang w:val="es-MX"/>
        </w:rPr>
      </w:pPr>
      <w:r w:rsidRPr="00B9283F">
        <w:rPr>
          <w:rFonts w:ascii="Verdana Pro" w:hAnsi="Verdana Pro"/>
          <w:b/>
          <w:bCs/>
          <w:sz w:val="24"/>
          <w:szCs w:val="24"/>
          <w:lang w:val="es-MX"/>
        </w:rPr>
        <w:t>Resultados obtenidos:</w:t>
      </w:r>
    </w:p>
    <w:p w14:paraId="4E830273" w14:textId="227C61AF" w:rsidR="00B9283F" w:rsidRDefault="00B9283F" w:rsidP="00B21428">
      <w:pPr>
        <w:jc w:val="both"/>
        <w:rPr>
          <w:rFonts w:ascii="Verdana Pro" w:hAnsi="Verdana Pro"/>
          <w:sz w:val="24"/>
          <w:szCs w:val="24"/>
          <w:lang w:val="es-MX"/>
        </w:rPr>
      </w:pPr>
      <w:r>
        <w:rPr>
          <w:rFonts w:ascii="Verdana Pro" w:hAnsi="Verdana Pro"/>
          <w:sz w:val="24"/>
          <w:szCs w:val="24"/>
          <w:lang w:val="es-MX"/>
        </w:rPr>
        <w:t>A continuación, se presentan los resultados obtenidos del empleo de códigos para la realización de la práctica 5.</w:t>
      </w:r>
    </w:p>
    <w:p w14:paraId="1EA14134" w14:textId="7EAAFA67" w:rsidR="00B9283F" w:rsidRDefault="00476739" w:rsidP="00B21428">
      <w:pPr>
        <w:jc w:val="both"/>
        <w:rPr>
          <w:rFonts w:ascii="Verdana Pro" w:hAnsi="Verdana Pro"/>
          <w:b/>
          <w:bCs/>
          <w:sz w:val="24"/>
          <w:szCs w:val="24"/>
          <w:lang w:val="es-MX"/>
        </w:rPr>
      </w:pPr>
      <w:r>
        <w:rPr>
          <w:rFonts w:ascii="Verdana Pro" w:hAnsi="Verdana Pro"/>
          <w:b/>
          <w:bCs/>
          <w:sz w:val="24"/>
          <w:szCs w:val="24"/>
          <w:lang w:val="es-MX"/>
        </w:rPr>
        <w:tab/>
        <w:t>JAVA</w:t>
      </w:r>
    </w:p>
    <w:p w14:paraId="2B115872" w14:textId="21D588CD" w:rsidR="00E35309" w:rsidRPr="00E35309" w:rsidRDefault="00E35309" w:rsidP="00B21428">
      <w:pPr>
        <w:jc w:val="both"/>
        <w:rPr>
          <w:rFonts w:ascii="Verdana Pro" w:hAnsi="Verdana Pro"/>
          <w:color w:val="7030A0"/>
          <w:sz w:val="24"/>
          <w:szCs w:val="24"/>
          <w:lang w:val="es-MX"/>
        </w:rPr>
      </w:pPr>
      <w:r>
        <w:rPr>
          <w:rFonts w:ascii="Verdana Pro" w:hAnsi="Verdana Pro"/>
          <w:color w:val="7030A0"/>
          <w:sz w:val="24"/>
          <w:szCs w:val="24"/>
          <w:lang w:val="es-MX"/>
        </w:rPr>
        <w:t>Desempeño de Celebrian</w:t>
      </w:r>
    </w:p>
    <w:p w14:paraId="5E7BE845" w14:textId="4A180681" w:rsidR="00476739" w:rsidRDefault="00E35309" w:rsidP="00B21428">
      <w:pPr>
        <w:jc w:val="both"/>
        <w:rPr>
          <w:rFonts w:ascii="Verdana Pro" w:hAnsi="Verdana Pro"/>
          <w:sz w:val="24"/>
          <w:szCs w:val="24"/>
          <w:lang w:val="es-MX"/>
        </w:rPr>
      </w:pPr>
      <w:r w:rsidRPr="00E35309">
        <w:rPr>
          <w:rFonts w:ascii="Verdana Pro" w:hAnsi="Verdana Pro"/>
          <w:sz w:val="24"/>
          <w:szCs w:val="24"/>
          <w:lang w:val="es-MX"/>
        </w:rPr>
        <w:lastRenderedPageBreak/>
        <w:drawing>
          <wp:inline distT="0" distB="0" distL="0" distR="0" wp14:anchorId="16BE63E6" wp14:editId="210B2AA6">
            <wp:extent cx="5696745" cy="6258798"/>
            <wp:effectExtent l="0" t="0" r="0" b="8890"/>
            <wp:docPr id="1509603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034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BE96" w14:textId="6B50A4E7" w:rsidR="00E35309" w:rsidRDefault="00E35309" w:rsidP="00B21428">
      <w:pPr>
        <w:jc w:val="both"/>
        <w:rPr>
          <w:rFonts w:ascii="Verdana Pro" w:hAnsi="Verdana Pro"/>
          <w:sz w:val="24"/>
          <w:szCs w:val="24"/>
          <w:lang w:val="es-MX"/>
        </w:rPr>
      </w:pPr>
      <w:r w:rsidRPr="00E35309">
        <w:rPr>
          <w:rFonts w:ascii="Verdana Pro" w:hAnsi="Verdana Pro"/>
          <w:sz w:val="24"/>
          <w:szCs w:val="24"/>
          <w:lang w:val="es-MX"/>
        </w:rPr>
        <w:lastRenderedPageBreak/>
        <w:drawing>
          <wp:inline distT="0" distB="0" distL="0" distR="0" wp14:anchorId="0FD31C3F" wp14:editId="34215B77">
            <wp:extent cx="5943600" cy="4606290"/>
            <wp:effectExtent l="0" t="0" r="0" b="3810"/>
            <wp:docPr id="14029630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6308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3313" w14:textId="3F76A7D3" w:rsidR="00E35309" w:rsidRDefault="00E35309" w:rsidP="00B21428">
      <w:pPr>
        <w:jc w:val="both"/>
        <w:rPr>
          <w:rFonts w:ascii="Verdana Pro" w:hAnsi="Verdana Pro"/>
          <w:sz w:val="24"/>
          <w:szCs w:val="24"/>
          <w:lang w:val="es-MX"/>
        </w:rPr>
      </w:pPr>
      <w:r w:rsidRPr="00E35309">
        <w:rPr>
          <w:rFonts w:ascii="Verdana Pro" w:hAnsi="Verdana Pro"/>
          <w:sz w:val="24"/>
          <w:szCs w:val="24"/>
          <w:lang w:val="es-MX"/>
        </w:rPr>
        <w:lastRenderedPageBreak/>
        <w:drawing>
          <wp:inline distT="0" distB="0" distL="0" distR="0" wp14:anchorId="4611200B" wp14:editId="07734798">
            <wp:extent cx="5943600" cy="4571365"/>
            <wp:effectExtent l="0" t="0" r="0" b="635"/>
            <wp:docPr id="1403518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183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54FC" w14:textId="661D3308" w:rsidR="00E35309" w:rsidRDefault="00E35309" w:rsidP="00B21428">
      <w:pPr>
        <w:jc w:val="both"/>
        <w:rPr>
          <w:rFonts w:ascii="Verdana Pro" w:hAnsi="Verdana Pro"/>
          <w:color w:val="7030A0"/>
          <w:sz w:val="24"/>
          <w:szCs w:val="24"/>
          <w:lang w:val="es-MX"/>
        </w:rPr>
      </w:pPr>
      <w:r>
        <w:rPr>
          <w:rFonts w:ascii="Verdana Pro" w:hAnsi="Verdana Pro"/>
          <w:color w:val="7030A0"/>
          <w:sz w:val="24"/>
          <w:szCs w:val="24"/>
          <w:lang w:val="es-MX"/>
        </w:rPr>
        <w:t>Desempeño de Portos</w:t>
      </w:r>
    </w:p>
    <w:p w14:paraId="51DE672C" w14:textId="20363689" w:rsidR="00E35309" w:rsidRDefault="00E35309" w:rsidP="00B21428">
      <w:pPr>
        <w:jc w:val="both"/>
        <w:rPr>
          <w:rFonts w:ascii="Verdana Pro" w:hAnsi="Verdana Pro"/>
          <w:color w:val="7030A0"/>
          <w:sz w:val="24"/>
          <w:szCs w:val="24"/>
          <w:lang w:val="es-MX"/>
        </w:rPr>
      </w:pPr>
      <w:r w:rsidRPr="00E35309">
        <w:rPr>
          <w:rFonts w:ascii="Verdana Pro" w:hAnsi="Verdana Pro"/>
          <w:color w:val="7030A0"/>
          <w:sz w:val="24"/>
          <w:szCs w:val="24"/>
          <w:lang w:val="es-MX"/>
        </w:rPr>
        <w:lastRenderedPageBreak/>
        <w:drawing>
          <wp:inline distT="0" distB="0" distL="0" distR="0" wp14:anchorId="5AD6EDC6" wp14:editId="026CB421">
            <wp:extent cx="5820587" cy="6335009"/>
            <wp:effectExtent l="0" t="0" r="8890" b="8890"/>
            <wp:docPr id="2131618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185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8965" w14:textId="3A988D37" w:rsidR="00E35309" w:rsidRDefault="00E35309" w:rsidP="00B21428">
      <w:pPr>
        <w:jc w:val="both"/>
        <w:rPr>
          <w:rFonts w:ascii="Verdana Pro" w:hAnsi="Verdana Pro"/>
          <w:color w:val="7030A0"/>
          <w:sz w:val="24"/>
          <w:szCs w:val="24"/>
          <w:lang w:val="es-MX"/>
        </w:rPr>
      </w:pPr>
      <w:r w:rsidRPr="00E35309">
        <w:rPr>
          <w:rFonts w:ascii="Verdana Pro" w:hAnsi="Verdana Pro"/>
          <w:color w:val="7030A0"/>
          <w:sz w:val="24"/>
          <w:szCs w:val="24"/>
          <w:lang w:val="es-MX"/>
        </w:rPr>
        <w:lastRenderedPageBreak/>
        <w:drawing>
          <wp:inline distT="0" distB="0" distL="0" distR="0" wp14:anchorId="096E4044" wp14:editId="304EDB99">
            <wp:extent cx="5943600" cy="4608830"/>
            <wp:effectExtent l="0" t="0" r="0" b="1270"/>
            <wp:docPr id="247611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114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AA9E" w14:textId="435E9FE9" w:rsidR="00E35309" w:rsidRPr="00E35309" w:rsidRDefault="00E35309" w:rsidP="00B21428">
      <w:pPr>
        <w:jc w:val="both"/>
        <w:rPr>
          <w:rFonts w:ascii="Verdana Pro" w:hAnsi="Verdana Pro"/>
          <w:color w:val="7030A0"/>
          <w:sz w:val="24"/>
          <w:szCs w:val="24"/>
          <w:lang w:val="es-MX"/>
        </w:rPr>
      </w:pPr>
      <w:r w:rsidRPr="00E35309">
        <w:rPr>
          <w:rFonts w:ascii="Verdana Pro" w:hAnsi="Verdana Pro"/>
          <w:color w:val="7030A0"/>
          <w:sz w:val="24"/>
          <w:szCs w:val="24"/>
          <w:lang w:val="es-MX"/>
        </w:rPr>
        <w:lastRenderedPageBreak/>
        <w:drawing>
          <wp:inline distT="0" distB="0" distL="0" distR="0" wp14:anchorId="20298FCE" wp14:editId="44FC30E4">
            <wp:extent cx="5943600" cy="4679950"/>
            <wp:effectExtent l="0" t="0" r="0" b="6350"/>
            <wp:docPr id="1773748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484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B8C7" w14:textId="393B7BDA" w:rsidR="00476739" w:rsidRDefault="00476739" w:rsidP="00B21428">
      <w:pPr>
        <w:jc w:val="both"/>
        <w:rPr>
          <w:rFonts w:ascii="Verdana Pro" w:hAnsi="Verdana Pro"/>
          <w:b/>
          <w:bCs/>
          <w:sz w:val="24"/>
          <w:szCs w:val="24"/>
          <w:lang w:val="es-MX"/>
        </w:rPr>
      </w:pPr>
      <w:r>
        <w:rPr>
          <w:rFonts w:ascii="Verdana Pro" w:hAnsi="Verdana Pro"/>
          <w:b/>
          <w:bCs/>
          <w:sz w:val="24"/>
          <w:szCs w:val="24"/>
          <w:lang w:val="es-MX"/>
        </w:rPr>
        <w:tab/>
        <w:t>Python</w:t>
      </w:r>
    </w:p>
    <w:p w14:paraId="559EC852" w14:textId="38A6B798" w:rsidR="00EF7C7C" w:rsidRPr="00EF7C7C" w:rsidRDefault="00EF7C7C" w:rsidP="00B21428">
      <w:pPr>
        <w:jc w:val="both"/>
        <w:rPr>
          <w:rFonts w:ascii="Verdana Pro" w:hAnsi="Verdana Pro"/>
          <w:b/>
          <w:bCs/>
          <w:color w:val="7030A0"/>
          <w:sz w:val="24"/>
          <w:szCs w:val="24"/>
          <w:lang w:val="es-MX"/>
        </w:rPr>
      </w:pPr>
      <w:r>
        <w:rPr>
          <w:rFonts w:ascii="Verdana Pro" w:hAnsi="Verdana Pro"/>
          <w:b/>
          <w:bCs/>
          <w:color w:val="7030A0"/>
          <w:sz w:val="24"/>
          <w:szCs w:val="24"/>
          <w:lang w:val="es-MX"/>
        </w:rPr>
        <w:t>Desempeño de Celebrian</w:t>
      </w:r>
    </w:p>
    <w:p w14:paraId="5A50F505" w14:textId="64A1C0E7" w:rsidR="00476739" w:rsidRDefault="00EF7C7C" w:rsidP="00B21428">
      <w:pPr>
        <w:jc w:val="both"/>
        <w:rPr>
          <w:rFonts w:ascii="Verdana Pro" w:hAnsi="Verdana Pro"/>
          <w:sz w:val="24"/>
          <w:szCs w:val="24"/>
          <w:lang w:val="es-MX"/>
        </w:rPr>
      </w:pPr>
      <w:r w:rsidRPr="00EF7C7C">
        <w:rPr>
          <w:rFonts w:ascii="Verdana Pro" w:hAnsi="Verdana Pro"/>
          <w:sz w:val="24"/>
          <w:szCs w:val="24"/>
          <w:lang w:val="es-MX"/>
        </w:rPr>
        <w:lastRenderedPageBreak/>
        <w:drawing>
          <wp:inline distT="0" distB="0" distL="0" distR="0" wp14:anchorId="2C72428C" wp14:editId="21BC0738">
            <wp:extent cx="5943600" cy="4640580"/>
            <wp:effectExtent l="0" t="0" r="0" b="7620"/>
            <wp:docPr id="176444115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1159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4472" w14:textId="32197CD8" w:rsidR="00EF7C7C" w:rsidRPr="00EF7C7C" w:rsidRDefault="00EF7C7C" w:rsidP="00B21428">
      <w:pPr>
        <w:jc w:val="both"/>
        <w:rPr>
          <w:rFonts w:ascii="Verdana Pro" w:hAnsi="Verdana Pro"/>
          <w:color w:val="7030A0"/>
          <w:sz w:val="24"/>
          <w:szCs w:val="24"/>
          <w:lang w:val="es-MX"/>
        </w:rPr>
      </w:pPr>
      <w:r>
        <w:rPr>
          <w:rFonts w:ascii="Verdana Pro" w:hAnsi="Verdana Pro"/>
          <w:color w:val="7030A0"/>
          <w:sz w:val="24"/>
          <w:szCs w:val="24"/>
          <w:lang w:val="es-MX"/>
        </w:rPr>
        <w:t>Desempeño de Portos</w:t>
      </w:r>
    </w:p>
    <w:p w14:paraId="1BBE306F" w14:textId="3F04BF89" w:rsidR="00EF7C7C" w:rsidRPr="00476739" w:rsidRDefault="00791898" w:rsidP="00B21428">
      <w:pPr>
        <w:jc w:val="both"/>
        <w:rPr>
          <w:rFonts w:ascii="Verdana Pro" w:hAnsi="Verdana Pro"/>
          <w:sz w:val="24"/>
          <w:szCs w:val="24"/>
          <w:lang w:val="es-MX"/>
        </w:rPr>
      </w:pPr>
      <w:r w:rsidRPr="00791898">
        <w:rPr>
          <w:rFonts w:ascii="Verdana Pro" w:hAnsi="Verdana Pro"/>
          <w:sz w:val="24"/>
          <w:szCs w:val="24"/>
          <w:lang w:val="es-MX"/>
        </w:rPr>
        <w:lastRenderedPageBreak/>
        <w:drawing>
          <wp:inline distT="0" distB="0" distL="0" distR="0" wp14:anchorId="3434C236" wp14:editId="27E8AA40">
            <wp:extent cx="5943600" cy="4688840"/>
            <wp:effectExtent l="0" t="0" r="0" b="0"/>
            <wp:docPr id="1990212597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12597" name="Picture 1" descr="A picture containing text, screenshot, font, desig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C7C" w:rsidRPr="00476739" w:rsidSect="00E91AF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display="not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152B0" w14:textId="77777777" w:rsidR="00694518" w:rsidRDefault="00694518" w:rsidP="00E91AFC">
      <w:pPr>
        <w:spacing w:after="0" w:line="240" w:lineRule="auto"/>
      </w:pPr>
      <w:r>
        <w:separator/>
      </w:r>
    </w:p>
  </w:endnote>
  <w:endnote w:type="continuationSeparator" w:id="0">
    <w:p w14:paraId="5B14D915" w14:textId="77777777" w:rsidR="00694518" w:rsidRDefault="00694518" w:rsidP="00E9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4ED1" w14:textId="77777777" w:rsidR="00E91AFC" w:rsidRDefault="00E91AFC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BF986DD" wp14:editId="1EB78528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5D2425" w14:textId="77777777" w:rsidR="00E91AFC" w:rsidRDefault="00E91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9B426" w14:textId="77777777" w:rsidR="00694518" w:rsidRDefault="00694518" w:rsidP="00E91AFC">
      <w:pPr>
        <w:spacing w:after="0" w:line="240" w:lineRule="auto"/>
      </w:pPr>
      <w:r>
        <w:separator/>
      </w:r>
    </w:p>
  </w:footnote>
  <w:footnote w:type="continuationSeparator" w:id="0">
    <w:p w14:paraId="141B1F73" w14:textId="77777777" w:rsidR="00694518" w:rsidRDefault="00694518" w:rsidP="00E9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51BAF" w14:textId="1F104F8C" w:rsidR="00E91AFC" w:rsidRDefault="00E91A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C877AA" wp14:editId="58A38B6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F3D226F" w14:textId="26D71BBE" w:rsidR="00E91AFC" w:rsidRDefault="00E91AFC">
                              <w:pPr>
                                <w:spacing w:after="0" w:line="240" w:lineRule="auto"/>
                              </w:pPr>
                              <w:r>
                                <w:t>Práctica 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877AA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5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F3D226F" w14:textId="26D71BBE" w:rsidR="00E91AFC" w:rsidRDefault="00E91AFC">
                        <w:pPr>
                          <w:spacing w:after="0" w:line="240" w:lineRule="auto"/>
                        </w:pPr>
                        <w:r>
                          <w:t>Práctica 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26BAD1" wp14:editId="09D9AEB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3BF90D" w14:textId="77777777" w:rsidR="00E91AFC" w:rsidRDefault="00E91AF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6BAD1" id="Text Box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F3BF90D" w14:textId="77777777" w:rsidR="00E91AFC" w:rsidRDefault="00E91AF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C67B4"/>
    <w:multiLevelType w:val="hybridMultilevel"/>
    <w:tmpl w:val="87B6D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C6B3E"/>
    <w:multiLevelType w:val="multilevel"/>
    <w:tmpl w:val="CAE4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50391">
    <w:abstractNumId w:val="1"/>
  </w:num>
  <w:num w:numId="2" w16cid:durableId="168848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FC"/>
    <w:rsid w:val="000747CF"/>
    <w:rsid w:val="001B62CA"/>
    <w:rsid w:val="00281DC7"/>
    <w:rsid w:val="003D478E"/>
    <w:rsid w:val="00476739"/>
    <w:rsid w:val="004A122B"/>
    <w:rsid w:val="00694518"/>
    <w:rsid w:val="00791898"/>
    <w:rsid w:val="008E6991"/>
    <w:rsid w:val="00983347"/>
    <w:rsid w:val="00A311B0"/>
    <w:rsid w:val="00B21428"/>
    <w:rsid w:val="00B9283F"/>
    <w:rsid w:val="00CB11F7"/>
    <w:rsid w:val="00DB3A9D"/>
    <w:rsid w:val="00E35309"/>
    <w:rsid w:val="00E64723"/>
    <w:rsid w:val="00E91AFC"/>
    <w:rsid w:val="00EF7C7C"/>
    <w:rsid w:val="00FA2858"/>
    <w:rsid w:val="00FC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3B75"/>
  <w15:chartTrackingRefBased/>
  <w15:docId w15:val="{1E1F945B-984F-4C72-8587-918743AE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AF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91AFC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AFC"/>
  </w:style>
  <w:style w:type="paragraph" w:styleId="Footer">
    <w:name w:val="footer"/>
    <w:basedOn w:val="Normal"/>
    <w:link w:val="FooterChar"/>
    <w:uiPriority w:val="99"/>
    <w:unhideWhenUsed/>
    <w:rsid w:val="00E9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AFC"/>
  </w:style>
  <w:style w:type="paragraph" w:styleId="ListParagraph">
    <w:name w:val="List Paragraph"/>
    <w:basedOn w:val="Normal"/>
    <w:uiPriority w:val="34"/>
    <w:qFormat/>
    <w:rsid w:val="00B9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10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Práctica 5</vt:lpstr>
    </vt:vector>
  </TitlesOfParts>
  <Company>ESCUELA SUPERIOR DE CÓMPUTO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5</dc:title>
  <dc:subject>Paradigmas de programación</dc:subject>
  <dc:creator>Díaz Jiménez Jorge Arif 3BV2</dc:creator>
  <cp:keywords/>
  <dc:description/>
  <cp:lastModifiedBy>Arif Diaz</cp:lastModifiedBy>
  <cp:revision>9</cp:revision>
  <dcterms:created xsi:type="dcterms:W3CDTF">2023-06-19T17:49:00Z</dcterms:created>
  <dcterms:modified xsi:type="dcterms:W3CDTF">2023-06-20T05:46:00Z</dcterms:modified>
</cp:coreProperties>
</file>