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D2EEA" w14:textId="77777777" w:rsidR="00BC2E23" w:rsidRDefault="00861D95" w:rsidP="049CE5F6">
      <w:pPr>
        <w:jc w:val="center"/>
        <w:rPr>
          <w:rFonts w:asciiTheme="minorHAnsi" w:hAnsiTheme="minorHAnsi"/>
          <w:b/>
          <w:smallCaps/>
          <w:sz w:val="36"/>
          <w:szCs w:val="36"/>
        </w:rPr>
      </w:pPr>
      <w:bookmarkStart w:id="0" w:name="_GoBack"/>
      <w:bookmarkEnd w:id="0"/>
      <w:r w:rsidRPr="00743C1D">
        <w:rPr>
          <w:rFonts w:asciiTheme="minorHAnsi" w:hAnsiTheme="minorHAnsi"/>
          <w:b/>
          <w:smallCaps/>
          <w:sz w:val="36"/>
          <w:szCs w:val="36"/>
        </w:rPr>
        <w:t>David M. O’Brien</w:t>
      </w:r>
    </w:p>
    <w:p w14:paraId="175D94C9" w14:textId="77777777" w:rsidR="007C37D2" w:rsidRPr="007C37D2" w:rsidRDefault="007C37D2" w:rsidP="049CE5F6">
      <w:pPr>
        <w:jc w:val="center"/>
        <w:rPr>
          <w:rFonts w:asciiTheme="minorHAnsi" w:hAnsiTheme="minorHAnsi"/>
          <w:b/>
          <w:smallCaps/>
          <w:sz w:val="28"/>
          <w:szCs w:val="28"/>
        </w:rPr>
      </w:pPr>
      <w:r w:rsidRPr="007C37D2">
        <w:rPr>
          <w:rFonts w:asciiTheme="minorHAnsi" w:hAnsiTheme="minorHAnsi"/>
          <w:b/>
          <w:smallCaps/>
          <w:sz w:val="28"/>
          <w:szCs w:val="28"/>
        </w:rPr>
        <w:t>Independent Senior Consultant</w:t>
      </w:r>
    </w:p>
    <w:p w14:paraId="7C21AB52" w14:textId="77777777" w:rsidR="001B5241" w:rsidRPr="00AA297E" w:rsidRDefault="00861D95" w:rsidP="049CE5F6">
      <w:pPr>
        <w:pStyle w:val="Letterhead2"/>
        <w:jc w:val="center"/>
        <w:rPr>
          <w:rFonts w:asciiTheme="minorHAnsi" w:hAnsiTheme="minorHAnsi" w:cstheme="minorHAnsi"/>
          <w:sz w:val="20"/>
          <w:szCs w:val="20"/>
        </w:rPr>
      </w:pPr>
      <w:r>
        <w:rPr>
          <w:rFonts w:asciiTheme="minorHAnsi" w:hAnsiTheme="minorHAnsi" w:cstheme="minorHAnsi"/>
          <w:sz w:val="20"/>
          <w:szCs w:val="20"/>
        </w:rPr>
        <w:t>dmobrien</w:t>
      </w:r>
      <w:r w:rsidR="00F3758D">
        <w:rPr>
          <w:rFonts w:asciiTheme="minorHAnsi" w:hAnsiTheme="minorHAnsi" w:cstheme="minorHAnsi"/>
          <w:sz w:val="20"/>
          <w:szCs w:val="20"/>
        </w:rPr>
        <w:t>llc@gmail.com</w:t>
      </w:r>
      <w:r w:rsidR="00AA297E" w:rsidRPr="00AA297E">
        <w:rPr>
          <w:rFonts w:asciiTheme="minorHAnsi" w:hAnsiTheme="minorHAnsi" w:cstheme="minorHAnsi"/>
          <w:sz w:val="20"/>
          <w:szCs w:val="20"/>
        </w:rPr>
        <w:t xml:space="preserve">  |   </w:t>
      </w:r>
      <w:r>
        <w:rPr>
          <w:rFonts w:asciiTheme="minorHAnsi" w:hAnsiTheme="minorHAnsi" w:cstheme="minorHAnsi"/>
          <w:sz w:val="20"/>
          <w:szCs w:val="20"/>
        </w:rPr>
        <w:t>377 Colborne Street, Saint Paul, MN 55102</w:t>
      </w:r>
      <w:r w:rsidR="00E00030" w:rsidRPr="00AA297E">
        <w:rPr>
          <w:rFonts w:asciiTheme="minorHAnsi" w:hAnsiTheme="minorHAnsi" w:cstheme="minorHAnsi"/>
          <w:sz w:val="20"/>
          <w:szCs w:val="20"/>
        </w:rPr>
        <w:t xml:space="preserve">  </w:t>
      </w:r>
      <w:r w:rsidR="001B5241" w:rsidRPr="00AA297E">
        <w:rPr>
          <w:rFonts w:asciiTheme="minorHAnsi" w:hAnsiTheme="minorHAnsi" w:cstheme="minorHAnsi"/>
          <w:sz w:val="20"/>
          <w:szCs w:val="20"/>
        </w:rPr>
        <w:t xml:space="preserve"> </w:t>
      </w:r>
      <w:r w:rsidR="00AA297E" w:rsidRPr="00AA297E">
        <w:rPr>
          <w:rFonts w:asciiTheme="minorHAnsi" w:hAnsiTheme="minorHAnsi" w:cstheme="minorHAnsi"/>
          <w:sz w:val="20"/>
          <w:szCs w:val="20"/>
        </w:rPr>
        <w:t xml:space="preserve">|   </w:t>
      </w:r>
      <w:r>
        <w:rPr>
          <w:rFonts w:asciiTheme="minorHAnsi" w:hAnsiTheme="minorHAnsi" w:cstheme="minorHAnsi"/>
          <w:sz w:val="20"/>
          <w:szCs w:val="20"/>
        </w:rPr>
        <w:t>651-253-0677</w:t>
      </w:r>
    </w:p>
    <w:p w14:paraId="32B673DB" w14:textId="77777777" w:rsidR="00DD62C2" w:rsidRDefault="00DD62C2" w:rsidP="00DD62C2">
      <w:pPr>
        <w:pStyle w:val="BulletList"/>
        <w:numPr>
          <w:ilvl w:val="0"/>
          <w:numId w:val="0"/>
        </w:numPr>
        <w:spacing w:after="0"/>
        <w:ind w:left="245" w:hanging="245"/>
        <w:rPr>
          <w:rFonts w:ascii="Verdana" w:hAnsi="Verdana" w:cs="Times New Roman"/>
          <w:spacing w:val="0"/>
          <w:sz w:val="14"/>
          <w:szCs w:val="14"/>
        </w:rPr>
      </w:pPr>
    </w:p>
    <w:p w14:paraId="1C877732" w14:textId="77777777" w:rsidR="00DD62C2" w:rsidRDefault="00DD62C2" w:rsidP="00DD62C2">
      <w:pPr>
        <w:pStyle w:val="BulletList"/>
        <w:numPr>
          <w:ilvl w:val="0"/>
          <w:numId w:val="0"/>
        </w:numPr>
        <w:spacing w:after="0"/>
        <w:ind w:left="245" w:hanging="245"/>
        <w:rPr>
          <w:rFonts w:ascii="Verdana" w:hAnsi="Verdana" w:cs="Times New Roman"/>
          <w:spacing w:val="0"/>
          <w:sz w:val="14"/>
          <w:szCs w:val="14"/>
        </w:rPr>
      </w:pPr>
    </w:p>
    <w:tbl>
      <w:tblPr>
        <w:tblW w:w="17180" w:type="dxa"/>
        <w:tblLayout w:type="fixed"/>
        <w:tblLook w:val="0000" w:firstRow="0" w:lastRow="0" w:firstColumn="0" w:lastColumn="0" w:noHBand="0" w:noVBand="0"/>
      </w:tblPr>
      <w:tblGrid>
        <w:gridCol w:w="3220"/>
        <w:gridCol w:w="6980"/>
        <w:gridCol w:w="6980"/>
      </w:tblGrid>
      <w:tr w:rsidR="00C905B2" w:rsidRPr="00D15120" w14:paraId="2258FC94" w14:textId="77777777" w:rsidTr="001F72DD">
        <w:trPr>
          <w:cantSplit/>
          <w:trHeight w:val="9540"/>
          <w:tblHeader/>
        </w:trPr>
        <w:tc>
          <w:tcPr>
            <w:tcW w:w="3220" w:type="dxa"/>
          </w:tcPr>
          <w:p w14:paraId="13F47C74" w14:textId="77777777" w:rsidR="00C905B2" w:rsidRPr="00C905B2" w:rsidRDefault="00C905B2" w:rsidP="00336504">
            <w:pPr>
              <w:pStyle w:val="SectionTitle"/>
            </w:pPr>
          </w:p>
          <w:p w14:paraId="255725F7" w14:textId="77777777" w:rsidR="00C905B2" w:rsidRPr="00C905B2" w:rsidRDefault="00C905B2" w:rsidP="00336504">
            <w:pPr>
              <w:pStyle w:val="SectionTitle"/>
            </w:pPr>
            <w:r w:rsidRPr="00C905B2">
              <w:t>Roles:</w:t>
            </w:r>
          </w:p>
          <w:p w14:paraId="1B583492" w14:textId="53A4793E" w:rsidR="00C905B2" w:rsidRPr="00C905B2" w:rsidRDefault="004E72B9" w:rsidP="001F72DD">
            <w:pPr>
              <w:numPr>
                <w:ilvl w:val="0"/>
                <w:numId w:val="11"/>
              </w:numPr>
              <w:tabs>
                <w:tab w:val="clear" w:pos="1080"/>
                <w:tab w:val="num" w:pos="720"/>
              </w:tabs>
              <w:ind w:left="720"/>
              <w:rPr>
                <w:rFonts w:asciiTheme="minorHAnsi" w:hAnsiTheme="minorHAnsi" w:cs="Arial"/>
              </w:rPr>
            </w:pPr>
            <w:r>
              <w:rPr>
                <w:rFonts w:asciiTheme="minorHAnsi" w:hAnsiTheme="minorHAnsi"/>
              </w:rPr>
              <w:t>Sr./Lead Developer</w:t>
            </w:r>
          </w:p>
          <w:p w14:paraId="21E59597" w14:textId="1AB3E4F2" w:rsidR="00C905B2" w:rsidRPr="00C905B2" w:rsidRDefault="004E72B9" w:rsidP="001F72DD">
            <w:pPr>
              <w:numPr>
                <w:ilvl w:val="0"/>
                <w:numId w:val="11"/>
              </w:numPr>
              <w:tabs>
                <w:tab w:val="clear" w:pos="1080"/>
                <w:tab w:val="num" w:pos="720"/>
              </w:tabs>
              <w:ind w:left="720"/>
              <w:rPr>
                <w:rFonts w:asciiTheme="minorHAnsi" w:hAnsiTheme="minorHAnsi" w:cs="Arial"/>
              </w:rPr>
            </w:pPr>
            <w:r>
              <w:rPr>
                <w:rFonts w:asciiTheme="minorHAnsi" w:hAnsiTheme="minorHAnsi" w:cs="Arial"/>
              </w:rPr>
              <w:t>Architect</w:t>
            </w:r>
          </w:p>
          <w:p w14:paraId="7FA87F71" w14:textId="77777777" w:rsidR="00C905B2" w:rsidRPr="00C905B2" w:rsidRDefault="00C905B2" w:rsidP="001F72DD">
            <w:pPr>
              <w:numPr>
                <w:ilvl w:val="0"/>
                <w:numId w:val="11"/>
              </w:numPr>
              <w:tabs>
                <w:tab w:val="clear" w:pos="1080"/>
                <w:tab w:val="num" w:pos="720"/>
              </w:tabs>
              <w:ind w:left="720"/>
              <w:rPr>
                <w:rFonts w:asciiTheme="minorHAnsi" w:hAnsiTheme="minorHAnsi" w:cs="Arial"/>
              </w:rPr>
            </w:pPr>
            <w:r w:rsidRPr="00C905B2">
              <w:rPr>
                <w:rFonts w:asciiTheme="minorHAnsi" w:hAnsiTheme="minorHAnsi" w:cs="Arial"/>
              </w:rPr>
              <w:t>Business Analyst</w:t>
            </w:r>
          </w:p>
          <w:p w14:paraId="7E2E1E17" w14:textId="77777777" w:rsidR="00C905B2" w:rsidRDefault="00C905B2" w:rsidP="001F72DD">
            <w:pPr>
              <w:numPr>
                <w:ilvl w:val="0"/>
                <w:numId w:val="11"/>
              </w:numPr>
              <w:tabs>
                <w:tab w:val="clear" w:pos="1080"/>
                <w:tab w:val="num" w:pos="720"/>
              </w:tabs>
              <w:ind w:left="720"/>
              <w:rPr>
                <w:rFonts w:asciiTheme="minorHAnsi" w:hAnsiTheme="minorHAnsi" w:cs="Arial"/>
              </w:rPr>
            </w:pPr>
            <w:r w:rsidRPr="00C905B2">
              <w:rPr>
                <w:rFonts w:asciiTheme="minorHAnsi" w:hAnsiTheme="minorHAnsi" w:cs="Arial"/>
              </w:rPr>
              <w:t>Technical Analyst</w:t>
            </w:r>
          </w:p>
          <w:p w14:paraId="4A4544ED" w14:textId="77777777" w:rsidR="00336504" w:rsidRPr="00C905B2" w:rsidRDefault="00336504" w:rsidP="00336504">
            <w:pPr>
              <w:ind w:left="720"/>
              <w:rPr>
                <w:rFonts w:asciiTheme="minorHAnsi" w:hAnsiTheme="minorHAnsi" w:cs="Arial"/>
              </w:rPr>
            </w:pPr>
          </w:p>
          <w:p w14:paraId="5E721994" w14:textId="77777777" w:rsidR="00C905B2" w:rsidRPr="00336504" w:rsidRDefault="00C905B2" w:rsidP="00336504">
            <w:pPr>
              <w:pStyle w:val="SectionTitle"/>
            </w:pPr>
            <w:r w:rsidRPr="00336504">
              <w:t>Technologies:</w:t>
            </w:r>
          </w:p>
          <w:p w14:paraId="5A4C28AB" w14:textId="4C78D3E7" w:rsidR="00C905B2" w:rsidRPr="00E92802" w:rsidRDefault="00720748" w:rsidP="00E92802">
            <w:pPr>
              <w:numPr>
                <w:ilvl w:val="0"/>
                <w:numId w:val="11"/>
              </w:numPr>
              <w:tabs>
                <w:tab w:val="clear" w:pos="1080"/>
                <w:tab w:val="num" w:pos="720"/>
              </w:tabs>
              <w:ind w:left="720"/>
              <w:rPr>
                <w:rFonts w:asciiTheme="minorHAnsi" w:hAnsiTheme="minorHAnsi" w:cs="Arial"/>
              </w:rPr>
            </w:pPr>
            <w:r>
              <w:rPr>
                <w:rFonts w:asciiTheme="minorHAnsi" w:hAnsiTheme="minorHAnsi"/>
              </w:rPr>
              <w:t>DotNet</w:t>
            </w:r>
            <w:r w:rsidR="00C905B2" w:rsidRPr="00C905B2">
              <w:rPr>
                <w:rFonts w:asciiTheme="minorHAnsi" w:hAnsiTheme="minorHAnsi"/>
              </w:rPr>
              <w:t xml:space="preserve"> Framework</w:t>
            </w:r>
          </w:p>
          <w:p w14:paraId="36C10329" w14:textId="77777777" w:rsidR="00C905B2" w:rsidRDefault="00C905B2" w:rsidP="001F72DD">
            <w:pPr>
              <w:numPr>
                <w:ilvl w:val="0"/>
                <w:numId w:val="11"/>
              </w:numPr>
              <w:tabs>
                <w:tab w:val="clear" w:pos="1080"/>
                <w:tab w:val="num" w:pos="720"/>
              </w:tabs>
              <w:ind w:left="720"/>
              <w:rPr>
                <w:rFonts w:asciiTheme="minorHAnsi" w:hAnsiTheme="minorHAnsi" w:cs="Arial"/>
              </w:rPr>
            </w:pPr>
            <w:r w:rsidRPr="00C905B2">
              <w:rPr>
                <w:rFonts w:asciiTheme="minorHAnsi" w:hAnsiTheme="minorHAnsi" w:cs="Arial"/>
              </w:rPr>
              <w:t>C#</w:t>
            </w:r>
          </w:p>
          <w:p w14:paraId="2841985C" w14:textId="777EDB2F" w:rsidR="009B1389" w:rsidRPr="00C905B2" w:rsidRDefault="009B1389" w:rsidP="001F72DD">
            <w:pPr>
              <w:numPr>
                <w:ilvl w:val="0"/>
                <w:numId w:val="11"/>
              </w:numPr>
              <w:tabs>
                <w:tab w:val="clear" w:pos="1080"/>
                <w:tab w:val="num" w:pos="720"/>
              </w:tabs>
              <w:ind w:left="720"/>
              <w:rPr>
                <w:rFonts w:asciiTheme="minorHAnsi" w:hAnsiTheme="minorHAnsi" w:cs="Arial"/>
              </w:rPr>
            </w:pPr>
            <w:r>
              <w:rPr>
                <w:rFonts w:asciiTheme="minorHAnsi" w:hAnsiTheme="minorHAnsi" w:cs="Arial"/>
              </w:rPr>
              <w:t>MSSQL Server, Oracle</w:t>
            </w:r>
          </w:p>
          <w:p w14:paraId="25A309F9" w14:textId="77777777" w:rsidR="00E40922" w:rsidRPr="00C905B2" w:rsidRDefault="00E40922" w:rsidP="00E40922">
            <w:pPr>
              <w:numPr>
                <w:ilvl w:val="0"/>
                <w:numId w:val="11"/>
              </w:numPr>
              <w:tabs>
                <w:tab w:val="clear" w:pos="1080"/>
                <w:tab w:val="num" w:pos="720"/>
              </w:tabs>
              <w:ind w:left="720"/>
              <w:rPr>
                <w:rFonts w:asciiTheme="minorHAnsi" w:hAnsiTheme="minorHAnsi" w:cs="Arial"/>
              </w:rPr>
            </w:pPr>
            <w:r w:rsidRPr="00C905B2">
              <w:rPr>
                <w:rFonts w:asciiTheme="minorHAnsi" w:hAnsiTheme="minorHAnsi" w:cs="Arial"/>
              </w:rPr>
              <w:t xml:space="preserve">BizTalk Server 2006  </w:t>
            </w:r>
            <w:r>
              <w:rPr>
                <w:rFonts w:asciiTheme="minorHAnsi" w:hAnsiTheme="minorHAnsi" w:cs="Arial"/>
              </w:rPr>
              <w:t xml:space="preserve">R2, </w:t>
            </w:r>
            <w:r w:rsidRPr="00C905B2">
              <w:rPr>
                <w:rFonts w:asciiTheme="minorHAnsi" w:hAnsiTheme="minorHAnsi" w:cs="Arial"/>
              </w:rPr>
              <w:t>2009</w:t>
            </w:r>
            <w:r w:rsidR="00E92802">
              <w:rPr>
                <w:rFonts w:asciiTheme="minorHAnsi" w:hAnsiTheme="minorHAnsi" w:cs="Arial"/>
              </w:rPr>
              <w:t>, 2010</w:t>
            </w:r>
          </w:p>
          <w:p w14:paraId="7AC25345" w14:textId="10F3ADA6" w:rsidR="00C905B2" w:rsidRPr="00C905B2" w:rsidRDefault="00D959F0" w:rsidP="001F72DD">
            <w:pPr>
              <w:numPr>
                <w:ilvl w:val="0"/>
                <w:numId w:val="11"/>
              </w:numPr>
              <w:tabs>
                <w:tab w:val="clear" w:pos="1080"/>
                <w:tab w:val="num" w:pos="720"/>
              </w:tabs>
              <w:ind w:left="720"/>
              <w:rPr>
                <w:rFonts w:asciiTheme="minorHAnsi" w:hAnsiTheme="minorHAnsi" w:cs="Arial"/>
              </w:rPr>
            </w:pPr>
            <w:r>
              <w:rPr>
                <w:rFonts w:asciiTheme="minorHAnsi" w:hAnsiTheme="minorHAnsi" w:cs="Arial"/>
              </w:rPr>
              <w:t>NHibernate, LLBLGen</w:t>
            </w:r>
          </w:p>
          <w:p w14:paraId="2F7E5870" w14:textId="4663E560" w:rsidR="00C905B2" w:rsidRPr="00E372A1" w:rsidRDefault="005E63C7" w:rsidP="00E372A1">
            <w:pPr>
              <w:numPr>
                <w:ilvl w:val="0"/>
                <w:numId w:val="11"/>
              </w:numPr>
              <w:tabs>
                <w:tab w:val="clear" w:pos="1080"/>
                <w:tab w:val="num" w:pos="720"/>
              </w:tabs>
              <w:ind w:left="720"/>
              <w:rPr>
                <w:rFonts w:asciiTheme="minorHAnsi" w:hAnsiTheme="minorHAnsi" w:cs="Arial"/>
              </w:rPr>
            </w:pPr>
            <w:r>
              <w:rPr>
                <w:rFonts w:asciiTheme="minorHAnsi" w:hAnsiTheme="minorHAnsi" w:cs="Arial"/>
              </w:rPr>
              <w:t>BizTalk ESB Toolkit</w:t>
            </w:r>
          </w:p>
          <w:p w14:paraId="1D139C41" w14:textId="77777777" w:rsidR="00C905B2" w:rsidRPr="00C905B2" w:rsidRDefault="00C905B2" w:rsidP="001F72DD">
            <w:pPr>
              <w:numPr>
                <w:ilvl w:val="0"/>
                <w:numId w:val="11"/>
              </w:numPr>
              <w:tabs>
                <w:tab w:val="clear" w:pos="1080"/>
                <w:tab w:val="num" w:pos="720"/>
              </w:tabs>
              <w:ind w:left="720"/>
              <w:rPr>
                <w:rFonts w:asciiTheme="minorHAnsi" w:hAnsiTheme="minorHAnsi" w:cs="Arial"/>
              </w:rPr>
            </w:pPr>
            <w:r w:rsidRPr="00C905B2">
              <w:rPr>
                <w:rFonts w:asciiTheme="minorHAnsi" w:hAnsiTheme="minorHAnsi" w:cs="Arial"/>
              </w:rPr>
              <w:t>XML</w:t>
            </w:r>
            <w:r>
              <w:rPr>
                <w:rFonts w:asciiTheme="minorHAnsi" w:hAnsiTheme="minorHAnsi" w:cs="Arial"/>
              </w:rPr>
              <w:t>/XSLT</w:t>
            </w:r>
          </w:p>
          <w:p w14:paraId="145E1BBE" w14:textId="77777777" w:rsidR="00C905B2" w:rsidRPr="00C905B2" w:rsidRDefault="00C905B2" w:rsidP="00336504">
            <w:pPr>
              <w:rPr>
                <w:rFonts w:asciiTheme="minorHAnsi" w:hAnsiTheme="minorHAnsi" w:cs="Arial"/>
              </w:rPr>
            </w:pPr>
          </w:p>
          <w:p w14:paraId="795B0F5A" w14:textId="77777777" w:rsidR="00C905B2" w:rsidRPr="00336504" w:rsidRDefault="00C905B2" w:rsidP="00336504">
            <w:pPr>
              <w:pStyle w:val="SectionTitle"/>
            </w:pPr>
            <w:r w:rsidRPr="00336504">
              <w:t>Architectures/Methodologies:</w:t>
            </w:r>
          </w:p>
          <w:p w14:paraId="3568ECE7" w14:textId="77777777" w:rsidR="00C905B2" w:rsidRPr="00C905B2" w:rsidRDefault="00C905B2" w:rsidP="00C905B2">
            <w:pPr>
              <w:numPr>
                <w:ilvl w:val="0"/>
                <w:numId w:val="10"/>
              </w:numPr>
              <w:tabs>
                <w:tab w:val="clear" w:pos="1080"/>
                <w:tab w:val="num" w:pos="720"/>
              </w:tabs>
              <w:ind w:left="720"/>
              <w:rPr>
                <w:rFonts w:asciiTheme="minorHAnsi" w:hAnsiTheme="minorHAnsi" w:cs="Arial"/>
              </w:rPr>
            </w:pPr>
            <w:r w:rsidRPr="00C905B2">
              <w:rPr>
                <w:rFonts w:asciiTheme="minorHAnsi" w:hAnsiTheme="minorHAnsi" w:cs="Arial"/>
              </w:rPr>
              <w:t>SOA</w:t>
            </w:r>
          </w:p>
          <w:p w14:paraId="1555217A" w14:textId="77777777" w:rsidR="00C905B2" w:rsidRPr="00DF46B9" w:rsidRDefault="00C905B2" w:rsidP="00DF46B9">
            <w:pPr>
              <w:numPr>
                <w:ilvl w:val="0"/>
                <w:numId w:val="10"/>
              </w:numPr>
              <w:tabs>
                <w:tab w:val="clear" w:pos="1080"/>
                <w:tab w:val="num" w:pos="720"/>
              </w:tabs>
              <w:ind w:left="720"/>
              <w:rPr>
                <w:rFonts w:asciiTheme="minorHAnsi" w:hAnsiTheme="minorHAnsi" w:cs="Arial"/>
              </w:rPr>
            </w:pPr>
            <w:r w:rsidRPr="00C905B2">
              <w:rPr>
                <w:rFonts w:asciiTheme="minorHAnsi" w:hAnsiTheme="minorHAnsi" w:cs="Arial"/>
              </w:rPr>
              <w:t>Agile</w:t>
            </w:r>
          </w:p>
          <w:p w14:paraId="7DF20AB3" w14:textId="77777777" w:rsidR="00C905B2" w:rsidRPr="00C905B2" w:rsidRDefault="00C905B2" w:rsidP="00C905B2">
            <w:pPr>
              <w:numPr>
                <w:ilvl w:val="0"/>
                <w:numId w:val="10"/>
              </w:numPr>
              <w:tabs>
                <w:tab w:val="clear" w:pos="1080"/>
                <w:tab w:val="num" w:pos="720"/>
              </w:tabs>
              <w:ind w:left="720"/>
              <w:rPr>
                <w:rFonts w:asciiTheme="minorHAnsi" w:hAnsiTheme="minorHAnsi" w:cs="Arial"/>
              </w:rPr>
            </w:pPr>
            <w:r w:rsidRPr="00C905B2">
              <w:rPr>
                <w:rFonts w:asciiTheme="minorHAnsi" w:hAnsiTheme="minorHAnsi" w:cs="Arial"/>
              </w:rPr>
              <w:t>Object Oriented Design</w:t>
            </w:r>
          </w:p>
          <w:p w14:paraId="49917CDF" w14:textId="77777777" w:rsidR="00C905B2" w:rsidRPr="00C905B2" w:rsidRDefault="00C905B2" w:rsidP="001F72DD">
            <w:pPr>
              <w:rPr>
                <w:rFonts w:asciiTheme="minorHAnsi" w:hAnsiTheme="minorHAnsi" w:cs="Arial"/>
              </w:rPr>
            </w:pPr>
          </w:p>
          <w:p w14:paraId="6D705CFD" w14:textId="77777777" w:rsidR="00C905B2" w:rsidRPr="00336504" w:rsidRDefault="00C905B2" w:rsidP="001F72DD">
            <w:pPr>
              <w:ind w:right="202"/>
              <w:rPr>
                <w:rFonts w:asciiTheme="minorHAnsi" w:hAnsiTheme="minorHAnsi" w:cs="Arial"/>
                <w:b/>
                <w:color w:val="808080"/>
                <w:sz w:val="22"/>
                <w:szCs w:val="22"/>
              </w:rPr>
            </w:pPr>
            <w:r w:rsidRPr="00336504">
              <w:rPr>
                <w:rFonts w:asciiTheme="minorHAnsi" w:hAnsiTheme="minorHAnsi" w:cs="Arial"/>
                <w:b/>
                <w:color w:val="808080"/>
                <w:sz w:val="22"/>
                <w:szCs w:val="22"/>
              </w:rPr>
              <w:t>Education</w:t>
            </w:r>
          </w:p>
          <w:p w14:paraId="0AAC37EC" w14:textId="77777777" w:rsidR="00C905B2" w:rsidRPr="00C905B2" w:rsidRDefault="00B76138" w:rsidP="001F72DD">
            <w:pPr>
              <w:rPr>
                <w:rFonts w:asciiTheme="minorHAnsi" w:hAnsiTheme="minorHAnsi" w:cs="Arial"/>
              </w:rPr>
            </w:pPr>
            <w:r>
              <w:rPr>
                <w:rFonts w:asciiTheme="minorHAnsi" w:hAnsiTheme="minorHAnsi" w:cs="Arial"/>
              </w:rPr>
              <w:t>Saint Paul College</w:t>
            </w:r>
          </w:p>
          <w:p w14:paraId="0BE9FC54" w14:textId="77777777" w:rsidR="00C905B2" w:rsidRDefault="00B76138" w:rsidP="001F72DD">
            <w:pPr>
              <w:rPr>
                <w:rFonts w:asciiTheme="minorHAnsi" w:hAnsiTheme="minorHAnsi" w:cs="Arial"/>
              </w:rPr>
            </w:pPr>
            <w:r>
              <w:rPr>
                <w:rFonts w:asciiTheme="minorHAnsi" w:hAnsiTheme="minorHAnsi" w:cs="Arial"/>
              </w:rPr>
              <w:t>A.A</w:t>
            </w:r>
            <w:r w:rsidR="00336504">
              <w:rPr>
                <w:rFonts w:asciiTheme="minorHAnsi" w:hAnsiTheme="minorHAnsi" w:cs="Arial"/>
              </w:rPr>
              <w:t>.</w:t>
            </w:r>
            <w:r>
              <w:rPr>
                <w:rFonts w:asciiTheme="minorHAnsi" w:hAnsiTheme="minorHAnsi" w:cs="Arial"/>
              </w:rPr>
              <w:t xml:space="preserve"> Computer Science </w:t>
            </w:r>
          </w:p>
          <w:p w14:paraId="2A81E0B5" w14:textId="77777777" w:rsidR="00B76138" w:rsidRPr="00C905B2" w:rsidRDefault="00B76138" w:rsidP="001F72DD">
            <w:pPr>
              <w:rPr>
                <w:rFonts w:asciiTheme="minorHAnsi" w:hAnsiTheme="minorHAnsi" w:cs="Arial"/>
              </w:rPr>
            </w:pPr>
            <w:r>
              <w:rPr>
                <w:rFonts w:asciiTheme="minorHAnsi" w:hAnsiTheme="minorHAnsi" w:cs="Arial"/>
              </w:rPr>
              <w:t>4.0 Grade Average</w:t>
            </w:r>
          </w:p>
        </w:tc>
        <w:tc>
          <w:tcPr>
            <w:tcW w:w="6980" w:type="dxa"/>
          </w:tcPr>
          <w:p w14:paraId="53965073" w14:textId="77777777" w:rsidR="00C905B2" w:rsidRPr="00C905B2" w:rsidRDefault="00DB58DC" w:rsidP="001F72DD">
            <w:pPr>
              <w:pStyle w:val="BodyText"/>
              <w:spacing w:after="0"/>
              <w:rPr>
                <w:rFonts w:asciiTheme="minorHAnsi" w:hAnsiTheme="minorHAnsi" w:cs="Arial"/>
                <w:sz w:val="22"/>
                <w:szCs w:val="22"/>
              </w:rPr>
            </w:pPr>
            <w:r>
              <w:rPr>
                <w:noProof/>
                <w:lang w:eastAsia="en-US"/>
              </w:rPr>
              <mc:AlternateContent>
                <mc:Choice Requires="wps">
                  <w:drawing>
                    <wp:anchor distT="0" distB="0" distL="114300" distR="114300" simplePos="0" relativeHeight="251659264" behindDoc="0" locked="0" layoutInCell="1" allowOverlap="1" wp14:anchorId="347013EE" wp14:editId="4AB95785">
                      <wp:simplePos x="0" y="0"/>
                      <wp:positionH relativeFrom="column">
                        <wp:posOffset>12700</wp:posOffset>
                      </wp:positionH>
                      <wp:positionV relativeFrom="paragraph">
                        <wp:posOffset>60325</wp:posOffset>
                      </wp:positionV>
                      <wp:extent cx="8890" cy="6400800"/>
                      <wp:effectExtent l="0" t="0" r="16510" b="1270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6400800"/>
                              </a:xfrm>
                              <a:prstGeom prst="rect">
                                <a:avLst/>
                              </a:prstGeom>
                              <a:solidFill>
                                <a:srgbClr val="000000"/>
                              </a:solidFill>
                              <a:ln w="3175">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pt;margin-top:4.75pt;width:.7pt;height:7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" fillcolor="black" strokecolor="gray" strokeweight=".25pt"/>
                  </w:pict>
                </mc:Fallback>
              </mc:AlternateContent>
            </w:r>
          </w:p>
          <w:p w14:paraId="48993DAB" w14:textId="77777777" w:rsidR="00C905B2" w:rsidRPr="00C905B2" w:rsidRDefault="00C905B2" w:rsidP="001F72DD">
            <w:pPr>
              <w:pStyle w:val="BodyText"/>
              <w:spacing w:after="0"/>
              <w:rPr>
                <w:rFonts w:asciiTheme="minorHAnsi" w:hAnsiTheme="minorHAnsi" w:cs="Arial"/>
                <w:sz w:val="22"/>
                <w:szCs w:val="22"/>
              </w:rPr>
            </w:pPr>
          </w:p>
          <w:p w14:paraId="39DFA68F" w14:textId="3D5C5ABC" w:rsidR="00C905B2" w:rsidRP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 xml:space="preserve">Senior Developer with </w:t>
            </w:r>
            <w:r w:rsidR="00D0043B">
              <w:rPr>
                <w:rFonts w:asciiTheme="minorHAnsi" w:hAnsiTheme="minorHAnsi" w:cs="Arial"/>
                <w:sz w:val="22"/>
                <w:szCs w:val="22"/>
              </w:rPr>
              <w:t>12</w:t>
            </w:r>
            <w:r w:rsidRPr="00C905B2">
              <w:rPr>
                <w:rFonts w:asciiTheme="minorHAnsi" w:hAnsiTheme="minorHAnsi" w:cs="Arial"/>
                <w:sz w:val="22"/>
                <w:szCs w:val="22"/>
              </w:rPr>
              <w:t xml:space="preserve"> years of software development experience</w:t>
            </w:r>
          </w:p>
          <w:p w14:paraId="540582D5" w14:textId="77777777" w:rsid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Strong architecture design and modeling capabilities.</w:t>
            </w:r>
          </w:p>
          <w:p w14:paraId="7278F8C5" w14:textId="77777777" w:rsidR="00DB2F37" w:rsidRPr="00C905B2" w:rsidRDefault="00DB2F37" w:rsidP="00C905B2">
            <w:pPr>
              <w:pStyle w:val="BodyText"/>
              <w:numPr>
                <w:ilvl w:val="0"/>
                <w:numId w:val="12"/>
              </w:numPr>
              <w:spacing w:before="120"/>
              <w:rPr>
                <w:rFonts w:asciiTheme="minorHAnsi" w:hAnsiTheme="minorHAnsi" w:cs="Arial"/>
                <w:sz w:val="22"/>
                <w:szCs w:val="22"/>
              </w:rPr>
            </w:pPr>
            <w:r>
              <w:rPr>
                <w:rFonts w:asciiTheme="minorHAnsi" w:hAnsiTheme="minorHAnsi" w:cs="Arial"/>
                <w:sz w:val="22"/>
                <w:szCs w:val="22"/>
              </w:rPr>
              <w:t>Strong domain and data-modeling skills.</w:t>
            </w:r>
          </w:p>
          <w:p w14:paraId="25ECA424" w14:textId="77777777" w:rsidR="00C905B2" w:rsidRP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 xml:space="preserve">Experience developing in large /enterprise environments.  </w:t>
            </w:r>
          </w:p>
          <w:p w14:paraId="0261B540" w14:textId="77777777" w:rsidR="00C905B2" w:rsidRP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 xml:space="preserve">Experienced in conceptualizing, launching, and driving business/product strategies from a technical perspective. </w:t>
            </w:r>
          </w:p>
          <w:p w14:paraId="79730641" w14:textId="77777777" w:rsidR="00C905B2" w:rsidRP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 xml:space="preserve">Has a proven track record of excellent leadership and communication skills, as well as delivering for the client. </w:t>
            </w:r>
          </w:p>
          <w:p w14:paraId="4CC3D9AF" w14:textId="77777777" w:rsidR="00C905B2" w:rsidRP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Strong organizational and interpersonal skills</w:t>
            </w:r>
          </w:p>
          <w:p w14:paraId="1082F8E7" w14:textId="77777777" w:rsidR="00C905B2" w:rsidRP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 xml:space="preserve">Ability to work well in an independent or team environment.  </w:t>
            </w:r>
          </w:p>
          <w:p w14:paraId="0B935FBB" w14:textId="77777777" w:rsidR="00C905B2" w:rsidRP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Extensive exper</w:t>
            </w:r>
            <w:r w:rsidR="002773EE">
              <w:rPr>
                <w:rFonts w:asciiTheme="minorHAnsi" w:hAnsiTheme="minorHAnsi" w:cs="Arial"/>
                <w:sz w:val="22"/>
                <w:szCs w:val="22"/>
              </w:rPr>
              <w:t xml:space="preserve">ience in systems requirements </w:t>
            </w:r>
            <w:r w:rsidRPr="00C905B2">
              <w:rPr>
                <w:rFonts w:asciiTheme="minorHAnsi" w:hAnsiTheme="minorHAnsi" w:cs="Arial"/>
                <w:sz w:val="22"/>
                <w:szCs w:val="22"/>
              </w:rPr>
              <w:t>gather</w:t>
            </w:r>
            <w:r w:rsidR="002773EE">
              <w:rPr>
                <w:rFonts w:asciiTheme="minorHAnsi" w:hAnsiTheme="minorHAnsi" w:cs="Arial"/>
                <w:sz w:val="22"/>
                <w:szCs w:val="22"/>
              </w:rPr>
              <w:t>ing and documentation</w:t>
            </w:r>
            <w:r w:rsidRPr="00C905B2">
              <w:rPr>
                <w:rFonts w:asciiTheme="minorHAnsi" w:hAnsiTheme="minorHAnsi" w:cs="Arial"/>
                <w:sz w:val="22"/>
                <w:szCs w:val="22"/>
              </w:rPr>
              <w:t>.</w:t>
            </w:r>
          </w:p>
          <w:p w14:paraId="2FCC4A0C" w14:textId="77777777" w:rsidR="00C905B2" w:rsidRPr="00C905B2" w:rsidRDefault="00C905B2" w:rsidP="00C905B2">
            <w:pPr>
              <w:pStyle w:val="BodyText"/>
              <w:numPr>
                <w:ilvl w:val="0"/>
                <w:numId w:val="12"/>
              </w:numPr>
              <w:spacing w:before="120"/>
              <w:rPr>
                <w:rFonts w:asciiTheme="minorHAnsi" w:hAnsiTheme="minorHAnsi" w:cs="Arial"/>
                <w:sz w:val="22"/>
                <w:szCs w:val="22"/>
              </w:rPr>
            </w:pPr>
            <w:r w:rsidRPr="00C905B2">
              <w:rPr>
                <w:rFonts w:asciiTheme="minorHAnsi" w:hAnsiTheme="minorHAnsi" w:cs="Arial"/>
                <w:sz w:val="22"/>
                <w:szCs w:val="22"/>
              </w:rPr>
              <w:t>Collaborates effectively with peers and other departments to solve complex problems in an efficient manner.</w:t>
            </w:r>
          </w:p>
          <w:p w14:paraId="4B418247" w14:textId="77777777" w:rsidR="00C905B2" w:rsidRPr="00C905B2" w:rsidRDefault="00C905B2" w:rsidP="001F72DD">
            <w:pPr>
              <w:pStyle w:val="BodyText"/>
              <w:spacing w:before="120"/>
              <w:ind w:left="720"/>
              <w:rPr>
                <w:rFonts w:asciiTheme="minorHAnsi" w:hAnsiTheme="minorHAnsi" w:cs="Arial"/>
                <w:sz w:val="22"/>
                <w:szCs w:val="22"/>
              </w:rPr>
            </w:pPr>
          </w:p>
          <w:p w14:paraId="2B2FC86B" w14:textId="77777777" w:rsidR="00C905B2" w:rsidRPr="00C905B2" w:rsidRDefault="00C905B2" w:rsidP="001F72DD">
            <w:pPr>
              <w:pStyle w:val="BodyText"/>
              <w:spacing w:before="120"/>
              <w:ind w:left="720"/>
              <w:rPr>
                <w:rFonts w:asciiTheme="minorHAnsi" w:hAnsiTheme="minorHAnsi" w:cs="Arial"/>
                <w:sz w:val="22"/>
                <w:szCs w:val="22"/>
              </w:rPr>
            </w:pPr>
          </w:p>
        </w:tc>
        <w:tc>
          <w:tcPr>
            <w:tcW w:w="6980" w:type="dxa"/>
          </w:tcPr>
          <w:p w14:paraId="6328768D" w14:textId="77777777" w:rsidR="00C905B2" w:rsidRPr="00D15120" w:rsidRDefault="00C905B2" w:rsidP="001F72DD">
            <w:pPr>
              <w:pStyle w:val="BodyText"/>
              <w:spacing w:after="0"/>
              <w:rPr>
                <w:rFonts w:ascii="Garamond" w:hAnsi="Garamond" w:cs="Arial"/>
                <w:b/>
              </w:rPr>
            </w:pPr>
          </w:p>
        </w:tc>
      </w:tr>
    </w:tbl>
    <w:p w14:paraId="4ADE8F2F" w14:textId="77777777" w:rsidR="00DD62C2" w:rsidRDefault="00DD62C2" w:rsidP="00DD62C2">
      <w:pPr>
        <w:pStyle w:val="BulletList"/>
        <w:numPr>
          <w:ilvl w:val="0"/>
          <w:numId w:val="0"/>
        </w:numPr>
        <w:spacing w:after="0"/>
        <w:ind w:left="245" w:hanging="245"/>
        <w:rPr>
          <w:rFonts w:ascii="Times New Roman" w:hAnsi="Times New Roman" w:cs="Times New Roman"/>
          <w:bCs/>
          <w:spacing w:val="0"/>
          <w:sz w:val="14"/>
          <w:szCs w:val="14"/>
        </w:rPr>
      </w:pPr>
    </w:p>
    <w:p w14:paraId="5727DA9C"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2EFA7906"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5A01B9AA"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0F3C8A79"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20990406"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293C1945"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01A243A9"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490A6AD5"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2FB14F50"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403C7E83"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6BCE483F"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63B67EDD" w14:textId="77777777" w:rsidR="00C905B2"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6B2DC65D" w14:textId="77777777" w:rsidR="00C905B2" w:rsidRPr="005A72E8" w:rsidRDefault="00C905B2" w:rsidP="00DD62C2">
      <w:pPr>
        <w:pStyle w:val="BulletList"/>
        <w:numPr>
          <w:ilvl w:val="0"/>
          <w:numId w:val="0"/>
        </w:numPr>
        <w:spacing w:after="0"/>
        <w:ind w:left="245" w:hanging="245"/>
        <w:rPr>
          <w:rFonts w:ascii="Times New Roman" w:hAnsi="Times New Roman" w:cs="Times New Roman"/>
          <w:bCs/>
          <w:spacing w:val="0"/>
          <w:sz w:val="14"/>
          <w:szCs w:val="14"/>
        </w:rPr>
      </w:pPr>
    </w:p>
    <w:p w14:paraId="561FD512" w14:textId="77777777" w:rsidR="00C76233" w:rsidRDefault="00C76233" w:rsidP="049CE5F6">
      <w:pPr>
        <w:pStyle w:val="BodyText"/>
        <w:spacing w:after="60"/>
        <w:rPr>
          <w:rFonts w:ascii="Verdana" w:hAnsi="Verdana"/>
          <w:b/>
          <w:bCs/>
          <w:smallCaps/>
          <w:sz w:val="21"/>
        </w:rPr>
        <w:sectPr w:rsidR="00C76233" w:rsidSect="00841F93">
          <w:pgSz w:w="12240" w:h="15840"/>
          <w:pgMar w:top="648" w:right="720" w:bottom="864" w:left="720" w:header="720" w:footer="720" w:gutter="0"/>
          <w:cols w:space="720"/>
          <w:docGrid w:linePitch="360"/>
        </w:sectPr>
      </w:pPr>
    </w:p>
    <w:p w14:paraId="1E3DF3F9" w14:textId="77777777" w:rsidR="00C76233" w:rsidRDefault="00C76233" w:rsidP="049CE5F6">
      <w:pPr>
        <w:pStyle w:val="BodyText"/>
        <w:spacing w:after="60"/>
        <w:rPr>
          <w:rFonts w:ascii="Verdana" w:hAnsi="Verdana"/>
          <w:b/>
          <w:bCs/>
          <w:smallCaps/>
          <w:sz w:val="21"/>
        </w:rPr>
        <w:sectPr w:rsidR="00C76233" w:rsidSect="00E23C3B">
          <w:type w:val="continuous"/>
          <w:pgSz w:w="12240" w:h="15840"/>
          <w:pgMar w:top="648" w:right="720" w:bottom="864" w:left="720" w:header="720" w:footer="720" w:gutter="0"/>
          <w:cols w:num="2" w:space="360"/>
          <w:docGrid w:linePitch="360"/>
        </w:sectPr>
      </w:pPr>
    </w:p>
    <w:p w14:paraId="49C56887" w14:textId="77777777" w:rsidR="001C0DCC" w:rsidRDefault="00037CE9" w:rsidP="00B60E9A">
      <w:pPr>
        <w:pStyle w:val="BodyText"/>
        <w:spacing w:before="120" w:after="60"/>
        <w:jc w:val="center"/>
        <w:rPr>
          <w:rFonts w:asciiTheme="minorHAnsi" w:hAnsiTheme="minorHAnsi"/>
          <w:b/>
          <w:bCs/>
          <w:smallCaps/>
          <w:sz w:val="28"/>
          <w:szCs w:val="28"/>
        </w:rPr>
      </w:pPr>
      <w:r w:rsidRPr="0051549D">
        <w:rPr>
          <w:rFonts w:asciiTheme="minorHAnsi" w:hAnsiTheme="minorHAnsi"/>
          <w:b/>
          <w:bCs/>
          <w:smallCaps/>
          <w:sz w:val="28"/>
          <w:szCs w:val="28"/>
        </w:rPr>
        <w:lastRenderedPageBreak/>
        <w:t>Professional</w:t>
      </w:r>
      <w:r w:rsidR="001B5241" w:rsidRPr="0051549D">
        <w:rPr>
          <w:rFonts w:asciiTheme="minorHAnsi" w:hAnsiTheme="minorHAnsi"/>
          <w:b/>
          <w:bCs/>
          <w:smallCaps/>
          <w:sz w:val="28"/>
          <w:szCs w:val="28"/>
        </w:rPr>
        <w:t xml:space="preserve"> Experience</w:t>
      </w:r>
    </w:p>
    <w:p w14:paraId="3547F16A" w14:textId="77777777" w:rsidR="00B60E9A" w:rsidRDefault="00DB58DC" w:rsidP="00B60E9A">
      <w:pPr>
        <w:pStyle w:val="BodyText"/>
        <w:spacing w:before="120" w:after="60"/>
        <w:jc w:val="center"/>
        <w:rPr>
          <w:rFonts w:asciiTheme="minorHAnsi" w:hAnsiTheme="minorHAnsi"/>
          <w:b/>
          <w:bCs/>
          <w:smallCaps/>
          <w:sz w:val="28"/>
          <w:szCs w:val="28"/>
        </w:rPr>
      </w:pPr>
      <w:r>
        <w:rPr>
          <w:rFonts w:asciiTheme="minorHAnsi" w:hAnsiTheme="minorHAnsi"/>
          <w:b/>
          <w:bCs/>
          <w:smallCaps/>
          <w:noProof/>
          <w:sz w:val="28"/>
          <w:szCs w:val="28"/>
          <w:lang w:eastAsia="en-US"/>
        </w:rPr>
        <mc:AlternateContent>
          <mc:Choice Requires="wps">
            <w:drawing>
              <wp:anchor distT="0" distB="0" distL="114300" distR="114300" simplePos="0" relativeHeight="251660288" behindDoc="0" locked="0" layoutInCell="1" allowOverlap="1" wp14:anchorId="435F5CC9" wp14:editId="3C777232">
                <wp:simplePos x="0" y="0"/>
                <wp:positionH relativeFrom="column">
                  <wp:posOffset>0</wp:posOffset>
                </wp:positionH>
                <wp:positionV relativeFrom="paragraph">
                  <wp:posOffset>49530</wp:posOffset>
                </wp:positionV>
                <wp:extent cx="6858000" cy="0"/>
                <wp:effectExtent l="101600" t="106680" r="114300" b="13462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5400">
                          <a:solidFill>
                            <a:schemeClr val="tx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540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" strokecolor="black [3213]" strokeweight="2pt">
                <v:shadow on="t" opacity="24903f" origin=",.5" offset="0,20000emu"/>
              </v:line>
            </w:pict>
          </mc:Fallback>
        </mc:AlternateContent>
      </w:r>
    </w:p>
    <w:p w14:paraId="24053857" w14:textId="164D3F56" w:rsidR="00C522CC" w:rsidRDefault="007E285A" w:rsidP="00EE6E89">
      <w:pPr>
        <w:spacing w:before="120"/>
        <w:jc w:val="both"/>
        <w:rPr>
          <w:rFonts w:asciiTheme="minorHAnsi" w:hAnsiTheme="minorHAnsi" w:cs="Arial"/>
          <w:b/>
          <w:sz w:val="22"/>
          <w:szCs w:val="22"/>
        </w:rPr>
      </w:pPr>
      <w:r>
        <w:rPr>
          <w:rFonts w:asciiTheme="minorHAnsi" w:hAnsiTheme="minorHAnsi" w:cs="Arial"/>
          <w:b/>
          <w:sz w:val="22"/>
          <w:szCs w:val="22"/>
        </w:rPr>
        <w:t xml:space="preserve">UCare </w:t>
      </w:r>
      <w:r w:rsidRPr="00EE6E89">
        <w:rPr>
          <w:rFonts w:asciiTheme="minorHAnsi" w:hAnsiTheme="minorHAnsi" w:cs="Arial"/>
          <w:b/>
          <w:sz w:val="22"/>
          <w:szCs w:val="22"/>
        </w:rPr>
        <w:t>–</w:t>
      </w:r>
      <w:r>
        <w:rPr>
          <w:rFonts w:asciiTheme="minorHAnsi" w:hAnsiTheme="minorHAnsi" w:cs="Arial"/>
          <w:b/>
          <w:sz w:val="22"/>
          <w:szCs w:val="22"/>
        </w:rPr>
        <w:t xml:space="preserve"> </w:t>
      </w:r>
      <w:r w:rsidRPr="007E285A">
        <w:rPr>
          <w:rFonts w:asciiTheme="minorHAnsi" w:hAnsiTheme="minorHAnsi" w:cs="Arial"/>
          <w:i/>
          <w:sz w:val="22"/>
          <w:szCs w:val="22"/>
        </w:rPr>
        <w:t>Sr. Consultant</w:t>
      </w:r>
      <w:r>
        <w:rPr>
          <w:rFonts w:asciiTheme="minorHAnsi" w:hAnsiTheme="minorHAnsi" w:cs="Arial"/>
          <w:i/>
          <w:sz w:val="22"/>
          <w:szCs w:val="22"/>
        </w:rPr>
        <w:t xml:space="preserve">                                                                                                        </w:t>
      </w:r>
      <w:r w:rsidR="00E77378">
        <w:rPr>
          <w:rFonts w:asciiTheme="minorHAnsi" w:hAnsiTheme="minorHAnsi" w:cs="Arial"/>
          <w:b/>
          <w:sz w:val="22"/>
          <w:szCs w:val="22"/>
        </w:rPr>
        <w:t>February 2013 to June 2014</w:t>
      </w:r>
    </w:p>
    <w:p w14:paraId="774F2A5C" w14:textId="77777777" w:rsidR="00907932" w:rsidRDefault="00C47917" w:rsidP="00EE6E89">
      <w:pPr>
        <w:spacing w:before="120"/>
        <w:jc w:val="both"/>
        <w:rPr>
          <w:rFonts w:asciiTheme="minorHAnsi" w:hAnsiTheme="minorHAnsi" w:cs="Arial"/>
          <w:sz w:val="22"/>
          <w:szCs w:val="22"/>
        </w:rPr>
      </w:pPr>
      <w:r>
        <w:rPr>
          <w:rFonts w:asciiTheme="minorHAnsi" w:hAnsiTheme="minorHAnsi" w:cs="Arial"/>
          <w:sz w:val="22"/>
          <w:szCs w:val="22"/>
        </w:rPr>
        <w:t xml:space="preserve">Development lead on projects </w:t>
      </w:r>
      <w:r w:rsidR="00684C44">
        <w:rPr>
          <w:rFonts w:asciiTheme="minorHAnsi" w:hAnsiTheme="minorHAnsi" w:cs="Arial"/>
          <w:sz w:val="22"/>
          <w:szCs w:val="22"/>
        </w:rPr>
        <w:t xml:space="preserve">integrating new </w:t>
      </w:r>
      <w:r w:rsidR="001A3F6F">
        <w:rPr>
          <w:rFonts w:asciiTheme="minorHAnsi" w:hAnsiTheme="minorHAnsi" w:cs="Arial"/>
          <w:sz w:val="22"/>
          <w:szCs w:val="22"/>
        </w:rPr>
        <w:t xml:space="preserve">and existing </w:t>
      </w:r>
      <w:r w:rsidR="00684C44">
        <w:rPr>
          <w:rFonts w:asciiTheme="minorHAnsi" w:hAnsiTheme="minorHAnsi" w:cs="Arial"/>
          <w:sz w:val="22"/>
          <w:szCs w:val="22"/>
        </w:rPr>
        <w:t>line of business applications with State government and other external integration partners.</w:t>
      </w:r>
    </w:p>
    <w:p w14:paraId="3318F393" w14:textId="77777777" w:rsidR="009E55BC" w:rsidRPr="009E55BC" w:rsidRDefault="009E55BC" w:rsidP="009E55BC">
      <w:pPr>
        <w:pStyle w:val="ListParagraph"/>
        <w:numPr>
          <w:ilvl w:val="0"/>
          <w:numId w:val="18"/>
        </w:numPr>
        <w:spacing w:before="120"/>
        <w:jc w:val="both"/>
        <w:rPr>
          <w:rFonts w:asciiTheme="minorHAnsi" w:hAnsiTheme="minorHAnsi" w:cs="Arial"/>
          <w:sz w:val="22"/>
          <w:szCs w:val="22"/>
        </w:rPr>
      </w:pPr>
      <w:r>
        <w:rPr>
          <w:rFonts w:asciiTheme="minorHAnsi" w:hAnsiTheme="minorHAnsi" w:cs="Arial"/>
          <w:sz w:val="22"/>
          <w:szCs w:val="22"/>
        </w:rPr>
        <w:t>Built new app</w:t>
      </w:r>
      <w:r w:rsidR="00E777F6">
        <w:rPr>
          <w:rFonts w:asciiTheme="minorHAnsi" w:hAnsiTheme="minorHAnsi" w:cs="Arial"/>
          <w:sz w:val="22"/>
          <w:szCs w:val="22"/>
        </w:rPr>
        <w:t>lication integrating MNSure</w:t>
      </w:r>
      <w:r>
        <w:rPr>
          <w:rFonts w:asciiTheme="minorHAnsi" w:hAnsiTheme="minorHAnsi" w:cs="Arial"/>
          <w:sz w:val="22"/>
          <w:szCs w:val="22"/>
        </w:rPr>
        <w:t xml:space="preserve"> Exchange enrollments with backend UCare systems.</w:t>
      </w:r>
    </w:p>
    <w:p w14:paraId="5F451475" w14:textId="60A46A5A" w:rsidR="009E55BC" w:rsidRDefault="00C47917" w:rsidP="009E55BC">
      <w:pPr>
        <w:numPr>
          <w:ilvl w:val="1"/>
          <w:numId w:val="18"/>
        </w:numPr>
        <w:spacing w:before="120"/>
        <w:jc w:val="both"/>
        <w:rPr>
          <w:rFonts w:asciiTheme="minorHAnsi" w:hAnsiTheme="minorHAnsi" w:cs="Arial"/>
          <w:sz w:val="22"/>
          <w:szCs w:val="22"/>
        </w:rPr>
      </w:pPr>
      <w:r>
        <w:rPr>
          <w:rFonts w:asciiTheme="minorHAnsi" w:hAnsiTheme="minorHAnsi" w:cs="Arial"/>
          <w:sz w:val="22"/>
          <w:szCs w:val="22"/>
        </w:rPr>
        <w:t>EDI</w:t>
      </w:r>
      <w:r w:rsidR="009E55BC" w:rsidRPr="00EE6E89">
        <w:rPr>
          <w:rFonts w:asciiTheme="minorHAnsi" w:hAnsiTheme="minorHAnsi" w:cs="Arial"/>
          <w:sz w:val="22"/>
          <w:szCs w:val="22"/>
        </w:rPr>
        <w:t xml:space="preserve"> implementation </w:t>
      </w:r>
      <w:r>
        <w:rPr>
          <w:rFonts w:asciiTheme="minorHAnsi" w:hAnsiTheme="minorHAnsi" w:cs="Arial"/>
          <w:sz w:val="22"/>
          <w:szCs w:val="22"/>
        </w:rPr>
        <w:t>utilizing BizTalk Server 2010</w:t>
      </w:r>
      <w:r w:rsidR="002543A8">
        <w:rPr>
          <w:rFonts w:asciiTheme="minorHAnsi" w:hAnsiTheme="minorHAnsi" w:cs="Arial"/>
          <w:sz w:val="22"/>
          <w:szCs w:val="22"/>
        </w:rPr>
        <w:t xml:space="preserve"> as integration hub distributing custom processing operations to pipeline components written in C#.</w:t>
      </w:r>
    </w:p>
    <w:p w14:paraId="782EC656" w14:textId="676E7177" w:rsidR="001027E6" w:rsidRDefault="00D959F0" w:rsidP="009E55BC">
      <w:pPr>
        <w:numPr>
          <w:ilvl w:val="1"/>
          <w:numId w:val="18"/>
        </w:numPr>
        <w:spacing w:before="120"/>
        <w:jc w:val="both"/>
        <w:rPr>
          <w:rFonts w:asciiTheme="minorHAnsi" w:hAnsiTheme="minorHAnsi" w:cs="Arial"/>
          <w:sz w:val="22"/>
          <w:szCs w:val="22"/>
        </w:rPr>
      </w:pPr>
      <w:r>
        <w:rPr>
          <w:rFonts w:asciiTheme="minorHAnsi" w:hAnsiTheme="minorHAnsi" w:cs="Arial"/>
          <w:sz w:val="22"/>
          <w:szCs w:val="22"/>
        </w:rPr>
        <w:t>Developed custom pipeline components in C# facilitating streaming parsing of larg</w:t>
      </w:r>
      <w:r w:rsidR="00303CA4">
        <w:rPr>
          <w:rFonts w:asciiTheme="minorHAnsi" w:hAnsiTheme="minorHAnsi" w:cs="Arial"/>
          <w:sz w:val="22"/>
          <w:szCs w:val="22"/>
        </w:rPr>
        <w:t>e incoming X12 enrollment files</w:t>
      </w:r>
      <w:r w:rsidR="003A38B8">
        <w:rPr>
          <w:rFonts w:asciiTheme="minorHAnsi" w:hAnsiTheme="minorHAnsi" w:cs="Arial"/>
          <w:sz w:val="22"/>
          <w:szCs w:val="22"/>
        </w:rPr>
        <w:t>, application of custom business logic, and abstraction layer over component code</w:t>
      </w:r>
      <w:r w:rsidR="00303CA4">
        <w:rPr>
          <w:rFonts w:asciiTheme="minorHAnsi" w:hAnsiTheme="minorHAnsi" w:cs="Arial"/>
          <w:sz w:val="22"/>
          <w:szCs w:val="22"/>
        </w:rPr>
        <w:t>, improving scalability</w:t>
      </w:r>
      <w:r w:rsidR="003A38B8">
        <w:rPr>
          <w:rFonts w:asciiTheme="minorHAnsi" w:hAnsiTheme="minorHAnsi" w:cs="Arial"/>
          <w:sz w:val="22"/>
          <w:szCs w:val="22"/>
        </w:rPr>
        <w:t>, testability, and ease of integration.</w:t>
      </w:r>
    </w:p>
    <w:p w14:paraId="665EBF5B" w14:textId="06384195" w:rsidR="00762DCF" w:rsidRPr="0068341D" w:rsidRDefault="00D959F0" w:rsidP="0068341D">
      <w:pPr>
        <w:numPr>
          <w:ilvl w:val="1"/>
          <w:numId w:val="18"/>
        </w:numPr>
        <w:spacing w:before="120"/>
        <w:jc w:val="both"/>
        <w:rPr>
          <w:rFonts w:asciiTheme="minorHAnsi" w:hAnsiTheme="minorHAnsi" w:cs="Arial"/>
          <w:sz w:val="22"/>
          <w:szCs w:val="22"/>
        </w:rPr>
      </w:pPr>
      <w:r>
        <w:rPr>
          <w:rFonts w:asciiTheme="minorHAnsi" w:hAnsiTheme="minorHAnsi" w:cs="Arial"/>
          <w:sz w:val="22"/>
          <w:szCs w:val="22"/>
        </w:rPr>
        <w:t>Designed and developed Exchange Integration database tables used to capture reporting and metrics data for Enrollment an</w:t>
      </w:r>
      <w:r w:rsidR="00E928C1">
        <w:rPr>
          <w:rFonts w:asciiTheme="minorHAnsi" w:hAnsiTheme="minorHAnsi" w:cs="Arial"/>
          <w:sz w:val="22"/>
          <w:szCs w:val="22"/>
        </w:rPr>
        <w:t xml:space="preserve">d Reconciliation processing, </w:t>
      </w:r>
      <w:r>
        <w:rPr>
          <w:rFonts w:asciiTheme="minorHAnsi" w:hAnsiTheme="minorHAnsi" w:cs="Arial"/>
          <w:sz w:val="22"/>
          <w:szCs w:val="22"/>
        </w:rPr>
        <w:t>using NHibernate as the persistence layer.</w:t>
      </w:r>
    </w:p>
    <w:p w14:paraId="36E528FF" w14:textId="7A763113" w:rsidR="00ED6E5B" w:rsidRPr="00D66C32" w:rsidRDefault="001A3F6F" w:rsidP="00D66C32">
      <w:pPr>
        <w:numPr>
          <w:ilvl w:val="0"/>
          <w:numId w:val="18"/>
        </w:numPr>
        <w:spacing w:before="120"/>
        <w:jc w:val="both"/>
        <w:rPr>
          <w:rFonts w:asciiTheme="minorHAnsi" w:hAnsiTheme="minorHAnsi" w:cs="Arial"/>
          <w:sz w:val="22"/>
          <w:szCs w:val="22"/>
        </w:rPr>
      </w:pPr>
      <w:r>
        <w:rPr>
          <w:rFonts w:asciiTheme="minorHAnsi" w:hAnsiTheme="minorHAnsi" w:cs="Arial"/>
          <w:sz w:val="22"/>
          <w:szCs w:val="22"/>
        </w:rPr>
        <w:t>Updated</w:t>
      </w:r>
      <w:r w:rsidR="00E00E0A">
        <w:rPr>
          <w:rFonts w:asciiTheme="minorHAnsi" w:hAnsiTheme="minorHAnsi" w:cs="Arial"/>
          <w:sz w:val="22"/>
          <w:szCs w:val="22"/>
        </w:rPr>
        <w:t xml:space="preserve"> existing Claim and Remittance processing applications</w:t>
      </w:r>
      <w:r w:rsidR="00F56F8B">
        <w:rPr>
          <w:rFonts w:asciiTheme="minorHAnsi" w:hAnsiTheme="minorHAnsi" w:cs="Arial"/>
          <w:sz w:val="22"/>
          <w:szCs w:val="22"/>
        </w:rPr>
        <w:t>.</w:t>
      </w:r>
    </w:p>
    <w:p w14:paraId="10627DBB" w14:textId="4FA65CCB" w:rsidR="00ED6E5B" w:rsidRDefault="00ED6E5B" w:rsidP="00ED6E5B">
      <w:pPr>
        <w:numPr>
          <w:ilvl w:val="1"/>
          <w:numId w:val="18"/>
        </w:numPr>
        <w:spacing w:before="120"/>
        <w:jc w:val="both"/>
        <w:rPr>
          <w:rFonts w:asciiTheme="minorHAnsi" w:hAnsiTheme="minorHAnsi" w:cs="Arial"/>
          <w:sz w:val="22"/>
          <w:szCs w:val="22"/>
        </w:rPr>
      </w:pPr>
      <w:r>
        <w:rPr>
          <w:rFonts w:asciiTheme="minorHAnsi" w:hAnsiTheme="minorHAnsi" w:cs="Arial"/>
          <w:sz w:val="22"/>
          <w:szCs w:val="22"/>
        </w:rPr>
        <w:t>Developed streaming X12 parsing component</w:t>
      </w:r>
      <w:r w:rsidR="002653C5">
        <w:rPr>
          <w:rFonts w:asciiTheme="minorHAnsi" w:hAnsiTheme="minorHAnsi" w:cs="Arial"/>
          <w:sz w:val="22"/>
          <w:szCs w:val="22"/>
        </w:rPr>
        <w:t xml:space="preserve"> in C#,</w:t>
      </w:r>
      <w:r>
        <w:rPr>
          <w:rFonts w:asciiTheme="minorHAnsi" w:hAnsiTheme="minorHAnsi" w:cs="Arial"/>
          <w:sz w:val="22"/>
          <w:szCs w:val="22"/>
        </w:rPr>
        <w:t xml:space="preserve"> replacing slow, memory intensive BizTalk maps to parse data from X12 files into lightweight dto’s for processing by </w:t>
      </w:r>
      <w:r w:rsidR="002653C5">
        <w:rPr>
          <w:rFonts w:asciiTheme="minorHAnsi" w:hAnsiTheme="minorHAnsi" w:cs="Arial"/>
          <w:sz w:val="22"/>
          <w:szCs w:val="22"/>
        </w:rPr>
        <w:t>ORM</w:t>
      </w:r>
      <w:r>
        <w:rPr>
          <w:rFonts w:asciiTheme="minorHAnsi" w:hAnsiTheme="minorHAnsi" w:cs="Arial"/>
          <w:sz w:val="22"/>
          <w:szCs w:val="22"/>
        </w:rPr>
        <w:t xml:space="preserve"> layer</w:t>
      </w:r>
      <w:r w:rsidR="00B30221">
        <w:rPr>
          <w:rFonts w:asciiTheme="minorHAnsi" w:hAnsiTheme="minorHAnsi" w:cs="Arial"/>
          <w:sz w:val="22"/>
          <w:szCs w:val="22"/>
        </w:rPr>
        <w:t xml:space="preserve"> into SQL Server</w:t>
      </w:r>
      <w:r>
        <w:rPr>
          <w:rFonts w:asciiTheme="minorHAnsi" w:hAnsiTheme="minorHAnsi" w:cs="Arial"/>
          <w:sz w:val="22"/>
          <w:szCs w:val="22"/>
        </w:rPr>
        <w:t>.</w:t>
      </w:r>
    </w:p>
    <w:p w14:paraId="2D7E202A" w14:textId="672D6772" w:rsidR="00F56F8B" w:rsidRDefault="00F56F8B" w:rsidP="00ED6E5B">
      <w:pPr>
        <w:numPr>
          <w:ilvl w:val="1"/>
          <w:numId w:val="18"/>
        </w:numPr>
        <w:spacing w:before="120"/>
        <w:jc w:val="both"/>
        <w:rPr>
          <w:rFonts w:asciiTheme="minorHAnsi" w:hAnsiTheme="minorHAnsi" w:cs="Arial"/>
          <w:sz w:val="22"/>
          <w:szCs w:val="22"/>
        </w:rPr>
      </w:pPr>
      <w:r>
        <w:rPr>
          <w:rFonts w:asciiTheme="minorHAnsi" w:hAnsiTheme="minorHAnsi" w:cs="Arial"/>
          <w:sz w:val="22"/>
          <w:szCs w:val="22"/>
        </w:rPr>
        <w:t xml:space="preserve">Developed new </w:t>
      </w:r>
      <w:r w:rsidR="00B30221">
        <w:rPr>
          <w:rFonts w:asciiTheme="minorHAnsi" w:hAnsiTheme="minorHAnsi" w:cs="Arial"/>
          <w:sz w:val="22"/>
          <w:szCs w:val="22"/>
        </w:rPr>
        <w:t xml:space="preserve">file parsing and import </w:t>
      </w:r>
      <w:r>
        <w:rPr>
          <w:rFonts w:asciiTheme="minorHAnsi" w:hAnsiTheme="minorHAnsi" w:cs="Arial"/>
          <w:sz w:val="22"/>
          <w:szCs w:val="22"/>
        </w:rPr>
        <w:t xml:space="preserve">batch process </w:t>
      </w:r>
      <w:r w:rsidR="002653C5">
        <w:rPr>
          <w:rFonts w:asciiTheme="minorHAnsi" w:hAnsiTheme="minorHAnsi" w:cs="Arial"/>
          <w:sz w:val="22"/>
          <w:szCs w:val="22"/>
        </w:rPr>
        <w:t xml:space="preserve">in C# </w:t>
      </w:r>
      <w:r>
        <w:rPr>
          <w:rFonts w:asciiTheme="minorHAnsi" w:hAnsiTheme="minorHAnsi" w:cs="Arial"/>
          <w:sz w:val="22"/>
          <w:szCs w:val="22"/>
        </w:rPr>
        <w:t>enabling UCare to bypass manual  X12 837 and X12 835 Claim/Remittance file dro</w:t>
      </w:r>
      <w:r w:rsidR="00B30221">
        <w:rPr>
          <w:rFonts w:asciiTheme="minorHAnsi" w:hAnsiTheme="minorHAnsi" w:cs="Arial"/>
          <w:sz w:val="22"/>
          <w:szCs w:val="22"/>
        </w:rPr>
        <w:t xml:space="preserve">ps to meet </w:t>
      </w:r>
      <w:r w:rsidR="002653C5">
        <w:rPr>
          <w:rFonts w:asciiTheme="minorHAnsi" w:hAnsiTheme="minorHAnsi" w:cs="Arial"/>
          <w:sz w:val="22"/>
          <w:szCs w:val="22"/>
        </w:rPr>
        <w:t xml:space="preserve">critical </w:t>
      </w:r>
      <w:r w:rsidR="00B30221">
        <w:rPr>
          <w:rFonts w:asciiTheme="minorHAnsi" w:hAnsiTheme="minorHAnsi" w:cs="Arial"/>
          <w:sz w:val="22"/>
          <w:szCs w:val="22"/>
        </w:rPr>
        <w:t>DHS Audit deadlines.</w:t>
      </w:r>
    </w:p>
    <w:p w14:paraId="5AA4ABB2" w14:textId="77777777" w:rsidR="00303224" w:rsidRDefault="00303224" w:rsidP="00303224">
      <w:pPr>
        <w:numPr>
          <w:ilvl w:val="0"/>
          <w:numId w:val="18"/>
        </w:numPr>
        <w:spacing w:before="120"/>
        <w:jc w:val="both"/>
        <w:rPr>
          <w:rFonts w:asciiTheme="minorHAnsi" w:hAnsiTheme="minorHAnsi" w:cs="Arial"/>
          <w:sz w:val="22"/>
          <w:szCs w:val="22"/>
        </w:rPr>
      </w:pPr>
      <w:r>
        <w:rPr>
          <w:rFonts w:asciiTheme="minorHAnsi" w:hAnsiTheme="minorHAnsi" w:cs="Arial"/>
          <w:sz w:val="22"/>
          <w:szCs w:val="22"/>
        </w:rPr>
        <w:t>Co-developed and implemented new TFS source control structure and Team builds.</w:t>
      </w:r>
    </w:p>
    <w:p w14:paraId="7A5BAD98" w14:textId="4A61520A" w:rsidR="003D1627" w:rsidRDefault="003D1627" w:rsidP="00303224">
      <w:pPr>
        <w:numPr>
          <w:ilvl w:val="0"/>
          <w:numId w:val="18"/>
        </w:numPr>
        <w:spacing w:before="120"/>
        <w:jc w:val="both"/>
        <w:rPr>
          <w:rFonts w:asciiTheme="minorHAnsi" w:hAnsiTheme="minorHAnsi" w:cs="Arial"/>
          <w:sz w:val="22"/>
          <w:szCs w:val="22"/>
        </w:rPr>
      </w:pPr>
      <w:r>
        <w:rPr>
          <w:rFonts w:asciiTheme="minorHAnsi" w:hAnsiTheme="minorHAnsi" w:cs="Arial"/>
          <w:sz w:val="22"/>
          <w:szCs w:val="22"/>
        </w:rPr>
        <w:t>Mentored UCare FTE’</w:t>
      </w:r>
      <w:r w:rsidR="00C12255">
        <w:rPr>
          <w:rFonts w:asciiTheme="minorHAnsi" w:hAnsiTheme="minorHAnsi" w:cs="Arial"/>
          <w:sz w:val="22"/>
          <w:szCs w:val="22"/>
        </w:rPr>
        <w:t xml:space="preserve">s in </w:t>
      </w:r>
      <w:r w:rsidR="00404DDD">
        <w:rPr>
          <w:rFonts w:asciiTheme="minorHAnsi" w:hAnsiTheme="minorHAnsi" w:cs="Arial"/>
          <w:sz w:val="22"/>
          <w:szCs w:val="22"/>
        </w:rPr>
        <w:t>development</w:t>
      </w:r>
      <w:r w:rsidR="00C12255">
        <w:rPr>
          <w:rFonts w:asciiTheme="minorHAnsi" w:hAnsiTheme="minorHAnsi" w:cs="Arial"/>
          <w:sz w:val="22"/>
          <w:szCs w:val="22"/>
        </w:rPr>
        <w:t xml:space="preserve">, </w:t>
      </w:r>
      <w:r w:rsidR="00404DDD">
        <w:rPr>
          <w:rFonts w:asciiTheme="minorHAnsi" w:hAnsiTheme="minorHAnsi" w:cs="Arial"/>
          <w:sz w:val="22"/>
          <w:szCs w:val="22"/>
        </w:rPr>
        <w:t>testing</w:t>
      </w:r>
      <w:r w:rsidR="00C12255">
        <w:rPr>
          <w:rFonts w:asciiTheme="minorHAnsi" w:hAnsiTheme="minorHAnsi" w:cs="Arial"/>
          <w:sz w:val="22"/>
          <w:szCs w:val="22"/>
        </w:rPr>
        <w:t xml:space="preserve">, and </w:t>
      </w:r>
      <w:r w:rsidR="00404DDD">
        <w:rPr>
          <w:rFonts w:asciiTheme="minorHAnsi" w:hAnsiTheme="minorHAnsi" w:cs="Arial"/>
          <w:sz w:val="22"/>
          <w:szCs w:val="22"/>
        </w:rPr>
        <w:t>deployment</w:t>
      </w:r>
      <w:r w:rsidR="00C12255">
        <w:rPr>
          <w:rFonts w:asciiTheme="minorHAnsi" w:hAnsiTheme="minorHAnsi" w:cs="Arial"/>
          <w:sz w:val="22"/>
          <w:szCs w:val="22"/>
        </w:rPr>
        <w:t xml:space="preserve"> best practices.</w:t>
      </w:r>
    </w:p>
    <w:p w14:paraId="2A1F8992" w14:textId="77777777" w:rsidR="00C47917" w:rsidRDefault="00C47917" w:rsidP="00C47917">
      <w:pPr>
        <w:numPr>
          <w:ilvl w:val="0"/>
          <w:numId w:val="18"/>
        </w:numPr>
        <w:spacing w:before="120"/>
        <w:jc w:val="both"/>
        <w:rPr>
          <w:rFonts w:asciiTheme="minorHAnsi" w:hAnsiTheme="minorHAnsi" w:cs="Arial"/>
          <w:sz w:val="22"/>
          <w:szCs w:val="22"/>
        </w:rPr>
      </w:pPr>
      <w:r>
        <w:rPr>
          <w:rFonts w:asciiTheme="minorHAnsi" w:hAnsiTheme="minorHAnsi" w:cs="Arial"/>
          <w:sz w:val="22"/>
          <w:szCs w:val="22"/>
        </w:rPr>
        <w:t>Technologies/Patterns utilized</w:t>
      </w:r>
    </w:p>
    <w:p w14:paraId="2CCED4C3" w14:textId="394CC188" w:rsidR="007E285A" w:rsidRDefault="001A3F6F" w:rsidP="00EE6E89">
      <w:pPr>
        <w:numPr>
          <w:ilvl w:val="1"/>
          <w:numId w:val="18"/>
        </w:numPr>
        <w:spacing w:before="120"/>
        <w:jc w:val="both"/>
        <w:rPr>
          <w:rFonts w:asciiTheme="minorHAnsi" w:hAnsiTheme="minorHAnsi" w:cs="Arial"/>
          <w:sz w:val="22"/>
          <w:szCs w:val="22"/>
        </w:rPr>
      </w:pPr>
      <w:r>
        <w:rPr>
          <w:rFonts w:asciiTheme="minorHAnsi" w:hAnsiTheme="minorHAnsi" w:cs="Arial"/>
          <w:sz w:val="22"/>
          <w:szCs w:val="22"/>
        </w:rPr>
        <w:t>C#</w:t>
      </w:r>
      <w:r w:rsidR="003A38B8">
        <w:rPr>
          <w:rFonts w:asciiTheme="minorHAnsi" w:hAnsiTheme="minorHAnsi" w:cs="Arial"/>
          <w:sz w:val="22"/>
          <w:szCs w:val="22"/>
        </w:rPr>
        <w:t>/DotNet</w:t>
      </w:r>
      <w:r>
        <w:rPr>
          <w:rFonts w:asciiTheme="minorHAnsi" w:hAnsiTheme="minorHAnsi" w:cs="Arial"/>
          <w:sz w:val="22"/>
          <w:szCs w:val="22"/>
        </w:rPr>
        <w:t xml:space="preserve">, </w:t>
      </w:r>
      <w:r w:rsidR="00DB6966">
        <w:rPr>
          <w:rFonts w:asciiTheme="minorHAnsi" w:hAnsiTheme="minorHAnsi" w:cs="Arial"/>
          <w:sz w:val="22"/>
          <w:szCs w:val="22"/>
        </w:rPr>
        <w:t xml:space="preserve">BizTalk Server 2010, </w:t>
      </w:r>
      <w:r w:rsidR="000D2A31">
        <w:rPr>
          <w:rFonts w:asciiTheme="minorHAnsi" w:hAnsiTheme="minorHAnsi" w:cs="Arial"/>
          <w:sz w:val="22"/>
          <w:szCs w:val="22"/>
        </w:rPr>
        <w:t>NHibernate</w:t>
      </w:r>
      <w:r>
        <w:rPr>
          <w:rFonts w:asciiTheme="minorHAnsi" w:hAnsiTheme="minorHAnsi" w:cs="Arial"/>
          <w:sz w:val="22"/>
          <w:szCs w:val="22"/>
        </w:rPr>
        <w:t xml:space="preserve">, </w:t>
      </w:r>
      <w:r w:rsidR="00A260B8">
        <w:rPr>
          <w:rFonts w:asciiTheme="minorHAnsi" w:hAnsiTheme="minorHAnsi" w:cs="Arial"/>
          <w:sz w:val="22"/>
          <w:szCs w:val="22"/>
        </w:rPr>
        <w:t xml:space="preserve">WCF, </w:t>
      </w:r>
      <w:r>
        <w:rPr>
          <w:rFonts w:asciiTheme="minorHAnsi" w:hAnsiTheme="minorHAnsi" w:cs="Arial"/>
          <w:sz w:val="22"/>
          <w:szCs w:val="22"/>
        </w:rPr>
        <w:t>SQL Server 2008 R2</w:t>
      </w:r>
      <w:r w:rsidR="00090C46">
        <w:rPr>
          <w:rFonts w:asciiTheme="minorHAnsi" w:hAnsiTheme="minorHAnsi" w:cs="Arial"/>
          <w:sz w:val="22"/>
          <w:szCs w:val="22"/>
        </w:rPr>
        <w:t xml:space="preserve">, </w:t>
      </w:r>
      <w:r w:rsidR="00303224">
        <w:rPr>
          <w:rFonts w:asciiTheme="minorHAnsi" w:hAnsiTheme="minorHAnsi" w:cs="Arial"/>
          <w:sz w:val="22"/>
          <w:szCs w:val="22"/>
        </w:rPr>
        <w:t>TFS</w:t>
      </w:r>
    </w:p>
    <w:p w14:paraId="50A943A4" w14:textId="77777777" w:rsidR="00426653" w:rsidRPr="00426653" w:rsidRDefault="00426653" w:rsidP="00426653">
      <w:pPr>
        <w:spacing w:before="120"/>
        <w:ind w:left="1440"/>
        <w:jc w:val="both"/>
        <w:rPr>
          <w:rFonts w:asciiTheme="minorHAnsi" w:hAnsiTheme="minorHAnsi" w:cs="Arial"/>
          <w:sz w:val="22"/>
          <w:szCs w:val="22"/>
        </w:rPr>
      </w:pPr>
    </w:p>
    <w:p w14:paraId="15C503A6" w14:textId="050BA47E" w:rsidR="00EE6E89" w:rsidRPr="00EE6E89" w:rsidRDefault="00EE6E89" w:rsidP="00EE6E89">
      <w:pPr>
        <w:spacing w:before="120"/>
        <w:jc w:val="both"/>
        <w:rPr>
          <w:rFonts w:asciiTheme="minorHAnsi" w:hAnsiTheme="minorHAnsi" w:cs="Arial"/>
          <w:b/>
          <w:sz w:val="22"/>
          <w:szCs w:val="22"/>
        </w:rPr>
      </w:pPr>
      <w:r w:rsidRPr="00EE6E89">
        <w:rPr>
          <w:rFonts w:asciiTheme="minorHAnsi" w:hAnsiTheme="minorHAnsi" w:cs="Arial"/>
          <w:b/>
          <w:sz w:val="22"/>
          <w:szCs w:val="22"/>
        </w:rPr>
        <w:t xml:space="preserve">CHS Inc – </w:t>
      </w:r>
      <w:r w:rsidRPr="00EE6E89">
        <w:rPr>
          <w:rFonts w:asciiTheme="minorHAnsi" w:hAnsiTheme="minorHAnsi" w:cs="Arial"/>
          <w:i/>
          <w:sz w:val="22"/>
          <w:szCs w:val="22"/>
        </w:rPr>
        <w:t>Sr. Consultant</w:t>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001E72BA">
        <w:rPr>
          <w:rFonts w:asciiTheme="minorHAnsi" w:hAnsiTheme="minorHAnsi" w:cs="Arial"/>
          <w:i/>
          <w:sz w:val="22"/>
          <w:szCs w:val="22"/>
        </w:rPr>
        <w:tab/>
      </w:r>
      <w:r w:rsidR="001E72BA">
        <w:rPr>
          <w:rFonts w:asciiTheme="minorHAnsi" w:hAnsiTheme="minorHAnsi" w:cs="Arial"/>
          <w:i/>
          <w:sz w:val="22"/>
          <w:szCs w:val="22"/>
        </w:rPr>
        <w:tab/>
      </w:r>
      <w:r>
        <w:rPr>
          <w:rFonts w:asciiTheme="minorHAnsi" w:hAnsiTheme="minorHAnsi" w:cs="Arial"/>
          <w:b/>
          <w:sz w:val="22"/>
          <w:szCs w:val="22"/>
        </w:rPr>
        <w:t>September</w:t>
      </w:r>
      <w:r w:rsidRPr="00EE6E89">
        <w:rPr>
          <w:rFonts w:asciiTheme="minorHAnsi" w:hAnsiTheme="minorHAnsi" w:cs="Arial"/>
          <w:b/>
          <w:sz w:val="22"/>
          <w:szCs w:val="22"/>
        </w:rPr>
        <w:t xml:space="preserve"> 2012 to </w:t>
      </w:r>
      <w:r w:rsidR="005B2614">
        <w:rPr>
          <w:rFonts w:asciiTheme="minorHAnsi" w:hAnsiTheme="minorHAnsi" w:cs="Arial"/>
          <w:b/>
          <w:sz w:val="22"/>
          <w:szCs w:val="22"/>
        </w:rPr>
        <w:t>December</w:t>
      </w:r>
      <w:r w:rsidR="00FE3DB1">
        <w:rPr>
          <w:rFonts w:asciiTheme="minorHAnsi" w:hAnsiTheme="minorHAnsi" w:cs="Arial"/>
          <w:b/>
          <w:sz w:val="22"/>
          <w:szCs w:val="22"/>
        </w:rPr>
        <w:t xml:space="preserve"> 2012</w:t>
      </w:r>
    </w:p>
    <w:p w14:paraId="4229C3BB" w14:textId="74D1B93C" w:rsidR="00EE6E89" w:rsidRPr="00EE6E89" w:rsidRDefault="007319FB" w:rsidP="00EE6E89">
      <w:pPr>
        <w:spacing w:before="120"/>
        <w:jc w:val="both"/>
        <w:rPr>
          <w:rFonts w:asciiTheme="minorHAnsi" w:hAnsiTheme="minorHAnsi" w:cs="Arial"/>
          <w:sz w:val="22"/>
          <w:szCs w:val="22"/>
        </w:rPr>
      </w:pPr>
      <w:r>
        <w:rPr>
          <w:rFonts w:asciiTheme="minorHAnsi" w:hAnsiTheme="minorHAnsi" w:cs="Arial"/>
          <w:sz w:val="22"/>
          <w:szCs w:val="22"/>
        </w:rPr>
        <w:t>Developer responsible for projects integrating internal systems with external Line of Business partners.</w:t>
      </w:r>
    </w:p>
    <w:p w14:paraId="5746C143" w14:textId="5938E6B9" w:rsidR="00EE6E89" w:rsidRPr="00EE6E89" w:rsidRDefault="00EE6E89" w:rsidP="00EE6E89">
      <w:pPr>
        <w:numPr>
          <w:ilvl w:val="0"/>
          <w:numId w:val="9"/>
        </w:numPr>
        <w:spacing w:before="120"/>
        <w:ind w:left="720"/>
        <w:jc w:val="both"/>
        <w:rPr>
          <w:rFonts w:asciiTheme="minorHAnsi" w:hAnsiTheme="minorHAnsi" w:cs="Arial"/>
          <w:sz w:val="22"/>
          <w:szCs w:val="22"/>
        </w:rPr>
      </w:pPr>
      <w:r w:rsidRPr="00EE6E89">
        <w:rPr>
          <w:rFonts w:asciiTheme="minorHAnsi" w:hAnsiTheme="minorHAnsi" w:cs="Arial"/>
          <w:sz w:val="22"/>
          <w:szCs w:val="22"/>
        </w:rPr>
        <w:t xml:space="preserve">Worked with business analysts to </w:t>
      </w:r>
      <w:r w:rsidR="00671D68">
        <w:rPr>
          <w:rFonts w:asciiTheme="minorHAnsi" w:hAnsiTheme="minorHAnsi" w:cs="Arial"/>
          <w:sz w:val="22"/>
          <w:szCs w:val="22"/>
        </w:rPr>
        <w:t>map internal</w:t>
      </w:r>
      <w:r w:rsidRPr="00EE6E89">
        <w:rPr>
          <w:rFonts w:asciiTheme="minorHAnsi" w:hAnsiTheme="minorHAnsi" w:cs="Arial"/>
          <w:sz w:val="22"/>
          <w:szCs w:val="22"/>
        </w:rPr>
        <w:t xml:space="preserve"> </w:t>
      </w:r>
      <w:r w:rsidR="00671D68">
        <w:rPr>
          <w:rFonts w:asciiTheme="minorHAnsi" w:hAnsiTheme="minorHAnsi" w:cs="Arial"/>
          <w:sz w:val="22"/>
          <w:szCs w:val="22"/>
        </w:rPr>
        <w:t>business process data to client interfaces.</w:t>
      </w:r>
    </w:p>
    <w:p w14:paraId="5071097F" w14:textId="77777777" w:rsidR="00F406CA" w:rsidRDefault="00EE6E89" w:rsidP="00F406CA">
      <w:pPr>
        <w:numPr>
          <w:ilvl w:val="1"/>
          <w:numId w:val="9"/>
        </w:numPr>
        <w:spacing w:before="120"/>
        <w:ind w:left="1440"/>
        <w:jc w:val="both"/>
        <w:rPr>
          <w:rFonts w:asciiTheme="minorHAnsi" w:hAnsiTheme="minorHAnsi" w:cs="Arial"/>
          <w:sz w:val="22"/>
          <w:szCs w:val="22"/>
        </w:rPr>
      </w:pPr>
      <w:r w:rsidRPr="00EE6E89">
        <w:rPr>
          <w:rFonts w:asciiTheme="minorHAnsi" w:hAnsiTheme="minorHAnsi" w:cs="Arial"/>
          <w:sz w:val="22"/>
          <w:szCs w:val="22"/>
        </w:rPr>
        <w:t>ESB implementation running on BizTalk ESB Toolkit 2.0.</w:t>
      </w:r>
    </w:p>
    <w:p w14:paraId="170C7954" w14:textId="58F307B3" w:rsidR="00EA0568" w:rsidRPr="00F406CA" w:rsidRDefault="00EA0568" w:rsidP="00F406CA">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t xml:space="preserve">Assisted </w:t>
      </w:r>
      <w:r w:rsidR="00AC49BC">
        <w:rPr>
          <w:rFonts w:asciiTheme="minorHAnsi" w:hAnsiTheme="minorHAnsi" w:cs="Arial"/>
          <w:sz w:val="22"/>
          <w:szCs w:val="22"/>
        </w:rPr>
        <w:t xml:space="preserve">development lead </w:t>
      </w:r>
      <w:r>
        <w:rPr>
          <w:rFonts w:asciiTheme="minorHAnsi" w:hAnsiTheme="minorHAnsi" w:cs="Arial"/>
          <w:sz w:val="22"/>
          <w:szCs w:val="22"/>
        </w:rPr>
        <w:t xml:space="preserve">in </w:t>
      </w:r>
      <w:r w:rsidR="00AC49BC">
        <w:rPr>
          <w:rFonts w:asciiTheme="minorHAnsi" w:hAnsiTheme="minorHAnsi" w:cs="Arial"/>
          <w:sz w:val="22"/>
          <w:szCs w:val="22"/>
        </w:rPr>
        <w:t xml:space="preserve">programming </w:t>
      </w:r>
      <w:r>
        <w:rPr>
          <w:rFonts w:asciiTheme="minorHAnsi" w:hAnsiTheme="minorHAnsi" w:cs="Arial"/>
          <w:sz w:val="22"/>
          <w:szCs w:val="22"/>
        </w:rPr>
        <w:t>Models and Controllers</w:t>
      </w:r>
      <w:r w:rsidR="00AC49BC">
        <w:rPr>
          <w:rFonts w:asciiTheme="minorHAnsi" w:hAnsiTheme="minorHAnsi" w:cs="Arial"/>
          <w:sz w:val="22"/>
          <w:szCs w:val="22"/>
        </w:rPr>
        <w:t xml:space="preserve"> in CRM application using MVC 4.0.</w:t>
      </w:r>
    </w:p>
    <w:p w14:paraId="1B862508" w14:textId="77777777" w:rsidR="00EE6E89" w:rsidRPr="00EE6E89" w:rsidRDefault="00EE6E89" w:rsidP="00EE6E89">
      <w:pPr>
        <w:numPr>
          <w:ilvl w:val="0"/>
          <w:numId w:val="9"/>
        </w:numPr>
        <w:spacing w:before="120"/>
        <w:ind w:left="720"/>
        <w:jc w:val="both"/>
        <w:rPr>
          <w:rFonts w:asciiTheme="minorHAnsi" w:hAnsiTheme="minorHAnsi" w:cs="Arial"/>
          <w:sz w:val="22"/>
          <w:szCs w:val="22"/>
        </w:rPr>
      </w:pPr>
      <w:r w:rsidRPr="00EE6E89">
        <w:rPr>
          <w:rFonts w:asciiTheme="minorHAnsi" w:hAnsiTheme="minorHAnsi" w:cs="Arial"/>
          <w:sz w:val="22"/>
          <w:szCs w:val="22"/>
        </w:rPr>
        <w:t>Technologies/Patterns utilized</w:t>
      </w:r>
    </w:p>
    <w:p w14:paraId="044759DC" w14:textId="4FF255EF" w:rsidR="00437DBC" w:rsidRPr="002F0829" w:rsidRDefault="0001204D" w:rsidP="00885B4E">
      <w:pPr>
        <w:numPr>
          <w:ilvl w:val="1"/>
          <w:numId w:val="9"/>
        </w:numPr>
        <w:spacing w:before="120"/>
        <w:ind w:left="1440"/>
        <w:jc w:val="both"/>
        <w:rPr>
          <w:rFonts w:cs="Arial"/>
          <w:sz w:val="22"/>
          <w:szCs w:val="22"/>
        </w:rPr>
      </w:pPr>
      <w:r>
        <w:rPr>
          <w:rFonts w:asciiTheme="minorHAnsi" w:hAnsiTheme="minorHAnsi" w:cs="Arial"/>
          <w:sz w:val="22"/>
          <w:szCs w:val="22"/>
        </w:rPr>
        <w:t xml:space="preserve">C#/DotNet, </w:t>
      </w:r>
      <w:r w:rsidR="00EE6E89" w:rsidRPr="00EE6E89">
        <w:rPr>
          <w:rFonts w:asciiTheme="minorHAnsi" w:hAnsiTheme="minorHAnsi" w:cs="Arial"/>
          <w:sz w:val="22"/>
          <w:szCs w:val="22"/>
        </w:rPr>
        <w:t>BizTalk 2009, BizTalk Rules Eng</w:t>
      </w:r>
      <w:r>
        <w:rPr>
          <w:rFonts w:asciiTheme="minorHAnsi" w:hAnsiTheme="minorHAnsi" w:cs="Arial"/>
          <w:sz w:val="22"/>
          <w:szCs w:val="22"/>
        </w:rPr>
        <w:t>ine, BizTalk ESB Toolkit 2.0</w:t>
      </w:r>
      <w:r w:rsidR="006238D8">
        <w:rPr>
          <w:rFonts w:asciiTheme="minorHAnsi" w:hAnsiTheme="minorHAnsi" w:cs="Arial"/>
          <w:sz w:val="22"/>
          <w:szCs w:val="22"/>
        </w:rPr>
        <w:t xml:space="preserve">, </w:t>
      </w:r>
      <w:r w:rsidR="0074063A">
        <w:rPr>
          <w:rFonts w:asciiTheme="minorHAnsi" w:hAnsiTheme="minorHAnsi" w:cs="Arial"/>
          <w:sz w:val="22"/>
          <w:szCs w:val="22"/>
        </w:rPr>
        <w:t>MVC 4</w:t>
      </w:r>
      <w:r>
        <w:rPr>
          <w:rFonts w:asciiTheme="minorHAnsi" w:hAnsiTheme="minorHAnsi" w:cs="Arial"/>
          <w:sz w:val="22"/>
          <w:szCs w:val="22"/>
        </w:rPr>
        <w:t>.0</w:t>
      </w:r>
      <w:r w:rsidR="0011421C">
        <w:rPr>
          <w:rFonts w:asciiTheme="minorHAnsi" w:hAnsiTheme="minorHAnsi" w:cs="Arial"/>
          <w:sz w:val="22"/>
          <w:szCs w:val="22"/>
        </w:rPr>
        <w:t>, DB2</w:t>
      </w:r>
    </w:p>
    <w:p w14:paraId="404EF802" w14:textId="77777777" w:rsidR="002F0829" w:rsidRDefault="002F0829" w:rsidP="002F0829">
      <w:pPr>
        <w:spacing w:before="120"/>
        <w:jc w:val="both"/>
        <w:rPr>
          <w:rFonts w:asciiTheme="minorHAnsi" w:hAnsiTheme="minorHAnsi" w:cs="Arial"/>
          <w:sz w:val="22"/>
          <w:szCs w:val="22"/>
        </w:rPr>
      </w:pPr>
    </w:p>
    <w:p w14:paraId="308D2936" w14:textId="77777777" w:rsidR="002F0829" w:rsidRPr="00EE6E89" w:rsidRDefault="002F0829" w:rsidP="002F0829">
      <w:pPr>
        <w:spacing w:before="120"/>
        <w:jc w:val="both"/>
        <w:rPr>
          <w:rFonts w:asciiTheme="minorHAnsi" w:hAnsiTheme="minorHAnsi" w:cs="Arial"/>
          <w:b/>
          <w:sz w:val="22"/>
          <w:szCs w:val="22"/>
        </w:rPr>
      </w:pPr>
      <w:r>
        <w:rPr>
          <w:rFonts w:asciiTheme="minorHAnsi" w:hAnsiTheme="minorHAnsi" w:cs="Arial"/>
          <w:b/>
          <w:sz w:val="22"/>
          <w:szCs w:val="22"/>
        </w:rPr>
        <w:t xml:space="preserve">Merrill Corporation </w:t>
      </w:r>
      <w:r w:rsidRPr="00EE6E89">
        <w:rPr>
          <w:rFonts w:asciiTheme="minorHAnsi" w:hAnsiTheme="minorHAnsi" w:cs="Arial"/>
          <w:b/>
          <w:sz w:val="22"/>
          <w:szCs w:val="22"/>
        </w:rPr>
        <w:t xml:space="preserve">– </w:t>
      </w:r>
      <w:r w:rsidRPr="00EE6E89">
        <w:rPr>
          <w:rFonts w:asciiTheme="minorHAnsi" w:hAnsiTheme="minorHAnsi" w:cs="Arial"/>
          <w:i/>
          <w:sz w:val="22"/>
          <w:szCs w:val="22"/>
        </w:rPr>
        <w:t>Sr. Consultant</w:t>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00367768">
        <w:rPr>
          <w:rFonts w:asciiTheme="minorHAnsi" w:hAnsiTheme="minorHAnsi" w:cs="Arial"/>
          <w:b/>
          <w:sz w:val="22"/>
          <w:szCs w:val="22"/>
        </w:rPr>
        <w:t>June 2011</w:t>
      </w:r>
      <w:r>
        <w:rPr>
          <w:rFonts w:asciiTheme="minorHAnsi" w:hAnsiTheme="minorHAnsi" w:cs="Arial"/>
          <w:b/>
          <w:sz w:val="22"/>
          <w:szCs w:val="22"/>
        </w:rPr>
        <w:t xml:space="preserve"> to August 2012</w:t>
      </w:r>
    </w:p>
    <w:p w14:paraId="3272D735" w14:textId="2E1C91B8" w:rsidR="002F0829" w:rsidRPr="00EE6E89" w:rsidRDefault="00772824" w:rsidP="002F0829">
      <w:pPr>
        <w:spacing w:before="120"/>
        <w:jc w:val="both"/>
        <w:rPr>
          <w:rFonts w:asciiTheme="minorHAnsi" w:hAnsiTheme="minorHAnsi" w:cs="Arial"/>
          <w:sz w:val="22"/>
          <w:szCs w:val="22"/>
        </w:rPr>
      </w:pPr>
      <w:r>
        <w:rPr>
          <w:rFonts w:asciiTheme="minorHAnsi" w:hAnsiTheme="minorHAnsi" w:cs="Arial"/>
          <w:sz w:val="22"/>
          <w:szCs w:val="22"/>
        </w:rPr>
        <w:t>Senior</w:t>
      </w:r>
      <w:r w:rsidR="002F0829">
        <w:rPr>
          <w:rFonts w:asciiTheme="minorHAnsi" w:hAnsiTheme="minorHAnsi" w:cs="Arial"/>
          <w:sz w:val="22"/>
          <w:szCs w:val="22"/>
        </w:rPr>
        <w:t xml:space="preserve"> </w:t>
      </w:r>
      <w:r w:rsidR="005F0DAF">
        <w:rPr>
          <w:rFonts w:asciiTheme="minorHAnsi" w:hAnsiTheme="minorHAnsi" w:cs="Arial"/>
          <w:sz w:val="22"/>
          <w:szCs w:val="22"/>
        </w:rPr>
        <w:t xml:space="preserve">Developer </w:t>
      </w:r>
      <w:r w:rsidR="002F0829">
        <w:rPr>
          <w:rFonts w:asciiTheme="minorHAnsi" w:hAnsiTheme="minorHAnsi" w:cs="Arial"/>
          <w:sz w:val="22"/>
          <w:szCs w:val="22"/>
        </w:rPr>
        <w:t>responsible for physical design and development of Business Process Automation project automating complex document</w:t>
      </w:r>
      <w:r>
        <w:rPr>
          <w:rFonts w:asciiTheme="minorHAnsi" w:hAnsiTheme="minorHAnsi" w:cs="Arial"/>
          <w:sz w:val="22"/>
          <w:szCs w:val="22"/>
        </w:rPr>
        <w:t xml:space="preserve"> workflow and publishing system using</w:t>
      </w:r>
      <w:r w:rsidR="00776216">
        <w:rPr>
          <w:rFonts w:asciiTheme="minorHAnsi" w:hAnsiTheme="minorHAnsi" w:cs="Arial"/>
          <w:sz w:val="22"/>
          <w:szCs w:val="22"/>
        </w:rPr>
        <w:t xml:space="preserve"> SOA/Messaging architecture.</w:t>
      </w:r>
    </w:p>
    <w:p w14:paraId="20ABDB25" w14:textId="296B803D" w:rsidR="00B86BE7" w:rsidRPr="00133D9B" w:rsidRDefault="00A3649A" w:rsidP="00B86BE7">
      <w:pPr>
        <w:numPr>
          <w:ilvl w:val="0"/>
          <w:numId w:val="9"/>
        </w:numPr>
        <w:spacing w:before="120"/>
        <w:ind w:left="720"/>
        <w:jc w:val="both"/>
        <w:rPr>
          <w:rFonts w:asciiTheme="minorHAnsi" w:hAnsiTheme="minorHAnsi" w:cs="Arial"/>
          <w:sz w:val="22"/>
          <w:szCs w:val="22"/>
        </w:rPr>
      </w:pPr>
      <w:r>
        <w:rPr>
          <w:rFonts w:asciiTheme="minorHAnsi" w:hAnsiTheme="minorHAnsi" w:cs="Arial"/>
          <w:sz w:val="22"/>
          <w:szCs w:val="22"/>
        </w:rPr>
        <w:t>Designed and developed complex document publishing system designed to route requests to various publishing sub-systems and aggregate results to client.</w:t>
      </w:r>
    </w:p>
    <w:p w14:paraId="535E72A5" w14:textId="7F2C2116" w:rsidR="002F0829" w:rsidRDefault="004A03F9" w:rsidP="002F0829">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t>Designed and built document workflow data model and procedures in Oracle database (using TOAD).</w:t>
      </w:r>
    </w:p>
    <w:p w14:paraId="6960F5FC" w14:textId="5A2F6D49" w:rsidR="00A3649A" w:rsidRDefault="004A03F9" w:rsidP="002F0829">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lastRenderedPageBreak/>
        <w:t>Developed C# component code responsible for parsing incoming document publishing requests and dynamically building an Itinerary controlling the routing of the message through various asynchronous publishing processes and facilitating correlation of results at process end.</w:t>
      </w:r>
    </w:p>
    <w:p w14:paraId="47C9C0C7" w14:textId="08F88E1E" w:rsidR="00DB2F37" w:rsidRPr="00DB2F37" w:rsidRDefault="003D3040" w:rsidP="00DB2F37">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t xml:space="preserve">Worked in concert with Senior Architect and business SME’s to collate dispersed business requirements </w:t>
      </w:r>
      <w:r w:rsidR="002543A8">
        <w:rPr>
          <w:rFonts w:asciiTheme="minorHAnsi" w:hAnsiTheme="minorHAnsi" w:cs="Arial"/>
          <w:sz w:val="22"/>
          <w:szCs w:val="22"/>
        </w:rPr>
        <w:t xml:space="preserve">into concrete BPMN diagrams, physical architecture design, and Excel spreadsheets </w:t>
      </w:r>
      <w:r w:rsidR="00AF3B63">
        <w:rPr>
          <w:rFonts w:asciiTheme="minorHAnsi" w:hAnsiTheme="minorHAnsi" w:cs="Arial"/>
          <w:sz w:val="22"/>
          <w:szCs w:val="22"/>
        </w:rPr>
        <w:t>used by development teams.</w:t>
      </w:r>
    </w:p>
    <w:p w14:paraId="21F57247" w14:textId="21C6AA8F" w:rsidR="00DB2F37" w:rsidRPr="00EE6E89" w:rsidRDefault="00DB2F37" w:rsidP="00DB2F37">
      <w:pPr>
        <w:numPr>
          <w:ilvl w:val="0"/>
          <w:numId w:val="9"/>
        </w:numPr>
        <w:spacing w:before="120"/>
        <w:ind w:left="720"/>
        <w:jc w:val="both"/>
        <w:rPr>
          <w:rFonts w:asciiTheme="minorHAnsi" w:hAnsiTheme="minorHAnsi" w:cs="Arial"/>
          <w:sz w:val="22"/>
          <w:szCs w:val="22"/>
        </w:rPr>
      </w:pPr>
      <w:r>
        <w:rPr>
          <w:rFonts w:asciiTheme="minorHAnsi" w:hAnsiTheme="minorHAnsi" w:cs="Arial"/>
          <w:sz w:val="22"/>
          <w:szCs w:val="22"/>
        </w:rPr>
        <w:t xml:space="preserve">Designed and </w:t>
      </w:r>
      <w:r w:rsidR="005947D9">
        <w:rPr>
          <w:rFonts w:asciiTheme="minorHAnsi" w:hAnsiTheme="minorHAnsi" w:cs="Arial"/>
          <w:sz w:val="22"/>
          <w:szCs w:val="22"/>
        </w:rPr>
        <w:t>co-developed</w:t>
      </w:r>
      <w:r>
        <w:rPr>
          <w:rFonts w:asciiTheme="minorHAnsi" w:hAnsiTheme="minorHAnsi" w:cs="Arial"/>
          <w:sz w:val="22"/>
          <w:szCs w:val="22"/>
        </w:rPr>
        <w:t xml:space="preserve"> document workflow system relying on a ‘state machine’ concept.</w:t>
      </w:r>
    </w:p>
    <w:p w14:paraId="602DDB6B" w14:textId="44FAFF77" w:rsidR="00DB2F37" w:rsidRDefault="007F2456" w:rsidP="00DB2F37">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t>Built p</w:t>
      </w:r>
      <w:r w:rsidR="00AF3B63">
        <w:rPr>
          <w:rFonts w:asciiTheme="minorHAnsi" w:hAnsiTheme="minorHAnsi" w:cs="Arial"/>
          <w:sz w:val="22"/>
          <w:szCs w:val="22"/>
        </w:rPr>
        <w:t xml:space="preserve">rototype </w:t>
      </w:r>
      <w:r w:rsidR="005947D9">
        <w:rPr>
          <w:rFonts w:asciiTheme="minorHAnsi" w:hAnsiTheme="minorHAnsi" w:cs="Arial"/>
          <w:sz w:val="22"/>
          <w:szCs w:val="22"/>
        </w:rPr>
        <w:t xml:space="preserve">event system implementation </w:t>
      </w:r>
      <w:r w:rsidR="00A304F7">
        <w:rPr>
          <w:rFonts w:asciiTheme="minorHAnsi" w:hAnsiTheme="minorHAnsi" w:cs="Arial"/>
          <w:sz w:val="22"/>
          <w:szCs w:val="22"/>
        </w:rPr>
        <w:t xml:space="preserve">leveraging C# and WCF, which </w:t>
      </w:r>
      <w:r w:rsidR="00F61392">
        <w:rPr>
          <w:rFonts w:asciiTheme="minorHAnsi" w:hAnsiTheme="minorHAnsi" w:cs="Arial"/>
          <w:sz w:val="22"/>
          <w:szCs w:val="22"/>
        </w:rPr>
        <w:t>abstracted</w:t>
      </w:r>
      <w:r w:rsidR="005947D9">
        <w:rPr>
          <w:rFonts w:asciiTheme="minorHAnsi" w:hAnsiTheme="minorHAnsi" w:cs="Arial"/>
          <w:sz w:val="22"/>
          <w:szCs w:val="22"/>
        </w:rPr>
        <w:t xml:space="preserve"> p</w:t>
      </w:r>
      <w:r w:rsidR="003E105B">
        <w:rPr>
          <w:rFonts w:asciiTheme="minorHAnsi" w:hAnsiTheme="minorHAnsi" w:cs="Arial"/>
          <w:sz w:val="22"/>
          <w:szCs w:val="22"/>
        </w:rPr>
        <w:t>ro</w:t>
      </w:r>
      <w:r w:rsidR="00A05BC2">
        <w:rPr>
          <w:rFonts w:asciiTheme="minorHAnsi" w:hAnsiTheme="minorHAnsi" w:cs="Arial"/>
          <w:sz w:val="22"/>
          <w:szCs w:val="22"/>
        </w:rPr>
        <w:t>cessing details from UI actions resulting in vastly increased pace of development and ease of unit- and integration testing.</w:t>
      </w:r>
    </w:p>
    <w:p w14:paraId="5A47789A" w14:textId="77777777" w:rsidR="00DB2F37" w:rsidRDefault="00F12970" w:rsidP="00DB2F37">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t>Integrated document workflow requests with WCF, SOAP, and JMS Services.</w:t>
      </w:r>
    </w:p>
    <w:p w14:paraId="02EA98E5" w14:textId="77777777" w:rsidR="00DB2F37" w:rsidRPr="00DB2F37" w:rsidRDefault="00620FC9" w:rsidP="00DB2F37">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t xml:space="preserve">Mentored team members in best practices and design approaches facilitating rapid team development in an SOA </w:t>
      </w:r>
      <w:r w:rsidR="0060055E">
        <w:rPr>
          <w:rFonts w:asciiTheme="minorHAnsi" w:hAnsiTheme="minorHAnsi" w:cs="Arial"/>
          <w:sz w:val="22"/>
          <w:szCs w:val="22"/>
        </w:rPr>
        <w:t>environment</w:t>
      </w:r>
      <w:r>
        <w:rPr>
          <w:rFonts w:asciiTheme="minorHAnsi" w:hAnsiTheme="minorHAnsi" w:cs="Arial"/>
          <w:sz w:val="22"/>
          <w:szCs w:val="22"/>
        </w:rPr>
        <w:t>.</w:t>
      </w:r>
    </w:p>
    <w:p w14:paraId="7CF840B6" w14:textId="77777777" w:rsidR="002F0829" w:rsidRPr="00EE6E89" w:rsidRDefault="002F0829" w:rsidP="002F0829">
      <w:pPr>
        <w:numPr>
          <w:ilvl w:val="0"/>
          <w:numId w:val="9"/>
        </w:numPr>
        <w:spacing w:before="120"/>
        <w:ind w:left="720"/>
        <w:jc w:val="both"/>
        <w:rPr>
          <w:rFonts w:asciiTheme="minorHAnsi" w:hAnsiTheme="minorHAnsi" w:cs="Arial"/>
          <w:sz w:val="22"/>
          <w:szCs w:val="22"/>
        </w:rPr>
      </w:pPr>
      <w:r w:rsidRPr="00EE6E89">
        <w:rPr>
          <w:rFonts w:asciiTheme="minorHAnsi" w:hAnsiTheme="minorHAnsi" w:cs="Arial"/>
          <w:sz w:val="22"/>
          <w:szCs w:val="22"/>
        </w:rPr>
        <w:t>Technologies/Patterns utilized</w:t>
      </w:r>
    </w:p>
    <w:p w14:paraId="5AD776CF" w14:textId="46599F7F" w:rsidR="002F0829" w:rsidRPr="00885B4E" w:rsidRDefault="00DB6966" w:rsidP="002F0829">
      <w:pPr>
        <w:numPr>
          <w:ilvl w:val="1"/>
          <w:numId w:val="9"/>
        </w:numPr>
        <w:spacing w:before="120"/>
        <w:ind w:left="1440"/>
        <w:jc w:val="both"/>
        <w:rPr>
          <w:rFonts w:cs="Arial"/>
          <w:sz w:val="22"/>
          <w:szCs w:val="22"/>
        </w:rPr>
      </w:pPr>
      <w:r>
        <w:rPr>
          <w:rFonts w:asciiTheme="minorHAnsi" w:hAnsiTheme="minorHAnsi" w:cs="Arial"/>
          <w:sz w:val="22"/>
          <w:szCs w:val="22"/>
        </w:rPr>
        <w:t>C#/DotNet,</w:t>
      </w:r>
      <w:r w:rsidR="0060540D">
        <w:rPr>
          <w:rFonts w:asciiTheme="minorHAnsi" w:hAnsiTheme="minorHAnsi" w:cs="Arial"/>
          <w:sz w:val="22"/>
          <w:szCs w:val="22"/>
        </w:rPr>
        <w:t xml:space="preserve"> </w:t>
      </w:r>
      <w:r w:rsidR="002F0829" w:rsidRPr="00EE6E89">
        <w:rPr>
          <w:rFonts w:asciiTheme="minorHAnsi" w:hAnsiTheme="minorHAnsi" w:cs="Arial"/>
          <w:sz w:val="22"/>
          <w:szCs w:val="22"/>
        </w:rPr>
        <w:t>Bi</w:t>
      </w:r>
      <w:r w:rsidR="002543A8">
        <w:rPr>
          <w:rFonts w:asciiTheme="minorHAnsi" w:hAnsiTheme="minorHAnsi" w:cs="Arial"/>
          <w:sz w:val="22"/>
          <w:szCs w:val="22"/>
        </w:rPr>
        <w:t>zTalk 2009</w:t>
      </w:r>
      <w:r w:rsidR="002F0829" w:rsidRPr="00EE6E89">
        <w:rPr>
          <w:rFonts w:asciiTheme="minorHAnsi" w:hAnsiTheme="minorHAnsi" w:cs="Arial"/>
          <w:sz w:val="22"/>
          <w:szCs w:val="22"/>
        </w:rPr>
        <w:t xml:space="preserve">, </w:t>
      </w:r>
      <w:r w:rsidR="00AD2DCE">
        <w:rPr>
          <w:rFonts w:asciiTheme="minorHAnsi" w:hAnsiTheme="minorHAnsi" w:cs="Arial"/>
          <w:sz w:val="22"/>
          <w:szCs w:val="22"/>
        </w:rPr>
        <w:t>WCF, SOAP</w:t>
      </w:r>
      <w:r w:rsidR="009C1BDC">
        <w:rPr>
          <w:rFonts w:asciiTheme="minorHAnsi" w:hAnsiTheme="minorHAnsi" w:cs="Arial"/>
          <w:sz w:val="22"/>
          <w:szCs w:val="22"/>
        </w:rPr>
        <w:t xml:space="preserve">, </w:t>
      </w:r>
      <w:r>
        <w:rPr>
          <w:rFonts w:asciiTheme="minorHAnsi" w:hAnsiTheme="minorHAnsi" w:cs="Arial"/>
          <w:sz w:val="22"/>
          <w:szCs w:val="22"/>
        </w:rPr>
        <w:t>MS</w:t>
      </w:r>
      <w:r w:rsidR="009C1BDC">
        <w:rPr>
          <w:rFonts w:asciiTheme="minorHAnsi" w:hAnsiTheme="minorHAnsi" w:cs="Arial"/>
          <w:sz w:val="22"/>
          <w:szCs w:val="22"/>
        </w:rPr>
        <w:t>SQL Server, Oracle DB</w:t>
      </w:r>
      <w:r w:rsidR="00DB2F37">
        <w:rPr>
          <w:rFonts w:asciiTheme="minorHAnsi" w:hAnsiTheme="minorHAnsi" w:cs="Arial"/>
          <w:sz w:val="22"/>
          <w:szCs w:val="22"/>
        </w:rPr>
        <w:t>, Itinerary</w:t>
      </w:r>
      <w:r w:rsidR="002543A8">
        <w:rPr>
          <w:rFonts w:asciiTheme="minorHAnsi" w:hAnsiTheme="minorHAnsi" w:cs="Arial"/>
          <w:sz w:val="22"/>
          <w:szCs w:val="22"/>
        </w:rPr>
        <w:t xml:space="preserve"> Processing</w:t>
      </w:r>
    </w:p>
    <w:p w14:paraId="16F5DB50" w14:textId="77777777" w:rsidR="002F0829" w:rsidRPr="00885B4E" w:rsidRDefault="002F0829" w:rsidP="002F0829">
      <w:pPr>
        <w:spacing w:before="120"/>
        <w:jc w:val="both"/>
        <w:rPr>
          <w:rFonts w:cs="Arial"/>
          <w:sz w:val="22"/>
          <w:szCs w:val="22"/>
        </w:rPr>
      </w:pPr>
    </w:p>
    <w:p w14:paraId="70EB460E" w14:textId="77777777" w:rsidR="0021380C" w:rsidRPr="00EE6E89" w:rsidRDefault="0021380C" w:rsidP="0021380C">
      <w:pPr>
        <w:spacing w:before="120"/>
        <w:jc w:val="both"/>
        <w:rPr>
          <w:rFonts w:asciiTheme="minorHAnsi" w:hAnsiTheme="minorHAnsi" w:cs="Arial"/>
          <w:b/>
          <w:sz w:val="22"/>
          <w:szCs w:val="22"/>
        </w:rPr>
      </w:pPr>
      <w:r>
        <w:rPr>
          <w:rFonts w:asciiTheme="minorHAnsi" w:hAnsiTheme="minorHAnsi" w:cs="Arial"/>
          <w:b/>
          <w:sz w:val="22"/>
          <w:szCs w:val="22"/>
        </w:rPr>
        <w:t xml:space="preserve">Ameriprise Financial </w:t>
      </w:r>
      <w:r w:rsidRPr="00EE6E89">
        <w:rPr>
          <w:rFonts w:asciiTheme="minorHAnsi" w:hAnsiTheme="minorHAnsi" w:cs="Arial"/>
          <w:b/>
          <w:sz w:val="22"/>
          <w:szCs w:val="22"/>
        </w:rPr>
        <w:t xml:space="preserve">– </w:t>
      </w:r>
      <w:r w:rsidRPr="00EE6E89">
        <w:rPr>
          <w:rFonts w:asciiTheme="minorHAnsi" w:hAnsiTheme="minorHAnsi" w:cs="Arial"/>
          <w:i/>
          <w:sz w:val="22"/>
          <w:szCs w:val="22"/>
        </w:rPr>
        <w:t>Consultant</w:t>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00367768">
        <w:rPr>
          <w:rFonts w:asciiTheme="minorHAnsi" w:hAnsiTheme="minorHAnsi" w:cs="Arial"/>
          <w:b/>
          <w:sz w:val="22"/>
          <w:szCs w:val="22"/>
        </w:rPr>
        <w:t>December 2010 to May 2011</w:t>
      </w:r>
    </w:p>
    <w:p w14:paraId="0CEB778F" w14:textId="77777777" w:rsidR="0021380C" w:rsidRPr="00EE6E89" w:rsidRDefault="001F72DD" w:rsidP="0021380C">
      <w:pPr>
        <w:spacing w:before="120"/>
        <w:jc w:val="both"/>
        <w:rPr>
          <w:rFonts w:asciiTheme="minorHAnsi" w:hAnsiTheme="minorHAnsi" w:cs="Arial"/>
          <w:sz w:val="22"/>
          <w:szCs w:val="22"/>
        </w:rPr>
      </w:pPr>
      <w:r>
        <w:rPr>
          <w:rFonts w:asciiTheme="minorHAnsi" w:hAnsiTheme="minorHAnsi" w:cs="Arial"/>
          <w:sz w:val="22"/>
          <w:szCs w:val="22"/>
        </w:rPr>
        <w:t>Consulting developer on project</w:t>
      </w:r>
      <w:r w:rsidR="00775C30">
        <w:rPr>
          <w:rFonts w:asciiTheme="minorHAnsi" w:hAnsiTheme="minorHAnsi" w:cs="Arial"/>
          <w:sz w:val="22"/>
          <w:szCs w:val="22"/>
        </w:rPr>
        <w:t>s designed to develop common platform for handling financial risk modeling needs, and to</w:t>
      </w:r>
      <w:r w:rsidR="00A956D8">
        <w:rPr>
          <w:rFonts w:asciiTheme="minorHAnsi" w:hAnsiTheme="minorHAnsi" w:cs="Arial"/>
          <w:sz w:val="22"/>
          <w:szCs w:val="22"/>
        </w:rPr>
        <w:t xml:space="preserve"> develop and</w:t>
      </w:r>
      <w:r w:rsidR="00367768">
        <w:rPr>
          <w:rFonts w:asciiTheme="minorHAnsi" w:hAnsiTheme="minorHAnsi" w:cs="Arial"/>
          <w:sz w:val="22"/>
          <w:szCs w:val="22"/>
        </w:rPr>
        <w:t xml:space="preserve"> implement</w:t>
      </w:r>
      <w:r>
        <w:rPr>
          <w:rFonts w:asciiTheme="minorHAnsi" w:hAnsiTheme="minorHAnsi" w:cs="Arial"/>
          <w:sz w:val="22"/>
          <w:szCs w:val="22"/>
        </w:rPr>
        <w:t xml:space="preserve"> </w:t>
      </w:r>
      <w:r w:rsidR="00A956D8">
        <w:rPr>
          <w:rFonts w:asciiTheme="minorHAnsi" w:hAnsiTheme="minorHAnsi" w:cs="Arial"/>
          <w:sz w:val="22"/>
          <w:szCs w:val="22"/>
        </w:rPr>
        <w:t>improved grid computing capabilities.</w:t>
      </w:r>
    </w:p>
    <w:p w14:paraId="40564ECA" w14:textId="5B08F4CE" w:rsidR="00C06E07" w:rsidRDefault="00846F66" w:rsidP="00C06E07">
      <w:pPr>
        <w:numPr>
          <w:ilvl w:val="0"/>
          <w:numId w:val="9"/>
        </w:numPr>
        <w:spacing w:before="120"/>
        <w:ind w:left="720"/>
        <w:jc w:val="both"/>
        <w:rPr>
          <w:rFonts w:asciiTheme="minorHAnsi" w:hAnsiTheme="minorHAnsi" w:cs="Arial"/>
          <w:sz w:val="22"/>
          <w:szCs w:val="22"/>
        </w:rPr>
      </w:pPr>
      <w:r>
        <w:rPr>
          <w:rFonts w:asciiTheme="minorHAnsi" w:hAnsiTheme="minorHAnsi" w:cs="Arial"/>
          <w:sz w:val="22"/>
          <w:szCs w:val="22"/>
        </w:rPr>
        <w:t xml:space="preserve">Developed grid computing interfaces </w:t>
      </w:r>
      <w:r w:rsidR="00BF1DB2">
        <w:rPr>
          <w:rFonts w:asciiTheme="minorHAnsi" w:hAnsiTheme="minorHAnsi" w:cs="Arial"/>
          <w:sz w:val="22"/>
          <w:szCs w:val="22"/>
        </w:rPr>
        <w:t xml:space="preserve">in C# </w:t>
      </w:r>
      <w:r>
        <w:rPr>
          <w:rFonts w:asciiTheme="minorHAnsi" w:hAnsiTheme="minorHAnsi" w:cs="Arial"/>
          <w:sz w:val="22"/>
          <w:szCs w:val="22"/>
        </w:rPr>
        <w:t>freeing client from dependency on 3</w:t>
      </w:r>
      <w:r w:rsidRPr="00846F66">
        <w:rPr>
          <w:rFonts w:asciiTheme="minorHAnsi" w:hAnsiTheme="minorHAnsi" w:cs="Arial"/>
          <w:sz w:val="22"/>
          <w:szCs w:val="22"/>
          <w:vertAlign w:val="superscript"/>
        </w:rPr>
        <w:t>rd</w:t>
      </w:r>
      <w:r>
        <w:rPr>
          <w:rFonts w:asciiTheme="minorHAnsi" w:hAnsiTheme="minorHAnsi" w:cs="Arial"/>
          <w:sz w:val="22"/>
          <w:szCs w:val="22"/>
        </w:rPr>
        <w:t xml:space="preserve"> party ‘Black Box’ </w:t>
      </w:r>
      <w:r w:rsidR="0096007A">
        <w:rPr>
          <w:rFonts w:asciiTheme="minorHAnsi" w:hAnsiTheme="minorHAnsi" w:cs="Arial"/>
          <w:sz w:val="22"/>
          <w:szCs w:val="22"/>
        </w:rPr>
        <w:t>tools</w:t>
      </w:r>
      <w:r w:rsidR="003378AF">
        <w:rPr>
          <w:rFonts w:asciiTheme="minorHAnsi" w:hAnsiTheme="minorHAnsi" w:cs="Arial"/>
          <w:sz w:val="22"/>
          <w:szCs w:val="22"/>
        </w:rPr>
        <w:t xml:space="preserve">, </w:t>
      </w:r>
      <w:r w:rsidRPr="00C06E07">
        <w:rPr>
          <w:rFonts w:asciiTheme="minorHAnsi" w:hAnsiTheme="minorHAnsi" w:cs="Arial"/>
          <w:sz w:val="22"/>
          <w:szCs w:val="22"/>
        </w:rPr>
        <w:t>enabling them to take full advantage of existing grid computing framework and positioning them to move to cloud services in future iterations.</w:t>
      </w:r>
    </w:p>
    <w:p w14:paraId="4A196ACE" w14:textId="62456183" w:rsidR="00C06E07" w:rsidRPr="00EE6E89" w:rsidRDefault="00850107" w:rsidP="00C06E07">
      <w:pPr>
        <w:numPr>
          <w:ilvl w:val="0"/>
          <w:numId w:val="9"/>
        </w:numPr>
        <w:spacing w:before="120"/>
        <w:ind w:left="720"/>
        <w:jc w:val="both"/>
        <w:rPr>
          <w:rFonts w:asciiTheme="minorHAnsi" w:hAnsiTheme="minorHAnsi" w:cs="Arial"/>
          <w:sz w:val="22"/>
          <w:szCs w:val="22"/>
        </w:rPr>
      </w:pPr>
      <w:r>
        <w:rPr>
          <w:rFonts w:asciiTheme="minorHAnsi" w:hAnsiTheme="minorHAnsi" w:cs="Arial"/>
          <w:sz w:val="22"/>
          <w:szCs w:val="22"/>
        </w:rPr>
        <w:t>Collaborated with Principle Architect in design and developme</w:t>
      </w:r>
      <w:r w:rsidR="00BF1DB2">
        <w:rPr>
          <w:rFonts w:asciiTheme="minorHAnsi" w:hAnsiTheme="minorHAnsi" w:cs="Arial"/>
          <w:sz w:val="22"/>
          <w:szCs w:val="22"/>
        </w:rPr>
        <w:t>nt of application framework code.</w:t>
      </w:r>
    </w:p>
    <w:p w14:paraId="4C234F5B" w14:textId="591C7FB5" w:rsidR="00FA3CFF" w:rsidRDefault="00BF1DB2" w:rsidP="003E2F4C">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t xml:space="preserve">Built ‘Pluggable Business </w:t>
      </w:r>
      <w:r w:rsidR="00850107">
        <w:rPr>
          <w:rFonts w:asciiTheme="minorHAnsi" w:hAnsiTheme="minorHAnsi" w:cs="Arial"/>
          <w:sz w:val="22"/>
          <w:szCs w:val="22"/>
        </w:rPr>
        <w:t>Rules</w:t>
      </w:r>
      <w:r>
        <w:rPr>
          <w:rFonts w:asciiTheme="minorHAnsi" w:hAnsiTheme="minorHAnsi" w:cs="Arial"/>
          <w:sz w:val="22"/>
          <w:szCs w:val="22"/>
        </w:rPr>
        <w:t>’ code in C#</w:t>
      </w:r>
      <w:r w:rsidR="00850107">
        <w:rPr>
          <w:rFonts w:asciiTheme="minorHAnsi" w:hAnsiTheme="minorHAnsi" w:cs="Arial"/>
          <w:sz w:val="22"/>
          <w:szCs w:val="22"/>
        </w:rPr>
        <w:t xml:space="preserve"> </w:t>
      </w:r>
      <w:r>
        <w:rPr>
          <w:rFonts w:asciiTheme="minorHAnsi" w:hAnsiTheme="minorHAnsi" w:cs="Arial"/>
          <w:sz w:val="22"/>
          <w:szCs w:val="22"/>
        </w:rPr>
        <w:t xml:space="preserve">facilitating dynamic execution of business rules </w:t>
      </w:r>
      <w:r w:rsidR="00850107">
        <w:rPr>
          <w:rFonts w:asciiTheme="minorHAnsi" w:hAnsiTheme="minorHAnsi" w:cs="Arial"/>
          <w:sz w:val="22"/>
          <w:szCs w:val="22"/>
        </w:rPr>
        <w:t xml:space="preserve">against C# </w:t>
      </w:r>
      <w:r>
        <w:rPr>
          <w:rFonts w:asciiTheme="minorHAnsi" w:hAnsiTheme="minorHAnsi" w:cs="Arial"/>
          <w:sz w:val="22"/>
          <w:szCs w:val="22"/>
        </w:rPr>
        <w:t>rule components</w:t>
      </w:r>
      <w:r w:rsidR="00850107">
        <w:rPr>
          <w:rFonts w:asciiTheme="minorHAnsi" w:hAnsiTheme="minorHAnsi" w:cs="Arial"/>
          <w:sz w:val="22"/>
          <w:szCs w:val="22"/>
        </w:rPr>
        <w:t>, BizTalk BRE rules, or any other rule store.</w:t>
      </w:r>
    </w:p>
    <w:p w14:paraId="01A45BDB" w14:textId="588E4CC1" w:rsidR="00BF1DB2" w:rsidRPr="003E2F4C" w:rsidRDefault="00BF1DB2" w:rsidP="003E2F4C">
      <w:pPr>
        <w:numPr>
          <w:ilvl w:val="1"/>
          <w:numId w:val="9"/>
        </w:numPr>
        <w:spacing w:before="120"/>
        <w:ind w:left="1440"/>
        <w:jc w:val="both"/>
        <w:rPr>
          <w:rFonts w:asciiTheme="minorHAnsi" w:hAnsiTheme="minorHAnsi" w:cs="Arial"/>
          <w:sz w:val="22"/>
          <w:szCs w:val="22"/>
        </w:rPr>
      </w:pPr>
      <w:r>
        <w:rPr>
          <w:rFonts w:asciiTheme="minorHAnsi" w:hAnsiTheme="minorHAnsi" w:cs="Arial"/>
          <w:sz w:val="22"/>
          <w:szCs w:val="22"/>
        </w:rPr>
        <w:t>Built logging API in C# over logging sinks (Log4net, Event Log, SQL Server, text files) abstracting away details of calling various sinks and configurable at runtime via bit flags.</w:t>
      </w:r>
    </w:p>
    <w:p w14:paraId="01A82CD4" w14:textId="77777777" w:rsidR="00D8778A" w:rsidRPr="00EE6E89" w:rsidRDefault="00D8778A" w:rsidP="00D8778A">
      <w:pPr>
        <w:numPr>
          <w:ilvl w:val="0"/>
          <w:numId w:val="9"/>
        </w:numPr>
        <w:spacing w:before="120"/>
        <w:ind w:left="720"/>
        <w:jc w:val="both"/>
        <w:rPr>
          <w:rFonts w:asciiTheme="minorHAnsi" w:hAnsiTheme="minorHAnsi" w:cs="Arial"/>
          <w:sz w:val="22"/>
          <w:szCs w:val="22"/>
        </w:rPr>
      </w:pPr>
      <w:r w:rsidRPr="00EE6E89">
        <w:rPr>
          <w:rFonts w:asciiTheme="minorHAnsi" w:hAnsiTheme="minorHAnsi" w:cs="Arial"/>
          <w:sz w:val="22"/>
          <w:szCs w:val="22"/>
        </w:rPr>
        <w:t>Technologies/Patterns utilized</w:t>
      </w:r>
    </w:p>
    <w:p w14:paraId="2BCC8188" w14:textId="4ADDFA54" w:rsidR="00105A26" w:rsidRDefault="00E85034" w:rsidP="00105A26">
      <w:pPr>
        <w:numPr>
          <w:ilvl w:val="1"/>
          <w:numId w:val="9"/>
        </w:numPr>
        <w:spacing w:before="120"/>
        <w:ind w:left="1440"/>
        <w:jc w:val="both"/>
        <w:rPr>
          <w:rFonts w:cs="Arial"/>
          <w:sz w:val="22"/>
          <w:szCs w:val="22"/>
        </w:rPr>
      </w:pPr>
      <w:r>
        <w:rPr>
          <w:rFonts w:asciiTheme="minorHAnsi" w:hAnsiTheme="minorHAnsi" w:cs="Arial"/>
          <w:sz w:val="22"/>
          <w:szCs w:val="22"/>
        </w:rPr>
        <w:t xml:space="preserve">C#/DotNet, </w:t>
      </w:r>
      <w:r w:rsidR="00D8778A" w:rsidRPr="00EE6E89">
        <w:rPr>
          <w:rFonts w:asciiTheme="minorHAnsi" w:hAnsiTheme="minorHAnsi" w:cs="Arial"/>
          <w:sz w:val="22"/>
          <w:szCs w:val="22"/>
        </w:rPr>
        <w:t>BizT</w:t>
      </w:r>
      <w:r w:rsidR="00D8778A">
        <w:rPr>
          <w:rFonts w:asciiTheme="minorHAnsi" w:hAnsiTheme="minorHAnsi" w:cs="Arial"/>
          <w:sz w:val="22"/>
          <w:szCs w:val="22"/>
        </w:rPr>
        <w:t>alk 2009, BizTalk Rules Engine, P</w:t>
      </w:r>
      <w:r w:rsidR="00C41E85">
        <w:rPr>
          <w:rFonts w:asciiTheme="minorHAnsi" w:hAnsiTheme="minorHAnsi" w:cs="Arial"/>
          <w:sz w:val="22"/>
          <w:szCs w:val="22"/>
        </w:rPr>
        <w:t xml:space="preserve">latform Symphony Grid </w:t>
      </w:r>
      <w:r w:rsidR="00D8778A">
        <w:rPr>
          <w:rFonts w:asciiTheme="minorHAnsi" w:hAnsiTheme="minorHAnsi" w:cs="Arial"/>
          <w:sz w:val="22"/>
          <w:szCs w:val="22"/>
        </w:rPr>
        <w:t>Framework, SQL Server</w:t>
      </w:r>
    </w:p>
    <w:p w14:paraId="5F9200F1" w14:textId="77777777" w:rsidR="00105A26" w:rsidRPr="00105A26" w:rsidRDefault="00105A26" w:rsidP="00105A26">
      <w:pPr>
        <w:spacing w:before="120"/>
        <w:ind w:left="1440"/>
        <w:jc w:val="both"/>
        <w:rPr>
          <w:rFonts w:cs="Arial"/>
          <w:sz w:val="22"/>
          <w:szCs w:val="22"/>
        </w:rPr>
      </w:pPr>
    </w:p>
    <w:p w14:paraId="7F3B0E47" w14:textId="77777777" w:rsidR="00367768" w:rsidRPr="00EE6E89" w:rsidRDefault="00367768" w:rsidP="00367768">
      <w:pPr>
        <w:spacing w:before="120"/>
        <w:jc w:val="both"/>
        <w:rPr>
          <w:rFonts w:asciiTheme="minorHAnsi" w:hAnsiTheme="minorHAnsi" w:cs="Arial"/>
          <w:b/>
          <w:sz w:val="22"/>
          <w:szCs w:val="22"/>
        </w:rPr>
      </w:pPr>
      <w:r>
        <w:rPr>
          <w:rFonts w:asciiTheme="minorHAnsi" w:hAnsiTheme="minorHAnsi" w:cs="Arial"/>
          <w:b/>
          <w:sz w:val="22"/>
          <w:szCs w:val="22"/>
        </w:rPr>
        <w:t>Lighthouse1, LLC</w:t>
      </w:r>
      <w:r w:rsidR="00551C32">
        <w:rPr>
          <w:rFonts w:asciiTheme="minorHAnsi" w:hAnsiTheme="minorHAnsi" w:cs="Arial"/>
          <w:b/>
          <w:sz w:val="22"/>
          <w:szCs w:val="22"/>
        </w:rPr>
        <w:t xml:space="preserve"> (Now Evolution1)</w:t>
      </w:r>
      <w:r>
        <w:rPr>
          <w:rFonts w:asciiTheme="minorHAnsi" w:hAnsiTheme="minorHAnsi" w:cs="Arial"/>
          <w:b/>
          <w:sz w:val="22"/>
          <w:szCs w:val="22"/>
        </w:rPr>
        <w:t xml:space="preserve"> </w:t>
      </w:r>
      <w:r w:rsidRPr="00EE6E89">
        <w:rPr>
          <w:rFonts w:asciiTheme="minorHAnsi" w:hAnsiTheme="minorHAnsi" w:cs="Arial"/>
          <w:b/>
          <w:sz w:val="22"/>
          <w:szCs w:val="22"/>
        </w:rPr>
        <w:t xml:space="preserve">– </w:t>
      </w:r>
      <w:r>
        <w:rPr>
          <w:rFonts w:asciiTheme="minorHAnsi" w:hAnsiTheme="minorHAnsi" w:cs="Arial"/>
          <w:i/>
          <w:sz w:val="22"/>
          <w:szCs w:val="22"/>
        </w:rPr>
        <w:t>Lead Developer</w:t>
      </w:r>
      <w:r w:rsidR="00551C32">
        <w:rPr>
          <w:rFonts w:asciiTheme="minorHAnsi" w:hAnsiTheme="minorHAnsi" w:cs="Arial"/>
          <w:i/>
          <w:sz w:val="22"/>
          <w:szCs w:val="22"/>
        </w:rPr>
        <w:tab/>
      </w:r>
      <w:r w:rsidR="00551C32">
        <w:rPr>
          <w:rFonts w:asciiTheme="minorHAnsi" w:hAnsiTheme="minorHAnsi" w:cs="Arial"/>
          <w:i/>
          <w:sz w:val="22"/>
          <w:szCs w:val="22"/>
        </w:rPr>
        <w:tab/>
      </w:r>
      <w:r w:rsidR="00551C32">
        <w:rPr>
          <w:rFonts w:asciiTheme="minorHAnsi" w:hAnsiTheme="minorHAnsi" w:cs="Arial"/>
          <w:i/>
          <w:sz w:val="22"/>
          <w:szCs w:val="22"/>
        </w:rPr>
        <w:tab/>
      </w:r>
      <w:r w:rsidR="00551C32">
        <w:rPr>
          <w:rFonts w:asciiTheme="minorHAnsi" w:hAnsiTheme="minorHAnsi" w:cs="Arial"/>
          <w:i/>
          <w:sz w:val="22"/>
          <w:szCs w:val="22"/>
        </w:rPr>
        <w:tab/>
      </w:r>
      <w:r>
        <w:rPr>
          <w:rFonts w:asciiTheme="minorHAnsi" w:hAnsiTheme="minorHAnsi" w:cs="Arial"/>
          <w:b/>
          <w:sz w:val="22"/>
          <w:szCs w:val="22"/>
        </w:rPr>
        <w:t>July 2006 to November 2010</w:t>
      </w:r>
    </w:p>
    <w:p w14:paraId="179FB188" w14:textId="77777777" w:rsidR="00367768" w:rsidRDefault="0089524A" w:rsidP="00367768">
      <w:pPr>
        <w:spacing w:before="120"/>
        <w:jc w:val="both"/>
        <w:rPr>
          <w:rFonts w:asciiTheme="minorHAnsi" w:hAnsiTheme="minorHAnsi" w:cs="Arial"/>
          <w:sz w:val="22"/>
          <w:szCs w:val="22"/>
        </w:rPr>
      </w:pPr>
      <w:r>
        <w:rPr>
          <w:rFonts w:asciiTheme="minorHAnsi" w:hAnsiTheme="minorHAnsi" w:cs="Arial"/>
          <w:sz w:val="22"/>
          <w:szCs w:val="22"/>
        </w:rPr>
        <w:t>Development lead</w:t>
      </w:r>
      <w:r w:rsidR="00367768">
        <w:rPr>
          <w:rFonts w:asciiTheme="minorHAnsi" w:hAnsiTheme="minorHAnsi" w:cs="Arial"/>
          <w:sz w:val="22"/>
          <w:szCs w:val="22"/>
        </w:rPr>
        <w:t xml:space="preserve"> on </w:t>
      </w:r>
      <w:r>
        <w:rPr>
          <w:rFonts w:asciiTheme="minorHAnsi" w:hAnsiTheme="minorHAnsi" w:cs="Arial"/>
          <w:sz w:val="22"/>
          <w:szCs w:val="22"/>
        </w:rPr>
        <w:t>high visibility team integrating multiple external vendors and clients on Consumer Driven Health Care benefit platforms via Debit Card.</w:t>
      </w:r>
    </w:p>
    <w:p w14:paraId="646A6C12" w14:textId="77777777" w:rsidR="00620FC9" w:rsidRDefault="00620FC9" w:rsidP="00620FC9">
      <w:pPr>
        <w:numPr>
          <w:ilvl w:val="0"/>
          <w:numId w:val="16"/>
        </w:numPr>
        <w:spacing w:before="120"/>
        <w:jc w:val="both"/>
        <w:rPr>
          <w:rFonts w:asciiTheme="minorHAnsi" w:hAnsiTheme="minorHAnsi" w:cs="Arial"/>
          <w:sz w:val="22"/>
          <w:szCs w:val="22"/>
        </w:rPr>
      </w:pPr>
      <w:r>
        <w:rPr>
          <w:rFonts w:asciiTheme="minorHAnsi" w:hAnsiTheme="minorHAnsi" w:cs="Arial"/>
          <w:sz w:val="22"/>
          <w:szCs w:val="22"/>
        </w:rPr>
        <w:t>Designed and developed robust, supportable Debit</w:t>
      </w:r>
      <w:r w:rsidR="0096007A">
        <w:rPr>
          <w:rFonts w:asciiTheme="minorHAnsi" w:hAnsiTheme="minorHAnsi" w:cs="Arial"/>
          <w:sz w:val="22"/>
          <w:szCs w:val="22"/>
        </w:rPr>
        <w:t xml:space="preserve"> </w:t>
      </w:r>
      <w:r>
        <w:rPr>
          <w:rFonts w:asciiTheme="minorHAnsi" w:hAnsiTheme="minorHAnsi" w:cs="Arial"/>
          <w:sz w:val="22"/>
          <w:szCs w:val="22"/>
        </w:rPr>
        <w:t>Card transaction processing</w:t>
      </w:r>
      <w:r w:rsidR="0096007A">
        <w:rPr>
          <w:rFonts w:asciiTheme="minorHAnsi" w:hAnsiTheme="minorHAnsi" w:cs="Arial"/>
          <w:sz w:val="22"/>
          <w:szCs w:val="22"/>
        </w:rPr>
        <w:t xml:space="preserve"> system</w:t>
      </w:r>
      <w:r>
        <w:rPr>
          <w:rFonts w:asciiTheme="minorHAnsi" w:hAnsiTheme="minorHAnsi" w:cs="Arial"/>
          <w:sz w:val="22"/>
          <w:szCs w:val="22"/>
        </w:rPr>
        <w:t>.</w:t>
      </w:r>
    </w:p>
    <w:p w14:paraId="61C0DB2F" w14:textId="4D051963" w:rsidR="00DF3E62" w:rsidRDefault="005E5577" w:rsidP="00DF3E62">
      <w:pPr>
        <w:numPr>
          <w:ilvl w:val="1"/>
          <w:numId w:val="16"/>
        </w:numPr>
        <w:spacing w:before="120"/>
        <w:jc w:val="both"/>
        <w:rPr>
          <w:rFonts w:asciiTheme="minorHAnsi" w:hAnsiTheme="minorHAnsi" w:cs="Arial"/>
          <w:sz w:val="22"/>
          <w:szCs w:val="22"/>
        </w:rPr>
      </w:pPr>
      <w:r>
        <w:rPr>
          <w:rFonts w:asciiTheme="minorHAnsi" w:hAnsiTheme="minorHAnsi" w:cs="Arial"/>
          <w:sz w:val="22"/>
          <w:szCs w:val="22"/>
        </w:rPr>
        <w:t xml:space="preserve">Developed </w:t>
      </w:r>
      <w:r w:rsidR="00036A9C">
        <w:rPr>
          <w:rFonts w:asciiTheme="minorHAnsi" w:hAnsiTheme="minorHAnsi" w:cs="Arial"/>
          <w:sz w:val="22"/>
          <w:szCs w:val="22"/>
        </w:rPr>
        <w:t>Debit Card transaction processing components in C# responsible for applying business rules</w:t>
      </w:r>
    </w:p>
    <w:p w14:paraId="3EA58273" w14:textId="4B90F0BF" w:rsidR="005E5577" w:rsidRPr="00DF3E62" w:rsidRDefault="00036A9C" w:rsidP="00DF3E62">
      <w:pPr>
        <w:numPr>
          <w:ilvl w:val="1"/>
          <w:numId w:val="16"/>
        </w:numPr>
        <w:spacing w:before="120"/>
        <w:jc w:val="both"/>
        <w:rPr>
          <w:rFonts w:asciiTheme="minorHAnsi" w:hAnsiTheme="minorHAnsi" w:cs="Arial"/>
          <w:sz w:val="22"/>
          <w:szCs w:val="22"/>
        </w:rPr>
      </w:pPr>
      <w:r>
        <w:rPr>
          <w:rFonts w:asciiTheme="minorHAnsi" w:hAnsiTheme="minorHAnsi" w:cs="Arial"/>
          <w:sz w:val="22"/>
          <w:szCs w:val="22"/>
        </w:rPr>
        <w:t>Co-developed DB Rep</w:t>
      </w:r>
      <w:r w:rsidR="008A5217">
        <w:rPr>
          <w:rFonts w:asciiTheme="minorHAnsi" w:hAnsiTheme="minorHAnsi" w:cs="Arial"/>
          <w:sz w:val="22"/>
          <w:szCs w:val="22"/>
        </w:rPr>
        <w:t>ository components in C# abstracting away details of database persistence and facilitating move from LLBLGen to NHibernate, and was also part of team exploring replacing NHibernate with Entity Framework to remove dependency on 3</w:t>
      </w:r>
      <w:r w:rsidR="008A5217" w:rsidRPr="008A5217">
        <w:rPr>
          <w:rFonts w:asciiTheme="minorHAnsi" w:hAnsiTheme="minorHAnsi" w:cs="Arial"/>
          <w:sz w:val="22"/>
          <w:szCs w:val="22"/>
          <w:vertAlign w:val="superscript"/>
        </w:rPr>
        <w:t>rd</w:t>
      </w:r>
      <w:r w:rsidR="008A5217">
        <w:rPr>
          <w:rFonts w:asciiTheme="minorHAnsi" w:hAnsiTheme="minorHAnsi" w:cs="Arial"/>
          <w:sz w:val="22"/>
          <w:szCs w:val="22"/>
        </w:rPr>
        <w:t xml:space="preserve"> party components.</w:t>
      </w:r>
    </w:p>
    <w:p w14:paraId="6E8A5097" w14:textId="77777777" w:rsidR="00D8778A" w:rsidRDefault="00D8778A" w:rsidP="00D8778A">
      <w:pPr>
        <w:numPr>
          <w:ilvl w:val="0"/>
          <w:numId w:val="16"/>
        </w:numPr>
        <w:spacing w:before="120"/>
        <w:jc w:val="both"/>
        <w:rPr>
          <w:rFonts w:asciiTheme="minorHAnsi" w:hAnsiTheme="minorHAnsi" w:cs="Arial"/>
          <w:sz w:val="22"/>
          <w:szCs w:val="22"/>
        </w:rPr>
      </w:pPr>
      <w:r>
        <w:rPr>
          <w:rFonts w:asciiTheme="minorHAnsi" w:hAnsiTheme="minorHAnsi" w:cs="Arial"/>
          <w:sz w:val="22"/>
          <w:szCs w:val="22"/>
        </w:rPr>
        <w:t>Designed and developed beta integration with a major Debit</w:t>
      </w:r>
      <w:r w:rsidR="00C22E6E">
        <w:rPr>
          <w:rFonts w:asciiTheme="minorHAnsi" w:hAnsiTheme="minorHAnsi" w:cs="Arial"/>
          <w:sz w:val="22"/>
          <w:szCs w:val="22"/>
        </w:rPr>
        <w:t xml:space="preserve"> </w:t>
      </w:r>
      <w:r>
        <w:rPr>
          <w:rFonts w:asciiTheme="minorHAnsi" w:hAnsiTheme="minorHAnsi" w:cs="Arial"/>
          <w:sz w:val="22"/>
          <w:szCs w:val="22"/>
        </w:rPr>
        <w:t>Card vendor facilitating fully automated Employer and Health Care Plan setup functionality, greatly streamlining process of bringing on new TPA’s and Clients.</w:t>
      </w:r>
    </w:p>
    <w:p w14:paraId="4B429064" w14:textId="77777777" w:rsidR="00FA3CFF" w:rsidRDefault="00C22E6E" w:rsidP="00E058CD">
      <w:pPr>
        <w:numPr>
          <w:ilvl w:val="1"/>
          <w:numId w:val="16"/>
        </w:numPr>
        <w:spacing w:before="120"/>
        <w:jc w:val="both"/>
        <w:rPr>
          <w:rFonts w:asciiTheme="minorHAnsi" w:hAnsiTheme="minorHAnsi" w:cs="Arial"/>
          <w:sz w:val="22"/>
          <w:szCs w:val="22"/>
        </w:rPr>
      </w:pPr>
      <w:r>
        <w:rPr>
          <w:rFonts w:asciiTheme="minorHAnsi" w:hAnsiTheme="minorHAnsi" w:cs="Arial"/>
          <w:sz w:val="22"/>
          <w:szCs w:val="22"/>
        </w:rPr>
        <w:t xml:space="preserve">Designed canonical </w:t>
      </w:r>
      <w:r w:rsidR="00A718A1">
        <w:rPr>
          <w:rFonts w:asciiTheme="minorHAnsi" w:hAnsiTheme="minorHAnsi" w:cs="Arial"/>
          <w:sz w:val="22"/>
          <w:szCs w:val="22"/>
        </w:rPr>
        <w:t>document</w:t>
      </w:r>
      <w:r>
        <w:rPr>
          <w:rFonts w:asciiTheme="minorHAnsi" w:hAnsiTheme="minorHAnsi" w:cs="Arial"/>
          <w:sz w:val="22"/>
          <w:szCs w:val="22"/>
        </w:rPr>
        <w:t xml:space="preserve">-centric interface </w:t>
      </w:r>
      <w:r w:rsidR="00A718A1">
        <w:rPr>
          <w:rFonts w:asciiTheme="minorHAnsi" w:hAnsiTheme="minorHAnsi" w:cs="Arial"/>
          <w:sz w:val="22"/>
          <w:szCs w:val="22"/>
        </w:rPr>
        <w:t>abstracting away initial client’s API-centric interface; this schema became the internal company standard for use with</w:t>
      </w:r>
      <w:r w:rsidR="00FA3CFF">
        <w:rPr>
          <w:rFonts w:asciiTheme="minorHAnsi" w:hAnsiTheme="minorHAnsi" w:cs="Arial"/>
          <w:sz w:val="22"/>
          <w:szCs w:val="22"/>
        </w:rPr>
        <w:t xml:space="preserve"> future Employer/Plan setup integrations.</w:t>
      </w:r>
    </w:p>
    <w:p w14:paraId="53AA1695" w14:textId="62D1F592" w:rsidR="008032F3" w:rsidRPr="007E65E7" w:rsidRDefault="00D8580D" w:rsidP="007E65E7">
      <w:pPr>
        <w:numPr>
          <w:ilvl w:val="1"/>
          <w:numId w:val="16"/>
        </w:numPr>
        <w:spacing w:before="120"/>
        <w:jc w:val="both"/>
        <w:rPr>
          <w:rFonts w:asciiTheme="minorHAnsi" w:hAnsiTheme="minorHAnsi" w:cs="Arial"/>
          <w:sz w:val="22"/>
          <w:szCs w:val="22"/>
        </w:rPr>
      </w:pPr>
      <w:r>
        <w:rPr>
          <w:rFonts w:asciiTheme="minorHAnsi" w:hAnsiTheme="minorHAnsi" w:cs="Arial"/>
          <w:sz w:val="22"/>
          <w:szCs w:val="22"/>
        </w:rPr>
        <w:lastRenderedPageBreak/>
        <w:t>Built ‘State Machine’ components leveraging C# and T-SQL stored procedures to reduce system complexity and which virtually eliminated system errors resulting from ‘out of sync’ integration data.</w:t>
      </w:r>
    </w:p>
    <w:p w14:paraId="3F312C31" w14:textId="77777777" w:rsidR="008032F3" w:rsidRDefault="008032F3" w:rsidP="008032F3">
      <w:pPr>
        <w:numPr>
          <w:ilvl w:val="0"/>
          <w:numId w:val="16"/>
        </w:numPr>
        <w:spacing w:before="120"/>
        <w:jc w:val="both"/>
        <w:rPr>
          <w:rFonts w:asciiTheme="minorHAnsi" w:hAnsiTheme="minorHAnsi" w:cs="Arial"/>
          <w:sz w:val="22"/>
          <w:szCs w:val="22"/>
        </w:rPr>
      </w:pPr>
      <w:r w:rsidRPr="00EE6E89">
        <w:rPr>
          <w:rFonts w:asciiTheme="minorHAnsi" w:hAnsiTheme="minorHAnsi" w:cs="Arial"/>
          <w:sz w:val="22"/>
          <w:szCs w:val="22"/>
        </w:rPr>
        <w:t>Technologies/Patterns utilized</w:t>
      </w:r>
    </w:p>
    <w:p w14:paraId="5C793A60" w14:textId="3BB8A058" w:rsidR="00367768" w:rsidRDefault="00365A51" w:rsidP="00367768">
      <w:pPr>
        <w:numPr>
          <w:ilvl w:val="1"/>
          <w:numId w:val="16"/>
        </w:numPr>
        <w:spacing w:before="120"/>
        <w:jc w:val="both"/>
        <w:rPr>
          <w:rFonts w:cs="Arial"/>
          <w:sz w:val="22"/>
          <w:szCs w:val="22"/>
        </w:rPr>
      </w:pPr>
      <w:r>
        <w:rPr>
          <w:rFonts w:asciiTheme="minorHAnsi" w:hAnsiTheme="minorHAnsi" w:cs="Arial"/>
          <w:sz w:val="22"/>
          <w:szCs w:val="22"/>
        </w:rPr>
        <w:t xml:space="preserve">C#/DotNet, </w:t>
      </w:r>
      <w:r w:rsidR="008032F3" w:rsidRPr="00EE6E89">
        <w:rPr>
          <w:rFonts w:asciiTheme="minorHAnsi" w:hAnsiTheme="minorHAnsi" w:cs="Arial"/>
          <w:sz w:val="22"/>
          <w:szCs w:val="22"/>
        </w:rPr>
        <w:t>BizT</w:t>
      </w:r>
      <w:r w:rsidR="008032F3">
        <w:rPr>
          <w:rFonts w:asciiTheme="minorHAnsi" w:hAnsiTheme="minorHAnsi" w:cs="Arial"/>
          <w:sz w:val="22"/>
          <w:szCs w:val="22"/>
        </w:rPr>
        <w:t>alk 2006 R2, WCF, SQL Server, MQ Series</w:t>
      </w:r>
      <w:r>
        <w:rPr>
          <w:rFonts w:asciiTheme="minorHAnsi" w:hAnsiTheme="minorHAnsi" w:cs="Arial"/>
          <w:sz w:val="22"/>
          <w:szCs w:val="22"/>
        </w:rPr>
        <w:t>, variety of ORM’s</w:t>
      </w:r>
    </w:p>
    <w:p w14:paraId="31C16844" w14:textId="77777777" w:rsidR="008032F3" w:rsidRPr="008032F3" w:rsidRDefault="008032F3" w:rsidP="008032F3">
      <w:pPr>
        <w:spacing w:before="120"/>
        <w:ind w:left="1440"/>
        <w:jc w:val="both"/>
        <w:rPr>
          <w:rFonts w:cs="Arial"/>
          <w:sz w:val="22"/>
          <w:szCs w:val="22"/>
        </w:rPr>
      </w:pPr>
    </w:p>
    <w:p w14:paraId="63C9C80D" w14:textId="77777777" w:rsidR="0088516E" w:rsidRPr="006079BD" w:rsidRDefault="00765FA5" w:rsidP="006079BD">
      <w:pPr>
        <w:spacing w:before="120"/>
        <w:jc w:val="both"/>
        <w:rPr>
          <w:rFonts w:asciiTheme="minorHAnsi" w:hAnsiTheme="minorHAnsi" w:cs="Arial"/>
          <w:b/>
          <w:sz w:val="22"/>
          <w:szCs w:val="22"/>
        </w:rPr>
      </w:pPr>
      <w:r>
        <w:rPr>
          <w:rFonts w:asciiTheme="minorHAnsi" w:hAnsiTheme="minorHAnsi" w:cs="Arial"/>
          <w:b/>
          <w:sz w:val="22"/>
          <w:szCs w:val="22"/>
        </w:rPr>
        <w:t xml:space="preserve">Benesyst, Inc </w:t>
      </w:r>
      <w:r w:rsidRPr="00EE6E89">
        <w:rPr>
          <w:rFonts w:asciiTheme="minorHAnsi" w:hAnsiTheme="minorHAnsi" w:cs="Arial"/>
          <w:b/>
          <w:sz w:val="22"/>
          <w:szCs w:val="22"/>
        </w:rPr>
        <w:t xml:space="preserve">– </w:t>
      </w:r>
      <w:r>
        <w:rPr>
          <w:rFonts w:asciiTheme="minorHAnsi" w:hAnsiTheme="minorHAnsi" w:cs="Arial"/>
          <w:i/>
          <w:sz w:val="22"/>
          <w:szCs w:val="22"/>
        </w:rPr>
        <w:t>Programmer/Analyst</w:t>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00532780">
        <w:rPr>
          <w:rFonts w:asciiTheme="minorHAnsi" w:hAnsiTheme="minorHAnsi" w:cs="Arial"/>
          <w:b/>
          <w:sz w:val="22"/>
          <w:szCs w:val="22"/>
        </w:rPr>
        <w:t>January 2005</w:t>
      </w:r>
      <w:r>
        <w:rPr>
          <w:rFonts w:asciiTheme="minorHAnsi" w:hAnsiTheme="minorHAnsi" w:cs="Arial"/>
          <w:b/>
          <w:sz w:val="22"/>
          <w:szCs w:val="22"/>
        </w:rPr>
        <w:t xml:space="preserve"> to </w:t>
      </w:r>
      <w:r w:rsidR="00532780">
        <w:rPr>
          <w:rFonts w:asciiTheme="minorHAnsi" w:hAnsiTheme="minorHAnsi" w:cs="Arial"/>
          <w:b/>
          <w:sz w:val="22"/>
          <w:szCs w:val="22"/>
        </w:rPr>
        <w:t>July 2006</w:t>
      </w:r>
    </w:p>
    <w:p w14:paraId="4F0C8246" w14:textId="77777777" w:rsidR="008D643C" w:rsidRPr="006079BD" w:rsidRDefault="008D643C" w:rsidP="006079BD">
      <w:pPr>
        <w:spacing w:before="120"/>
        <w:jc w:val="both"/>
        <w:rPr>
          <w:rFonts w:asciiTheme="minorHAnsi" w:hAnsiTheme="minorHAnsi" w:cs="Arial"/>
          <w:b/>
          <w:sz w:val="22"/>
          <w:szCs w:val="22"/>
        </w:rPr>
      </w:pPr>
      <w:r>
        <w:rPr>
          <w:rFonts w:asciiTheme="minorHAnsi" w:hAnsiTheme="minorHAnsi" w:cs="Arial"/>
          <w:b/>
          <w:sz w:val="22"/>
          <w:szCs w:val="22"/>
        </w:rPr>
        <w:t xml:space="preserve">BCH Realty </w:t>
      </w:r>
      <w:r w:rsidRPr="00EE6E89">
        <w:rPr>
          <w:rFonts w:asciiTheme="minorHAnsi" w:hAnsiTheme="minorHAnsi" w:cs="Arial"/>
          <w:b/>
          <w:sz w:val="22"/>
          <w:szCs w:val="22"/>
        </w:rPr>
        <w:t xml:space="preserve">– </w:t>
      </w:r>
      <w:r>
        <w:rPr>
          <w:rFonts w:asciiTheme="minorHAnsi" w:hAnsiTheme="minorHAnsi" w:cs="Arial"/>
          <w:i/>
          <w:sz w:val="22"/>
          <w:szCs w:val="22"/>
        </w:rPr>
        <w:t>Programmer/Technology Support</w:t>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Pr="00EE6E89">
        <w:rPr>
          <w:rFonts w:asciiTheme="minorHAnsi" w:hAnsiTheme="minorHAnsi" w:cs="Arial"/>
          <w:i/>
          <w:sz w:val="22"/>
          <w:szCs w:val="22"/>
        </w:rPr>
        <w:tab/>
      </w:r>
      <w:r w:rsidR="004D55E9">
        <w:rPr>
          <w:rFonts w:asciiTheme="minorHAnsi" w:hAnsiTheme="minorHAnsi" w:cs="Arial"/>
          <w:b/>
          <w:sz w:val="22"/>
          <w:szCs w:val="22"/>
        </w:rPr>
        <w:t>Dec</w:t>
      </w:r>
      <w:r w:rsidR="00862FDB">
        <w:rPr>
          <w:rFonts w:asciiTheme="minorHAnsi" w:hAnsiTheme="minorHAnsi" w:cs="Arial"/>
          <w:b/>
          <w:sz w:val="22"/>
          <w:szCs w:val="22"/>
        </w:rPr>
        <w:t>ember</w:t>
      </w:r>
      <w:r>
        <w:rPr>
          <w:rFonts w:asciiTheme="minorHAnsi" w:hAnsiTheme="minorHAnsi" w:cs="Arial"/>
          <w:b/>
          <w:sz w:val="22"/>
          <w:szCs w:val="22"/>
        </w:rPr>
        <w:t xml:space="preserve"> </w:t>
      </w:r>
      <w:r w:rsidR="00862FDB">
        <w:rPr>
          <w:rFonts w:asciiTheme="minorHAnsi" w:hAnsiTheme="minorHAnsi" w:cs="Arial"/>
          <w:b/>
          <w:sz w:val="22"/>
          <w:szCs w:val="22"/>
        </w:rPr>
        <w:t>2003</w:t>
      </w:r>
      <w:r>
        <w:rPr>
          <w:rFonts w:asciiTheme="minorHAnsi" w:hAnsiTheme="minorHAnsi" w:cs="Arial"/>
          <w:b/>
          <w:sz w:val="22"/>
          <w:szCs w:val="22"/>
        </w:rPr>
        <w:t xml:space="preserve"> to January 2005</w:t>
      </w:r>
    </w:p>
    <w:p w14:paraId="2DEE9252" w14:textId="77777777" w:rsidR="00F406CA" w:rsidRPr="00D21DE8" w:rsidRDefault="00786382" w:rsidP="00D421E7">
      <w:pPr>
        <w:spacing w:before="120"/>
        <w:jc w:val="both"/>
        <w:rPr>
          <w:rFonts w:asciiTheme="minorHAnsi" w:hAnsiTheme="minorHAnsi"/>
          <w:sz w:val="20"/>
        </w:rPr>
      </w:pPr>
      <w:r>
        <w:rPr>
          <w:rFonts w:asciiTheme="minorHAnsi" w:hAnsiTheme="minorHAnsi" w:cs="Arial"/>
          <w:b/>
          <w:sz w:val="22"/>
          <w:szCs w:val="22"/>
        </w:rPr>
        <w:t>Anderson Performance</w:t>
      </w:r>
      <w:r w:rsidR="006079BD">
        <w:rPr>
          <w:rFonts w:asciiTheme="minorHAnsi" w:hAnsiTheme="minorHAnsi" w:cs="Arial"/>
          <w:b/>
          <w:sz w:val="22"/>
          <w:szCs w:val="22"/>
        </w:rPr>
        <w:t xml:space="preserve"> Improvement</w:t>
      </w:r>
      <w:r w:rsidRPr="00EE6E89">
        <w:rPr>
          <w:rFonts w:asciiTheme="minorHAnsi" w:hAnsiTheme="minorHAnsi" w:cs="Arial"/>
          <w:b/>
          <w:sz w:val="22"/>
          <w:szCs w:val="22"/>
        </w:rPr>
        <w:t xml:space="preserve">– </w:t>
      </w:r>
      <w:r>
        <w:rPr>
          <w:rFonts w:asciiTheme="minorHAnsi" w:hAnsiTheme="minorHAnsi" w:cs="Arial"/>
          <w:i/>
          <w:sz w:val="22"/>
          <w:szCs w:val="22"/>
        </w:rPr>
        <w:t>Programmer</w:t>
      </w:r>
      <w:r w:rsidR="00B118A4">
        <w:rPr>
          <w:rFonts w:asciiTheme="minorHAnsi" w:hAnsiTheme="minorHAnsi" w:cs="Arial"/>
          <w:i/>
          <w:sz w:val="22"/>
          <w:szCs w:val="22"/>
        </w:rPr>
        <w:tab/>
      </w:r>
      <w:r w:rsidR="00B118A4">
        <w:rPr>
          <w:rFonts w:asciiTheme="minorHAnsi" w:hAnsiTheme="minorHAnsi" w:cs="Arial"/>
          <w:i/>
          <w:sz w:val="22"/>
          <w:szCs w:val="22"/>
        </w:rPr>
        <w:tab/>
      </w:r>
      <w:r w:rsidR="00B118A4">
        <w:rPr>
          <w:rFonts w:asciiTheme="minorHAnsi" w:hAnsiTheme="minorHAnsi" w:cs="Arial"/>
          <w:i/>
          <w:sz w:val="22"/>
          <w:szCs w:val="22"/>
        </w:rPr>
        <w:tab/>
      </w:r>
      <w:r w:rsidR="00B118A4">
        <w:rPr>
          <w:rFonts w:asciiTheme="minorHAnsi" w:hAnsiTheme="minorHAnsi" w:cs="Arial"/>
          <w:i/>
          <w:sz w:val="22"/>
          <w:szCs w:val="22"/>
        </w:rPr>
        <w:tab/>
      </w:r>
      <w:r w:rsidR="00E5568C">
        <w:rPr>
          <w:rFonts w:asciiTheme="minorHAnsi" w:hAnsiTheme="minorHAnsi" w:cs="Arial"/>
          <w:b/>
          <w:sz w:val="22"/>
          <w:szCs w:val="22"/>
        </w:rPr>
        <w:t>September</w:t>
      </w:r>
      <w:r>
        <w:rPr>
          <w:rFonts w:asciiTheme="minorHAnsi" w:hAnsiTheme="minorHAnsi" w:cs="Arial"/>
          <w:b/>
          <w:sz w:val="22"/>
          <w:szCs w:val="22"/>
        </w:rPr>
        <w:t xml:space="preserve"> </w:t>
      </w:r>
      <w:r w:rsidR="00E5568C">
        <w:rPr>
          <w:rFonts w:asciiTheme="minorHAnsi" w:hAnsiTheme="minorHAnsi" w:cs="Arial"/>
          <w:b/>
          <w:sz w:val="22"/>
          <w:szCs w:val="22"/>
        </w:rPr>
        <w:t>2002</w:t>
      </w:r>
      <w:r>
        <w:rPr>
          <w:rFonts w:asciiTheme="minorHAnsi" w:hAnsiTheme="minorHAnsi" w:cs="Arial"/>
          <w:b/>
          <w:sz w:val="22"/>
          <w:szCs w:val="22"/>
        </w:rPr>
        <w:t xml:space="preserve"> to </w:t>
      </w:r>
      <w:r w:rsidR="00862FDB">
        <w:rPr>
          <w:rFonts w:asciiTheme="minorHAnsi" w:hAnsiTheme="minorHAnsi" w:cs="Arial"/>
          <w:b/>
          <w:sz w:val="22"/>
          <w:szCs w:val="22"/>
        </w:rPr>
        <w:t>October</w:t>
      </w:r>
      <w:r>
        <w:rPr>
          <w:rFonts w:asciiTheme="minorHAnsi" w:hAnsiTheme="minorHAnsi" w:cs="Arial"/>
          <w:b/>
          <w:sz w:val="22"/>
          <w:szCs w:val="22"/>
        </w:rPr>
        <w:t xml:space="preserve"> </w:t>
      </w:r>
      <w:r w:rsidR="00862FDB">
        <w:rPr>
          <w:rFonts w:asciiTheme="minorHAnsi" w:hAnsiTheme="minorHAnsi" w:cs="Arial"/>
          <w:b/>
          <w:sz w:val="22"/>
          <w:szCs w:val="22"/>
        </w:rPr>
        <w:t>2003</w:t>
      </w:r>
    </w:p>
    <w:sectPr w:rsidR="00F406CA" w:rsidRPr="00D21DE8" w:rsidSect="00C76233">
      <w:type w:val="continuous"/>
      <w:pgSz w:w="12240" w:h="15840"/>
      <w:pgMar w:top="648"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Verdan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EB3"/>
    <w:multiLevelType w:val="hybridMultilevel"/>
    <w:tmpl w:val="E364273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
    <w:nsid w:val="0C70457B"/>
    <w:multiLevelType w:val="hybridMultilevel"/>
    <w:tmpl w:val="96A261A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nsid w:val="1E3C2AC3"/>
    <w:multiLevelType w:val="hybridMultilevel"/>
    <w:tmpl w:val="52AA949E"/>
    <w:lvl w:ilvl="0" w:tplc="826A89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35E0E"/>
    <w:multiLevelType w:val="hybridMultilevel"/>
    <w:tmpl w:val="2800E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8410F"/>
    <w:multiLevelType w:val="hybridMultilevel"/>
    <w:tmpl w:val="1EC4A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92900"/>
    <w:multiLevelType w:val="hybridMultilevel"/>
    <w:tmpl w:val="54B04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64CA5"/>
    <w:multiLevelType w:val="hybridMultilevel"/>
    <w:tmpl w:val="E3E0BE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F15877"/>
    <w:multiLevelType w:val="hybridMultilevel"/>
    <w:tmpl w:val="4602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76D67"/>
    <w:multiLevelType w:val="hybridMultilevel"/>
    <w:tmpl w:val="D74CF5E0"/>
    <w:lvl w:ilvl="0" w:tplc="826A89F2">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2776199"/>
    <w:multiLevelType w:val="hybridMultilevel"/>
    <w:tmpl w:val="6302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382C29"/>
    <w:multiLevelType w:val="hybridMultilevel"/>
    <w:tmpl w:val="B69E3852"/>
    <w:lvl w:ilvl="0" w:tplc="04090005">
      <w:start w:val="1"/>
      <w:numFmt w:val="bullet"/>
      <w:lvlText w:val=""/>
      <w:lvlJc w:val="left"/>
      <w:pPr>
        <w:ind w:left="990" w:hanging="360"/>
      </w:pPr>
      <w:rPr>
        <w:rFonts w:ascii="Wingdings" w:hAnsi="Wingdings" w:hint="default"/>
        <w:sz w:val="18"/>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5B5350A7"/>
    <w:multiLevelType w:val="hybridMultilevel"/>
    <w:tmpl w:val="EF984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A47B5C"/>
    <w:multiLevelType w:val="hybridMultilevel"/>
    <w:tmpl w:val="9F34397A"/>
    <w:lvl w:ilvl="0" w:tplc="04090001">
      <w:start w:val="1"/>
      <w:numFmt w:val="bullet"/>
      <w:lvlText w:val=""/>
      <w:lvlJc w:val="left"/>
      <w:pPr>
        <w:ind w:left="1720" w:hanging="360"/>
      </w:pPr>
      <w:rPr>
        <w:rFonts w:ascii="Symbol" w:hAnsi="Symbol" w:hint="default"/>
      </w:rPr>
    </w:lvl>
    <w:lvl w:ilvl="1" w:tplc="04090003">
      <w:start w:val="1"/>
      <w:numFmt w:val="bullet"/>
      <w:lvlText w:val="o"/>
      <w:lvlJc w:val="left"/>
      <w:pPr>
        <w:ind w:left="2440" w:hanging="360"/>
      </w:pPr>
      <w:rPr>
        <w:rFonts w:ascii="Courier New" w:hAnsi="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13">
    <w:nsid w:val="66B75600"/>
    <w:multiLevelType w:val="singleLevel"/>
    <w:tmpl w:val="EBBC44FA"/>
    <w:lvl w:ilvl="0">
      <w:start w:val="1"/>
      <w:numFmt w:val="bullet"/>
      <w:pStyle w:val="BulletList"/>
      <w:lvlText w:val=""/>
      <w:lvlJc w:val="left"/>
      <w:pPr>
        <w:tabs>
          <w:tab w:val="num" w:pos="360"/>
        </w:tabs>
        <w:ind w:left="245" w:hanging="245"/>
      </w:pPr>
      <w:rPr>
        <w:rFonts w:ascii="Wingdings" w:hAnsi="Wingdings" w:cs="Wingdings" w:hint="default"/>
      </w:rPr>
    </w:lvl>
  </w:abstractNum>
  <w:abstractNum w:abstractNumId="14">
    <w:nsid w:val="6A8F46DD"/>
    <w:multiLevelType w:val="hybridMultilevel"/>
    <w:tmpl w:val="B4A6CC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703E3B4D"/>
    <w:multiLevelType w:val="hybridMultilevel"/>
    <w:tmpl w:val="4D784632"/>
    <w:lvl w:ilvl="0" w:tplc="826A89F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AA239A"/>
    <w:multiLevelType w:val="hybridMultilevel"/>
    <w:tmpl w:val="E3A60E5E"/>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7">
    <w:nsid w:val="78034BDC"/>
    <w:multiLevelType w:val="hybridMultilevel"/>
    <w:tmpl w:val="066E14C2"/>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14"/>
  </w:num>
  <w:num w:numId="4">
    <w:abstractNumId w:val="0"/>
  </w:num>
  <w:num w:numId="5">
    <w:abstractNumId w:val="16"/>
  </w:num>
  <w:num w:numId="6">
    <w:abstractNumId w:val="1"/>
  </w:num>
  <w:num w:numId="7">
    <w:abstractNumId w:val="12"/>
  </w:num>
  <w:num w:numId="8">
    <w:abstractNumId w:val="9"/>
  </w:num>
  <w:num w:numId="9">
    <w:abstractNumId w:val="6"/>
  </w:num>
  <w:num w:numId="10">
    <w:abstractNumId w:val="8"/>
  </w:num>
  <w:num w:numId="11">
    <w:abstractNumId w:val="15"/>
  </w:num>
  <w:num w:numId="12">
    <w:abstractNumId w:val="7"/>
  </w:num>
  <w:num w:numId="13">
    <w:abstractNumId w:val="3"/>
  </w:num>
  <w:num w:numId="14">
    <w:abstractNumId w:val="11"/>
  </w:num>
  <w:num w:numId="15">
    <w:abstractNumId w:val="17"/>
  </w:num>
  <w:num w:numId="16">
    <w:abstractNumId w:val="2"/>
  </w:num>
  <w:num w:numId="17">
    <w:abstractNumId w:val="4"/>
  </w:num>
  <w:num w:numId="1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D82"/>
    <w:rsid w:val="000033DD"/>
    <w:rsid w:val="000058A4"/>
    <w:rsid w:val="000107C9"/>
    <w:rsid w:val="0001139F"/>
    <w:rsid w:val="0001204D"/>
    <w:rsid w:val="00013E2D"/>
    <w:rsid w:val="00016EAE"/>
    <w:rsid w:val="0002097C"/>
    <w:rsid w:val="00026924"/>
    <w:rsid w:val="00036A9C"/>
    <w:rsid w:val="00037CE9"/>
    <w:rsid w:val="00065292"/>
    <w:rsid w:val="00066AE6"/>
    <w:rsid w:val="00071858"/>
    <w:rsid w:val="00072712"/>
    <w:rsid w:val="00082462"/>
    <w:rsid w:val="0008514F"/>
    <w:rsid w:val="00090C46"/>
    <w:rsid w:val="000932E5"/>
    <w:rsid w:val="0009665D"/>
    <w:rsid w:val="000A20A5"/>
    <w:rsid w:val="000A61FD"/>
    <w:rsid w:val="000A6468"/>
    <w:rsid w:val="000A6A29"/>
    <w:rsid w:val="000B7CAC"/>
    <w:rsid w:val="000C173E"/>
    <w:rsid w:val="000D2A31"/>
    <w:rsid w:val="000E5547"/>
    <w:rsid w:val="000F643A"/>
    <w:rsid w:val="001018A6"/>
    <w:rsid w:val="001027E6"/>
    <w:rsid w:val="001035C6"/>
    <w:rsid w:val="00105A26"/>
    <w:rsid w:val="0011421C"/>
    <w:rsid w:val="0011424E"/>
    <w:rsid w:val="00114AD7"/>
    <w:rsid w:val="001151F7"/>
    <w:rsid w:val="00116625"/>
    <w:rsid w:val="00123722"/>
    <w:rsid w:val="0013217F"/>
    <w:rsid w:val="00133D9B"/>
    <w:rsid w:val="00136C8A"/>
    <w:rsid w:val="00163503"/>
    <w:rsid w:val="00170B07"/>
    <w:rsid w:val="00171F48"/>
    <w:rsid w:val="00173B31"/>
    <w:rsid w:val="00174876"/>
    <w:rsid w:val="00176E8A"/>
    <w:rsid w:val="0018432E"/>
    <w:rsid w:val="00192B85"/>
    <w:rsid w:val="001939A0"/>
    <w:rsid w:val="001A3F6F"/>
    <w:rsid w:val="001A6DB1"/>
    <w:rsid w:val="001B5241"/>
    <w:rsid w:val="001C0DCC"/>
    <w:rsid w:val="001D541F"/>
    <w:rsid w:val="001E10E1"/>
    <w:rsid w:val="001E72BA"/>
    <w:rsid w:val="001E7514"/>
    <w:rsid w:val="001F33F0"/>
    <w:rsid w:val="001F72DD"/>
    <w:rsid w:val="0021380C"/>
    <w:rsid w:val="0022330E"/>
    <w:rsid w:val="00223EB6"/>
    <w:rsid w:val="002277FC"/>
    <w:rsid w:val="0023487A"/>
    <w:rsid w:val="00236731"/>
    <w:rsid w:val="002377AD"/>
    <w:rsid w:val="00240DF9"/>
    <w:rsid w:val="0025207D"/>
    <w:rsid w:val="002543A8"/>
    <w:rsid w:val="00257377"/>
    <w:rsid w:val="002653C5"/>
    <w:rsid w:val="0026633D"/>
    <w:rsid w:val="0026782C"/>
    <w:rsid w:val="00275BB2"/>
    <w:rsid w:val="00276360"/>
    <w:rsid w:val="002773EE"/>
    <w:rsid w:val="00277C00"/>
    <w:rsid w:val="002832A8"/>
    <w:rsid w:val="002876F4"/>
    <w:rsid w:val="0029124D"/>
    <w:rsid w:val="002930D2"/>
    <w:rsid w:val="00295FC7"/>
    <w:rsid w:val="002B2188"/>
    <w:rsid w:val="002B6BCF"/>
    <w:rsid w:val="002B793B"/>
    <w:rsid w:val="002D1601"/>
    <w:rsid w:val="002F0829"/>
    <w:rsid w:val="002F729A"/>
    <w:rsid w:val="00303224"/>
    <w:rsid w:val="00303CA4"/>
    <w:rsid w:val="00317A9F"/>
    <w:rsid w:val="00332937"/>
    <w:rsid w:val="003340D4"/>
    <w:rsid w:val="00336504"/>
    <w:rsid w:val="003378AF"/>
    <w:rsid w:val="00340320"/>
    <w:rsid w:val="003461A4"/>
    <w:rsid w:val="003465B5"/>
    <w:rsid w:val="003601F0"/>
    <w:rsid w:val="00364158"/>
    <w:rsid w:val="00364FDB"/>
    <w:rsid w:val="00365A51"/>
    <w:rsid w:val="00367768"/>
    <w:rsid w:val="0037295E"/>
    <w:rsid w:val="0037527E"/>
    <w:rsid w:val="003862E2"/>
    <w:rsid w:val="003A05C8"/>
    <w:rsid w:val="003A38B8"/>
    <w:rsid w:val="003A5760"/>
    <w:rsid w:val="003B1F41"/>
    <w:rsid w:val="003D0288"/>
    <w:rsid w:val="003D1627"/>
    <w:rsid w:val="003D3040"/>
    <w:rsid w:val="003D3067"/>
    <w:rsid w:val="003D30CE"/>
    <w:rsid w:val="003D7558"/>
    <w:rsid w:val="003E105B"/>
    <w:rsid w:val="003E2F4C"/>
    <w:rsid w:val="00404DDD"/>
    <w:rsid w:val="004109B6"/>
    <w:rsid w:val="00413E65"/>
    <w:rsid w:val="00414846"/>
    <w:rsid w:val="004171D2"/>
    <w:rsid w:val="00426653"/>
    <w:rsid w:val="00437DBC"/>
    <w:rsid w:val="00440C03"/>
    <w:rsid w:val="00446FBF"/>
    <w:rsid w:val="004527BD"/>
    <w:rsid w:val="0045495B"/>
    <w:rsid w:val="00463A21"/>
    <w:rsid w:val="00470991"/>
    <w:rsid w:val="00471C30"/>
    <w:rsid w:val="004955F2"/>
    <w:rsid w:val="004A03F9"/>
    <w:rsid w:val="004A15A8"/>
    <w:rsid w:val="004B4625"/>
    <w:rsid w:val="004B4EA9"/>
    <w:rsid w:val="004B6471"/>
    <w:rsid w:val="004C1C2C"/>
    <w:rsid w:val="004C71C8"/>
    <w:rsid w:val="004D55E9"/>
    <w:rsid w:val="004E72B9"/>
    <w:rsid w:val="004F1955"/>
    <w:rsid w:val="004F33CF"/>
    <w:rsid w:val="00503F95"/>
    <w:rsid w:val="0050542C"/>
    <w:rsid w:val="0051549D"/>
    <w:rsid w:val="00522A7E"/>
    <w:rsid w:val="00532780"/>
    <w:rsid w:val="00545BC6"/>
    <w:rsid w:val="00551C32"/>
    <w:rsid w:val="00553A55"/>
    <w:rsid w:val="00561053"/>
    <w:rsid w:val="00577C34"/>
    <w:rsid w:val="005908F0"/>
    <w:rsid w:val="00592AF0"/>
    <w:rsid w:val="005947A8"/>
    <w:rsid w:val="005947D9"/>
    <w:rsid w:val="00594BD9"/>
    <w:rsid w:val="00595AD9"/>
    <w:rsid w:val="005973DF"/>
    <w:rsid w:val="005A72E8"/>
    <w:rsid w:val="005B04F3"/>
    <w:rsid w:val="005B2614"/>
    <w:rsid w:val="005B29AC"/>
    <w:rsid w:val="005B2D2A"/>
    <w:rsid w:val="005B67BA"/>
    <w:rsid w:val="005B7138"/>
    <w:rsid w:val="005D46A9"/>
    <w:rsid w:val="005E3800"/>
    <w:rsid w:val="005E4780"/>
    <w:rsid w:val="005E5577"/>
    <w:rsid w:val="005E57CB"/>
    <w:rsid w:val="005E63C7"/>
    <w:rsid w:val="005F0DAF"/>
    <w:rsid w:val="005F4E5C"/>
    <w:rsid w:val="005F6967"/>
    <w:rsid w:val="0060055E"/>
    <w:rsid w:val="006049E9"/>
    <w:rsid w:val="0060540D"/>
    <w:rsid w:val="006079BD"/>
    <w:rsid w:val="00607DD2"/>
    <w:rsid w:val="006165C0"/>
    <w:rsid w:val="00620FC9"/>
    <w:rsid w:val="006238D8"/>
    <w:rsid w:val="0062464B"/>
    <w:rsid w:val="00625667"/>
    <w:rsid w:val="00634D38"/>
    <w:rsid w:val="00654819"/>
    <w:rsid w:val="00671D68"/>
    <w:rsid w:val="0068116F"/>
    <w:rsid w:val="006824AA"/>
    <w:rsid w:val="00682F61"/>
    <w:rsid w:val="00683235"/>
    <w:rsid w:val="006833CB"/>
    <w:rsid w:val="0068341D"/>
    <w:rsid w:val="00683A9B"/>
    <w:rsid w:val="00684C44"/>
    <w:rsid w:val="00686CE7"/>
    <w:rsid w:val="00691D4A"/>
    <w:rsid w:val="00692B59"/>
    <w:rsid w:val="00695860"/>
    <w:rsid w:val="00695EAE"/>
    <w:rsid w:val="006A55B5"/>
    <w:rsid w:val="006A7751"/>
    <w:rsid w:val="006C18BE"/>
    <w:rsid w:val="006C2676"/>
    <w:rsid w:val="006C3BE6"/>
    <w:rsid w:val="006E4CAE"/>
    <w:rsid w:val="006E5AB2"/>
    <w:rsid w:val="006E6742"/>
    <w:rsid w:val="006F610A"/>
    <w:rsid w:val="0070066C"/>
    <w:rsid w:val="00720748"/>
    <w:rsid w:val="007319FB"/>
    <w:rsid w:val="007322FF"/>
    <w:rsid w:val="0074063A"/>
    <w:rsid w:val="007418B7"/>
    <w:rsid w:val="00743C1D"/>
    <w:rsid w:val="00745572"/>
    <w:rsid w:val="00762DCF"/>
    <w:rsid w:val="00765FA5"/>
    <w:rsid w:val="00772824"/>
    <w:rsid w:val="00774B7D"/>
    <w:rsid w:val="00775725"/>
    <w:rsid w:val="00775B34"/>
    <w:rsid w:val="00775C30"/>
    <w:rsid w:val="00775D95"/>
    <w:rsid w:val="00776216"/>
    <w:rsid w:val="007762D2"/>
    <w:rsid w:val="00786382"/>
    <w:rsid w:val="00795414"/>
    <w:rsid w:val="00795BCE"/>
    <w:rsid w:val="007A0AB8"/>
    <w:rsid w:val="007B2ECB"/>
    <w:rsid w:val="007B464C"/>
    <w:rsid w:val="007B7FAD"/>
    <w:rsid w:val="007C0572"/>
    <w:rsid w:val="007C37D2"/>
    <w:rsid w:val="007D658C"/>
    <w:rsid w:val="007D7209"/>
    <w:rsid w:val="007E285A"/>
    <w:rsid w:val="007E5143"/>
    <w:rsid w:val="007E65E7"/>
    <w:rsid w:val="007F2456"/>
    <w:rsid w:val="007F4DFB"/>
    <w:rsid w:val="007F4FFE"/>
    <w:rsid w:val="00801C89"/>
    <w:rsid w:val="008032F3"/>
    <w:rsid w:val="008140E4"/>
    <w:rsid w:val="00817695"/>
    <w:rsid w:val="0083055D"/>
    <w:rsid w:val="00841F93"/>
    <w:rsid w:val="00846F66"/>
    <w:rsid w:val="00850107"/>
    <w:rsid w:val="0085069F"/>
    <w:rsid w:val="00854A80"/>
    <w:rsid w:val="00861D95"/>
    <w:rsid w:val="00862FDB"/>
    <w:rsid w:val="00880A7D"/>
    <w:rsid w:val="008842B1"/>
    <w:rsid w:val="0088516E"/>
    <w:rsid w:val="00885B4E"/>
    <w:rsid w:val="00887BA9"/>
    <w:rsid w:val="0089524A"/>
    <w:rsid w:val="008976F7"/>
    <w:rsid w:val="008A5217"/>
    <w:rsid w:val="008C0065"/>
    <w:rsid w:val="008C0093"/>
    <w:rsid w:val="008D643C"/>
    <w:rsid w:val="00907932"/>
    <w:rsid w:val="009123AB"/>
    <w:rsid w:val="00914710"/>
    <w:rsid w:val="00925AE6"/>
    <w:rsid w:val="00927737"/>
    <w:rsid w:val="00932255"/>
    <w:rsid w:val="009452FC"/>
    <w:rsid w:val="00954875"/>
    <w:rsid w:val="0096007A"/>
    <w:rsid w:val="00966AAE"/>
    <w:rsid w:val="009673BB"/>
    <w:rsid w:val="0097116F"/>
    <w:rsid w:val="009716A6"/>
    <w:rsid w:val="009921CE"/>
    <w:rsid w:val="00994153"/>
    <w:rsid w:val="009A2F7A"/>
    <w:rsid w:val="009A3278"/>
    <w:rsid w:val="009B1389"/>
    <w:rsid w:val="009B5A10"/>
    <w:rsid w:val="009C1BDC"/>
    <w:rsid w:val="009E55BC"/>
    <w:rsid w:val="00A04060"/>
    <w:rsid w:val="00A04FD0"/>
    <w:rsid w:val="00A05BC2"/>
    <w:rsid w:val="00A071A9"/>
    <w:rsid w:val="00A07B8A"/>
    <w:rsid w:val="00A14C5B"/>
    <w:rsid w:val="00A20578"/>
    <w:rsid w:val="00A260B8"/>
    <w:rsid w:val="00A304F7"/>
    <w:rsid w:val="00A33EBE"/>
    <w:rsid w:val="00A3649A"/>
    <w:rsid w:val="00A438F9"/>
    <w:rsid w:val="00A5347F"/>
    <w:rsid w:val="00A718A1"/>
    <w:rsid w:val="00A84C2F"/>
    <w:rsid w:val="00A941CA"/>
    <w:rsid w:val="00A956D8"/>
    <w:rsid w:val="00AA297E"/>
    <w:rsid w:val="00AA40B2"/>
    <w:rsid w:val="00AB3C8C"/>
    <w:rsid w:val="00AC49BC"/>
    <w:rsid w:val="00AD043C"/>
    <w:rsid w:val="00AD2DCE"/>
    <w:rsid w:val="00AD54E0"/>
    <w:rsid w:val="00AF3B63"/>
    <w:rsid w:val="00AF7A12"/>
    <w:rsid w:val="00AF7C72"/>
    <w:rsid w:val="00B118A4"/>
    <w:rsid w:val="00B1487A"/>
    <w:rsid w:val="00B30221"/>
    <w:rsid w:val="00B35786"/>
    <w:rsid w:val="00B40D24"/>
    <w:rsid w:val="00B50E7F"/>
    <w:rsid w:val="00B57500"/>
    <w:rsid w:val="00B60E9A"/>
    <w:rsid w:val="00B61C1C"/>
    <w:rsid w:val="00B63B65"/>
    <w:rsid w:val="00B653F6"/>
    <w:rsid w:val="00B71132"/>
    <w:rsid w:val="00B73587"/>
    <w:rsid w:val="00B74F69"/>
    <w:rsid w:val="00B76138"/>
    <w:rsid w:val="00B774E9"/>
    <w:rsid w:val="00B8618E"/>
    <w:rsid w:val="00B86BE7"/>
    <w:rsid w:val="00B91283"/>
    <w:rsid w:val="00B92194"/>
    <w:rsid w:val="00B9651B"/>
    <w:rsid w:val="00BA751E"/>
    <w:rsid w:val="00BB2602"/>
    <w:rsid w:val="00BC2E23"/>
    <w:rsid w:val="00BD0FA0"/>
    <w:rsid w:val="00BD2718"/>
    <w:rsid w:val="00BE43E7"/>
    <w:rsid w:val="00BF1DB2"/>
    <w:rsid w:val="00C05D41"/>
    <w:rsid w:val="00C06E07"/>
    <w:rsid w:val="00C109A3"/>
    <w:rsid w:val="00C121E9"/>
    <w:rsid w:val="00C12255"/>
    <w:rsid w:val="00C17A26"/>
    <w:rsid w:val="00C2089F"/>
    <w:rsid w:val="00C22E6E"/>
    <w:rsid w:val="00C27085"/>
    <w:rsid w:val="00C3030E"/>
    <w:rsid w:val="00C41E85"/>
    <w:rsid w:val="00C429B8"/>
    <w:rsid w:val="00C466AF"/>
    <w:rsid w:val="00C47917"/>
    <w:rsid w:val="00C50A1B"/>
    <w:rsid w:val="00C522CC"/>
    <w:rsid w:val="00C64A6A"/>
    <w:rsid w:val="00C67179"/>
    <w:rsid w:val="00C70552"/>
    <w:rsid w:val="00C75CD8"/>
    <w:rsid w:val="00C76233"/>
    <w:rsid w:val="00C905B2"/>
    <w:rsid w:val="00C9171B"/>
    <w:rsid w:val="00CB26D9"/>
    <w:rsid w:val="00CB546C"/>
    <w:rsid w:val="00CC1499"/>
    <w:rsid w:val="00CC388E"/>
    <w:rsid w:val="00CC61BA"/>
    <w:rsid w:val="00CC6934"/>
    <w:rsid w:val="00CE5CAA"/>
    <w:rsid w:val="00CF2675"/>
    <w:rsid w:val="00D0043B"/>
    <w:rsid w:val="00D004CC"/>
    <w:rsid w:val="00D21DE8"/>
    <w:rsid w:val="00D27185"/>
    <w:rsid w:val="00D421E7"/>
    <w:rsid w:val="00D43B06"/>
    <w:rsid w:val="00D53423"/>
    <w:rsid w:val="00D6135C"/>
    <w:rsid w:val="00D66C32"/>
    <w:rsid w:val="00D8580D"/>
    <w:rsid w:val="00D8778A"/>
    <w:rsid w:val="00D921F7"/>
    <w:rsid w:val="00D93A65"/>
    <w:rsid w:val="00D959F0"/>
    <w:rsid w:val="00D97D0B"/>
    <w:rsid w:val="00DA3073"/>
    <w:rsid w:val="00DB2F37"/>
    <w:rsid w:val="00DB39C3"/>
    <w:rsid w:val="00DB58DC"/>
    <w:rsid w:val="00DB66EE"/>
    <w:rsid w:val="00DB6966"/>
    <w:rsid w:val="00DC0468"/>
    <w:rsid w:val="00DC55BF"/>
    <w:rsid w:val="00DD279F"/>
    <w:rsid w:val="00DD3064"/>
    <w:rsid w:val="00DD62C2"/>
    <w:rsid w:val="00DE3C38"/>
    <w:rsid w:val="00DE5CF5"/>
    <w:rsid w:val="00DF3E62"/>
    <w:rsid w:val="00DF46B9"/>
    <w:rsid w:val="00DF5F6C"/>
    <w:rsid w:val="00E00030"/>
    <w:rsid w:val="00E00A6F"/>
    <w:rsid w:val="00E00E0A"/>
    <w:rsid w:val="00E058CD"/>
    <w:rsid w:val="00E064A3"/>
    <w:rsid w:val="00E22F69"/>
    <w:rsid w:val="00E23C3B"/>
    <w:rsid w:val="00E318AF"/>
    <w:rsid w:val="00E338EB"/>
    <w:rsid w:val="00E372A1"/>
    <w:rsid w:val="00E40922"/>
    <w:rsid w:val="00E5568C"/>
    <w:rsid w:val="00E61D92"/>
    <w:rsid w:val="00E77378"/>
    <w:rsid w:val="00E777F6"/>
    <w:rsid w:val="00E85034"/>
    <w:rsid w:val="00E91243"/>
    <w:rsid w:val="00E913DE"/>
    <w:rsid w:val="00E92802"/>
    <w:rsid w:val="00E928C1"/>
    <w:rsid w:val="00EA0568"/>
    <w:rsid w:val="00EA2B39"/>
    <w:rsid w:val="00EA4D82"/>
    <w:rsid w:val="00EB448A"/>
    <w:rsid w:val="00EC0693"/>
    <w:rsid w:val="00ED6E5B"/>
    <w:rsid w:val="00EE3A72"/>
    <w:rsid w:val="00EE5088"/>
    <w:rsid w:val="00EE6E89"/>
    <w:rsid w:val="00EF78F1"/>
    <w:rsid w:val="00F0334A"/>
    <w:rsid w:val="00F05321"/>
    <w:rsid w:val="00F07A07"/>
    <w:rsid w:val="00F12970"/>
    <w:rsid w:val="00F14EEE"/>
    <w:rsid w:val="00F30CE8"/>
    <w:rsid w:val="00F368CA"/>
    <w:rsid w:val="00F3758D"/>
    <w:rsid w:val="00F3785C"/>
    <w:rsid w:val="00F406CA"/>
    <w:rsid w:val="00F53F88"/>
    <w:rsid w:val="00F56F8B"/>
    <w:rsid w:val="00F61392"/>
    <w:rsid w:val="00F61B63"/>
    <w:rsid w:val="00F63990"/>
    <w:rsid w:val="00F73E7E"/>
    <w:rsid w:val="00F77026"/>
    <w:rsid w:val="00FA3CFF"/>
    <w:rsid w:val="00FA4674"/>
    <w:rsid w:val="00FA4820"/>
    <w:rsid w:val="00FA4B3A"/>
    <w:rsid w:val="00FA6838"/>
    <w:rsid w:val="00FA6AD8"/>
    <w:rsid w:val="00FB3780"/>
    <w:rsid w:val="00FB47AA"/>
    <w:rsid w:val="00FC0F65"/>
    <w:rsid w:val="00FC1542"/>
    <w:rsid w:val="00FD45D3"/>
    <w:rsid w:val="00FD4C47"/>
    <w:rsid w:val="00FE3DB1"/>
    <w:rsid w:val="049CE5F6"/>
    <w:rsid w:val="23B8491C"/>
    <w:rsid w:val="3534CC0B"/>
    <w:rsid w:val="60E0B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22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2">
    <w:name w:val="Letterhead 2"/>
    <w:basedOn w:val="Normal"/>
    <w:rsid w:val="001B5241"/>
    <w:pPr>
      <w:autoSpaceDE w:val="0"/>
      <w:autoSpaceDN w:val="0"/>
      <w:spacing w:before="60"/>
    </w:pPr>
    <w:rPr>
      <w:rFonts w:ascii="Arial" w:hAnsi="Arial" w:cs="Arial"/>
      <w:sz w:val="18"/>
      <w:szCs w:val="18"/>
    </w:rPr>
  </w:style>
  <w:style w:type="character" w:styleId="Hyperlink">
    <w:name w:val="Hyperlink"/>
    <w:basedOn w:val="DefaultParagraphFont"/>
    <w:rsid w:val="001B5241"/>
    <w:rPr>
      <w:color w:val="0000FF"/>
      <w:u w:val="single"/>
    </w:rPr>
  </w:style>
  <w:style w:type="paragraph" w:customStyle="1" w:styleId="BulletList">
    <w:name w:val="Bullet List"/>
    <w:basedOn w:val="BodyText"/>
    <w:rsid w:val="001B5241"/>
    <w:pPr>
      <w:numPr>
        <w:numId w:val="1"/>
      </w:numPr>
      <w:autoSpaceDE w:val="0"/>
      <w:autoSpaceDN w:val="0"/>
      <w:spacing w:after="60" w:line="220" w:lineRule="atLeast"/>
    </w:pPr>
    <w:rPr>
      <w:rFonts w:ascii="Arial" w:hAnsi="Arial" w:cs="Arial"/>
      <w:spacing w:val="-5"/>
      <w:sz w:val="20"/>
      <w:szCs w:val="20"/>
    </w:rPr>
  </w:style>
  <w:style w:type="paragraph" w:styleId="BodyText">
    <w:name w:val="Body Text"/>
    <w:basedOn w:val="Normal"/>
    <w:rsid w:val="001B5241"/>
    <w:pPr>
      <w:spacing w:after="120"/>
    </w:pPr>
  </w:style>
  <w:style w:type="paragraph" w:customStyle="1" w:styleId="BodyText1">
    <w:name w:val="Body Text 1"/>
    <w:basedOn w:val="Normal"/>
    <w:next w:val="Normal"/>
    <w:autoRedefine/>
    <w:rsid w:val="001B5241"/>
    <w:pPr>
      <w:tabs>
        <w:tab w:val="left" w:pos="2160"/>
        <w:tab w:val="right" w:pos="6480"/>
      </w:tabs>
      <w:autoSpaceDE w:val="0"/>
      <w:autoSpaceDN w:val="0"/>
      <w:spacing w:before="240" w:after="40" w:line="220" w:lineRule="atLeast"/>
    </w:pPr>
    <w:rPr>
      <w:rFonts w:ascii="Arial" w:hAnsi="Arial" w:cs="Arial"/>
      <w:sz w:val="20"/>
      <w:szCs w:val="20"/>
    </w:rPr>
  </w:style>
  <w:style w:type="character" w:styleId="CommentReference">
    <w:name w:val="annotation reference"/>
    <w:basedOn w:val="DefaultParagraphFont"/>
    <w:uiPriority w:val="99"/>
    <w:semiHidden/>
    <w:unhideWhenUsed/>
    <w:rsid w:val="007D658C"/>
    <w:rPr>
      <w:sz w:val="16"/>
      <w:szCs w:val="16"/>
    </w:rPr>
  </w:style>
  <w:style w:type="paragraph" w:styleId="CommentText">
    <w:name w:val="annotation text"/>
    <w:basedOn w:val="Normal"/>
    <w:link w:val="CommentTextChar"/>
    <w:uiPriority w:val="99"/>
    <w:semiHidden/>
    <w:unhideWhenUsed/>
    <w:rsid w:val="007D658C"/>
    <w:rPr>
      <w:sz w:val="20"/>
      <w:szCs w:val="20"/>
    </w:rPr>
  </w:style>
  <w:style w:type="character" w:customStyle="1" w:styleId="CommentTextChar">
    <w:name w:val="Comment Text Char"/>
    <w:basedOn w:val="DefaultParagraphFont"/>
    <w:link w:val="CommentText"/>
    <w:uiPriority w:val="99"/>
    <w:semiHidden/>
    <w:rsid w:val="007D658C"/>
    <w:rPr>
      <w:lang w:eastAsia="zh-CN"/>
    </w:rPr>
  </w:style>
  <w:style w:type="paragraph" w:styleId="CommentSubject">
    <w:name w:val="annotation subject"/>
    <w:basedOn w:val="CommentText"/>
    <w:next w:val="CommentText"/>
    <w:link w:val="CommentSubjectChar"/>
    <w:uiPriority w:val="99"/>
    <w:semiHidden/>
    <w:unhideWhenUsed/>
    <w:rsid w:val="007D658C"/>
    <w:rPr>
      <w:b/>
      <w:bCs/>
    </w:rPr>
  </w:style>
  <w:style w:type="character" w:customStyle="1" w:styleId="CommentSubjectChar">
    <w:name w:val="Comment Subject Char"/>
    <w:basedOn w:val="CommentTextChar"/>
    <w:link w:val="CommentSubject"/>
    <w:uiPriority w:val="99"/>
    <w:semiHidden/>
    <w:rsid w:val="007D658C"/>
    <w:rPr>
      <w:b/>
      <w:bCs/>
      <w:lang w:eastAsia="zh-CN"/>
    </w:rPr>
  </w:style>
  <w:style w:type="paragraph" w:styleId="BalloonText">
    <w:name w:val="Balloon Text"/>
    <w:basedOn w:val="Normal"/>
    <w:link w:val="BalloonTextChar"/>
    <w:uiPriority w:val="99"/>
    <w:semiHidden/>
    <w:unhideWhenUsed/>
    <w:rsid w:val="007D658C"/>
    <w:rPr>
      <w:rFonts w:ascii="Tahoma" w:hAnsi="Tahoma" w:cs="Tahoma"/>
      <w:sz w:val="16"/>
      <w:szCs w:val="16"/>
    </w:rPr>
  </w:style>
  <w:style w:type="character" w:customStyle="1" w:styleId="BalloonTextChar">
    <w:name w:val="Balloon Text Char"/>
    <w:basedOn w:val="DefaultParagraphFont"/>
    <w:link w:val="BalloonText"/>
    <w:uiPriority w:val="99"/>
    <w:semiHidden/>
    <w:rsid w:val="007D658C"/>
    <w:rPr>
      <w:rFonts w:ascii="Tahoma" w:hAnsi="Tahoma" w:cs="Tahoma"/>
      <w:sz w:val="16"/>
      <w:szCs w:val="16"/>
      <w:lang w:eastAsia="zh-CN"/>
    </w:rPr>
  </w:style>
  <w:style w:type="paragraph" w:styleId="ListParagraph">
    <w:name w:val="List Paragraph"/>
    <w:basedOn w:val="Normal"/>
    <w:uiPriority w:val="34"/>
    <w:qFormat/>
    <w:rsid w:val="005B04F3"/>
    <w:pPr>
      <w:ind w:left="720"/>
      <w:contextualSpacing/>
    </w:pPr>
  </w:style>
  <w:style w:type="paragraph" w:customStyle="1" w:styleId="SectionTitle">
    <w:name w:val="Section Title"/>
    <w:basedOn w:val="Normal"/>
    <w:next w:val="Normal"/>
    <w:autoRedefine/>
    <w:rsid w:val="00336504"/>
    <w:pPr>
      <w:spacing w:before="80"/>
    </w:pPr>
    <w:rPr>
      <w:rFonts w:asciiTheme="minorHAnsi" w:eastAsia="Batang" w:hAnsiTheme="minorHAnsi" w:cs="Arial"/>
      <w:b/>
      <w:bCs/>
      <w:iCs/>
      <w:color w:val="80808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2">
    <w:name w:val="Letterhead 2"/>
    <w:basedOn w:val="Normal"/>
    <w:rsid w:val="001B5241"/>
    <w:pPr>
      <w:autoSpaceDE w:val="0"/>
      <w:autoSpaceDN w:val="0"/>
      <w:spacing w:before="60"/>
    </w:pPr>
    <w:rPr>
      <w:rFonts w:ascii="Arial" w:hAnsi="Arial" w:cs="Arial"/>
      <w:sz w:val="18"/>
      <w:szCs w:val="18"/>
    </w:rPr>
  </w:style>
  <w:style w:type="character" w:styleId="Hyperlink">
    <w:name w:val="Hyperlink"/>
    <w:basedOn w:val="DefaultParagraphFont"/>
    <w:rsid w:val="001B5241"/>
    <w:rPr>
      <w:color w:val="0000FF"/>
      <w:u w:val="single"/>
    </w:rPr>
  </w:style>
  <w:style w:type="paragraph" w:customStyle="1" w:styleId="BulletList">
    <w:name w:val="Bullet List"/>
    <w:basedOn w:val="BodyText"/>
    <w:rsid w:val="001B5241"/>
    <w:pPr>
      <w:numPr>
        <w:numId w:val="1"/>
      </w:numPr>
      <w:autoSpaceDE w:val="0"/>
      <w:autoSpaceDN w:val="0"/>
      <w:spacing w:after="60" w:line="220" w:lineRule="atLeast"/>
    </w:pPr>
    <w:rPr>
      <w:rFonts w:ascii="Arial" w:hAnsi="Arial" w:cs="Arial"/>
      <w:spacing w:val="-5"/>
      <w:sz w:val="20"/>
      <w:szCs w:val="20"/>
    </w:rPr>
  </w:style>
  <w:style w:type="paragraph" w:styleId="BodyText">
    <w:name w:val="Body Text"/>
    <w:basedOn w:val="Normal"/>
    <w:rsid w:val="001B5241"/>
    <w:pPr>
      <w:spacing w:after="120"/>
    </w:pPr>
  </w:style>
  <w:style w:type="paragraph" w:customStyle="1" w:styleId="BodyText1">
    <w:name w:val="Body Text 1"/>
    <w:basedOn w:val="Normal"/>
    <w:next w:val="Normal"/>
    <w:autoRedefine/>
    <w:rsid w:val="001B5241"/>
    <w:pPr>
      <w:tabs>
        <w:tab w:val="left" w:pos="2160"/>
        <w:tab w:val="right" w:pos="6480"/>
      </w:tabs>
      <w:autoSpaceDE w:val="0"/>
      <w:autoSpaceDN w:val="0"/>
      <w:spacing w:before="240" w:after="40" w:line="220" w:lineRule="atLeast"/>
    </w:pPr>
    <w:rPr>
      <w:rFonts w:ascii="Arial" w:hAnsi="Arial" w:cs="Arial"/>
      <w:sz w:val="20"/>
      <w:szCs w:val="20"/>
    </w:rPr>
  </w:style>
  <w:style w:type="character" w:styleId="CommentReference">
    <w:name w:val="annotation reference"/>
    <w:basedOn w:val="DefaultParagraphFont"/>
    <w:uiPriority w:val="99"/>
    <w:semiHidden/>
    <w:unhideWhenUsed/>
    <w:rsid w:val="007D658C"/>
    <w:rPr>
      <w:sz w:val="16"/>
      <w:szCs w:val="16"/>
    </w:rPr>
  </w:style>
  <w:style w:type="paragraph" w:styleId="CommentText">
    <w:name w:val="annotation text"/>
    <w:basedOn w:val="Normal"/>
    <w:link w:val="CommentTextChar"/>
    <w:uiPriority w:val="99"/>
    <w:semiHidden/>
    <w:unhideWhenUsed/>
    <w:rsid w:val="007D658C"/>
    <w:rPr>
      <w:sz w:val="20"/>
      <w:szCs w:val="20"/>
    </w:rPr>
  </w:style>
  <w:style w:type="character" w:customStyle="1" w:styleId="CommentTextChar">
    <w:name w:val="Comment Text Char"/>
    <w:basedOn w:val="DefaultParagraphFont"/>
    <w:link w:val="CommentText"/>
    <w:uiPriority w:val="99"/>
    <w:semiHidden/>
    <w:rsid w:val="007D658C"/>
    <w:rPr>
      <w:lang w:eastAsia="zh-CN"/>
    </w:rPr>
  </w:style>
  <w:style w:type="paragraph" w:styleId="CommentSubject">
    <w:name w:val="annotation subject"/>
    <w:basedOn w:val="CommentText"/>
    <w:next w:val="CommentText"/>
    <w:link w:val="CommentSubjectChar"/>
    <w:uiPriority w:val="99"/>
    <w:semiHidden/>
    <w:unhideWhenUsed/>
    <w:rsid w:val="007D658C"/>
    <w:rPr>
      <w:b/>
      <w:bCs/>
    </w:rPr>
  </w:style>
  <w:style w:type="character" w:customStyle="1" w:styleId="CommentSubjectChar">
    <w:name w:val="Comment Subject Char"/>
    <w:basedOn w:val="CommentTextChar"/>
    <w:link w:val="CommentSubject"/>
    <w:uiPriority w:val="99"/>
    <w:semiHidden/>
    <w:rsid w:val="007D658C"/>
    <w:rPr>
      <w:b/>
      <w:bCs/>
      <w:lang w:eastAsia="zh-CN"/>
    </w:rPr>
  </w:style>
  <w:style w:type="paragraph" w:styleId="BalloonText">
    <w:name w:val="Balloon Text"/>
    <w:basedOn w:val="Normal"/>
    <w:link w:val="BalloonTextChar"/>
    <w:uiPriority w:val="99"/>
    <w:semiHidden/>
    <w:unhideWhenUsed/>
    <w:rsid w:val="007D658C"/>
    <w:rPr>
      <w:rFonts w:ascii="Tahoma" w:hAnsi="Tahoma" w:cs="Tahoma"/>
      <w:sz w:val="16"/>
      <w:szCs w:val="16"/>
    </w:rPr>
  </w:style>
  <w:style w:type="character" w:customStyle="1" w:styleId="BalloonTextChar">
    <w:name w:val="Balloon Text Char"/>
    <w:basedOn w:val="DefaultParagraphFont"/>
    <w:link w:val="BalloonText"/>
    <w:uiPriority w:val="99"/>
    <w:semiHidden/>
    <w:rsid w:val="007D658C"/>
    <w:rPr>
      <w:rFonts w:ascii="Tahoma" w:hAnsi="Tahoma" w:cs="Tahoma"/>
      <w:sz w:val="16"/>
      <w:szCs w:val="16"/>
      <w:lang w:eastAsia="zh-CN"/>
    </w:rPr>
  </w:style>
  <w:style w:type="paragraph" w:styleId="ListParagraph">
    <w:name w:val="List Paragraph"/>
    <w:basedOn w:val="Normal"/>
    <w:uiPriority w:val="34"/>
    <w:qFormat/>
    <w:rsid w:val="005B04F3"/>
    <w:pPr>
      <w:ind w:left="720"/>
      <w:contextualSpacing/>
    </w:pPr>
  </w:style>
  <w:style w:type="paragraph" w:customStyle="1" w:styleId="SectionTitle">
    <w:name w:val="Section Title"/>
    <w:basedOn w:val="Normal"/>
    <w:next w:val="Normal"/>
    <w:autoRedefine/>
    <w:rsid w:val="00336504"/>
    <w:pPr>
      <w:spacing w:before="80"/>
    </w:pPr>
    <w:rPr>
      <w:rFonts w:asciiTheme="minorHAnsi" w:eastAsia="Batang" w:hAnsiTheme="minorHAnsi" w:cs="Arial"/>
      <w:b/>
      <w:bCs/>
      <w:iCs/>
      <w:color w:val="80808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microsoft.com/office/2007/relationships/stylesWithEffects" Target="stylesWithEffects.xml"/><Relationship Id="rId5" Type="http://schemas.openxmlformats.org/officeDocument/2006/relationships/settings" Target="setting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15888-028D-D04C-9948-F34599F6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1161</Words>
  <Characters>6622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S. Ellsworth</dc:creator>
  <cp:lastModifiedBy>David O'Brien</cp:lastModifiedBy>
  <cp:revision>48</cp:revision>
  <cp:lastPrinted>2009-01-27T18:53:00Z</cp:lastPrinted>
  <dcterms:created xsi:type="dcterms:W3CDTF">2014-06-09T17:00:00Z</dcterms:created>
  <dcterms:modified xsi:type="dcterms:W3CDTF">2014-07-24T17:40:00Z</dcterms:modified>
</cp:coreProperties>
</file>