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9BAB61B" w14:textId="7E90CFA2" w:rsidR="009F7FCE" w:rsidRPr="000663E8" w:rsidRDefault="000663E8" w:rsidP="00C24DEF">
      <w:pPr>
        <w:pStyle w:val="papertitle"/>
      </w:pPr>
      <w:r w:rsidRPr="000663E8">
        <w:rPr>
          <w:lang w:val="es-ES"/>
        </w:rPr>
        <w:t>Algoritmos que preservan el tiempo del servidor</w:t>
      </w:r>
      <w:r>
        <w:rPr>
          <w:lang w:val="es-ES"/>
        </w:rPr>
        <w:t xml:space="preserve"> de peticiones aperiódicas. </w:t>
      </w:r>
      <w:r w:rsidRPr="000663E8">
        <w:t>Análisis de planificabilidad.</w:t>
      </w:r>
    </w:p>
    <w:p w14:paraId="0AE9322F" w14:textId="1B36363E" w:rsidR="00C24DEF" w:rsidRPr="000663E8" w:rsidRDefault="000663E8" w:rsidP="00EE426C">
      <w:pPr>
        <w:pStyle w:val="author"/>
        <w:rPr>
          <w:lang w:val="es-ES"/>
        </w:rPr>
      </w:pPr>
      <w:r w:rsidRPr="000663E8">
        <w:rPr>
          <w:lang w:val="es-ES"/>
        </w:rPr>
        <w:t>Daniel Monjas Miguélez</w:t>
      </w:r>
    </w:p>
    <w:p w14:paraId="2F36D8AB" w14:textId="4B16F84B" w:rsidR="00C24DEF" w:rsidRPr="000663E8" w:rsidRDefault="000663E8" w:rsidP="00EE426C">
      <w:pPr>
        <w:pStyle w:val="address"/>
      </w:pPr>
      <w:r w:rsidRPr="000663E8">
        <w:t>Universidad de Granada</w:t>
      </w:r>
    </w:p>
    <w:p w14:paraId="61848BC2" w14:textId="73E5F923" w:rsidR="00C24DEF" w:rsidRPr="00EE426C" w:rsidRDefault="000663E8" w:rsidP="00EE426C">
      <w:pPr>
        <w:pStyle w:val="abstract"/>
        <w:spacing w:after="0"/>
        <w:ind w:firstLine="0"/>
      </w:pPr>
      <w:r>
        <w:rPr>
          <w:b/>
          <w:bCs/>
        </w:rPr>
        <w:t>Introducción:</w:t>
      </w:r>
      <w:r w:rsidR="009B2539" w:rsidRPr="00EE426C">
        <w:rPr>
          <w:b/>
          <w:bCs/>
        </w:rPr>
        <w:t xml:space="preserve"> </w:t>
      </w:r>
      <w:r w:rsidR="009B2539" w:rsidRPr="00EE426C">
        <w:t>Th</w:t>
      </w:r>
      <w:r w:rsidR="009B2539">
        <w:t>e abstract</w:t>
      </w:r>
      <w:r w:rsidR="009B2539" w:rsidRPr="00EE426C">
        <w:t xml:space="preserve"> </w:t>
      </w:r>
      <w:r w:rsidR="009B2539">
        <w:t xml:space="preserve">should </w:t>
      </w:r>
      <w:r w:rsidR="009B2539" w:rsidRPr="00EE426C">
        <w:t>summarize the contents of the paper in short terms, i.e. 150-250 words.</w:t>
      </w:r>
    </w:p>
    <w:p w14:paraId="34F2835E" w14:textId="2CD53AF2" w:rsidR="00C24DEF" w:rsidRPr="00EE426C" w:rsidRDefault="000663E8" w:rsidP="00EE426C">
      <w:pPr>
        <w:pStyle w:val="keywords"/>
      </w:pPr>
      <w:r>
        <w:rPr>
          <w:b/>
          <w:bCs/>
        </w:rPr>
        <w:t>Palabras claves</w:t>
      </w:r>
      <w:r w:rsidR="009B2539" w:rsidRPr="00EE426C">
        <w:rPr>
          <w:b/>
          <w:bCs/>
        </w:rPr>
        <w:t>:</w:t>
      </w:r>
      <w:r w:rsidR="009B2539" w:rsidRPr="00EE426C">
        <w:t xml:space="preserve"> </w:t>
      </w:r>
      <w:r w:rsidR="009B2539">
        <w:t>First Keyword</w:t>
      </w:r>
      <w:r w:rsidR="009B2539" w:rsidRPr="00EE426C">
        <w:t xml:space="preserve">, </w:t>
      </w:r>
      <w:r w:rsidR="009B2539">
        <w:t>Second Keyword, Third Keyword.</w:t>
      </w:r>
    </w:p>
    <w:p w14:paraId="56A68A95" w14:textId="77777777" w:rsidR="00C24DEF" w:rsidRDefault="009B2539" w:rsidP="00C24DEF">
      <w:pPr>
        <w:pStyle w:val="heading1"/>
      </w:pPr>
      <w:r>
        <w:t>First Section</w:t>
      </w:r>
    </w:p>
    <w:p w14:paraId="4E1F6360" w14:textId="77777777"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25342D46" w14:textId="77777777"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5DB99046" w14:textId="77777777" w:rsidR="00C24DEF" w:rsidRDefault="009B2539" w:rsidP="00C24DEF">
      <w:r>
        <w:t>Subsequent paragraphs, however, are indented.</w:t>
      </w:r>
    </w:p>
    <w:p w14:paraId="32E0AFF6" w14:textId="77777777" w:rsidR="003E337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70CB44BC" w14:textId="77777777"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4118CE5E" w14:textId="72E94CE1" w:rsidR="002D3488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0663E8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5737D01A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6FB1BF8B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110E17B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64B036EB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2BDA66C6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337638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4EF1924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248560A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7EF996A1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74A58DE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0E42885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2974C01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031ED175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481496B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8E80BC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5917DA4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3C236F87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056374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1693FE2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468A211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0B7B3F97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367A6C8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11A252C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1B4D9C8B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12433516" w14:textId="77777777"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37584D6E" w14:textId="61413DB7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A20E54">
        <w:fldChar w:fldCharType="begin"/>
      </w:r>
      <w:r w:rsidR="00A20E54">
        <w:instrText xml:space="preserve"> SEQ "Equation" \n \* MERGEFORMAT </w:instrText>
      </w:r>
      <w:r w:rsidR="00A20E54">
        <w:fldChar w:fldCharType="separate"/>
      </w:r>
      <w:r w:rsidR="000663E8">
        <w:rPr>
          <w:noProof/>
        </w:rPr>
        <w:t>1</w:t>
      </w:r>
      <w:r w:rsidR="00A20E54">
        <w:rPr>
          <w:noProof/>
        </w:rPr>
        <w:fldChar w:fldCharType="end"/>
      </w:r>
      <w:bookmarkStart w:id="1" w:name="_Ref467511674"/>
      <w:bookmarkEnd w:id="1"/>
      <w:r>
        <w:t>)</w:t>
      </w:r>
    </w:p>
    <w:p w14:paraId="519F56E4" w14:textId="77777777"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68D5522D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6D28C094" wp14:editId="4F70EC3E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5ABE7105" w14:textId="0037823C" w:rsidR="002D3488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0663E8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5702C380" w14:textId="77777777"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2012FAEA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1330AEB0" w14:textId="77777777" w:rsidR="00606587" w:rsidRDefault="009B2539" w:rsidP="00606587">
      <w:pPr>
        <w:pStyle w:val="referenceitem"/>
      </w:pPr>
      <w:r>
        <w:t>Author, F.: Article title. Journal 2(5), 99–110 (2016).</w:t>
      </w:r>
    </w:p>
    <w:p w14:paraId="4DAA5AF2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1B6FDAEC" w14:textId="77777777" w:rsidR="002D3488" w:rsidRDefault="009B2539" w:rsidP="00606587">
      <w:pPr>
        <w:pStyle w:val="referenceitem"/>
      </w:pPr>
      <w:r>
        <w:t>Author, F., Author, S., Author, T.: Book title. 2nd edn. Publisher, Location (1999).</w:t>
      </w:r>
    </w:p>
    <w:p w14:paraId="2D2E3D84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61FACA1E" w14:textId="77777777" w:rsidR="00F5783C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B9202AD" w14:textId="77777777" w:rsidR="00A20E54" w:rsidRDefault="00A20E54">
      <w:r>
        <w:separator/>
      </w:r>
    </w:p>
  </w:endnote>
  <w:endnote w:type="continuationSeparator" w:id="0">
    <w:p w14:paraId="57ECDB0D" w14:textId="77777777" w:rsidR="00A20E54" w:rsidRDefault="00A20E5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AE8469C" w14:textId="77777777" w:rsidR="00A20E54" w:rsidRDefault="00A20E54" w:rsidP="009F7FCE">
      <w:pPr>
        <w:ind w:firstLine="0"/>
      </w:pPr>
      <w:r>
        <w:separator/>
      </w:r>
    </w:p>
  </w:footnote>
  <w:footnote w:type="continuationSeparator" w:id="0">
    <w:p w14:paraId="70DAF9C3" w14:textId="77777777" w:rsidR="00A20E54" w:rsidRDefault="00A20E54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87667D6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1F11E6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663E8"/>
    <w:rsid w:val="001A02F0"/>
    <w:rsid w:val="002D48C5"/>
    <w:rsid w:val="008F2D4C"/>
    <w:rsid w:val="009930E4"/>
    <w:rsid w:val="009B2539"/>
    <w:rsid w:val="009F7FCE"/>
    <w:rsid w:val="00A20E54"/>
    <w:rsid w:val="00B23481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DEF0C24"/>
  <w15:docId w15:val="{50774FB1-8938-4CBC-A907-99FA226FD12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FF91-46E9-B9E5-09ECCD8B0D1D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FF91-46E9-B9E5-09ECCD8B0D1D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FF91-46E9-B9E5-09ECCD8B0D1D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s-E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75</TotalTime>
  <Pages>2</Pages>
  <Words>426</Words>
  <Characters>2346</Characters>
  <Application>Microsoft Office Word</Application>
  <DocSecurity>0</DocSecurity>
  <Lines>19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2767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Daniel</cp:lastModifiedBy>
  <cp:revision>4</cp:revision>
  <dcterms:created xsi:type="dcterms:W3CDTF">2017-02-26T12:30:00Z</dcterms:created>
  <dcterms:modified xsi:type="dcterms:W3CDTF">2020-12-30T15:35:00Z</dcterms:modified>
</cp:coreProperties>
</file>