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37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have brought it off. I am once again traveling through space aboard the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cosmic craft, rushing like a comet in the direction of the solar system at an ever-increasing speed.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I am not alone. With me are Nova and SMus, the fruit of our interplanetary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passion, who can say "papa," "mama" and many other words. Also on board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are a couple of chickens and rabbits, and various seeds that the scientists put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the satellite to study the effects of radiation on organisms of very diverse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kinds. All this will not be wasted.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Cornelius' plan was carried out to the letter. Our substitution for the selected trio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was made without difficulty. The woman took Nova's place in the institute;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child will be handed over to Zaius. The latter will demonstrate that he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cannot talk and is nothing but an animal. Then perhaps I will no longer be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considered dangerous, and the man who has taken my place, who will also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not talk, will be spared his life. It is unlikely that they will ever suspect the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substitution. The orangutans, as I've said before, make no distinction between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one man and another. Zaius will triumph. Cornelius will have a few worries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perhaps, but all this will soon be forgotten. . . . What do I mean! It 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forgotten already, for aeons have elapsed out there during the few months 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have been shooting through space. As for me, my memories are rapidly receding,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like the material body of the super-giant Betelgeuse, as the space-time increases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between us: the monster has changed in size to a small balloon, then an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orange. It is now no more than a minute bright spot in the galaxy. So is it with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my Sororian thoughts.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It would be unreasonable of me to fret. I have succeeded in saving the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beings who are dear to me. Whom do I miss over there? Zira? Yes, Zira.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But the emotions that came to life between us had no name on Earth or 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any other region of the cosmos. The separation was essential. She must have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recovered her peace of mind, bringing up her baby chimpanzees after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marrying Cornelius. Professor Antelle? To hell with the professor! I could 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longer do anything for him, and he has apparently found a satisfactory solution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 the problem of existence. Only I shudder occasionally when I think that had 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been placed in the same environment as he was, and without Zira's presence, I,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too, might have fallen equally low.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The boarding of our craft took place without a hitch. I was able to draw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closer and closer to it by guiding the satellite, and to enter the compartment, which had been left wide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open for the eventual return of our launch. Then the robots went into action and closed all the exits. We were on board. The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equipment was intact and the electronic brain started carrying out all the operations for our departure. On the planet Soror our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accomplices pretended that the satellite had been destroyed in flight after failing to be placed in orbit.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We have been traveling for more than a year and a half of our own time. We have reached almost the speed of light, crossed an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immense space in a very short time, and have already embarked on the deceleration period that is to last another year. In our little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universe I never get tired of admiring my new family.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Nova is bearing the voyage extremely well. She is becoming more and more rational. Her motherhood has transformed her. She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spends hours doting on her son, who is proving to be a better teacher for her than I was. She articulates almost correctly the words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 utters. She does not yet talk to me, but we have drawn up a code of gestures enabling us to understand each other. I feel 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though I had lived with her always. As for Sirius, he is truly the pearl of the cosmos. He is a year and a half old. He walks, despite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heavy gravity, and babbles without stopping. I cannot wait to show him to the men on Earth.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What intense emotion I felt this morning when I noticed the sun beginning to assume perceptible dimension! It appears to 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now like a billiard ball and is tinged with yellow. I point it out to Nova and Sirius. I explain the nature of this heavenly body,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which is new to them, and they understand. Today Sirius talks fluently and Nova almost as well. She has been learning at the same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time as he. Miracle of motherhood, miracle that I Ovulated! I was unable to raise all the men on Soror from their animal state, but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my success in Nova's case is complete.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The sun is growing bigger every moment. I try to distinguish the planets through the telescope. I can find my bearings easily. 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can see Jupiter, Saturn, Mars, and . . . the Earth, yes, here is the Earth!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Tears come into my eyes. Only someone who has lived more than a year on the planet of the apes could appreciate my emotion.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 . . I know that after seven hundred years I shall find neither parents nor friends, but I can hardly wait to see proper men again.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Glued to the portholes, we watch Earth approaching.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 no longer need the telescope to distinguish the continents. We are in orbit. We are revolving around my old planet. I can see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Australia, America, and then . . . yes, here is France. We all three embrace, sobbing.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We embark in the vessel's second launch. All the calculations have been made with a view to landing in my native country: not far from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Paris, I hope.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We have entered the atmosphere. The retrorockets come into action. Nova looks at me and smiles. She has learned how to smile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and also how to weep. My son stretches his arms out and opens his eyes in wonder. Below us is Paris. The Eiffel Tower is still there.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I have taken over the controls and am navigating very accurately. A miracle of technique! After seven hundred years' absence 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manage to land at Orly—it has not changed very much—at the end of the airfield fairly far from the airport buildings. They must have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noticed me, so all I need do is wait There seems to be no air traffic; could the airport be out of use? No, there goes a machine. It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resembles in every respect the aircraft of my day and age!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vehicle moves off from the buildings, heading in our direction. I switch off my rockets, a prey to an increasingly feverish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excitement What a story I shall have to tell my fellow humans! Perhaps they won't believe me at first, but I have proof. I have Nova, I have my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vehicle approaches. It is a truck and a fairly old-fashioned model: four wheels and a combustion engine. I automatically register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these details. I should have thought such vehicles had been relegated to museums long ago.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 also expected a somewhat more official reception. There are very few people here to greet me. Only two men, as far as I can see.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But how stupid I am—of course they cannot know. But when they do know . . .!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Yes, there are two of them. I cannot see them distinctly because of the setting sun reflected on the windshield, an extremely dirty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windshield. Just the driver and one passenger. The latter wears a uniform. He is an officer; I can see the glitter of his badges of rank.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commander of the airport, probably. The others will follow.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truck stops fifty yards from us. I pick my son up in my arms and leave the launch. Nova follows us after a moment's hesitation.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She looks frightened but she will soon get over it.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The driver gets out of the vehicle. He has his back turned to me. He is half concealed by the long grass growing in the space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between us. He opens the door for the passenger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to alight I was not mistaken, he is an officer; a senior officer, as I now see from his badges of rank. He jumps down. He takes a few steps to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emerges from the grass, and at last appears in full view. Nova utters a scream, snatches my son from me, and rushes back with him to the launch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remain rooted to the spot, unable to move a muscle or utter a sound. He is a gorilla.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