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A4401" w14:textId="2F459921" w:rsidR="00906F89" w:rsidRPr="00C53449" w:rsidRDefault="00906F89" w:rsidP="00906F89">
      <w:pPr>
        <w:jc w:val="center"/>
        <w:rPr>
          <w:b/>
          <w:bCs/>
          <w:sz w:val="72"/>
          <w:szCs w:val="72"/>
        </w:rPr>
      </w:pPr>
      <w:r w:rsidRPr="00C53449">
        <w:rPr>
          <w:b/>
          <w:bCs/>
          <w:sz w:val="72"/>
          <w:szCs w:val="72"/>
        </w:rPr>
        <w:t>Práctica 1</w:t>
      </w:r>
    </w:p>
    <w:p w14:paraId="5E38413D" w14:textId="77777777" w:rsidR="00906F89" w:rsidRPr="00C53449" w:rsidRDefault="00906F89" w:rsidP="00906F89">
      <w:pPr>
        <w:jc w:val="center"/>
        <w:rPr>
          <w:b/>
          <w:bCs/>
          <w:sz w:val="72"/>
          <w:szCs w:val="72"/>
        </w:rPr>
      </w:pPr>
    </w:p>
    <w:p w14:paraId="3737E68A" w14:textId="77777777" w:rsidR="00906F89" w:rsidRPr="00C53449" w:rsidRDefault="00906F89" w:rsidP="00906F89">
      <w:pPr>
        <w:jc w:val="center"/>
        <w:rPr>
          <w:b/>
          <w:bCs/>
          <w:sz w:val="72"/>
          <w:szCs w:val="72"/>
        </w:rPr>
      </w:pPr>
    </w:p>
    <w:p w14:paraId="2894D4B8" w14:textId="77777777" w:rsidR="00906F89" w:rsidRPr="00C53449" w:rsidRDefault="00906F89" w:rsidP="00906F89">
      <w:pPr>
        <w:jc w:val="center"/>
        <w:rPr>
          <w:b/>
          <w:bCs/>
          <w:sz w:val="72"/>
          <w:szCs w:val="72"/>
        </w:rPr>
      </w:pPr>
    </w:p>
    <w:p w14:paraId="5872BC11" w14:textId="26D653AD" w:rsidR="00906F89" w:rsidRPr="00C53449" w:rsidRDefault="00906F89" w:rsidP="00906F89">
      <w:pPr>
        <w:jc w:val="center"/>
        <w:rPr>
          <w:b/>
          <w:bCs/>
          <w:sz w:val="52"/>
          <w:szCs w:val="52"/>
        </w:rPr>
      </w:pPr>
      <w:r w:rsidRPr="00C53449">
        <w:rPr>
          <w:b/>
          <w:bCs/>
          <w:sz w:val="52"/>
          <w:szCs w:val="52"/>
        </w:rPr>
        <w:t>Tipología y ciclo de vida de los datos</w:t>
      </w:r>
    </w:p>
    <w:p w14:paraId="0FED8444" w14:textId="77777777" w:rsidR="00906F89" w:rsidRPr="00C53449" w:rsidRDefault="00906F89" w:rsidP="00906F89">
      <w:pPr>
        <w:jc w:val="center"/>
        <w:rPr>
          <w:b/>
          <w:bCs/>
          <w:sz w:val="52"/>
          <w:szCs w:val="52"/>
        </w:rPr>
      </w:pPr>
    </w:p>
    <w:p w14:paraId="31A89D50" w14:textId="77777777" w:rsidR="00906F89" w:rsidRPr="00C53449" w:rsidRDefault="00906F89" w:rsidP="00906F89">
      <w:pPr>
        <w:jc w:val="center"/>
        <w:rPr>
          <w:b/>
          <w:bCs/>
          <w:sz w:val="52"/>
          <w:szCs w:val="52"/>
        </w:rPr>
      </w:pPr>
    </w:p>
    <w:p w14:paraId="3B6C8C8E" w14:textId="77777777" w:rsidR="00906F89" w:rsidRPr="00C53449" w:rsidRDefault="00906F89" w:rsidP="00906F89">
      <w:pPr>
        <w:jc w:val="center"/>
      </w:pPr>
    </w:p>
    <w:p w14:paraId="61D4825F" w14:textId="48C8BFCB" w:rsidR="00906F89" w:rsidRPr="00C53449" w:rsidRDefault="00906F89" w:rsidP="00906F89">
      <w:pPr>
        <w:jc w:val="center"/>
        <w:rPr>
          <w:b/>
          <w:bCs/>
          <w:sz w:val="40"/>
          <w:szCs w:val="40"/>
        </w:rPr>
      </w:pPr>
      <w:r w:rsidRPr="00C53449">
        <w:rPr>
          <w:b/>
          <w:bCs/>
          <w:sz w:val="40"/>
          <w:szCs w:val="40"/>
        </w:rPr>
        <w:t>Máster Universitario en Ciencia de Datos – UOC</w:t>
      </w:r>
    </w:p>
    <w:p w14:paraId="45418451" w14:textId="77777777" w:rsidR="00906F89" w:rsidRPr="00C53449" w:rsidRDefault="00906F89" w:rsidP="00906F89">
      <w:pPr>
        <w:jc w:val="center"/>
        <w:rPr>
          <w:b/>
          <w:bCs/>
          <w:sz w:val="40"/>
          <w:szCs w:val="40"/>
        </w:rPr>
      </w:pPr>
    </w:p>
    <w:p w14:paraId="6189C74C" w14:textId="77777777" w:rsidR="00906F89" w:rsidRPr="00C53449" w:rsidRDefault="00906F89" w:rsidP="00906F89">
      <w:pPr>
        <w:jc w:val="center"/>
        <w:rPr>
          <w:b/>
          <w:bCs/>
          <w:sz w:val="40"/>
          <w:szCs w:val="40"/>
        </w:rPr>
      </w:pPr>
    </w:p>
    <w:p w14:paraId="79C03777" w14:textId="77777777" w:rsidR="00906F89" w:rsidRPr="00C53449" w:rsidRDefault="00906F89" w:rsidP="00906F89">
      <w:pPr>
        <w:jc w:val="center"/>
        <w:rPr>
          <w:b/>
          <w:bCs/>
          <w:sz w:val="40"/>
          <w:szCs w:val="40"/>
        </w:rPr>
      </w:pPr>
    </w:p>
    <w:p w14:paraId="12CB4032" w14:textId="77777777" w:rsidR="00906F89" w:rsidRPr="00C53449" w:rsidRDefault="00906F89" w:rsidP="00906F89">
      <w:pPr>
        <w:jc w:val="center"/>
        <w:rPr>
          <w:b/>
          <w:bCs/>
          <w:sz w:val="40"/>
          <w:szCs w:val="40"/>
        </w:rPr>
      </w:pPr>
    </w:p>
    <w:p w14:paraId="2CC43437" w14:textId="77777777" w:rsidR="00906F89" w:rsidRPr="00C53449" w:rsidRDefault="00906F89" w:rsidP="00906F89">
      <w:r w:rsidRPr="00C53449">
        <w:rPr>
          <w:b/>
          <w:bCs/>
          <w:sz w:val="28"/>
          <w:szCs w:val="28"/>
        </w:rPr>
        <w:t>Integrantes del grupo:</w:t>
      </w:r>
      <w:r w:rsidRPr="00C53449">
        <w:rPr>
          <w:sz w:val="28"/>
          <w:szCs w:val="28"/>
        </w:rPr>
        <w:t xml:space="preserve"> </w:t>
      </w:r>
    </w:p>
    <w:p w14:paraId="5E6307F6" w14:textId="77777777" w:rsidR="00906F89" w:rsidRPr="00C53449" w:rsidRDefault="00906F89" w:rsidP="00906F89">
      <w:pPr>
        <w:rPr>
          <w:sz w:val="24"/>
          <w:szCs w:val="24"/>
        </w:rPr>
      </w:pPr>
      <w:r w:rsidRPr="00C53449">
        <w:rPr>
          <w:sz w:val="24"/>
          <w:szCs w:val="24"/>
        </w:rPr>
        <w:t xml:space="preserve">Daniel Francisco Moreno Linares </w:t>
      </w:r>
    </w:p>
    <w:p w14:paraId="309A5A64" w14:textId="7E13F320" w:rsidR="00906F89" w:rsidRPr="00C53449" w:rsidRDefault="00906F89" w:rsidP="00906F89">
      <w:pPr>
        <w:rPr>
          <w:sz w:val="24"/>
          <w:szCs w:val="24"/>
        </w:rPr>
      </w:pPr>
      <w:proofErr w:type="spellStart"/>
      <w:r w:rsidRPr="00C53449">
        <w:rPr>
          <w:sz w:val="24"/>
          <w:szCs w:val="24"/>
        </w:rPr>
        <w:t>Victor</w:t>
      </w:r>
      <w:proofErr w:type="spellEnd"/>
      <w:r w:rsidRPr="00C53449">
        <w:rPr>
          <w:sz w:val="24"/>
          <w:szCs w:val="24"/>
        </w:rPr>
        <w:t xml:space="preserve"> Benito Buendía</w:t>
      </w:r>
    </w:p>
    <w:p w14:paraId="54D7C7B5" w14:textId="77777777" w:rsidR="005D7EF2" w:rsidRPr="00C53449" w:rsidRDefault="005D7EF2"/>
    <w:p w14:paraId="29209F4C" w14:textId="638BDF2E" w:rsidR="00906F89" w:rsidRPr="00C53449" w:rsidRDefault="00906F89" w:rsidP="005B04A1">
      <w:pPr>
        <w:pStyle w:val="Ttulo1"/>
        <w:rPr>
          <w:rStyle w:val="Ttulo1Car"/>
          <w:lang w:val="es-ES"/>
        </w:rPr>
      </w:pPr>
      <w:r w:rsidRPr="00C53449">
        <w:rPr>
          <w:rStyle w:val="Ttulo1Car"/>
          <w:lang w:val="es-ES"/>
        </w:rPr>
        <w:lastRenderedPageBreak/>
        <w:t>Contexto</w:t>
      </w:r>
    </w:p>
    <w:p w14:paraId="10295CF9" w14:textId="6CB2B477" w:rsidR="00906F89" w:rsidRPr="00C53449" w:rsidRDefault="00906F89" w:rsidP="00906F89">
      <w:pPr>
        <w:ind w:left="360"/>
      </w:pPr>
      <w:r w:rsidRPr="00C53449">
        <w:t xml:space="preserve">Los datos se han recolectado de la sección oficial de LaLiga temporada 2025/2026 en el portal </w:t>
      </w:r>
      <w:proofErr w:type="spellStart"/>
      <w:r w:rsidRPr="00C53449">
        <w:t>Transfermarkt</w:t>
      </w:r>
      <w:proofErr w:type="spellEnd"/>
      <w:r w:rsidRPr="00C53449">
        <w:t xml:space="preserve">. </w:t>
      </w:r>
      <w:proofErr w:type="spellStart"/>
      <w:r w:rsidRPr="00C53449">
        <w:t>Transfermarkt</w:t>
      </w:r>
      <w:proofErr w:type="spellEnd"/>
      <w:r w:rsidRPr="00C53449">
        <w:t xml:space="preserve"> es una de las fuentes más fiables y utilizadas a nivel mundial para datos de fútbol profesional: publica valores de mercado verificados, estadísticas oficiales y perfiles detallados de jugadores y clubes. Es una fuente pertinente y fiable porque sus datos son empleados habitualmente por medios especializados </w:t>
      </w:r>
      <w:r w:rsidR="00AF5B5A" w:rsidRPr="00C53449">
        <w:t xml:space="preserve">como </w:t>
      </w:r>
      <w:r w:rsidRPr="00C53449">
        <w:t>Marca, AS, ESP</w:t>
      </w:r>
      <w:r w:rsidR="00AF5B5A" w:rsidRPr="00C53449">
        <w:t>N</w:t>
      </w:r>
      <w:r w:rsidRPr="00C53449">
        <w:t xml:space="preserve"> y en estudios académicos sobre el mercado de fichajes y valoración de jugadores</w:t>
      </w:r>
      <w:r w:rsidR="00AF5B5A" w:rsidRPr="00C53449">
        <w:t>.</w:t>
      </w:r>
    </w:p>
    <w:p w14:paraId="157C490F" w14:textId="5C0B87BC" w:rsidR="005B04A1" w:rsidRPr="00C53449" w:rsidRDefault="005B04A1" w:rsidP="005B04A1">
      <w:pPr>
        <w:pStyle w:val="Ttulo1"/>
      </w:pPr>
      <w:r w:rsidRPr="00C53449">
        <w:rPr>
          <w:rStyle w:val="Ttulo1Car"/>
          <w:lang w:val="es-ES"/>
        </w:rPr>
        <w:t>Título</w:t>
      </w:r>
      <w:r w:rsidRPr="00C53449">
        <w:t xml:space="preserve"> </w:t>
      </w:r>
    </w:p>
    <w:p w14:paraId="0C722924" w14:textId="686C155C" w:rsidR="005B04A1" w:rsidRPr="00C53449" w:rsidRDefault="005B04A1" w:rsidP="005B04A1">
      <w:pPr>
        <w:ind w:left="360"/>
      </w:pPr>
      <w:r w:rsidRPr="00C53449">
        <w:t>Plantillas LaLiga 2025/2026 — Valores de mercado, perfiles y estado de jugadores</w:t>
      </w:r>
    </w:p>
    <w:p w14:paraId="7728B8D9" w14:textId="240BE529" w:rsidR="005B04A1" w:rsidRPr="00C53449" w:rsidRDefault="005B04A1" w:rsidP="005B04A1">
      <w:pPr>
        <w:pStyle w:val="Ttulo1"/>
      </w:pPr>
      <w:r w:rsidRPr="00C53449">
        <w:t xml:space="preserve">Descripción del </w:t>
      </w:r>
      <w:proofErr w:type="spellStart"/>
      <w:r w:rsidRPr="00C53449">
        <w:t>dataset</w:t>
      </w:r>
      <w:proofErr w:type="spellEnd"/>
    </w:p>
    <w:p w14:paraId="6DDE60F3" w14:textId="4F9C3073" w:rsidR="005B04A1" w:rsidRPr="00C53449" w:rsidRDefault="005B04A1" w:rsidP="005B04A1">
      <w:r w:rsidRPr="00C53449">
        <w:t xml:space="preserve">Conjunto de datos que contiene información detallada de todos los jugadores de los 20 clubes de LaLiga española en la temporada 2025/2026. Incluye variables demográficas, físicas, contractuales, económicas y de estado. Los campos ausentes se almacenan como valores nulos, lo que los hace especialmente valiosos para análisis posteriores. El </w:t>
      </w:r>
      <w:proofErr w:type="spellStart"/>
      <w:r w:rsidRPr="00C53449">
        <w:t>dataset</w:t>
      </w:r>
      <w:proofErr w:type="spellEnd"/>
      <w:r w:rsidRPr="00C53449">
        <w:t xml:space="preserve"> es coherente con el título y resulta idóneo para análisis de mercado, valoración de jugadores, estudios comparativos entre clubes y predicción de rendimiento.</w:t>
      </w:r>
    </w:p>
    <w:p w14:paraId="13B81EE7" w14:textId="77777777" w:rsidR="00BC3DFA" w:rsidRPr="00C53449" w:rsidRDefault="00BC3DFA" w:rsidP="00BC3DFA">
      <w:pPr>
        <w:pStyle w:val="Ttulo1"/>
      </w:pPr>
      <w:r w:rsidRPr="00C53449">
        <w:lastRenderedPageBreak/>
        <w:t>Representación gráfica</w:t>
      </w:r>
    </w:p>
    <w:p w14:paraId="2BCA8620" w14:textId="08F8C27A" w:rsidR="003E3DF9" w:rsidRPr="00C53449" w:rsidRDefault="003E3DF9" w:rsidP="003E3DF9">
      <w:r w:rsidRPr="00C53449">
        <w:drawing>
          <wp:inline distT="0" distB="0" distL="0" distR="0" wp14:anchorId="4A4965E9" wp14:editId="6B808773">
            <wp:extent cx="6038850" cy="6214959"/>
            <wp:effectExtent l="0" t="0" r="0" b="0"/>
            <wp:docPr id="1670993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93808" name=""/>
                    <pic:cNvPicPr/>
                  </pic:nvPicPr>
                  <pic:blipFill>
                    <a:blip r:embed="rId5"/>
                    <a:stretch>
                      <a:fillRect/>
                    </a:stretch>
                  </pic:blipFill>
                  <pic:spPr>
                    <a:xfrm>
                      <a:off x="0" y="0"/>
                      <a:ext cx="6042143" cy="6218348"/>
                    </a:xfrm>
                    <a:prstGeom prst="rect">
                      <a:avLst/>
                    </a:prstGeom>
                  </pic:spPr>
                </pic:pic>
              </a:graphicData>
            </a:graphic>
          </wp:inline>
        </w:drawing>
      </w:r>
    </w:p>
    <w:p w14:paraId="5FF255A0" w14:textId="77777777" w:rsidR="00906F89" w:rsidRPr="00C53449" w:rsidRDefault="00906F89" w:rsidP="00BC3DFA">
      <w:pPr>
        <w:pStyle w:val="Sinespaciado"/>
        <w:rPr>
          <w:lang w:val="es-ES"/>
        </w:rPr>
      </w:pPr>
    </w:p>
    <w:p w14:paraId="75BE4C2D" w14:textId="77777777" w:rsidR="00BC3DFA" w:rsidRDefault="00BC3DFA" w:rsidP="00BC3DFA">
      <w:pPr>
        <w:pStyle w:val="Ttulo1"/>
      </w:pPr>
      <w:r w:rsidRPr="00C53449">
        <w:t>Contenido</w:t>
      </w:r>
    </w:p>
    <w:p w14:paraId="06335592" w14:textId="0112418C" w:rsidR="00C3470C" w:rsidRPr="00C3470C" w:rsidRDefault="00C3470C" w:rsidP="00C3470C">
      <w:pPr>
        <w:jc w:val="both"/>
      </w:pPr>
      <w:r>
        <w:t xml:space="preserve">En este apartado podemos ver el diccionario de los datos extraídos y como fueron estructurados en el archivo CSV, cabe destacar que se incluye una columna para resaltar la fecha y hora de la extracción de la información dado que los datos son volátiles en el tiempo y pueden variar si se comparan con el </w:t>
      </w:r>
      <w:proofErr w:type="spellStart"/>
      <w:r>
        <w:t>dataset</w:t>
      </w:r>
      <w:proofErr w:type="spellEnd"/>
      <w:r>
        <w:t xml:space="preserve"> extraído.</w:t>
      </w:r>
    </w:p>
    <w:tbl>
      <w:tblPr>
        <w:tblStyle w:val="Tablaconcuadrcula"/>
        <w:tblW w:w="0" w:type="auto"/>
        <w:tblLook w:val="04A0" w:firstRow="1" w:lastRow="0" w:firstColumn="1" w:lastColumn="0" w:noHBand="0" w:noVBand="1"/>
      </w:tblPr>
      <w:tblGrid>
        <w:gridCol w:w="1961"/>
        <w:gridCol w:w="2186"/>
        <w:gridCol w:w="4197"/>
      </w:tblGrid>
      <w:tr w:rsidR="00C53449" w14:paraId="22EA1062" w14:textId="77777777">
        <w:tc>
          <w:tcPr>
            <w:tcW w:w="0" w:type="auto"/>
          </w:tcPr>
          <w:p w14:paraId="7B1BAB7A" w14:textId="266700F2" w:rsidR="00C53449" w:rsidRPr="00C3470C" w:rsidRDefault="00C3470C" w:rsidP="00BC3DFA">
            <w:pPr>
              <w:rPr>
                <w:b/>
                <w:bCs/>
              </w:rPr>
            </w:pPr>
            <w:r w:rsidRPr="00C3470C">
              <w:rPr>
                <w:b/>
                <w:bCs/>
              </w:rPr>
              <w:t>Campo</w:t>
            </w:r>
          </w:p>
        </w:tc>
        <w:tc>
          <w:tcPr>
            <w:tcW w:w="0" w:type="auto"/>
          </w:tcPr>
          <w:p w14:paraId="6F8E718F" w14:textId="5D78A6FC" w:rsidR="00C53449" w:rsidRPr="00C3470C" w:rsidRDefault="00C3470C" w:rsidP="00BC3DFA">
            <w:pPr>
              <w:rPr>
                <w:b/>
                <w:bCs/>
              </w:rPr>
            </w:pPr>
            <w:r w:rsidRPr="00C3470C">
              <w:rPr>
                <w:b/>
                <w:bCs/>
              </w:rPr>
              <w:t>Tipo</w:t>
            </w:r>
          </w:p>
        </w:tc>
        <w:tc>
          <w:tcPr>
            <w:tcW w:w="0" w:type="auto"/>
          </w:tcPr>
          <w:p w14:paraId="46A78019" w14:textId="5FD4E519" w:rsidR="00C53449" w:rsidRPr="00C3470C" w:rsidRDefault="00C3470C" w:rsidP="00BC3DFA">
            <w:pPr>
              <w:rPr>
                <w:b/>
                <w:bCs/>
              </w:rPr>
            </w:pPr>
            <w:r w:rsidRPr="00C3470C">
              <w:rPr>
                <w:b/>
                <w:bCs/>
              </w:rPr>
              <w:t>Descripción</w:t>
            </w:r>
          </w:p>
        </w:tc>
      </w:tr>
      <w:tr w:rsidR="00C53449" w14:paraId="1159B34F" w14:textId="77777777">
        <w:tc>
          <w:tcPr>
            <w:tcW w:w="0" w:type="auto"/>
          </w:tcPr>
          <w:p w14:paraId="08833627" w14:textId="4BAE3702" w:rsidR="00C53449" w:rsidRDefault="00C3470C" w:rsidP="00BC3DFA">
            <w:r w:rsidRPr="00C3470C">
              <w:t>club</w:t>
            </w:r>
          </w:p>
        </w:tc>
        <w:tc>
          <w:tcPr>
            <w:tcW w:w="0" w:type="auto"/>
          </w:tcPr>
          <w:p w14:paraId="2CC132A3" w14:textId="6D1DFB4C" w:rsidR="00C53449" w:rsidRDefault="00C3470C" w:rsidP="00BC3DFA">
            <w:r w:rsidRPr="00C3470C">
              <w:t>Categórico</w:t>
            </w:r>
          </w:p>
        </w:tc>
        <w:tc>
          <w:tcPr>
            <w:tcW w:w="0" w:type="auto"/>
          </w:tcPr>
          <w:p w14:paraId="0AC06119" w14:textId="4A05E555" w:rsidR="00C53449" w:rsidRDefault="00C3470C" w:rsidP="00BC3DFA">
            <w:r w:rsidRPr="00C3470C">
              <w:t>Nombre del equipo</w:t>
            </w:r>
          </w:p>
        </w:tc>
      </w:tr>
      <w:tr w:rsidR="00C53449" w14:paraId="4CF93C0B" w14:textId="77777777">
        <w:tc>
          <w:tcPr>
            <w:tcW w:w="0" w:type="auto"/>
          </w:tcPr>
          <w:p w14:paraId="39408C28" w14:textId="4F58DEA9" w:rsidR="00C53449" w:rsidRDefault="00C3470C" w:rsidP="00BC3DFA">
            <w:proofErr w:type="spellStart"/>
            <w:r w:rsidRPr="00C3470C">
              <w:t>player_name</w:t>
            </w:r>
            <w:proofErr w:type="spellEnd"/>
          </w:p>
        </w:tc>
        <w:tc>
          <w:tcPr>
            <w:tcW w:w="0" w:type="auto"/>
          </w:tcPr>
          <w:p w14:paraId="7C4DA5AE" w14:textId="0EAF62B2" w:rsidR="00C53449" w:rsidRDefault="00C3470C" w:rsidP="00BC3DFA">
            <w:r w:rsidRPr="00C3470C">
              <w:t>Texto</w:t>
            </w:r>
          </w:p>
        </w:tc>
        <w:tc>
          <w:tcPr>
            <w:tcW w:w="0" w:type="auto"/>
          </w:tcPr>
          <w:p w14:paraId="49DA0B88" w14:textId="2C262491" w:rsidR="00C53449" w:rsidRDefault="00C3470C" w:rsidP="00BC3DFA">
            <w:r w:rsidRPr="00C3470C">
              <w:t>Nombre completo del jugador</w:t>
            </w:r>
          </w:p>
        </w:tc>
      </w:tr>
      <w:tr w:rsidR="00C53449" w14:paraId="2CB065FD" w14:textId="77777777">
        <w:tc>
          <w:tcPr>
            <w:tcW w:w="0" w:type="auto"/>
          </w:tcPr>
          <w:p w14:paraId="10815175" w14:textId="4EBEE27D" w:rsidR="00C53449" w:rsidRDefault="00C3470C" w:rsidP="00BC3DFA">
            <w:r w:rsidRPr="00C3470C">
              <w:lastRenderedPageBreak/>
              <w:t>P</w:t>
            </w:r>
            <w:r w:rsidRPr="00C3470C">
              <w:t>osition</w:t>
            </w:r>
          </w:p>
        </w:tc>
        <w:tc>
          <w:tcPr>
            <w:tcW w:w="0" w:type="auto"/>
          </w:tcPr>
          <w:p w14:paraId="4C1EB8B7" w14:textId="5F8C33C8" w:rsidR="00C53449" w:rsidRDefault="00C3470C" w:rsidP="00BC3DFA">
            <w:r w:rsidRPr="00C3470C">
              <w:t>Categórico</w:t>
            </w:r>
          </w:p>
        </w:tc>
        <w:tc>
          <w:tcPr>
            <w:tcW w:w="0" w:type="auto"/>
          </w:tcPr>
          <w:p w14:paraId="51A11BB2" w14:textId="6C327DC2" w:rsidR="00C53449" w:rsidRDefault="00C3470C" w:rsidP="00BC3DFA">
            <w:r w:rsidRPr="00C3470C">
              <w:t>Posición en el campo</w:t>
            </w:r>
          </w:p>
        </w:tc>
      </w:tr>
      <w:tr w:rsidR="00C53449" w14:paraId="498A1931" w14:textId="77777777">
        <w:tc>
          <w:tcPr>
            <w:tcW w:w="0" w:type="auto"/>
          </w:tcPr>
          <w:p w14:paraId="06456B16" w14:textId="36713DA2" w:rsidR="00C53449" w:rsidRDefault="00C3470C" w:rsidP="00BC3DFA">
            <w:proofErr w:type="spellStart"/>
            <w:r w:rsidRPr="00C3470C">
              <w:t>birth_date</w:t>
            </w:r>
            <w:proofErr w:type="spellEnd"/>
          </w:p>
        </w:tc>
        <w:tc>
          <w:tcPr>
            <w:tcW w:w="0" w:type="auto"/>
          </w:tcPr>
          <w:p w14:paraId="3029EC1B" w14:textId="116B6657" w:rsidR="00C53449" w:rsidRDefault="00C3470C" w:rsidP="00BC3DFA">
            <w:r w:rsidRPr="00C3470C">
              <w:t>Fecha DD/MM/YYYY</w:t>
            </w:r>
          </w:p>
        </w:tc>
        <w:tc>
          <w:tcPr>
            <w:tcW w:w="0" w:type="auto"/>
          </w:tcPr>
          <w:p w14:paraId="53539BBA" w14:textId="4F3C5FEF" w:rsidR="00C53449" w:rsidRDefault="00C3470C" w:rsidP="00BC3DFA">
            <w:r w:rsidRPr="00C3470C">
              <w:t>Fecha de nacimiento</w:t>
            </w:r>
          </w:p>
        </w:tc>
      </w:tr>
      <w:tr w:rsidR="00C53449" w14:paraId="19C3DE14" w14:textId="77777777">
        <w:tc>
          <w:tcPr>
            <w:tcW w:w="0" w:type="auto"/>
          </w:tcPr>
          <w:p w14:paraId="51F558D9" w14:textId="7181D2F9" w:rsidR="00C53449" w:rsidRDefault="00C3470C" w:rsidP="00BC3DFA">
            <w:r w:rsidRPr="00C3470C">
              <w:t>A</w:t>
            </w:r>
            <w:r w:rsidRPr="00C3470C">
              <w:t>ge</w:t>
            </w:r>
          </w:p>
        </w:tc>
        <w:tc>
          <w:tcPr>
            <w:tcW w:w="0" w:type="auto"/>
          </w:tcPr>
          <w:p w14:paraId="4C5E53D3" w14:textId="7D38E17D" w:rsidR="00C53449" w:rsidRDefault="00C3470C" w:rsidP="00BC3DFA">
            <w:r w:rsidRPr="00C3470C">
              <w:t>Numérico entero</w:t>
            </w:r>
          </w:p>
        </w:tc>
        <w:tc>
          <w:tcPr>
            <w:tcW w:w="0" w:type="auto"/>
          </w:tcPr>
          <w:p w14:paraId="59C29B12" w14:textId="09ECAFC6" w:rsidR="00C53449" w:rsidRDefault="00C3470C" w:rsidP="00BC3DFA">
            <w:r w:rsidRPr="00C3470C">
              <w:t>Edad actual</w:t>
            </w:r>
          </w:p>
        </w:tc>
      </w:tr>
      <w:tr w:rsidR="00C53449" w14:paraId="19BCB92D" w14:textId="77777777">
        <w:tc>
          <w:tcPr>
            <w:tcW w:w="0" w:type="auto"/>
          </w:tcPr>
          <w:p w14:paraId="0A2B6542" w14:textId="256BF491" w:rsidR="00C53449" w:rsidRDefault="00C3470C" w:rsidP="00BC3DFA">
            <w:proofErr w:type="spellStart"/>
            <w:r w:rsidRPr="00C3470C">
              <w:t>N</w:t>
            </w:r>
            <w:r w:rsidRPr="00C3470C">
              <w:t>ationality</w:t>
            </w:r>
            <w:proofErr w:type="spellEnd"/>
          </w:p>
        </w:tc>
        <w:tc>
          <w:tcPr>
            <w:tcW w:w="0" w:type="auto"/>
          </w:tcPr>
          <w:p w14:paraId="3DD84D19" w14:textId="3975D715" w:rsidR="00C53449" w:rsidRDefault="00C3470C" w:rsidP="00BC3DFA">
            <w:r w:rsidRPr="00C3470C">
              <w:t>Categórico</w:t>
            </w:r>
          </w:p>
        </w:tc>
        <w:tc>
          <w:tcPr>
            <w:tcW w:w="0" w:type="auto"/>
          </w:tcPr>
          <w:p w14:paraId="2E1293CC" w14:textId="1D63150E" w:rsidR="00C53449" w:rsidRDefault="00C3470C" w:rsidP="00BC3DFA">
            <w:r w:rsidRPr="00C3470C">
              <w:t>Nacionalidad principal</w:t>
            </w:r>
          </w:p>
        </w:tc>
      </w:tr>
      <w:tr w:rsidR="00C53449" w14:paraId="541DC505" w14:textId="77777777">
        <w:tc>
          <w:tcPr>
            <w:tcW w:w="0" w:type="auto"/>
          </w:tcPr>
          <w:p w14:paraId="7818B26F" w14:textId="0A287602" w:rsidR="00C53449" w:rsidRDefault="00C3470C" w:rsidP="00BC3DFA">
            <w:proofErr w:type="spellStart"/>
            <w:r w:rsidRPr="00C3470C">
              <w:t>height_m</w:t>
            </w:r>
            <w:proofErr w:type="spellEnd"/>
          </w:p>
        </w:tc>
        <w:tc>
          <w:tcPr>
            <w:tcW w:w="0" w:type="auto"/>
          </w:tcPr>
          <w:p w14:paraId="66824A47" w14:textId="7DDCD693" w:rsidR="00C53449" w:rsidRDefault="00C3470C" w:rsidP="00BC3DFA">
            <w:r w:rsidRPr="00C3470C">
              <w:t>Numérico decimal</w:t>
            </w:r>
          </w:p>
        </w:tc>
        <w:tc>
          <w:tcPr>
            <w:tcW w:w="0" w:type="auto"/>
          </w:tcPr>
          <w:p w14:paraId="2F686CAC" w14:textId="51F92447" w:rsidR="00C53449" w:rsidRDefault="00C3470C" w:rsidP="00BC3DFA">
            <w:r w:rsidRPr="00C3470C">
              <w:t>Altura en metros</w:t>
            </w:r>
          </w:p>
        </w:tc>
      </w:tr>
      <w:tr w:rsidR="00C53449" w14:paraId="3ED4EFC7" w14:textId="77777777">
        <w:tc>
          <w:tcPr>
            <w:tcW w:w="0" w:type="auto"/>
          </w:tcPr>
          <w:p w14:paraId="151C360C" w14:textId="75E5EAB9" w:rsidR="00C53449" w:rsidRDefault="00C3470C" w:rsidP="00BC3DFA">
            <w:proofErr w:type="spellStart"/>
            <w:r w:rsidRPr="00C3470C">
              <w:t>preferred_foot</w:t>
            </w:r>
            <w:proofErr w:type="spellEnd"/>
          </w:p>
        </w:tc>
        <w:tc>
          <w:tcPr>
            <w:tcW w:w="0" w:type="auto"/>
          </w:tcPr>
          <w:p w14:paraId="76522D0B" w14:textId="14FD10CF" w:rsidR="00C53449" w:rsidRDefault="00C3470C" w:rsidP="00BC3DFA">
            <w:r w:rsidRPr="00C3470C">
              <w:t>Categórico</w:t>
            </w:r>
          </w:p>
        </w:tc>
        <w:tc>
          <w:tcPr>
            <w:tcW w:w="0" w:type="auto"/>
          </w:tcPr>
          <w:p w14:paraId="4996F229" w14:textId="720293F7" w:rsidR="00C53449" w:rsidRDefault="00C3470C" w:rsidP="00BC3DFA">
            <w:r w:rsidRPr="00C3470C">
              <w:t>Pie dominante</w:t>
            </w:r>
          </w:p>
        </w:tc>
      </w:tr>
      <w:tr w:rsidR="00C53449" w14:paraId="1A5908DF" w14:textId="77777777">
        <w:tc>
          <w:tcPr>
            <w:tcW w:w="0" w:type="auto"/>
          </w:tcPr>
          <w:p w14:paraId="09FF79D1" w14:textId="26746619" w:rsidR="00C53449" w:rsidRDefault="00C3470C" w:rsidP="00BC3DFA">
            <w:proofErr w:type="spellStart"/>
            <w:r w:rsidRPr="00C3470C">
              <w:t>signed_date</w:t>
            </w:r>
            <w:proofErr w:type="spellEnd"/>
          </w:p>
        </w:tc>
        <w:tc>
          <w:tcPr>
            <w:tcW w:w="0" w:type="auto"/>
          </w:tcPr>
          <w:p w14:paraId="28F0F635" w14:textId="57FCE932" w:rsidR="00C53449" w:rsidRDefault="00C3470C" w:rsidP="00BC3DFA">
            <w:r w:rsidRPr="00C3470C">
              <w:t>Fecha DD/MM/YYYY</w:t>
            </w:r>
          </w:p>
        </w:tc>
        <w:tc>
          <w:tcPr>
            <w:tcW w:w="0" w:type="auto"/>
          </w:tcPr>
          <w:p w14:paraId="3F221A55" w14:textId="7B4FCE06" w:rsidR="00C53449" w:rsidRDefault="00C3470C" w:rsidP="00BC3DFA">
            <w:r w:rsidRPr="00C3470C">
              <w:t>Fecha de incorporación al club</w:t>
            </w:r>
          </w:p>
        </w:tc>
      </w:tr>
      <w:tr w:rsidR="00C53449" w14:paraId="35C823A8" w14:textId="77777777">
        <w:tc>
          <w:tcPr>
            <w:tcW w:w="0" w:type="auto"/>
          </w:tcPr>
          <w:p w14:paraId="64B60C41" w14:textId="7C7BE0C5" w:rsidR="00C53449" w:rsidRDefault="00C3470C" w:rsidP="00BC3DFA">
            <w:proofErr w:type="spellStart"/>
            <w:r w:rsidRPr="00C3470C">
              <w:t>signed_from</w:t>
            </w:r>
            <w:proofErr w:type="spellEnd"/>
          </w:p>
        </w:tc>
        <w:tc>
          <w:tcPr>
            <w:tcW w:w="0" w:type="auto"/>
          </w:tcPr>
          <w:p w14:paraId="37011120" w14:textId="15B37D67" w:rsidR="00C53449" w:rsidRDefault="00C3470C" w:rsidP="00BC3DFA">
            <w:r w:rsidRPr="00C3470C">
              <w:t>Texto</w:t>
            </w:r>
          </w:p>
        </w:tc>
        <w:tc>
          <w:tcPr>
            <w:tcW w:w="0" w:type="auto"/>
          </w:tcPr>
          <w:p w14:paraId="3EFAC79A" w14:textId="3A4D36E1" w:rsidR="00C53449" w:rsidRDefault="00C3470C" w:rsidP="00BC3DFA">
            <w:r w:rsidRPr="00C3470C">
              <w:t>Club de procedencia</w:t>
            </w:r>
          </w:p>
        </w:tc>
      </w:tr>
      <w:tr w:rsidR="00C53449" w14:paraId="20164BBE" w14:textId="77777777">
        <w:tc>
          <w:tcPr>
            <w:tcW w:w="0" w:type="auto"/>
          </w:tcPr>
          <w:p w14:paraId="5A0CAD29" w14:textId="1C4FA371" w:rsidR="00C53449" w:rsidRDefault="00C3470C" w:rsidP="00BC3DFA">
            <w:proofErr w:type="spellStart"/>
            <w:r w:rsidRPr="00C3470C">
              <w:t>contract_until</w:t>
            </w:r>
            <w:proofErr w:type="spellEnd"/>
          </w:p>
        </w:tc>
        <w:tc>
          <w:tcPr>
            <w:tcW w:w="0" w:type="auto"/>
          </w:tcPr>
          <w:p w14:paraId="335BE286" w14:textId="27B6D291" w:rsidR="00C53449" w:rsidRDefault="00C3470C" w:rsidP="00BC3DFA">
            <w:r w:rsidRPr="00C3470C">
              <w:t>Fecha DD/MM/YYYY</w:t>
            </w:r>
          </w:p>
        </w:tc>
        <w:tc>
          <w:tcPr>
            <w:tcW w:w="0" w:type="auto"/>
          </w:tcPr>
          <w:p w14:paraId="670E0658" w14:textId="0C06B3EB" w:rsidR="00C53449" w:rsidRDefault="00C3470C" w:rsidP="00BC3DFA">
            <w:r w:rsidRPr="00C3470C">
              <w:t>Fecha de vencimiento del contrato</w:t>
            </w:r>
          </w:p>
        </w:tc>
      </w:tr>
      <w:tr w:rsidR="00C53449" w14:paraId="6F6BEFD8" w14:textId="77777777">
        <w:tc>
          <w:tcPr>
            <w:tcW w:w="0" w:type="auto"/>
          </w:tcPr>
          <w:p w14:paraId="12646F79" w14:textId="702D1E56" w:rsidR="00C53449" w:rsidRDefault="00C3470C" w:rsidP="00BC3DFA">
            <w:proofErr w:type="spellStart"/>
            <w:r w:rsidRPr="00C3470C">
              <w:t>market_value_eur</w:t>
            </w:r>
            <w:proofErr w:type="spellEnd"/>
          </w:p>
        </w:tc>
        <w:tc>
          <w:tcPr>
            <w:tcW w:w="0" w:type="auto"/>
          </w:tcPr>
          <w:p w14:paraId="32153852" w14:textId="62538CDC" w:rsidR="00C53449" w:rsidRDefault="00C3470C" w:rsidP="00BC3DFA">
            <w:r w:rsidRPr="00C3470C">
              <w:t>Numérico entero</w:t>
            </w:r>
          </w:p>
        </w:tc>
        <w:tc>
          <w:tcPr>
            <w:tcW w:w="0" w:type="auto"/>
          </w:tcPr>
          <w:p w14:paraId="731E6094" w14:textId="67BF1376" w:rsidR="00C53449" w:rsidRDefault="00C3470C" w:rsidP="00BC3DFA">
            <w:r w:rsidRPr="00C3470C">
              <w:t>Valor de mercado en euros</w:t>
            </w:r>
          </w:p>
        </w:tc>
      </w:tr>
      <w:tr w:rsidR="00C53449" w14:paraId="152B05ED" w14:textId="77777777">
        <w:tc>
          <w:tcPr>
            <w:tcW w:w="0" w:type="auto"/>
          </w:tcPr>
          <w:p w14:paraId="1ADD28D5" w14:textId="0D714C14" w:rsidR="00C53449" w:rsidRDefault="00C3470C" w:rsidP="00BC3DFA">
            <w:proofErr w:type="spellStart"/>
            <w:r w:rsidRPr="00C3470C">
              <w:t>is_injured</w:t>
            </w:r>
            <w:proofErr w:type="spellEnd"/>
          </w:p>
        </w:tc>
        <w:tc>
          <w:tcPr>
            <w:tcW w:w="0" w:type="auto"/>
          </w:tcPr>
          <w:p w14:paraId="3174347E" w14:textId="52BE1D31" w:rsidR="00C53449" w:rsidRDefault="00C3470C" w:rsidP="00BC3DFA">
            <w:r w:rsidRPr="00C3470C">
              <w:t>Binario 0/1</w:t>
            </w:r>
          </w:p>
        </w:tc>
        <w:tc>
          <w:tcPr>
            <w:tcW w:w="0" w:type="auto"/>
          </w:tcPr>
          <w:p w14:paraId="520E99B1" w14:textId="3341A3D5" w:rsidR="00C53449" w:rsidRDefault="00C3470C" w:rsidP="00BC3DFA">
            <w:r w:rsidRPr="00C3470C">
              <w:t>1 si el jugador está lesionado</w:t>
            </w:r>
          </w:p>
        </w:tc>
      </w:tr>
      <w:tr w:rsidR="00C53449" w14:paraId="14445FBF" w14:textId="77777777">
        <w:tc>
          <w:tcPr>
            <w:tcW w:w="0" w:type="auto"/>
          </w:tcPr>
          <w:p w14:paraId="2E8F1AC8" w14:textId="695B90AF" w:rsidR="00C53449" w:rsidRDefault="00C3470C" w:rsidP="00BC3DFA">
            <w:proofErr w:type="spellStart"/>
            <w:r w:rsidRPr="00C3470C">
              <w:t>injury_info</w:t>
            </w:r>
            <w:proofErr w:type="spellEnd"/>
          </w:p>
        </w:tc>
        <w:tc>
          <w:tcPr>
            <w:tcW w:w="0" w:type="auto"/>
          </w:tcPr>
          <w:p w14:paraId="430341A6" w14:textId="2501FCAC" w:rsidR="00C53449" w:rsidRDefault="00C3470C" w:rsidP="00BC3DFA">
            <w:r w:rsidRPr="00C3470C">
              <w:t>Texto</w:t>
            </w:r>
          </w:p>
        </w:tc>
        <w:tc>
          <w:tcPr>
            <w:tcW w:w="0" w:type="auto"/>
          </w:tcPr>
          <w:p w14:paraId="6EFA52B8" w14:textId="793D5D8E" w:rsidR="00C53449" w:rsidRDefault="00C3470C" w:rsidP="00BC3DFA">
            <w:r w:rsidRPr="00C3470C">
              <w:t>Descripción de la lesión y vuelta estimada</w:t>
            </w:r>
          </w:p>
        </w:tc>
      </w:tr>
      <w:tr w:rsidR="00C53449" w14:paraId="66FEB2FB" w14:textId="77777777">
        <w:tc>
          <w:tcPr>
            <w:tcW w:w="0" w:type="auto"/>
          </w:tcPr>
          <w:p w14:paraId="1E19E274" w14:textId="752E1422" w:rsidR="00C53449" w:rsidRDefault="00C3470C" w:rsidP="00BC3DFA">
            <w:proofErr w:type="spellStart"/>
            <w:r w:rsidRPr="00C3470C">
              <w:t>is_captain</w:t>
            </w:r>
            <w:proofErr w:type="spellEnd"/>
          </w:p>
        </w:tc>
        <w:tc>
          <w:tcPr>
            <w:tcW w:w="0" w:type="auto"/>
          </w:tcPr>
          <w:p w14:paraId="62113B3A" w14:textId="64B972DB" w:rsidR="00C53449" w:rsidRDefault="00C3470C" w:rsidP="00BC3DFA">
            <w:r w:rsidRPr="00C3470C">
              <w:t>Binario 0/1</w:t>
            </w:r>
          </w:p>
        </w:tc>
        <w:tc>
          <w:tcPr>
            <w:tcW w:w="0" w:type="auto"/>
          </w:tcPr>
          <w:p w14:paraId="4A1A1E06" w14:textId="021135C4" w:rsidR="00C53449" w:rsidRDefault="00C3470C" w:rsidP="00BC3DFA">
            <w:r w:rsidRPr="00C3470C">
              <w:t>1 si es el capitán del equipo</w:t>
            </w:r>
          </w:p>
        </w:tc>
      </w:tr>
      <w:tr w:rsidR="00C53449" w14:paraId="60D7669D" w14:textId="77777777">
        <w:tc>
          <w:tcPr>
            <w:tcW w:w="0" w:type="auto"/>
          </w:tcPr>
          <w:p w14:paraId="5425291D" w14:textId="62AB8885" w:rsidR="00C53449" w:rsidRDefault="00C3470C" w:rsidP="00BC3DFA">
            <w:proofErr w:type="spellStart"/>
            <w:r w:rsidRPr="00C3470C">
              <w:t>player_profile_url</w:t>
            </w:r>
            <w:proofErr w:type="spellEnd"/>
          </w:p>
        </w:tc>
        <w:tc>
          <w:tcPr>
            <w:tcW w:w="0" w:type="auto"/>
          </w:tcPr>
          <w:p w14:paraId="30A726E3" w14:textId="1D6F7F83" w:rsidR="00C53449" w:rsidRDefault="00C3470C" w:rsidP="00BC3DFA">
            <w:r w:rsidRPr="00C3470C">
              <w:t>Texto</w:t>
            </w:r>
          </w:p>
        </w:tc>
        <w:tc>
          <w:tcPr>
            <w:tcW w:w="0" w:type="auto"/>
          </w:tcPr>
          <w:p w14:paraId="178B94C7" w14:textId="32BC5DB0" w:rsidR="00C53449" w:rsidRDefault="00C3470C" w:rsidP="00BC3DFA">
            <w:r w:rsidRPr="00C3470C">
              <w:t xml:space="preserve">URL del perfil en </w:t>
            </w:r>
            <w:proofErr w:type="spellStart"/>
            <w:r w:rsidRPr="00C3470C">
              <w:t>Transfermarkt</w:t>
            </w:r>
            <w:proofErr w:type="spellEnd"/>
          </w:p>
        </w:tc>
      </w:tr>
      <w:tr w:rsidR="00C53449" w14:paraId="59C9B098" w14:textId="77777777">
        <w:tc>
          <w:tcPr>
            <w:tcW w:w="0" w:type="auto"/>
          </w:tcPr>
          <w:p w14:paraId="42888A73" w14:textId="56CD831E" w:rsidR="00C53449" w:rsidRDefault="00C3470C" w:rsidP="00BC3DFA">
            <w:r w:rsidRPr="00C3470C">
              <w:t>T</w:t>
            </w:r>
            <w:r w:rsidRPr="00C3470C">
              <w:t>emporada</w:t>
            </w:r>
          </w:p>
        </w:tc>
        <w:tc>
          <w:tcPr>
            <w:tcW w:w="0" w:type="auto"/>
          </w:tcPr>
          <w:p w14:paraId="0B342975" w14:textId="63C0A5F5" w:rsidR="00C53449" w:rsidRDefault="00C3470C" w:rsidP="00BC3DFA">
            <w:r w:rsidRPr="00C3470C">
              <w:t>Texto</w:t>
            </w:r>
          </w:p>
        </w:tc>
        <w:tc>
          <w:tcPr>
            <w:tcW w:w="0" w:type="auto"/>
          </w:tcPr>
          <w:p w14:paraId="6B273283" w14:textId="674907AD" w:rsidR="00C53449" w:rsidRDefault="00C3470C" w:rsidP="00BC3DFA">
            <w:r w:rsidRPr="00C3470C">
              <w:t>Temporada a la que pertenecen los datos</w:t>
            </w:r>
          </w:p>
        </w:tc>
      </w:tr>
      <w:tr w:rsidR="00C53449" w14:paraId="1FE0F98F" w14:textId="77777777">
        <w:tc>
          <w:tcPr>
            <w:tcW w:w="0" w:type="auto"/>
          </w:tcPr>
          <w:p w14:paraId="29888B5D" w14:textId="56E17592" w:rsidR="00C53449" w:rsidRDefault="00C3470C" w:rsidP="00BC3DFA">
            <w:proofErr w:type="spellStart"/>
            <w:r w:rsidRPr="00C3470C">
              <w:t>extraction_ts_UTC</w:t>
            </w:r>
            <w:proofErr w:type="spellEnd"/>
          </w:p>
        </w:tc>
        <w:tc>
          <w:tcPr>
            <w:tcW w:w="0" w:type="auto"/>
          </w:tcPr>
          <w:p w14:paraId="765747F2" w14:textId="2CB75C4F" w:rsidR="00C53449" w:rsidRDefault="00C3470C" w:rsidP="00BC3DFA">
            <w:proofErr w:type="spellStart"/>
            <w:r w:rsidRPr="00C3470C">
              <w:t>Timestamp</w:t>
            </w:r>
            <w:proofErr w:type="spellEnd"/>
            <w:r w:rsidRPr="00C3470C">
              <w:t xml:space="preserve"> ISO 8601</w:t>
            </w:r>
          </w:p>
        </w:tc>
        <w:tc>
          <w:tcPr>
            <w:tcW w:w="0" w:type="auto"/>
          </w:tcPr>
          <w:p w14:paraId="0D7014F7" w14:textId="38006DF2" w:rsidR="00C53449" w:rsidRDefault="00C3470C" w:rsidP="00BC3DFA">
            <w:r w:rsidRPr="00C3470C">
              <w:t>Fecha y hora de extracción en UTC</w:t>
            </w:r>
          </w:p>
        </w:tc>
      </w:tr>
    </w:tbl>
    <w:p w14:paraId="1889EE43" w14:textId="77777777" w:rsidR="00BC3DFA" w:rsidRPr="00C53449" w:rsidRDefault="00BC3DFA" w:rsidP="00BC3DFA"/>
    <w:p w14:paraId="4F8E0DAF" w14:textId="77777777" w:rsidR="00BC3DFA" w:rsidRPr="00C53449" w:rsidRDefault="00BC3DFA" w:rsidP="00BC3DFA">
      <w:pPr>
        <w:pStyle w:val="Ttulo1"/>
      </w:pPr>
      <w:r w:rsidRPr="00C53449">
        <w:t>Propietario</w:t>
      </w:r>
    </w:p>
    <w:p w14:paraId="09D74B48" w14:textId="110ED424" w:rsidR="00BC3DFA" w:rsidRPr="00C53449" w:rsidRDefault="00BC3DFA" w:rsidP="00BC3DFA">
      <w:r w:rsidRPr="00C53449">
        <w:t xml:space="preserve">Propietario del conjunto de datos: </w:t>
      </w:r>
      <w:proofErr w:type="spellStart"/>
      <w:r w:rsidRPr="00C53449">
        <w:t>Transfermarkt</w:t>
      </w:r>
      <w:proofErr w:type="spellEnd"/>
      <w:r w:rsidRPr="00C53449">
        <w:t xml:space="preserve"> </w:t>
      </w:r>
      <w:proofErr w:type="spellStart"/>
      <w:r w:rsidRPr="00C53449">
        <w:t>GmbH</w:t>
      </w:r>
      <w:proofErr w:type="spellEnd"/>
      <w:r w:rsidRPr="00C53449">
        <w:t xml:space="preserve"> &amp; Co. KG </w:t>
      </w:r>
      <w:r w:rsidR="00AF53F9" w:rsidRPr="00C53449">
        <w:t xml:space="preserve">de </w:t>
      </w:r>
      <w:r w:rsidRPr="00C53449">
        <w:t xml:space="preserve">Alemania. Existen numerosos análisis anteriores en </w:t>
      </w:r>
      <w:proofErr w:type="spellStart"/>
      <w:r w:rsidRPr="00C53449">
        <w:t>Kaggle</w:t>
      </w:r>
      <w:proofErr w:type="spellEnd"/>
      <w:r w:rsidRPr="00C53449">
        <w:t xml:space="preserve"> </w:t>
      </w:r>
      <w:r w:rsidR="00AF53F9" w:rsidRPr="00C53449">
        <w:t xml:space="preserve">como por ejemplo </w:t>
      </w:r>
      <w:r w:rsidRPr="00C53449">
        <w:t>“</w:t>
      </w:r>
      <w:proofErr w:type="spellStart"/>
      <w:r w:rsidRPr="00C53449">
        <w:t>Transfermarkt</w:t>
      </w:r>
      <w:proofErr w:type="spellEnd"/>
      <w:r w:rsidRPr="00C53449">
        <w:t xml:space="preserve"> </w:t>
      </w:r>
      <w:proofErr w:type="spellStart"/>
      <w:r w:rsidRPr="00C53449">
        <w:t>Football</w:t>
      </w:r>
      <w:proofErr w:type="spellEnd"/>
      <w:r w:rsidRPr="00C53449">
        <w:t xml:space="preserve"> </w:t>
      </w:r>
      <w:proofErr w:type="spellStart"/>
      <w:r w:rsidRPr="00C53449">
        <w:t>Datasets</w:t>
      </w:r>
      <w:proofErr w:type="spellEnd"/>
      <w:r w:rsidRPr="00C53449">
        <w:t xml:space="preserve">” y artículos académicos publicados en revistas como </w:t>
      </w:r>
      <w:proofErr w:type="spellStart"/>
      <w:r w:rsidRPr="00C53449">
        <w:rPr>
          <w:i/>
          <w:iCs/>
        </w:rPr>
        <w:t>Journal</w:t>
      </w:r>
      <w:proofErr w:type="spellEnd"/>
      <w:r w:rsidRPr="00C53449">
        <w:rPr>
          <w:i/>
          <w:iCs/>
        </w:rPr>
        <w:t xml:space="preserve"> </w:t>
      </w:r>
      <w:proofErr w:type="spellStart"/>
      <w:r w:rsidRPr="00C53449">
        <w:rPr>
          <w:i/>
          <w:iCs/>
        </w:rPr>
        <w:t>of</w:t>
      </w:r>
      <w:proofErr w:type="spellEnd"/>
      <w:r w:rsidRPr="00C53449">
        <w:rPr>
          <w:i/>
          <w:iCs/>
        </w:rPr>
        <w:t xml:space="preserve"> Sports </w:t>
      </w:r>
      <w:proofErr w:type="spellStart"/>
      <w:r w:rsidRPr="00C53449">
        <w:rPr>
          <w:i/>
          <w:iCs/>
        </w:rPr>
        <w:t>Economics</w:t>
      </w:r>
      <w:proofErr w:type="spellEnd"/>
      <w:r w:rsidRPr="00C53449">
        <w:t>. Pasos seguidos para actuar según principios éticos y legales:</w:t>
      </w:r>
    </w:p>
    <w:p w14:paraId="1C5E42DD" w14:textId="77777777" w:rsidR="00BC3DFA" w:rsidRPr="00C53449" w:rsidRDefault="00BC3DFA" w:rsidP="00BC3DFA"/>
    <w:p w14:paraId="224F0638" w14:textId="77777777" w:rsidR="00BC3DFA" w:rsidRPr="00C53449" w:rsidRDefault="00BC3DFA" w:rsidP="00BC3DFA">
      <w:pPr>
        <w:pStyle w:val="Ttulo1"/>
      </w:pPr>
      <w:r w:rsidRPr="00C53449">
        <w:t>Inspiración</w:t>
      </w:r>
    </w:p>
    <w:p w14:paraId="1582539D" w14:textId="31871E95" w:rsidR="00BC3DFA" w:rsidRPr="00C53449" w:rsidRDefault="00BC3DFA" w:rsidP="00BC3DFA">
      <w:r w:rsidRPr="00C53449">
        <w:t xml:space="preserve">Este </w:t>
      </w:r>
      <w:proofErr w:type="spellStart"/>
      <w:r w:rsidRPr="00C53449">
        <w:t>dataset</w:t>
      </w:r>
      <w:proofErr w:type="spellEnd"/>
      <w:r w:rsidRPr="00C53449">
        <w:t xml:space="preserve"> permite responder preguntas de alto interés analítico como: ¿Qué variables influyen más en el valor de mercado de un jugador? ¿Existen diferencias significativas entre clubes grandes y pequeños? ¿Cómo afectan las lesiones o la capitanía al valor de mercado? ¿Qué perfiles contractuales predominan en LaLiga? Comparado con análisis previos de </w:t>
      </w:r>
      <w:proofErr w:type="spellStart"/>
      <w:r w:rsidRPr="00C53449">
        <w:t>Kaggle</w:t>
      </w:r>
      <w:proofErr w:type="spellEnd"/>
      <w:r w:rsidRPr="00C53449">
        <w:t xml:space="preserve"> este </w:t>
      </w:r>
      <w:proofErr w:type="spellStart"/>
      <w:r w:rsidRPr="00C53449">
        <w:t>dataset</w:t>
      </w:r>
      <w:proofErr w:type="spellEnd"/>
      <w:r w:rsidRPr="00C53449">
        <w:t xml:space="preserve"> es más actual temporada 2025/2026, contiene variables adicionales y ha sido obtenido mediante </w:t>
      </w:r>
      <w:proofErr w:type="spellStart"/>
      <w:r w:rsidRPr="00C53449">
        <w:t>scraping</w:t>
      </w:r>
      <w:proofErr w:type="spellEnd"/>
      <w:r w:rsidRPr="00C53449">
        <w:t xml:space="preserve"> propio con navegación autónoma en dos niveles, lo que aumenta su valor para estudios replicables y transparentes.</w:t>
      </w:r>
    </w:p>
    <w:p w14:paraId="0D4B3C81" w14:textId="77777777" w:rsidR="00BC3DFA" w:rsidRPr="00C53449" w:rsidRDefault="00BC3DFA" w:rsidP="00BC3DFA"/>
    <w:p w14:paraId="4BC0ED38" w14:textId="748FAE92" w:rsidR="00BC3DFA" w:rsidRPr="00C53449" w:rsidRDefault="00BC3DFA" w:rsidP="00BC3DFA">
      <w:pPr>
        <w:pStyle w:val="Ttulo1"/>
      </w:pPr>
      <w:r w:rsidRPr="00C53449">
        <w:t>Licencia</w:t>
      </w:r>
    </w:p>
    <w:p w14:paraId="06CA3207" w14:textId="473ECF43" w:rsidR="00AF5B5A" w:rsidRPr="00B5404F" w:rsidRDefault="00B5404F" w:rsidP="00BC3DFA">
      <w:pPr>
        <w:pStyle w:val="Ttulo1"/>
        <w:rPr>
          <w:rFonts w:asciiTheme="minorHAnsi" w:eastAsiaTheme="minorHAnsi" w:hAnsiTheme="minorHAnsi" w:cstheme="minorBidi"/>
          <w:b/>
          <w:bCs/>
          <w:color w:val="auto"/>
          <w:sz w:val="22"/>
          <w:szCs w:val="22"/>
        </w:rPr>
      </w:pPr>
      <w:r w:rsidRPr="00B5404F">
        <w:rPr>
          <w:rFonts w:asciiTheme="minorHAnsi" w:eastAsiaTheme="minorHAnsi" w:hAnsiTheme="minorHAnsi" w:cstheme="minorBidi"/>
          <w:b/>
          <w:bCs/>
          <w:color w:val="auto"/>
          <w:sz w:val="22"/>
          <w:szCs w:val="22"/>
        </w:rPr>
        <w:t>Licencia seleccionada: CC BY-NC-SA 4.0</w:t>
      </w:r>
    </w:p>
    <w:p w14:paraId="0E6C2972" w14:textId="69BBFFDC" w:rsidR="004F12E8" w:rsidRDefault="00B5404F" w:rsidP="00B5404F">
      <w:r>
        <w:t xml:space="preserve">Se utiliza esta licencia ya que </w:t>
      </w:r>
      <w:r w:rsidRPr="00B5404F">
        <w:rPr>
          <w:b/>
          <w:bCs/>
        </w:rPr>
        <w:t>Los datos originales no son de libre disposición</w:t>
      </w:r>
      <w:r>
        <w:t xml:space="preserve">. </w:t>
      </w:r>
      <w:proofErr w:type="spellStart"/>
      <w:r w:rsidRPr="00B5404F">
        <w:t>Transfermarkt</w:t>
      </w:r>
      <w:proofErr w:type="spellEnd"/>
      <w:r w:rsidRPr="00B5404F">
        <w:t xml:space="preserve"> es una plataforma privada propiedad de </w:t>
      </w:r>
      <w:proofErr w:type="spellStart"/>
      <w:r w:rsidRPr="00B5404F">
        <w:t>Transfermarkt</w:t>
      </w:r>
      <w:proofErr w:type="spellEnd"/>
      <w:r w:rsidRPr="00B5404F">
        <w:t xml:space="preserve"> </w:t>
      </w:r>
      <w:proofErr w:type="spellStart"/>
      <w:r w:rsidRPr="00B5404F">
        <w:t>GmbH</w:t>
      </w:r>
      <w:proofErr w:type="spellEnd"/>
      <w:r w:rsidRPr="00B5404F">
        <w:t xml:space="preserve"> &amp; Co. KG. Aunque los datos son públicamente accesibles en su web, la empresa mantiene derechos sobre la base de datos en su conjunto. Por tanto, una licencia de dominio público como CC0 sería inapropiada, ya que implicaría ceder derechos que no nos </w:t>
      </w:r>
      <w:r w:rsidRPr="00B5404F">
        <w:lastRenderedPageBreak/>
        <w:t>pertenecen en su totalidad.</w:t>
      </w:r>
      <w:r>
        <w:t xml:space="preserve"> También </w:t>
      </w:r>
      <w:r w:rsidRPr="00B5404F">
        <w:rPr>
          <w:b/>
          <w:bCs/>
        </w:rPr>
        <w:t>La cláusula No Comercial (NC) es necesaria</w:t>
      </w:r>
      <w:r w:rsidRPr="00B5404F">
        <w:t xml:space="preserve"> El </w:t>
      </w:r>
      <w:proofErr w:type="spellStart"/>
      <w:r w:rsidRPr="00B5404F">
        <w:t>scraping</w:t>
      </w:r>
      <w:proofErr w:type="spellEnd"/>
      <w:r w:rsidRPr="00B5404F">
        <w:t xml:space="preserve"> se realiza con fines exclusivamente académicos en el marco de una práctica universitaria. Permitir usos comerciales del </w:t>
      </w:r>
      <w:proofErr w:type="spellStart"/>
      <w:r w:rsidRPr="00B5404F">
        <w:t>dataset</w:t>
      </w:r>
      <w:proofErr w:type="spellEnd"/>
      <w:r w:rsidRPr="00B5404F">
        <w:t xml:space="preserve"> derivado podría entrar en conflicto con los términos de uso de </w:t>
      </w:r>
      <w:proofErr w:type="spellStart"/>
      <w:r w:rsidRPr="00B5404F">
        <w:t>Transfermarkt</w:t>
      </w:r>
      <w:proofErr w:type="spellEnd"/>
      <w:r w:rsidRPr="00B5404F">
        <w:t xml:space="preserve">, que prohíben explícitamente la explotación comercial de sus datos sin acuerdo previo. La restricción NC protege tanto al autor del </w:t>
      </w:r>
      <w:proofErr w:type="spellStart"/>
      <w:r w:rsidRPr="00B5404F">
        <w:t>dataset</w:t>
      </w:r>
      <w:proofErr w:type="spellEnd"/>
      <w:r w:rsidRPr="00B5404F">
        <w:t xml:space="preserve"> como a terceros que pudieran reutilizarlo.</w:t>
      </w:r>
      <w:r w:rsidR="004F12E8">
        <w:t xml:space="preserve"> </w:t>
      </w:r>
      <w:r w:rsidR="004F12E8" w:rsidRPr="004F12E8">
        <w:rPr>
          <w:b/>
          <w:bCs/>
        </w:rPr>
        <w:t>La cláusula Compartir Igual (SA) garantiza coherencia</w:t>
      </w:r>
      <w:r w:rsidR="004F12E8" w:rsidRPr="004F12E8">
        <w:t xml:space="preserve"> Cualquier </w:t>
      </w:r>
      <w:proofErr w:type="spellStart"/>
      <w:r w:rsidR="004F12E8" w:rsidRPr="004F12E8">
        <w:t>dataset</w:t>
      </w:r>
      <w:proofErr w:type="spellEnd"/>
      <w:r w:rsidR="004F12E8" w:rsidRPr="004F12E8">
        <w:t xml:space="preserve"> derivado de este deberá publicarse bajo la misma licencia, asegurando que la cadena de reutilización mantenga las mismas restricciones. Esto es coherente con el espíritu académico del proyecto.</w:t>
      </w:r>
      <w:r w:rsidR="004F12E8">
        <w:t xml:space="preserve"> Por último </w:t>
      </w:r>
      <w:r w:rsidR="004F12E8" w:rsidRPr="004F12E8">
        <w:rPr>
          <w:b/>
          <w:bCs/>
        </w:rPr>
        <w:t>La cláusula de Atribución (BY) es obligatoria</w:t>
      </w:r>
      <w:r w:rsidR="004F12E8" w:rsidRPr="004F12E8">
        <w:t xml:space="preserve"> Reconoce explícitamente a </w:t>
      </w:r>
      <w:proofErr w:type="spellStart"/>
      <w:r w:rsidR="004F12E8" w:rsidRPr="004F12E8">
        <w:t>Transfermarkt</w:t>
      </w:r>
      <w:proofErr w:type="spellEnd"/>
      <w:r w:rsidR="004F12E8" w:rsidRPr="004F12E8">
        <w:t xml:space="preserve"> como fuente original de los datos y a los autores del </w:t>
      </w:r>
      <w:proofErr w:type="spellStart"/>
      <w:r w:rsidR="004F12E8" w:rsidRPr="004F12E8">
        <w:t>dataset</w:t>
      </w:r>
      <w:proofErr w:type="spellEnd"/>
      <w:r w:rsidR="004F12E8" w:rsidRPr="004F12E8">
        <w:t xml:space="preserve"> como responsables del proceso de extracción y estructuración.</w:t>
      </w:r>
    </w:p>
    <w:p w14:paraId="48150525" w14:textId="37B293F6" w:rsidR="006D7C0F" w:rsidRPr="00B5404F" w:rsidRDefault="006D7C0F" w:rsidP="00B5404F">
      <w:r>
        <w:t xml:space="preserve">Ya que hemos desglosado y aclarado la elección de licencia, el </w:t>
      </w:r>
      <w:proofErr w:type="spellStart"/>
      <w:r>
        <w:t>dataset</w:t>
      </w:r>
      <w:proofErr w:type="spellEnd"/>
      <w:r>
        <w:t xml:space="preserve"> subido en </w:t>
      </w:r>
      <w:proofErr w:type="spellStart"/>
      <w:r>
        <w:t>Zenodo</w:t>
      </w:r>
      <w:proofErr w:type="spellEnd"/>
      <w:r>
        <w:t xml:space="preserve"> va a contar con la licencia </w:t>
      </w:r>
      <w:r w:rsidRPr="006D7C0F">
        <w:rPr>
          <w:b/>
          <w:bCs/>
        </w:rPr>
        <w:t xml:space="preserve">Creative Commons </w:t>
      </w:r>
      <w:proofErr w:type="spellStart"/>
      <w:r w:rsidRPr="006D7C0F">
        <w:rPr>
          <w:b/>
          <w:bCs/>
        </w:rPr>
        <w:t>Attribution</w:t>
      </w:r>
      <w:proofErr w:type="spellEnd"/>
      <w:r w:rsidRPr="006D7C0F">
        <w:rPr>
          <w:b/>
          <w:bCs/>
        </w:rPr>
        <w:t xml:space="preserve"> Non </w:t>
      </w:r>
      <w:proofErr w:type="spellStart"/>
      <w:r w:rsidRPr="006D7C0F">
        <w:rPr>
          <w:b/>
          <w:bCs/>
        </w:rPr>
        <w:t>Commercial</w:t>
      </w:r>
      <w:proofErr w:type="spellEnd"/>
      <w:r w:rsidRPr="006D7C0F">
        <w:rPr>
          <w:b/>
          <w:bCs/>
        </w:rPr>
        <w:t xml:space="preserve"> 4.0 International</w:t>
      </w:r>
      <w:r>
        <w:rPr>
          <w:b/>
          <w:bCs/>
        </w:rPr>
        <w:t>.</w:t>
      </w:r>
      <w:r>
        <w:rPr>
          <w:b/>
          <w:bCs/>
        </w:rPr>
        <w:tab/>
      </w:r>
    </w:p>
    <w:p w14:paraId="0F0B903C" w14:textId="04E2AB17" w:rsidR="00BC3DFA" w:rsidRPr="00C53449" w:rsidRDefault="00BC3DFA" w:rsidP="00BC3DFA">
      <w:pPr>
        <w:pStyle w:val="Ttulo1"/>
      </w:pPr>
      <w:proofErr w:type="spellStart"/>
      <w:r w:rsidRPr="00C53449">
        <w:t>Codigo</w:t>
      </w:r>
      <w:proofErr w:type="spellEnd"/>
    </w:p>
    <w:p w14:paraId="7FCBFF68" w14:textId="77777777" w:rsidR="00BC3DFA" w:rsidRPr="00C53449" w:rsidRDefault="00BC3DFA" w:rsidP="00BC3DFA">
      <w:r w:rsidRPr="00C53449">
        <w:t>El código se encuentra en la carpeta /</w:t>
      </w:r>
      <w:proofErr w:type="spellStart"/>
      <w:r w:rsidRPr="00C53449">
        <w:t>source</w:t>
      </w:r>
      <w:proofErr w:type="spellEnd"/>
      <w:r w:rsidRPr="00C53449">
        <w:t xml:space="preserve"> del repositorio y está estructurado de forma modular:</w:t>
      </w:r>
    </w:p>
    <w:p w14:paraId="5012322A" w14:textId="77777777" w:rsidR="00BC3DFA" w:rsidRPr="00C53449" w:rsidRDefault="00BC3DFA" w:rsidP="00BC3DFA">
      <w:pPr>
        <w:numPr>
          <w:ilvl w:val="0"/>
          <w:numId w:val="3"/>
        </w:numPr>
      </w:pPr>
      <w:r w:rsidRPr="00C53449">
        <w:t xml:space="preserve">fetcher.py: gestión responsable de peticiones HTTP (verificación robots.txt, </w:t>
      </w:r>
      <w:proofErr w:type="spellStart"/>
      <w:r w:rsidRPr="00C53449">
        <w:t>delays</w:t>
      </w:r>
      <w:proofErr w:type="spellEnd"/>
      <w:r w:rsidRPr="00C53449">
        <w:t xml:space="preserve"> aleatorios 3-6 s, </w:t>
      </w:r>
      <w:proofErr w:type="spellStart"/>
      <w:r w:rsidRPr="00C53449">
        <w:t>User</w:t>
      </w:r>
      <w:proofErr w:type="spellEnd"/>
      <w:r w:rsidRPr="00C53449">
        <w:t>-Agent académico, manejo de errores).</w:t>
      </w:r>
    </w:p>
    <w:p w14:paraId="651B58FC" w14:textId="77777777" w:rsidR="00BC3DFA" w:rsidRPr="00C53449" w:rsidRDefault="00BC3DFA" w:rsidP="00BC3DFA">
      <w:pPr>
        <w:numPr>
          <w:ilvl w:val="0"/>
          <w:numId w:val="3"/>
        </w:numPr>
      </w:pPr>
      <w:r w:rsidRPr="00C53449">
        <w:t xml:space="preserve">parser.py: extracción de datos con </w:t>
      </w:r>
      <w:proofErr w:type="spellStart"/>
      <w:r w:rsidRPr="00C53449">
        <w:t>BeautifulSoup</w:t>
      </w:r>
      <w:proofErr w:type="spellEnd"/>
      <w:r w:rsidRPr="00C53449">
        <w:t xml:space="preserve"> (función </w:t>
      </w:r>
      <w:proofErr w:type="spellStart"/>
      <w:r w:rsidRPr="00C53449">
        <w:t>get_team_links</w:t>
      </w:r>
      <w:proofErr w:type="spellEnd"/>
      <w:r w:rsidRPr="00C53449">
        <w:t xml:space="preserve">() para descubrimiento de los 20 equipos y </w:t>
      </w:r>
      <w:proofErr w:type="spellStart"/>
      <w:r w:rsidRPr="00C53449">
        <w:t>parse_squad_table</w:t>
      </w:r>
      <w:proofErr w:type="spellEnd"/>
      <w:r w:rsidRPr="00C53449">
        <w:t xml:space="preserve">() para </w:t>
      </w:r>
      <w:proofErr w:type="spellStart"/>
      <w:r w:rsidRPr="00C53449">
        <w:t>parsing</w:t>
      </w:r>
      <w:proofErr w:type="spellEnd"/>
      <w:r w:rsidRPr="00C53449">
        <w:t xml:space="preserve"> completo de la tabla de plantilla).</w:t>
      </w:r>
    </w:p>
    <w:p w14:paraId="6531B2AE" w14:textId="77777777" w:rsidR="00BC3DFA" w:rsidRPr="00C53449" w:rsidRDefault="00BC3DFA" w:rsidP="00BC3DFA">
      <w:pPr>
        <w:numPr>
          <w:ilvl w:val="0"/>
          <w:numId w:val="3"/>
        </w:numPr>
      </w:pPr>
      <w:r w:rsidRPr="00C53449">
        <w:t>scraper.py: orquestador principal que coordina el flujo completo y genera el CSV.</w:t>
      </w:r>
    </w:p>
    <w:p w14:paraId="3EA0B612" w14:textId="77777777" w:rsidR="00BC3DFA" w:rsidRPr="00C53449" w:rsidRDefault="00BC3DFA" w:rsidP="00BC3DFA">
      <w:r w:rsidRPr="00C53449">
        <w:rPr>
          <w:b/>
          <w:bCs/>
        </w:rPr>
        <w:t>Aspectos más relevantes:</w:t>
      </w:r>
    </w:p>
    <w:p w14:paraId="3675A9DB" w14:textId="77777777" w:rsidR="00BC3DFA" w:rsidRPr="00C53449" w:rsidRDefault="00BC3DFA" w:rsidP="00BC3DFA">
      <w:pPr>
        <w:numPr>
          <w:ilvl w:val="0"/>
          <w:numId w:val="4"/>
        </w:numPr>
      </w:pPr>
      <w:r w:rsidRPr="00C53449">
        <w:t>Descubrimiento autónomo de enlaces (nivel 1: página de LaLiga → nivel 2: plantillas individuales).</w:t>
      </w:r>
    </w:p>
    <w:p w14:paraId="5B01FDD0" w14:textId="77777777" w:rsidR="00BC3DFA" w:rsidRPr="00C53449" w:rsidRDefault="00BC3DFA" w:rsidP="00BC3DFA">
      <w:pPr>
        <w:numPr>
          <w:ilvl w:val="0"/>
          <w:numId w:val="4"/>
        </w:numPr>
      </w:pPr>
      <w:r w:rsidRPr="00C53449">
        <w:t xml:space="preserve">Uso responsable del </w:t>
      </w:r>
      <w:proofErr w:type="spellStart"/>
      <w:r w:rsidRPr="00C53449">
        <w:t>scraping</w:t>
      </w:r>
      <w:proofErr w:type="spellEnd"/>
      <w:r w:rsidRPr="00C53449">
        <w:t xml:space="preserve"> (</w:t>
      </w:r>
      <w:proofErr w:type="spellStart"/>
      <w:r w:rsidRPr="00C53449">
        <w:t>delays</w:t>
      </w:r>
      <w:proofErr w:type="spellEnd"/>
      <w:r w:rsidRPr="00C53449">
        <w:t xml:space="preserve"> aleatorios y respeto a robots.txt).</w:t>
      </w:r>
    </w:p>
    <w:p w14:paraId="76730ACC" w14:textId="77777777" w:rsidR="00BC3DFA" w:rsidRPr="00C53449" w:rsidRDefault="00BC3DFA" w:rsidP="00BC3DFA">
      <w:pPr>
        <w:numPr>
          <w:ilvl w:val="0"/>
          <w:numId w:val="4"/>
        </w:numPr>
      </w:pPr>
      <w:r w:rsidRPr="00C53449">
        <w:t xml:space="preserve">Inclusión automática de </w:t>
      </w:r>
      <w:proofErr w:type="spellStart"/>
      <w:r w:rsidRPr="00C53449">
        <w:t>extraction_ts_UTC</w:t>
      </w:r>
      <w:proofErr w:type="spellEnd"/>
      <w:r w:rsidRPr="00C53449">
        <w:t xml:space="preserve"> en cada fila.</w:t>
      </w:r>
    </w:p>
    <w:p w14:paraId="36722614" w14:textId="77777777" w:rsidR="00BC3DFA" w:rsidRPr="00C53449" w:rsidRDefault="00BC3DFA" w:rsidP="00BC3DFA">
      <w:pPr>
        <w:numPr>
          <w:ilvl w:val="0"/>
          <w:numId w:val="4"/>
        </w:numPr>
      </w:pPr>
      <w:r w:rsidRPr="00C53449">
        <w:t>Campos ausentes se almacenan como nulos.</w:t>
      </w:r>
    </w:p>
    <w:p w14:paraId="542B8B61" w14:textId="77777777" w:rsidR="00BC3DFA" w:rsidRPr="00C53449" w:rsidRDefault="00BC3DFA" w:rsidP="00BC3DFA">
      <w:pPr>
        <w:numPr>
          <w:ilvl w:val="0"/>
          <w:numId w:val="4"/>
        </w:numPr>
      </w:pPr>
      <w:r w:rsidRPr="00C53449">
        <w:t>Código limpio, comentado y modular.</w:t>
      </w:r>
    </w:p>
    <w:p w14:paraId="258EF855" w14:textId="77777777" w:rsidR="00BC3DFA" w:rsidRPr="00C53449" w:rsidRDefault="00BC3DFA" w:rsidP="00BC3DFA">
      <w:pPr>
        <w:numPr>
          <w:ilvl w:val="0"/>
          <w:numId w:val="4"/>
        </w:numPr>
      </w:pPr>
      <w:r w:rsidRPr="00C53449">
        <w:t xml:space="preserve">Librerías y versiones exactas en requirements.txt: </w:t>
      </w:r>
      <w:proofErr w:type="spellStart"/>
      <w:r w:rsidRPr="00C53449">
        <w:t>requests</w:t>
      </w:r>
      <w:proofErr w:type="spellEnd"/>
      <w:r w:rsidRPr="00C53449">
        <w:t xml:space="preserve">==2.33.0, beautifulsoup4==4.14.3, pandas==3.0.1. Dificultades del sitio resueltas: estructura </w:t>
      </w:r>
      <w:proofErr w:type="spellStart"/>
      <w:r w:rsidRPr="00C53449">
        <w:t>semi-dinámica</w:t>
      </w:r>
      <w:proofErr w:type="spellEnd"/>
      <w:r w:rsidRPr="00C53449">
        <w:t xml:space="preserve"> de las tablas y prevención de </w:t>
      </w:r>
      <w:proofErr w:type="spellStart"/>
      <w:r w:rsidRPr="00C53449">
        <w:t>scraping</w:t>
      </w:r>
      <w:proofErr w:type="spellEnd"/>
      <w:r w:rsidRPr="00C53449">
        <w:t xml:space="preserve"> → solucionadas con </w:t>
      </w:r>
      <w:proofErr w:type="spellStart"/>
      <w:r w:rsidRPr="00C53449">
        <w:t>headers</w:t>
      </w:r>
      <w:proofErr w:type="spellEnd"/>
      <w:r w:rsidRPr="00C53449">
        <w:t xml:space="preserve"> correctos y </w:t>
      </w:r>
      <w:proofErr w:type="spellStart"/>
      <w:r w:rsidRPr="00C53449">
        <w:t>delays</w:t>
      </w:r>
      <w:proofErr w:type="spellEnd"/>
      <w:r w:rsidRPr="00C53449">
        <w:t>.</w:t>
      </w:r>
    </w:p>
    <w:p w14:paraId="2E09C64A" w14:textId="77777777" w:rsidR="00BC3DFA" w:rsidRPr="00C53449" w:rsidRDefault="00BC3DFA" w:rsidP="00BC3DFA"/>
    <w:p w14:paraId="2DC1FA63" w14:textId="77777777" w:rsidR="00BC3DFA" w:rsidRPr="00C53449" w:rsidRDefault="00BC3DFA" w:rsidP="00BC3DFA">
      <w:pPr>
        <w:pStyle w:val="Ttulo1"/>
      </w:pPr>
      <w:proofErr w:type="spellStart"/>
      <w:r w:rsidRPr="00C53449">
        <w:lastRenderedPageBreak/>
        <w:t>Dataset</w:t>
      </w:r>
      <w:proofErr w:type="spellEnd"/>
    </w:p>
    <w:p w14:paraId="4B5C7B37" w14:textId="0FA09400" w:rsidR="00BC3DFA" w:rsidRDefault="006D7C0F" w:rsidP="00BC3DFA">
      <w:r>
        <w:t xml:space="preserve">El </w:t>
      </w:r>
      <w:proofErr w:type="spellStart"/>
      <w:r>
        <w:t>dataset</w:t>
      </w:r>
      <w:proofErr w:type="spellEnd"/>
      <w:r>
        <w:t xml:space="preserve"> se ha publicado en </w:t>
      </w:r>
      <w:proofErr w:type="spellStart"/>
      <w:r>
        <w:t>Zenodo</w:t>
      </w:r>
      <w:proofErr w:type="spellEnd"/>
      <w:r>
        <w:t xml:space="preserve"> con este enlace DOI:</w:t>
      </w:r>
    </w:p>
    <w:p w14:paraId="7AC4C481" w14:textId="77777777" w:rsidR="006D7C0F" w:rsidRPr="006D7C0F" w:rsidRDefault="006D7C0F" w:rsidP="006D7C0F">
      <w:pPr>
        <w:rPr>
          <w:lang w:val="es-CO"/>
        </w:rPr>
      </w:pPr>
      <w:r w:rsidRPr="006D7C0F">
        <w:rPr>
          <w:lang w:val="es-CO"/>
        </w:rPr>
        <w:t>https://doi.org/10.5281/zenodo.19446811</w:t>
      </w:r>
    </w:p>
    <w:p w14:paraId="0E11073B" w14:textId="06354E12" w:rsidR="006D7C0F" w:rsidRDefault="006D7C0F" w:rsidP="00BC3DFA">
      <w:r>
        <w:t xml:space="preserve">Así mismo, el repositorio del código en GitHub cuenta con el </w:t>
      </w:r>
      <w:proofErr w:type="spellStart"/>
      <w:r>
        <w:t>dataset</w:t>
      </w:r>
      <w:proofErr w:type="spellEnd"/>
      <w:r>
        <w:t xml:space="preserve"> extraído y puede consultarse en el siguiente enlace:</w:t>
      </w:r>
    </w:p>
    <w:p w14:paraId="2548167B" w14:textId="3EF90FB3" w:rsidR="006D7C0F" w:rsidRDefault="006D7C0F" w:rsidP="00BC3DFA">
      <w:hyperlink r:id="rId6" w:history="1">
        <w:r w:rsidRPr="007F4270">
          <w:rPr>
            <w:rStyle w:val="Hipervnculo"/>
          </w:rPr>
          <w:t>https://github.com/dmorenoli/Tipolog-a-y-Ciclo-de-Vida-de-los-Datos</w:t>
        </w:r>
      </w:hyperlink>
    </w:p>
    <w:p w14:paraId="572054F0" w14:textId="77777777" w:rsidR="006D7C0F" w:rsidRDefault="006D7C0F" w:rsidP="00BC3DFA"/>
    <w:p w14:paraId="3ADE2573" w14:textId="77777777" w:rsidR="006D7C0F" w:rsidRPr="00BC3DFA" w:rsidRDefault="006D7C0F" w:rsidP="00BC3DFA"/>
    <w:sectPr w:rsidR="006D7C0F" w:rsidRPr="00BC3DF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3A64"/>
    <w:multiLevelType w:val="multilevel"/>
    <w:tmpl w:val="A4E2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A5E4B"/>
    <w:multiLevelType w:val="multilevel"/>
    <w:tmpl w:val="722E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290E54"/>
    <w:multiLevelType w:val="multilevel"/>
    <w:tmpl w:val="C672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E4729E"/>
    <w:multiLevelType w:val="hybridMultilevel"/>
    <w:tmpl w:val="5720D902"/>
    <w:lvl w:ilvl="0" w:tplc="961A127A">
      <w:start w:val="1"/>
      <w:numFmt w:val="decimal"/>
      <w:lvlText w:val="%1."/>
      <w:lvlJc w:val="left"/>
      <w:pPr>
        <w:ind w:left="750" w:hanging="39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692873752">
    <w:abstractNumId w:val="3"/>
  </w:num>
  <w:num w:numId="2" w16cid:durableId="1974090251">
    <w:abstractNumId w:val="2"/>
  </w:num>
  <w:num w:numId="3" w16cid:durableId="923412879">
    <w:abstractNumId w:val="1"/>
  </w:num>
  <w:num w:numId="4" w16cid:durableId="1194731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F89"/>
    <w:rsid w:val="001854D8"/>
    <w:rsid w:val="003E3DF9"/>
    <w:rsid w:val="004F12E8"/>
    <w:rsid w:val="005B04A1"/>
    <w:rsid w:val="005D5A61"/>
    <w:rsid w:val="005D77DA"/>
    <w:rsid w:val="005D7EF2"/>
    <w:rsid w:val="006044EC"/>
    <w:rsid w:val="006D7C0F"/>
    <w:rsid w:val="00906F89"/>
    <w:rsid w:val="00AF53F9"/>
    <w:rsid w:val="00AF5B5A"/>
    <w:rsid w:val="00B5404F"/>
    <w:rsid w:val="00BC3DFA"/>
    <w:rsid w:val="00C3470C"/>
    <w:rsid w:val="00C53449"/>
    <w:rsid w:val="00D830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4D5DA"/>
  <w15:chartTrackingRefBased/>
  <w15:docId w15:val="{0363F497-C524-4A90-AFDA-9D2C65BC1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06F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06F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06F8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06F8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06F8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06F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6F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6F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6F8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6F89"/>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906F89"/>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906F89"/>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906F89"/>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906F89"/>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906F89"/>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906F89"/>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906F89"/>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906F89"/>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906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6F89"/>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906F8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6F89"/>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906F89"/>
    <w:pPr>
      <w:spacing w:before="160"/>
      <w:jc w:val="center"/>
    </w:pPr>
    <w:rPr>
      <w:i/>
      <w:iCs/>
      <w:color w:val="404040" w:themeColor="text1" w:themeTint="BF"/>
    </w:rPr>
  </w:style>
  <w:style w:type="character" w:customStyle="1" w:styleId="CitaCar">
    <w:name w:val="Cita Car"/>
    <w:basedOn w:val="Fuentedeprrafopredeter"/>
    <w:link w:val="Cita"/>
    <w:uiPriority w:val="29"/>
    <w:rsid w:val="00906F89"/>
    <w:rPr>
      <w:i/>
      <w:iCs/>
      <w:color w:val="404040" w:themeColor="text1" w:themeTint="BF"/>
      <w:lang w:val="es-ES_tradnl"/>
    </w:rPr>
  </w:style>
  <w:style w:type="paragraph" w:styleId="Prrafodelista">
    <w:name w:val="List Paragraph"/>
    <w:basedOn w:val="Normal"/>
    <w:uiPriority w:val="34"/>
    <w:qFormat/>
    <w:rsid w:val="00906F89"/>
    <w:pPr>
      <w:ind w:left="720"/>
      <w:contextualSpacing/>
    </w:pPr>
  </w:style>
  <w:style w:type="character" w:styleId="nfasisintenso">
    <w:name w:val="Intense Emphasis"/>
    <w:basedOn w:val="Fuentedeprrafopredeter"/>
    <w:uiPriority w:val="21"/>
    <w:qFormat/>
    <w:rsid w:val="00906F89"/>
    <w:rPr>
      <w:i/>
      <w:iCs/>
      <w:color w:val="0F4761" w:themeColor="accent1" w:themeShade="BF"/>
    </w:rPr>
  </w:style>
  <w:style w:type="paragraph" w:styleId="Citadestacada">
    <w:name w:val="Intense Quote"/>
    <w:basedOn w:val="Normal"/>
    <w:next w:val="Normal"/>
    <w:link w:val="CitadestacadaCar"/>
    <w:uiPriority w:val="30"/>
    <w:qFormat/>
    <w:rsid w:val="00906F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06F89"/>
    <w:rPr>
      <w:i/>
      <w:iCs/>
      <w:color w:val="0F4761" w:themeColor="accent1" w:themeShade="BF"/>
      <w:lang w:val="es-ES_tradnl"/>
    </w:rPr>
  </w:style>
  <w:style w:type="character" w:styleId="Referenciaintensa">
    <w:name w:val="Intense Reference"/>
    <w:basedOn w:val="Fuentedeprrafopredeter"/>
    <w:uiPriority w:val="32"/>
    <w:qFormat/>
    <w:rsid w:val="00906F89"/>
    <w:rPr>
      <w:b/>
      <w:bCs/>
      <w:smallCaps/>
      <w:color w:val="0F4761" w:themeColor="accent1" w:themeShade="BF"/>
      <w:spacing w:val="5"/>
    </w:rPr>
  </w:style>
  <w:style w:type="paragraph" w:styleId="Sinespaciado">
    <w:name w:val="No Spacing"/>
    <w:uiPriority w:val="1"/>
    <w:qFormat/>
    <w:rsid w:val="00BC3DFA"/>
    <w:pPr>
      <w:spacing w:after="0" w:line="240" w:lineRule="auto"/>
    </w:pPr>
    <w:rPr>
      <w:lang w:val="es-ES_tradnl"/>
    </w:rPr>
  </w:style>
  <w:style w:type="table" w:styleId="Tablaconcuadrcula">
    <w:name w:val="Table Grid"/>
    <w:basedOn w:val="Tablanormal"/>
    <w:uiPriority w:val="39"/>
    <w:rsid w:val="00AF53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53449"/>
    <w:rPr>
      <w:color w:val="467886" w:themeColor="hyperlink"/>
      <w:u w:val="single"/>
    </w:rPr>
  </w:style>
  <w:style w:type="character" w:styleId="Mencinsinresolver">
    <w:name w:val="Unresolved Mention"/>
    <w:basedOn w:val="Fuentedeprrafopredeter"/>
    <w:uiPriority w:val="99"/>
    <w:semiHidden/>
    <w:unhideWhenUsed/>
    <w:rsid w:val="00C534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morenoli/Tipolog-a-y-Ciclo-de-Vida-de-los-Datos"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356</TotalTime>
  <Pages>6</Pages>
  <Words>1026</Words>
  <Characters>5644</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Benito Buendía</dc:creator>
  <cp:keywords/>
  <dc:description/>
  <cp:lastModifiedBy>Daniel Francisco Moreno Linares</cp:lastModifiedBy>
  <cp:revision>2</cp:revision>
  <dcterms:created xsi:type="dcterms:W3CDTF">2026-04-06T18:05:00Z</dcterms:created>
  <dcterms:modified xsi:type="dcterms:W3CDTF">2026-04-07T02:32:00Z</dcterms:modified>
</cp:coreProperties>
</file>