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970DE" w14:textId="77777777" w:rsidR="00961779" w:rsidRPr="00404C60" w:rsidRDefault="00961779">
      <w:pPr>
        <w:pStyle w:val="BodyText"/>
        <w:spacing w:before="4"/>
        <w:rPr>
          <w:rFonts w:asciiTheme="minorHAnsi" w:hAnsiTheme="minorHAnsi" w:cstheme="minorHAnsi"/>
        </w:rPr>
      </w:pPr>
    </w:p>
    <w:p w14:paraId="2D9557FE" w14:textId="77777777" w:rsidR="000340FE" w:rsidRDefault="005338E2" w:rsidP="00AF701F">
      <w:pPr>
        <w:jc w:val="both"/>
        <w:rPr>
          <w:rFonts w:asciiTheme="minorHAnsi" w:hAnsiTheme="minorHAnsi" w:cstheme="minorHAnsi"/>
          <w:color w:val="000000" w:themeColor="text1"/>
        </w:rPr>
      </w:pPr>
      <w:r w:rsidRPr="00404C60">
        <w:rPr>
          <w:rFonts w:asciiTheme="minorHAnsi" w:hAnsiTheme="minorHAnsi" w:cstheme="minorHAnsi"/>
          <w:b/>
          <w:color w:val="000000" w:themeColor="text1"/>
        </w:rPr>
        <w:t>Abstract:</w:t>
      </w:r>
    </w:p>
    <w:p w14:paraId="52598A4E" w14:textId="3AF60242" w:rsidR="00D06574" w:rsidRPr="00404C60" w:rsidRDefault="00D06574" w:rsidP="00AF701F">
      <w:pPr>
        <w:jc w:val="both"/>
        <w:rPr>
          <w:rFonts w:asciiTheme="minorHAnsi" w:hAnsiTheme="minorHAnsi" w:cstheme="minorHAnsi"/>
          <w:color w:val="000000" w:themeColor="text1"/>
        </w:rPr>
      </w:pPr>
      <w:r w:rsidRPr="00404C60">
        <w:rPr>
          <w:rFonts w:asciiTheme="minorHAnsi" w:hAnsiTheme="minorHAnsi" w:cstheme="minorHAnsi"/>
          <w:color w:val="000000" w:themeColor="text1"/>
        </w:rPr>
        <w:t>Coronavirus disease (COVID-19) is an infectious disease caused by a newly discovered coronavirus</w:t>
      </w:r>
      <w:r w:rsidR="00DB7844" w:rsidRPr="00404C60">
        <w:rPr>
          <w:rFonts w:asciiTheme="minorHAnsi" w:hAnsiTheme="minorHAnsi" w:cstheme="minorHAnsi"/>
          <w:color w:val="000000" w:themeColor="text1"/>
        </w:rPr>
        <w:t>.</w:t>
      </w:r>
      <w:r w:rsidR="00DB7844" w:rsidRPr="00404C60">
        <w:rPr>
          <w:rFonts w:asciiTheme="minorHAnsi" w:hAnsiTheme="minorHAnsi" w:cstheme="minorHAnsi"/>
          <w:bCs/>
          <w:color w:val="000000" w:themeColor="text1"/>
        </w:rPr>
        <w:t xml:space="preserve"> COVID-19 is caused by </w:t>
      </w:r>
      <w:r w:rsidR="00DB7844" w:rsidRPr="00404C60">
        <w:rPr>
          <w:rFonts w:asciiTheme="minorHAnsi" w:hAnsiTheme="minorHAnsi" w:cstheme="minorHAnsi"/>
          <w:color w:val="000000" w:themeColor="text1"/>
        </w:rPr>
        <w:t>SARS- CoV-2</w:t>
      </w:r>
      <w:r w:rsidRPr="00404C60">
        <w:rPr>
          <w:rFonts w:asciiTheme="minorHAnsi" w:hAnsiTheme="minorHAnsi" w:cstheme="minorHAnsi"/>
          <w:color w:val="000000" w:themeColor="text1"/>
        </w:rPr>
        <w:t>.</w:t>
      </w:r>
      <w:r w:rsidR="00B00AAF" w:rsidRPr="00404C60">
        <w:rPr>
          <w:rFonts w:asciiTheme="minorHAnsi" w:hAnsiTheme="minorHAnsi" w:cstheme="minorHAnsi"/>
          <w:color w:val="000000" w:themeColor="text1"/>
        </w:rPr>
        <w:t xml:space="preserve"> It has resulted in a worldwide pandemic that has put adults at risk of serious illness or death. The COVID-19 pandemic </w:t>
      </w:r>
      <w:r w:rsidR="00AF701F" w:rsidRPr="00404C60">
        <w:rPr>
          <w:rFonts w:asciiTheme="minorHAnsi" w:hAnsiTheme="minorHAnsi" w:cstheme="minorHAnsi"/>
          <w:color w:val="000000" w:themeColor="text1"/>
        </w:rPr>
        <w:t>has challenged our</w:t>
      </w:r>
      <w:r w:rsidR="00B00AAF" w:rsidRPr="00404C60">
        <w:rPr>
          <w:rFonts w:asciiTheme="minorHAnsi" w:hAnsiTheme="minorHAnsi" w:cstheme="minorHAnsi"/>
          <w:color w:val="000000" w:themeColor="text1"/>
        </w:rPr>
        <w:t xml:space="preserve"> worldwide </w:t>
      </w:r>
      <w:r w:rsidR="00AF701F" w:rsidRPr="00404C60">
        <w:rPr>
          <w:rFonts w:asciiTheme="minorHAnsi" w:hAnsiTheme="minorHAnsi" w:cstheme="minorHAnsi"/>
          <w:color w:val="000000" w:themeColor="text1"/>
        </w:rPr>
        <w:t>healthcare resources.</w:t>
      </w:r>
      <w:r w:rsidR="00B00AAF" w:rsidRPr="00404C60">
        <w:rPr>
          <w:rFonts w:asciiTheme="minorHAnsi" w:hAnsiTheme="minorHAnsi" w:cstheme="minorHAnsi"/>
          <w:color w:val="000000" w:themeColor="text1"/>
        </w:rPr>
        <w:t xml:space="preserve"> We have proposed </w:t>
      </w:r>
      <w:r w:rsidR="000340FE">
        <w:rPr>
          <w:rFonts w:asciiTheme="minorHAnsi" w:hAnsiTheme="minorHAnsi" w:cstheme="minorHAnsi"/>
          <w:color w:val="000000" w:themeColor="text1"/>
        </w:rPr>
        <w:t xml:space="preserve">an </w:t>
      </w:r>
      <w:r w:rsidR="00B00AAF" w:rsidRPr="00404C60">
        <w:rPr>
          <w:rFonts w:asciiTheme="minorHAnsi" w:hAnsiTheme="minorHAnsi" w:cstheme="minorHAnsi"/>
          <w:color w:val="000000" w:themeColor="text1"/>
        </w:rPr>
        <w:t>analytical model to predict future COVID-19 cases using global COVID-19 data. The proposed model will work with pervious confirmed cases, deaths reported, recovered cases</w:t>
      </w:r>
      <w:r w:rsidR="000340FE">
        <w:rPr>
          <w:rFonts w:asciiTheme="minorHAnsi" w:hAnsiTheme="minorHAnsi" w:cstheme="minorHAnsi"/>
          <w:color w:val="000000" w:themeColor="text1"/>
        </w:rPr>
        <w:t>,</w:t>
      </w:r>
      <w:r w:rsidR="00B00AAF" w:rsidRPr="00404C60">
        <w:rPr>
          <w:rFonts w:asciiTheme="minorHAnsi" w:hAnsiTheme="minorHAnsi" w:cstheme="minorHAnsi"/>
          <w:color w:val="000000" w:themeColor="text1"/>
        </w:rPr>
        <w:t xml:space="preserve"> and daily cases. </w:t>
      </w:r>
      <w:r w:rsidR="00AF701F" w:rsidRPr="00404C60">
        <w:rPr>
          <w:rFonts w:asciiTheme="minorHAnsi" w:hAnsiTheme="minorHAnsi" w:cstheme="minorHAnsi"/>
          <w:color w:val="000000" w:themeColor="text1"/>
        </w:rPr>
        <w:t xml:space="preserve">The proposed model can help us better prepare our future healthcare needs. (OUTCOMES) </w:t>
      </w:r>
    </w:p>
    <w:p w14:paraId="43597C1C" w14:textId="606FCA94" w:rsidR="00AF701F" w:rsidRPr="00404C60" w:rsidRDefault="00AF701F" w:rsidP="00D06574">
      <w:pPr>
        <w:rPr>
          <w:rFonts w:asciiTheme="minorHAnsi" w:hAnsiTheme="minorHAnsi" w:cstheme="minorHAnsi"/>
        </w:rPr>
      </w:pPr>
    </w:p>
    <w:p w14:paraId="3A92D8DC" w14:textId="3F27F306" w:rsidR="00961779" w:rsidRPr="00404C60" w:rsidRDefault="005338E2" w:rsidP="00AF701F">
      <w:pPr>
        <w:pStyle w:val="BodyText"/>
        <w:spacing w:before="1"/>
        <w:jc w:val="both"/>
        <w:rPr>
          <w:rFonts w:asciiTheme="minorHAnsi" w:hAnsiTheme="minorHAnsi" w:cstheme="minorHAnsi"/>
        </w:rPr>
      </w:pPr>
      <w:r w:rsidRPr="00404C60">
        <w:rPr>
          <w:rFonts w:asciiTheme="minorHAnsi" w:hAnsiTheme="minorHAnsi" w:cstheme="minorHAnsi"/>
          <w:b/>
        </w:rPr>
        <w:t xml:space="preserve">Key words: </w:t>
      </w:r>
      <w:r w:rsidR="00AF701F" w:rsidRPr="00404C60">
        <w:rPr>
          <w:rFonts w:asciiTheme="minorHAnsi" w:hAnsiTheme="minorHAnsi" w:cstheme="minorHAnsi"/>
        </w:rPr>
        <w:t>COVID-19, predictive model, infectious disease, future cases</w:t>
      </w:r>
    </w:p>
    <w:p w14:paraId="2E9635D5" w14:textId="77777777" w:rsidR="00961779" w:rsidRPr="00404C60" w:rsidRDefault="00961779">
      <w:pPr>
        <w:pStyle w:val="BodyText"/>
        <w:rPr>
          <w:rFonts w:asciiTheme="minorHAnsi" w:hAnsiTheme="minorHAnsi" w:cstheme="minorHAnsi"/>
        </w:rPr>
      </w:pPr>
    </w:p>
    <w:p w14:paraId="1098AFA6" w14:textId="1E18F97D" w:rsidR="003B5523" w:rsidRPr="00404C60" w:rsidRDefault="005338E2" w:rsidP="00351C4D">
      <w:pPr>
        <w:jc w:val="both"/>
        <w:rPr>
          <w:rFonts w:asciiTheme="minorHAnsi" w:hAnsiTheme="minorHAnsi" w:cstheme="minorHAnsi"/>
          <w:b/>
        </w:rPr>
      </w:pPr>
      <w:r w:rsidRPr="00404C60">
        <w:rPr>
          <w:rFonts w:asciiTheme="minorHAnsi" w:hAnsiTheme="minorHAnsi" w:cstheme="minorHAnsi"/>
          <w:b/>
        </w:rPr>
        <w:t xml:space="preserve">Introduction: </w:t>
      </w:r>
    </w:p>
    <w:p w14:paraId="6C3C2F95" w14:textId="2B3F79A6" w:rsidR="00320000" w:rsidRPr="00404C60" w:rsidRDefault="00AF701F" w:rsidP="00320000">
      <w:pPr>
        <w:rPr>
          <w:rFonts w:asciiTheme="minorHAnsi" w:hAnsiTheme="minorHAnsi" w:cstheme="minorHAnsi"/>
          <w:color w:val="000000"/>
          <w:shd w:val="clear" w:color="auto" w:fill="FFFFFF"/>
        </w:rPr>
      </w:pPr>
      <w:r w:rsidRPr="00404C60">
        <w:rPr>
          <w:rFonts w:asciiTheme="minorHAnsi" w:hAnsiTheme="minorHAnsi" w:cstheme="minorHAnsi"/>
          <w:bCs/>
        </w:rPr>
        <w:t xml:space="preserve">The World Health Organization declared COVID-19 </w:t>
      </w:r>
      <w:r w:rsidR="003B5523" w:rsidRPr="00404C60">
        <w:rPr>
          <w:rFonts w:asciiTheme="minorHAnsi" w:hAnsiTheme="minorHAnsi" w:cstheme="minorHAnsi"/>
          <w:bCs/>
        </w:rPr>
        <w:t xml:space="preserve">outbreak </w:t>
      </w:r>
      <w:proofErr w:type="gramStart"/>
      <w:r w:rsidR="003B5523" w:rsidRPr="00404C60">
        <w:rPr>
          <w:rFonts w:asciiTheme="minorHAnsi" w:hAnsiTheme="minorHAnsi" w:cstheme="minorHAnsi"/>
          <w:bCs/>
        </w:rPr>
        <w:t>an</w:t>
      </w:r>
      <w:proofErr w:type="gramEnd"/>
      <w:r w:rsidR="003B5523" w:rsidRPr="00404C60">
        <w:rPr>
          <w:rFonts w:asciiTheme="minorHAnsi" w:hAnsiTheme="minorHAnsi" w:cstheme="minorHAnsi"/>
          <w:bCs/>
        </w:rPr>
        <w:t xml:space="preserve"> </w:t>
      </w:r>
      <w:r w:rsidR="000340FE">
        <w:rPr>
          <w:rFonts w:asciiTheme="minorHAnsi" w:hAnsiTheme="minorHAnsi" w:cstheme="minorHAnsi"/>
          <w:bCs/>
        </w:rPr>
        <w:t>pandemic</w:t>
      </w:r>
      <w:r w:rsidR="003B5523" w:rsidRPr="00404C60">
        <w:rPr>
          <w:rFonts w:asciiTheme="minorHAnsi" w:hAnsiTheme="minorHAnsi" w:cstheme="minorHAnsi"/>
          <w:bCs/>
        </w:rPr>
        <w:t xml:space="preserve"> in March of 2020. </w:t>
      </w:r>
      <w:r w:rsidR="00320000" w:rsidRPr="00404C60">
        <w:rPr>
          <w:rFonts w:asciiTheme="minorHAnsi" w:hAnsiTheme="minorHAnsi" w:cstheme="minorHAnsi"/>
          <w:color w:val="000000"/>
          <w:shd w:val="clear" w:color="auto" w:fill="FFFFFF"/>
        </w:rPr>
        <w:t>COVID-19 is a respiratory disease caused by SARS-CoV-2. It causes illness similar to a cold, SARS(</w:t>
      </w:r>
      <w:r w:rsidR="00320000" w:rsidRPr="00404C60">
        <w:rPr>
          <w:rFonts w:asciiTheme="minorHAnsi" w:hAnsiTheme="minorHAnsi" w:cstheme="minorHAnsi"/>
        </w:rPr>
        <w:t>severe acute respiratory syndrome</w:t>
      </w:r>
      <w:r w:rsidR="00320000" w:rsidRPr="00404C60">
        <w:rPr>
          <w:rFonts w:asciiTheme="minorHAnsi" w:hAnsiTheme="minorHAnsi" w:cstheme="minorHAnsi"/>
          <w:color w:val="000000"/>
          <w:shd w:val="clear" w:color="auto" w:fill="FFFFFF"/>
        </w:rPr>
        <w:t>)</w:t>
      </w:r>
      <w:r w:rsidR="000340FE">
        <w:rPr>
          <w:rFonts w:asciiTheme="minorHAnsi" w:hAnsiTheme="minorHAnsi" w:cstheme="minorHAnsi"/>
          <w:color w:val="000000"/>
          <w:shd w:val="clear" w:color="auto" w:fill="FFFFFF"/>
        </w:rPr>
        <w:t>,</w:t>
      </w:r>
      <w:r w:rsidR="00320000" w:rsidRPr="00404C60">
        <w:rPr>
          <w:rFonts w:asciiTheme="minorHAnsi" w:hAnsiTheme="minorHAnsi" w:cstheme="minorHAnsi"/>
          <w:color w:val="000000"/>
          <w:shd w:val="clear" w:color="auto" w:fill="FFFFFF"/>
        </w:rPr>
        <w:t xml:space="preserve"> and MERS(</w:t>
      </w:r>
      <w:r w:rsidR="00320000" w:rsidRPr="00404C60">
        <w:rPr>
          <w:rFonts w:asciiTheme="minorHAnsi" w:hAnsiTheme="minorHAnsi" w:cstheme="minorHAnsi"/>
        </w:rPr>
        <w:t>Middle East respiratory syndrome</w:t>
      </w:r>
      <w:r w:rsidR="00320000" w:rsidRPr="00404C60">
        <w:rPr>
          <w:rFonts w:asciiTheme="minorHAnsi" w:hAnsiTheme="minorHAnsi" w:cstheme="minorHAnsi"/>
          <w:color w:val="000000"/>
          <w:shd w:val="clear" w:color="auto" w:fill="FFFFFF"/>
        </w:rPr>
        <w:t>). The virus is thought to spread mainly from person to person through respiratory droplets produced when an infected person coughs, sneezes, or talks.</w:t>
      </w:r>
      <w:r w:rsidR="00310E84" w:rsidRPr="00404C60">
        <w:rPr>
          <w:rFonts w:asciiTheme="minorHAnsi" w:hAnsiTheme="minorHAnsi" w:cstheme="minorHAnsi"/>
          <w:color w:val="000000"/>
          <w:shd w:val="clear" w:color="auto" w:fill="FFFFFF"/>
        </w:rPr>
        <w:t xml:space="preserve"> Although some individuals will not have any symptoms, others may have mild to severe symptoms. Individuals with underlying conditions and adults over the age of 65 are at higher risk of severe illness. </w:t>
      </w:r>
    </w:p>
    <w:p w14:paraId="0B25CFDC" w14:textId="6EEDCE87" w:rsidR="00320000" w:rsidRPr="00404C60" w:rsidRDefault="00320000" w:rsidP="00320000">
      <w:pPr>
        <w:rPr>
          <w:rFonts w:asciiTheme="minorHAnsi" w:hAnsiTheme="minorHAnsi" w:cstheme="minorHAnsi"/>
        </w:rPr>
      </w:pPr>
    </w:p>
    <w:p w14:paraId="3DBBFD32" w14:textId="16DD1CFA" w:rsidR="00521CC9" w:rsidRPr="00404C60" w:rsidRDefault="00310E84" w:rsidP="00521CC9">
      <w:pPr>
        <w:rPr>
          <w:rFonts w:asciiTheme="minorHAnsi" w:hAnsiTheme="minorHAnsi" w:cstheme="minorHAnsi"/>
        </w:rPr>
      </w:pPr>
      <w:r w:rsidRPr="00404C60">
        <w:rPr>
          <w:rFonts w:asciiTheme="minorHAnsi" w:hAnsiTheme="minorHAnsi" w:cstheme="minorHAnsi"/>
        </w:rPr>
        <w:t xml:space="preserve">The COVID-19 </w:t>
      </w:r>
      <w:r w:rsidR="00AF5774" w:rsidRPr="00404C60">
        <w:rPr>
          <w:rFonts w:asciiTheme="minorHAnsi" w:hAnsiTheme="minorHAnsi" w:cstheme="minorHAnsi"/>
        </w:rPr>
        <w:t xml:space="preserve">pandemic continues to pose threat to the wellbeing of individuals worldwide. As of </w:t>
      </w:r>
      <w:r w:rsidR="000340FE" w:rsidRPr="00404C60">
        <w:rPr>
          <w:rFonts w:asciiTheme="minorHAnsi" w:hAnsiTheme="minorHAnsi" w:cstheme="minorHAnsi"/>
        </w:rPr>
        <w:t>May 21, 2021,</w:t>
      </w:r>
      <w:r w:rsidR="004E340F" w:rsidRPr="00404C60">
        <w:rPr>
          <w:rFonts w:asciiTheme="minorHAnsi" w:hAnsiTheme="minorHAnsi" w:cstheme="minorHAnsi"/>
        </w:rPr>
        <w:t xml:space="preserve"> there have been over 165,158,000 confirmed cases of COVID-19, including</w:t>
      </w:r>
      <w:r w:rsidR="00971681" w:rsidRPr="00404C60">
        <w:rPr>
          <w:rFonts w:asciiTheme="minorHAnsi" w:hAnsiTheme="minorHAnsi" w:cstheme="minorHAnsi"/>
        </w:rPr>
        <w:t xml:space="preserve"> over</w:t>
      </w:r>
      <w:r w:rsidR="004E340F" w:rsidRPr="00404C60">
        <w:rPr>
          <w:rFonts w:asciiTheme="minorHAnsi" w:hAnsiTheme="minorHAnsi" w:cstheme="minorHAnsi"/>
        </w:rPr>
        <w:t> 3,425,</w:t>
      </w:r>
      <w:r w:rsidR="00971681" w:rsidRPr="00404C60">
        <w:rPr>
          <w:rFonts w:asciiTheme="minorHAnsi" w:hAnsiTheme="minorHAnsi" w:cstheme="minorHAnsi"/>
        </w:rPr>
        <w:t>000</w:t>
      </w:r>
      <w:r w:rsidR="004E340F" w:rsidRPr="00404C60">
        <w:rPr>
          <w:rFonts w:asciiTheme="minorHAnsi" w:hAnsiTheme="minorHAnsi" w:cstheme="minorHAnsi"/>
        </w:rPr>
        <w:t> deaths, reported to WHO.</w:t>
      </w:r>
      <w:r w:rsidR="00971681" w:rsidRPr="00404C60">
        <w:rPr>
          <w:rFonts w:asciiTheme="minorHAnsi" w:hAnsiTheme="minorHAnsi" w:cstheme="minorHAnsi"/>
        </w:rPr>
        <w:t xml:space="preserve"> As the number of COVID-19 cases grow, it continues to challenge </w:t>
      </w:r>
      <w:r w:rsidR="004A0B98" w:rsidRPr="00404C60">
        <w:rPr>
          <w:rFonts w:asciiTheme="minorHAnsi" w:hAnsiTheme="minorHAnsi" w:cstheme="minorHAnsi"/>
        </w:rPr>
        <w:t xml:space="preserve">our healthcare system. </w:t>
      </w:r>
      <w:r w:rsidR="00521CC9" w:rsidRPr="00404C60">
        <w:rPr>
          <w:rFonts w:asciiTheme="minorHAnsi" w:hAnsiTheme="minorHAnsi" w:cstheme="minorHAnsi"/>
        </w:rPr>
        <w:t xml:space="preserve">“International hospitals and healthcare facilities are facing catastrophic financial challenges related to the COVID-19 pandemic… </w:t>
      </w:r>
      <w:r w:rsidR="00521CC9" w:rsidRPr="00404C60">
        <w:rPr>
          <w:rFonts w:asciiTheme="minorHAnsi" w:hAnsiTheme="minorHAnsi" w:cstheme="minorHAnsi"/>
          <w:color w:val="000000"/>
          <w:shd w:val="clear" w:color="auto" w:fill="FFFFFF"/>
        </w:rPr>
        <w:t>Overall, a lack of preparedness was a major contributor to the struggles experienced by healthcare facilities around the world. Items such as personal protective equipment (PPE) for healthcare workers, hospital equipment, sanitizing supplies, toilet paper, and water were in short supply. These deficiencies were exposed by COVID-19 and have prompted healthcare organizations around the world to invent new essential plans for pandemic preparedness.</w:t>
      </w:r>
      <w:r w:rsidR="00521CC9" w:rsidRPr="00404C60">
        <w:rPr>
          <w:rFonts w:asciiTheme="minorHAnsi" w:hAnsiTheme="minorHAnsi" w:cstheme="minorHAnsi"/>
        </w:rPr>
        <w:t xml:space="preserve">”(Kaye, A. D., </w:t>
      </w:r>
      <w:proofErr w:type="spellStart"/>
      <w:r w:rsidR="00521CC9" w:rsidRPr="00404C60">
        <w:rPr>
          <w:rFonts w:asciiTheme="minorHAnsi" w:hAnsiTheme="minorHAnsi" w:cstheme="minorHAnsi"/>
        </w:rPr>
        <w:t>Okeagu</w:t>
      </w:r>
      <w:proofErr w:type="spellEnd"/>
      <w:r w:rsidR="00521CC9" w:rsidRPr="00404C60">
        <w:rPr>
          <w:rFonts w:asciiTheme="minorHAnsi" w:hAnsiTheme="minorHAnsi" w:cstheme="minorHAnsi"/>
        </w:rPr>
        <w:t xml:space="preserve">) </w:t>
      </w:r>
    </w:p>
    <w:p w14:paraId="22D148AA" w14:textId="77777777" w:rsidR="005B640C" w:rsidRPr="00404C60" w:rsidRDefault="005B640C" w:rsidP="00521CC9">
      <w:pPr>
        <w:rPr>
          <w:rStyle w:val="apple-converted-space"/>
          <w:rFonts w:asciiTheme="minorHAnsi" w:hAnsiTheme="minorHAnsi" w:cstheme="minorHAnsi"/>
        </w:rPr>
      </w:pPr>
    </w:p>
    <w:p w14:paraId="639E092F" w14:textId="3BAD6A61" w:rsidR="005B640C" w:rsidRPr="00404C60" w:rsidRDefault="00BD734E" w:rsidP="005B640C">
      <w:pPr>
        <w:rPr>
          <w:rFonts w:asciiTheme="minorHAnsi" w:hAnsiTheme="minorHAnsi" w:cstheme="minorHAnsi"/>
        </w:rPr>
      </w:pPr>
      <w:r w:rsidRPr="00404C60">
        <w:rPr>
          <w:rFonts w:asciiTheme="minorHAnsi" w:hAnsiTheme="minorHAnsi" w:cstheme="minorHAnsi"/>
        </w:rPr>
        <w:t xml:space="preserve">In this paper, we propose an </w:t>
      </w:r>
      <w:r w:rsidRPr="00404C60">
        <w:rPr>
          <w:rFonts w:asciiTheme="minorHAnsi" w:hAnsiTheme="minorHAnsi" w:cstheme="minorHAnsi"/>
          <w:color w:val="000000" w:themeColor="text1"/>
        </w:rPr>
        <w:t>analytical model to predict future COVID-19 cases using global COVID-19 data. The proposed model will work with pervious confirmed cases, deaths reported, recovered cases</w:t>
      </w:r>
      <w:r w:rsidR="000340FE">
        <w:rPr>
          <w:rFonts w:asciiTheme="minorHAnsi" w:hAnsiTheme="minorHAnsi" w:cstheme="minorHAnsi"/>
          <w:color w:val="000000" w:themeColor="text1"/>
        </w:rPr>
        <w:t>,</w:t>
      </w:r>
      <w:r w:rsidRPr="00404C60">
        <w:rPr>
          <w:rFonts w:asciiTheme="minorHAnsi" w:hAnsiTheme="minorHAnsi" w:cstheme="minorHAnsi"/>
          <w:color w:val="000000" w:themeColor="text1"/>
        </w:rPr>
        <w:t xml:space="preserve"> and daily cases. The proposed model can help us better prepare our future healthcare needs. </w:t>
      </w:r>
      <w:r w:rsidR="005B640C" w:rsidRPr="00404C60">
        <w:rPr>
          <w:rFonts w:asciiTheme="minorHAnsi" w:hAnsiTheme="minorHAnsi" w:cstheme="minorHAnsi"/>
          <w:color w:val="000000" w:themeColor="text1"/>
        </w:rPr>
        <w:t>The unpredictive needs of the pandemic has resulted in a personal and economical loss. “</w:t>
      </w:r>
      <w:r w:rsidR="005B640C" w:rsidRPr="00404C60">
        <w:rPr>
          <w:rFonts w:asciiTheme="minorHAnsi" w:hAnsiTheme="minorHAnsi" w:cstheme="minorHAnsi"/>
          <w:color w:val="000000"/>
          <w:shd w:val="clear" w:color="auto" w:fill="FFFFFF"/>
        </w:rPr>
        <w:t>The American Hospital Association estimates a financial impact of $202.6 billion in lost revenue for America's hospitals and healthcare systems, or an average of $50.7 billion per month.” (</w:t>
      </w:r>
      <w:r w:rsidR="005B640C" w:rsidRPr="00404C60">
        <w:rPr>
          <w:rFonts w:asciiTheme="minorHAnsi" w:hAnsiTheme="minorHAnsi" w:cstheme="minorHAnsi"/>
        </w:rPr>
        <w:t xml:space="preserve">Kaye, A. D., </w:t>
      </w:r>
      <w:proofErr w:type="spellStart"/>
      <w:r w:rsidR="005B640C" w:rsidRPr="00404C60">
        <w:rPr>
          <w:rFonts w:asciiTheme="minorHAnsi" w:hAnsiTheme="minorHAnsi" w:cstheme="minorHAnsi"/>
        </w:rPr>
        <w:t>Okeagu</w:t>
      </w:r>
      <w:proofErr w:type="spellEnd"/>
      <w:r w:rsidR="005B640C" w:rsidRPr="00404C60">
        <w:rPr>
          <w:rFonts w:asciiTheme="minorHAnsi" w:hAnsiTheme="minorHAnsi" w:cstheme="minorHAnsi"/>
        </w:rPr>
        <w:t>)</w:t>
      </w:r>
    </w:p>
    <w:p w14:paraId="28729EEA" w14:textId="50473892" w:rsidR="005B640C" w:rsidRPr="00404C60" w:rsidRDefault="005B640C" w:rsidP="005B640C">
      <w:pPr>
        <w:rPr>
          <w:rFonts w:asciiTheme="minorHAnsi" w:hAnsiTheme="minorHAnsi" w:cstheme="minorHAnsi"/>
        </w:rPr>
      </w:pPr>
    </w:p>
    <w:p w14:paraId="7A0E453D" w14:textId="77777777" w:rsidR="000340FE" w:rsidRDefault="005B640C" w:rsidP="00351C4D">
      <w:pPr>
        <w:pStyle w:val="BodyText"/>
        <w:spacing w:before="81" w:line="274" w:lineRule="exact"/>
        <w:rPr>
          <w:rFonts w:asciiTheme="minorHAnsi" w:hAnsiTheme="minorHAnsi" w:cstheme="minorHAnsi"/>
          <w:b/>
        </w:rPr>
      </w:pPr>
      <w:r w:rsidRPr="00404C60">
        <w:rPr>
          <w:rFonts w:asciiTheme="minorHAnsi" w:hAnsiTheme="minorHAnsi" w:cstheme="minorHAnsi"/>
          <w:b/>
        </w:rPr>
        <w:t xml:space="preserve">Literature review: </w:t>
      </w:r>
    </w:p>
    <w:p w14:paraId="29EC7E72" w14:textId="6C8ABC09" w:rsidR="002712F7" w:rsidRPr="00404C60" w:rsidRDefault="000D11A1" w:rsidP="00351C4D">
      <w:pPr>
        <w:pStyle w:val="BodyText"/>
        <w:spacing w:before="81" w:line="274" w:lineRule="exact"/>
        <w:rPr>
          <w:rFonts w:asciiTheme="minorHAnsi" w:hAnsiTheme="minorHAnsi" w:cstheme="minorHAnsi"/>
          <w:color w:val="000000"/>
          <w:shd w:val="clear" w:color="auto" w:fill="FFFFFF"/>
        </w:rPr>
      </w:pPr>
      <w:r w:rsidRPr="00404C60">
        <w:rPr>
          <w:rFonts w:asciiTheme="minorHAnsi" w:hAnsiTheme="minorHAnsi" w:cstheme="minorHAnsi"/>
        </w:rPr>
        <w:t xml:space="preserve">In </w:t>
      </w:r>
      <w:r w:rsidRPr="00404C60">
        <w:rPr>
          <w:rFonts w:asciiTheme="minorHAnsi" w:hAnsiTheme="minorHAnsi" w:cstheme="minorHAnsi"/>
          <w:color w:val="000000"/>
          <w:shd w:val="clear" w:color="auto" w:fill="FFFFFF"/>
        </w:rPr>
        <w:t xml:space="preserve">Wuhan City, Hubei Province, China an outbreak of the coronavirus disease occurred. The World Health Organization(WHO) declared the outbreak as a </w:t>
      </w:r>
      <w:r w:rsidR="002712F7" w:rsidRPr="00404C60">
        <w:rPr>
          <w:rFonts w:asciiTheme="minorHAnsi" w:hAnsiTheme="minorHAnsi" w:cstheme="minorHAnsi"/>
          <w:color w:val="000000"/>
          <w:shd w:val="clear" w:color="auto" w:fill="FFFFFF"/>
        </w:rPr>
        <w:t>p</w:t>
      </w:r>
      <w:r w:rsidRPr="00404C60">
        <w:rPr>
          <w:rFonts w:asciiTheme="minorHAnsi" w:hAnsiTheme="minorHAnsi" w:cstheme="minorHAnsi"/>
          <w:color w:val="000000"/>
          <w:shd w:val="clear" w:color="auto" w:fill="FFFFFF"/>
        </w:rPr>
        <w:t xml:space="preserve">ublic </w:t>
      </w:r>
      <w:r w:rsidR="002712F7" w:rsidRPr="00404C60">
        <w:rPr>
          <w:rFonts w:asciiTheme="minorHAnsi" w:hAnsiTheme="minorHAnsi" w:cstheme="minorHAnsi"/>
          <w:color w:val="000000"/>
          <w:shd w:val="clear" w:color="auto" w:fill="FFFFFF"/>
        </w:rPr>
        <w:t>h</w:t>
      </w:r>
      <w:r w:rsidRPr="00404C60">
        <w:rPr>
          <w:rFonts w:asciiTheme="minorHAnsi" w:hAnsiTheme="minorHAnsi" w:cstheme="minorHAnsi"/>
          <w:color w:val="000000"/>
          <w:shd w:val="clear" w:color="auto" w:fill="FFFFFF"/>
        </w:rPr>
        <w:t xml:space="preserve">ealth </w:t>
      </w:r>
      <w:r w:rsidR="002712F7" w:rsidRPr="00404C60">
        <w:rPr>
          <w:rFonts w:asciiTheme="minorHAnsi" w:hAnsiTheme="minorHAnsi" w:cstheme="minorHAnsi"/>
          <w:color w:val="000000"/>
          <w:shd w:val="clear" w:color="auto" w:fill="FFFFFF"/>
        </w:rPr>
        <w:t>e</w:t>
      </w:r>
      <w:r w:rsidRPr="00404C60">
        <w:rPr>
          <w:rFonts w:asciiTheme="minorHAnsi" w:hAnsiTheme="minorHAnsi" w:cstheme="minorHAnsi"/>
          <w:color w:val="000000"/>
          <w:shd w:val="clear" w:color="auto" w:fill="FFFFFF"/>
        </w:rPr>
        <w:t xml:space="preserve">mergency </w:t>
      </w:r>
      <w:r w:rsidRPr="00404C60">
        <w:rPr>
          <w:rFonts w:asciiTheme="minorHAnsi" w:hAnsiTheme="minorHAnsi" w:cstheme="minorHAnsi"/>
          <w:color w:val="000000"/>
          <w:shd w:val="clear" w:color="auto" w:fill="FFFFFF"/>
        </w:rPr>
        <w:lastRenderedPageBreak/>
        <w:t xml:space="preserve">of </w:t>
      </w:r>
      <w:r w:rsidR="002712F7" w:rsidRPr="00404C60">
        <w:rPr>
          <w:rFonts w:asciiTheme="minorHAnsi" w:hAnsiTheme="minorHAnsi" w:cstheme="minorHAnsi"/>
          <w:color w:val="000000"/>
          <w:shd w:val="clear" w:color="auto" w:fill="FFFFFF"/>
        </w:rPr>
        <w:t>i</w:t>
      </w:r>
      <w:r w:rsidRPr="00404C60">
        <w:rPr>
          <w:rFonts w:asciiTheme="minorHAnsi" w:hAnsiTheme="minorHAnsi" w:cstheme="minorHAnsi"/>
          <w:color w:val="000000"/>
          <w:shd w:val="clear" w:color="auto" w:fill="FFFFFF"/>
        </w:rPr>
        <w:t xml:space="preserve">nternational </w:t>
      </w:r>
      <w:r w:rsidR="002712F7" w:rsidRPr="00404C60">
        <w:rPr>
          <w:rFonts w:asciiTheme="minorHAnsi" w:hAnsiTheme="minorHAnsi" w:cstheme="minorHAnsi"/>
          <w:color w:val="000000"/>
          <w:shd w:val="clear" w:color="auto" w:fill="FFFFFF"/>
        </w:rPr>
        <w:t>c</w:t>
      </w:r>
      <w:r w:rsidRPr="00404C60">
        <w:rPr>
          <w:rFonts w:asciiTheme="minorHAnsi" w:hAnsiTheme="minorHAnsi" w:cstheme="minorHAnsi"/>
          <w:color w:val="000000"/>
          <w:shd w:val="clear" w:color="auto" w:fill="FFFFFF"/>
        </w:rPr>
        <w:t xml:space="preserve">oncern on January 30, 2020. Due to the recent nature of the pandemic, </w:t>
      </w:r>
      <w:r w:rsidR="00276284" w:rsidRPr="00404C60">
        <w:rPr>
          <w:rFonts w:asciiTheme="minorHAnsi" w:hAnsiTheme="minorHAnsi" w:cstheme="minorHAnsi"/>
          <w:color w:val="000000"/>
          <w:shd w:val="clear" w:color="auto" w:fill="FFFFFF"/>
        </w:rPr>
        <w:t xml:space="preserve">it must be noted that </w:t>
      </w:r>
      <w:r w:rsidRPr="00404C60">
        <w:rPr>
          <w:rFonts w:asciiTheme="minorHAnsi" w:hAnsiTheme="minorHAnsi" w:cstheme="minorHAnsi"/>
          <w:color w:val="000000"/>
          <w:shd w:val="clear" w:color="auto" w:fill="FFFFFF"/>
        </w:rPr>
        <w:t xml:space="preserve">limited research is available. </w:t>
      </w:r>
      <w:r w:rsidR="002712F7" w:rsidRPr="00404C60">
        <w:rPr>
          <w:rFonts w:asciiTheme="minorHAnsi" w:hAnsiTheme="minorHAnsi" w:cstheme="minorHAnsi"/>
          <w:color w:val="000000"/>
          <w:shd w:val="clear" w:color="auto" w:fill="FFFFFF"/>
        </w:rPr>
        <w:t>As the COVID-19 virus is still unknown to the world</w:t>
      </w:r>
      <w:r w:rsidR="000340FE">
        <w:rPr>
          <w:rFonts w:asciiTheme="minorHAnsi" w:hAnsiTheme="minorHAnsi" w:cstheme="minorHAnsi"/>
          <w:color w:val="000000"/>
          <w:shd w:val="clear" w:color="auto" w:fill="FFFFFF"/>
        </w:rPr>
        <w:t>,</w:t>
      </w:r>
      <w:r w:rsidR="002712F7" w:rsidRPr="00404C60">
        <w:rPr>
          <w:rFonts w:asciiTheme="minorHAnsi" w:hAnsiTheme="minorHAnsi" w:cstheme="minorHAnsi"/>
          <w:color w:val="000000"/>
          <w:shd w:val="clear" w:color="auto" w:fill="FFFFFF"/>
        </w:rPr>
        <w:t xml:space="preserve"> several studies have attempted to predict future COVID-19 outcomes. </w:t>
      </w:r>
    </w:p>
    <w:p w14:paraId="4B4F7678" w14:textId="0439F634" w:rsidR="000B217E" w:rsidRPr="00404C60" w:rsidRDefault="002712F7" w:rsidP="000B217E">
      <w:pPr>
        <w:pStyle w:val="NormalWeb"/>
        <w:rPr>
          <w:rFonts w:asciiTheme="minorHAnsi" w:hAnsiTheme="minorHAnsi" w:cstheme="minorHAnsi"/>
        </w:rPr>
      </w:pPr>
      <w:r w:rsidRPr="00404C60">
        <w:rPr>
          <w:rFonts w:asciiTheme="minorHAnsi" w:hAnsiTheme="minorHAnsi" w:cstheme="minorHAnsi"/>
          <w:color w:val="000000"/>
          <w:shd w:val="clear" w:color="auto" w:fill="FFFFFF"/>
        </w:rPr>
        <w:t>On</w:t>
      </w:r>
      <w:r w:rsidR="000340FE">
        <w:rPr>
          <w:rFonts w:asciiTheme="minorHAnsi" w:hAnsiTheme="minorHAnsi" w:cstheme="minorHAnsi"/>
          <w:color w:val="000000"/>
          <w:shd w:val="clear" w:color="auto" w:fill="FFFFFF"/>
        </w:rPr>
        <w:t>e of the</w:t>
      </w:r>
      <w:r w:rsidRPr="00404C60">
        <w:rPr>
          <w:rFonts w:asciiTheme="minorHAnsi" w:hAnsiTheme="minorHAnsi" w:cstheme="minorHAnsi"/>
          <w:color w:val="000000"/>
          <w:shd w:val="clear" w:color="auto" w:fill="FFFFFF"/>
        </w:rPr>
        <w:t xml:space="preserve"> approach</w:t>
      </w:r>
      <w:r w:rsidR="000340FE">
        <w:rPr>
          <w:rFonts w:asciiTheme="minorHAnsi" w:hAnsiTheme="minorHAnsi" w:cstheme="minorHAnsi"/>
          <w:color w:val="000000"/>
          <w:shd w:val="clear" w:color="auto" w:fill="FFFFFF"/>
        </w:rPr>
        <w:t>es</w:t>
      </w:r>
      <w:r w:rsidRPr="00404C60">
        <w:rPr>
          <w:rFonts w:asciiTheme="minorHAnsi" w:hAnsiTheme="minorHAnsi" w:cstheme="minorHAnsi"/>
          <w:color w:val="000000"/>
          <w:shd w:val="clear" w:color="auto" w:fill="FFFFFF"/>
        </w:rPr>
        <w:t xml:space="preserve"> used in predicting COVID-19 cases is based on symptoms. </w:t>
      </w:r>
      <w:r w:rsidRPr="00404C60">
        <w:rPr>
          <w:rFonts w:asciiTheme="minorHAnsi" w:hAnsiTheme="minorHAnsi" w:cstheme="minorHAnsi"/>
          <w:color w:val="222222"/>
          <w:shd w:val="clear" w:color="auto" w:fill="FFFFFF"/>
        </w:rPr>
        <w:t>Zoabi, Y., Deri-</w:t>
      </w:r>
      <w:proofErr w:type="spellStart"/>
      <w:r w:rsidRPr="00404C60">
        <w:rPr>
          <w:rFonts w:asciiTheme="minorHAnsi" w:hAnsiTheme="minorHAnsi" w:cstheme="minorHAnsi"/>
          <w:color w:val="222222"/>
          <w:shd w:val="clear" w:color="auto" w:fill="FFFFFF"/>
        </w:rPr>
        <w:t>Rozov</w:t>
      </w:r>
      <w:proofErr w:type="spellEnd"/>
      <w:r w:rsidRPr="00404C60">
        <w:rPr>
          <w:rFonts w:asciiTheme="minorHAnsi" w:hAnsiTheme="minorHAnsi" w:cstheme="minorHAnsi"/>
          <w:color w:val="222222"/>
          <w:shd w:val="clear" w:color="auto" w:fill="FFFFFF"/>
        </w:rPr>
        <w:t xml:space="preserve">, S. &amp; Shomron, N. established a machine-learning approach that predicted COVID-19 test results with high accuracy using only eight binary features: sex, age ≥60 years, known contact with an infected individual, and the appearance of five initial clinical symptoms. The purpose of their study was to prioritize the use of testing resources on individuals who </w:t>
      </w:r>
      <w:r w:rsidR="003C4132" w:rsidRPr="00404C60">
        <w:rPr>
          <w:rFonts w:asciiTheme="minorHAnsi" w:hAnsiTheme="minorHAnsi" w:cstheme="minorHAnsi"/>
          <w:color w:val="222222"/>
          <w:shd w:val="clear" w:color="auto" w:fill="FFFFFF"/>
        </w:rPr>
        <w:t xml:space="preserve">have a higher chance of testing positive for COVID-19 based on the model. The research found that “fever and cough were key to predicting contraction of the disease. As expected, close contact with an individual confirmed to have COVID-19 was also an important feature, thus corroborating the disease’s high transmissibility and highlighting the importance of social distancing.” </w:t>
      </w:r>
      <w:r w:rsidR="002B3BBC" w:rsidRPr="00404C60">
        <w:rPr>
          <w:rFonts w:asciiTheme="minorHAnsi" w:hAnsiTheme="minorHAnsi" w:cstheme="minorHAnsi"/>
          <w:color w:val="222222"/>
          <w:shd w:val="clear" w:color="auto" w:fill="FFFFFF"/>
        </w:rPr>
        <w:t>As noted in the research, there were several drawbacks. “We relied on the data reported by the Israeli Ministry of Health, which has limitations, biases and missing information regarding some of the features. For example, for patients labeled as having had contact with a person confirmed to have COVID-19, additional information such as the duration and location (indoors/outdoors) of the contact was not available.</w:t>
      </w:r>
      <w:r w:rsidR="002B3BBC" w:rsidRPr="00404C60">
        <w:rPr>
          <w:rStyle w:val="apple-converted-space"/>
          <w:rFonts w:asciiTheme="minorHAnsi" w:hAnsiTheme="minorHAnsi" w:cstheme="minorHAnsi"/>
          <w:color w:val="222222"/>
          <w:shd w:val="clear" w:color="auto" w:fill="FFFFFF"/>
        </w:rPr>
        <w:t xml:space="preserve">” </w:t>
      </w:r>
      <w:r w:rsidR="000B217E" w:rsidRPr="00404C60">
        <w:rPr>
          <w:rStyle w:val="apple-converted-space"/>
          <w:rFonts w:asciiTheme="minorHAnsi" w:hAnsiTheme="minorHAnsi" w:cstheme="minorHAnsi"/>
          <w:color w:val="222222"/>
          <w:shd w:val="clear" w:color="auto" w:fill="FFFFFF"/>
        </w:rPr>
        <w:t xml:space="preserve">A similar research done by </w:t>
      </w:r>
      <w:r w:rsidR="000B217E" w:rsidRPr="00404C60">
        <w:rPr>
          <w:rFonts w:asciiTheme="minorHAnsi" w:hAnsiTheme="minorHAnsi" w:cstheme="minorHAnsi"/>
        </w:rPr>
        <w:t xml:space="preserve">Dr. Pallavi </w:t>
      </w:r>
      <w:proofErr w:type="spellStart"/>
      <w:r w:rsidR="000B217E" w:rsidRPr="00404C60">
        <w:rPr>
          <w:rFonts w:asciiTheme="minorHAnsi" w:hAnsiTheme="minorHAnsi" w:cstheme="minorHAnsi"/>
        </w:rPr>
        <w:t>Mirajkar</w:t>
      </w:r>
      <w:proofErr w:type="spellEnd"/>
      <w:r w:rsidR="000B217E" w:rsidRPr="00404C60">
        <w:rPr>
          <w:rFonts w:asciiTheme="minorHAnsi" w:hAnsiTheme="minorHAnsi" w:cstheme="minorHAnsi"/>
        </w:rPr>
        <w:t xml:space="preserve">, Dr. Rupali </w:t>
      </w:r>
      <w:proofErr w:type="spellStart"/>
      <w:r w:rsidR="000B217E" w:rsidRPr="00404C60">
        <w:rPr>
          <w:rFonts w:asciiTheme="minorHAnsi" w:hAnsiTheme="minorHAnsi" w:cstheme="minorHAnsi"/>
        </w:rPr>
        <w:t>Dahake</w:t>
      </w:r>
      <w:proofErr w:type="spellEnd"/>
      <w:r w:rsidR="000B217E" w:rsidRPr="00404C60">
        <w:rPr>
          <w:rFonts w:asciiTheme="minorHAnsi" w:hAnsiTheme="minorHAnsi" w:cstheme="minorHAnsi"/>
        </w:rPr>
        <w:t xml:space="preserve"> concluded that an analytical model can be employed to predict outbreak spreading trend are at high risk of developing </w:t>
      </w:r>
      <w:proofErr w:type="spellStart"/>
      <w:r w:rsidR="000B217E" w:rsidRPr="00404C60">
        <w:rPr>
          <w:rFonts w:asciiTheme="minorHAnsi" w:hAnsiTheme="minorHAnsi" w:cstheme="minorHAnsi"/>
        </w:rPr>
        <w:t>Covid</w:t>
      </w:r>
      <w:proofErr w:type="spellEnd"/>
      <w:r w:rsidR="000B217E" w:rsidRPr="00404C60">
        <w:rPr>
          <w:rFonts w:asciiTheme="minorHAnsi" w:hAnsiTheme="minorHAnsi" w:cstheme="minorHAnsi"/>
        </w:rPr>
        <w:t xml:space="preserve"> complications. </w:t>
      </w:r>
    </w:p>
    <w:p w14:paraId="58E62AA9" w14:textId="4821CD95" w:rsidR="00521CC9" w:rsidRPr="00404C60" w:rsidRDefault="00A973EC" w:rsidP="00732552">
      <w:pPr>
        <w:rPr>
          <w:rStyle w:val="apple-converted-space"/>
          <w:rFonts w:asciiTheme="minorHAnsi" w:hAnsiTheme="minorHAnsi" w:cstheme="minorHAnsi"/>
          <w:color w:val="000000" w:themeColor="text1"/>
        </w:rPr>
      </w:pPr>
      <w:r w:rsidRPr="00404C60">
        <w:rPr>
          <w:rFonts w:asciiTheme="minorHAnsi" w:hAnsiTheme="minorHAnsi" w:cstheme="minorHAnsi"/>
        </w:rPr>
        <w:t>To better prepare our healthcare industry it would be beneficial to predict future COVID-19 cases. Hongwei Zhao et al. “</w:t>
      </w:r>
      <w:r w:rsidRPr="00404C60">
        <w:rPr>
          <w:rFonts w:asciiTheme="minorHAnsi" w:hAnsiTheme="minorHAnsi" w:cstheme="minorHAnsi"/>
          <w:color w:val="202020"/>
          <w:shd w:val="clear" w:color="auto" w:fill="FFFFFF"/>
        </w:rPr>
        <w:t xml:space="preserve">describe a new approach that forecasts the number of incident cases in the near future given past occurrences using only a small number of assumptions” Using a Poisson distribution for the daily incidence number, and a gamma distribution for the series interval they modeled the observed incidence cases. They then estimated the effective reproduction number assuming its value stays constant during a short time interval and draw future incidence cases from their posterior distributions. </w:t>
      </w:r>
      <w:r w:rsidR="00732552" w:rsidRPr="00404C60">
        <w:rPr>
          <w:rFonts w:asciiTheme="minorHAnsi" w:hAnsiTheme="minorHAnsi" w:cstheme="minorHAnsi"/>
          <w:color w:val="202020"/>
          <w:shd w:val="clear" w:color="auto" w:fill="FFFFFF"/>
        </w:rPr>
        <w:t>Their model was focused on COVID-19 data available on Texas</w:t>
      </w:r>
      <w:r w:rsidR="00446B63">
        <w:rPr>
          <w:rFonts w:asciiTheme="minorHAnsi" w:hAnsiTheme="minorHAnsi" w:cstheme="minorHAnsi"/>
          <w:color w:val="202020"/>
          <w:shd w:val="clear" w:color="auto" w:fill="FFFFFF"/>
        </w:rPr>
        <w:t>, United States</w:t>
      </w:r>
      <w:r w:rsidR="00732552" w:rsidRPr="00404C60">
        <w:rPr>
          <w:rFonts w:asciiTheme="minorHAnsi" w:hAnsiTheme="minorHAnsi" w:cstheme="minorHAnsi"/>
          <w:color w:val="202020"/>
          <w:shd w:val="clear" w:color="auto" w:fill="FFFFFF"/>
        </w:rPr>
        <w:t xml:space="preserve">. </w:t>
      </w:r>
      <w:r w:rsidRPr="00404C60">
        <w:rPr>
          <w:rFonts w:asciiTheme="minorHAnsi" w:hAnsiTheme="minorHAnsi" w:cstheme="minorHAnsi"/>
        </w:rPr>
        <w:t>Hongwei Zhao et al. stated “</w:t>
      </w:r>
      <w:r w:rsidRPr="00404C60">
        <w:rPr>
          <w:rFonts w:asciiTheme="minorHAnsi" w:hAnsiTheme="minorHAnsi" w:cstheme="minorHAnsi"/>
          <w:color w:val="202020"/>
          <w:shd w:val="clear" w:color="auto" w:fill="FFFFFF"/>
        </w:rPr>
        <w:t xml:space="preserve">Our method produces reasonably accurate results when the effective reproduction number is distributed similarly in the future as in the past. Large deviations from the predicted results can imply that a change in policy or some other factors have occurred that have dramatically altered the disease transmission over time.” </w:t>
      </w:r>
      <w:r w:rsidR="00732552" w:rsidRPr="00404C60">
        <w:rPr>
          <w:rFonts w:asciiTheme="minorHAnsi" w:hAnsiTheme="minorHAnsi" w:cstheme="minorHAnsi"/>
          <w:color w:val="202020"/>
          <w:shd w:val="clear" w:color="auto" w:fill="FFFFFF"/>
        </w:rPr>
        <w:t xml:space="preserve">Some of the drawbacks of the study included </w:t>
      </w:r>
      <w:r w:rsidRPr="00404C60">
        <w:rPr>
          <w:rFonts w:asciiTheme="minorHAnsi" w:hAnsiTheme="minorHAnsi" w:cstheme="minorHAnsi"/>
          <w:color w:val="202020"/>
          <w:shd w:val="clear" w:color="auto" w:fill="FFFFFF"/>
        </w:rPr>
        <w:t xml:space="preserve">complexity inherent in how data </w:t>
      </w:r>
      <w:r w:rsidR="00446B63">
        <w:rPr>
          <w:rFonts w:asciiTheme="minorHAnsi" w:hAnsiTheme="minorHAnsi" w:cstheme="minorHAnsi"/>
          <w:color w:val="202020"/>
          <w:shd w:val="clear" w:color="auto" w:fill="FFFFFF"/>
        </w:rPr>
        <w:t>is</w:t>
      </w:r>
      <w:r w:rsidRPr="00404C60">
        <w:rPr>
          <w:rFonts w:asciiTheme="minorHAnsi" w:hAnsiTheme="minorHAnsi" w:cstheme="minorHAnsi"/>
          <w:color w:val="202020"/>
          <w:shd w:val="clear" w:color="auto" w:fill="FFFFFF"/>
        </w:rPr>
        <w:t xml:space="preserve"> collected. </w:t>
      </w:r>
      <w:r w:rsidR="00732552" w:rsidRPr="00404C60">
        <w:rPr>
          <w:rFonts w:asciiTheme="minorHAnsi" w:hAnsiTheme="minorHAnsi" w:cstheme="minorHAnsi"/>
        </w:rPr>
        <w:t>Hongwei Zhao et al. stated “</w:t>
      </w:r>
      <w:r w:rsidRPr="00404C60">
        <w:rPr>
          <w:rFonts w:asciiTheme="minorHAnsi" w:hAnsiTheme="minorHAnsi" w:cstheme="minorHAnsi"/>
          <w:color w:val="202020"/>
          <w:shd w:val="clear" w:color="auto" w:fill="FFFFFF"/>
        </w:rPr>
        <w:t xml:space="preserve">Some major complexities of the data </w:t>
      </w:r>
      <w:proofErr w:type="gramStart"/>
      <w:r w:rsidR="00446B63" w:rsidRPr="00404C60">
        <w:rPr>
          <w:rFonts w:asciiTheme="minorHAnsi" w:hAnsiTheme="minorHAnsi" w:cstheme="minorHAnsi"/>
          <w:color w:val="202020"/>
          <w:shd w:val="clear" w:color="auto" w:fill="FFFFFF"/>
        </w:rPr>
        <w:t>include</w:t>
      </w:r>
      <w:r w:rsidR="00446B63">
        <w:rPr>
          <w:rFonts w:asciiTheme="minorHAnsi" w:hAnsiTheme="minorHAnsi" w:cstheme="minorHAnsi"/>
          <w:color w:val="202020"/>
          <w:shd w:val="clear" w:color="auto" w:fill="FFFFFF"/>
        </w:rPr>
        <w:t>:</w:t>
      </w:r>
      <w:proofErr w:type="gramEnd"/>
      <w:r w:rsidRPr="00404C60">
        <w:rPr>
          <w:rFonts w:asciiTheme="minorHAnsi" w:hAnsiTheme="minorHAnsi" w:cstheme="minorHAnsi"/>
          <w:color w:val="202020"/>
          <w:shd w:val="clear" w:color="auto" w:fill="FFFFFF"/>
        </w:rPr>
        <w:t xml:space="preserve"> policies about testing algorithms (e.g. which suspect cases are tested); if screenings or surveillance is conducted, which diagnostic test is acceptable or required for reporting; accessibility and availability of testing; administrative issues such as reporting requirements, procedures, and infrastructure.</w:t>
      </w:r>
      <w:r w:rsidR="00732552" w:rsidRPr="00404C60">
        <w:rPr>
          <w:rStyle w:val="apple-converted-space"/>
          <w:rFonts w:asciiTheme="minorHAnsi" w:hAnsiTheme="minorHAnsi" w:cstheme="minorHAnsi"/>
          <w:color w:val="202020"/>
          <w:shd w:val="clear" w:color="auto" w:fill="FFFFFF"/>
        </w:rPr>
        <w:t>”</w:t>
      </w:r>
      <w:r w:rsidR="00732552" w:rsidRPr="00404C60">
        <w:rPr>
          <w:rFonts w:asciiTheme="minorHAnsi" w:hAnsiTheme="minorHAnsi" w:cstheme="minorHAnsi"/>
          <w:color w:val="202020"/>
          <w:shd w:val="clear" w:color="auto" w:fill="FFFFFF"/>
        </w:rPr>
        <w:t xml:space="preserve"> </w:t>
      </w:r>
      <w:r w:rsidR="00732552" w:rsidRPr="00404C60">
        <w:rPr>
          <w:rFonts w:asciiTheme="minorHAnsi" w:hAnsiTheme="minorHAnsi" w:cstheme="minorHAnsi"/>
        </w:rPr>
        <w:t xml:space="preserve">In our model we focus on </w:t>
      </w:r>
      <w:r w:rsidR="00732552" w:rsidRPr="00404C60">
        <w:rPr>
          <w:rFonts w:asciiTheme="minorHAnsi" w:hAnsiTheme="minorHAnsi" w:cstheme="minorHAnsi"/>
          <w:color w:val="000000" w:themeColor="text1"/>
        </w:rPr>
        <w:t>global COVID-19 data. The proposed model will work with pervious confirmed cases, deaths reported, recovered cases</w:t>
      </w:r>
      <w:r w:rsidR="00446B63">
        <w:rPr>
          <w:rFonts w:asciiTheme="minorHAnsi" w:hAnsiTheme="minorHAnsi" w:cstheme="minorHAnsi"/>
          <w:color w:val="000000" w:themeColor="text1"/>
        </w:rPr>
        <w:t>,</w:t>
      </w:r>
      <w:r w:rsidR="00732552" w:rsidRPr="00404C60">
        <w:rPr>
          <w:rFonts w:asciiTheme="minorHAnsi" w:hAnsiTheme="minorHAnsi" w:cstheme="minorHAnsi"/>
          <w:color w:val="000000" w:themeColor="text1"/>
        </w:rPr>
        <w:t xml:space="preserve"> and daily cases. </w:t>
      </w:r>
    </w:p>
    <w:p w14:paraId="330A7A95" w14:textId="00BC20BC" w:rsidR="00521CC9" w:rsidRPr="00404C60" w:rsidRDefault="00521CC9" w:rsidP="00521CC9">
      <w:pPr>
        <w:rPr>
          <w:rStyle w:val="apple-converted-space"/>
          <w:rFonts w:asciiTheme="minorHAnsi" w:hAnsiTheme="minorHAnsi" w:cstheme="minorHAnsi"/>
          <w:color w:val="000000"/>
          <w:shd w:val="clear" w:color="auto" w:fill="FFFFFF"/>
        </w:rPr>
      </w:pPr>
    </w:p>
    <w:p w14:paraId="7506D775" w14:textId="77777777" w:rsidR="002712F7" w:rsidRPr="00404C60" w:rsidRDefault="002712F7" w:rsidP="00521CC9">
      <w:pPr>
        <w:rPr>
          <w:rFonts w:asciiTheme="minorHAnsi" w:hAnsiTheme="minorHAnsi" w:cstheme="minorHAnsi"/>
        </w:rPr>
      </w:pPr>
    </w:p>
    <w:p w14:paraId="57148219" w14:textId="77777777" w:rsidR="0020496D" w:rsidRPr="00404C60" w:rsidRDefault="005338E2" w:rsidP="00FF292C">
      <w:pPr>
        <w:pStyle w:val="BodyText"/>
        <w:ind w:right="98"/>
        <w:jc w:val="both"/>
        <w:rPr>
          <w:rFonts w:asciiTheme="minorHAnsi" w:hAnsiTheme="minorHAnsi" w:cstheme="minorHAnsi"/>
          <w:b/>
        </w:rPr>
      </w:pPr>
      <w:r w:rsidRPr="00404C60">
        <w:rPr>
          <w:rFonts w:asciiTheme="minorHAnsi" w:hAnsiTheme="minorHAnsi" w:cstheme="minorHAnsi"/>
          <w:b/>
        </w:rPr>
        <w:t xml:space="preserve">Methodology: </w:t>
      </w:r>
    </w:p>
    <w:p w14:paraId="7F2E7355" w14:textId="2887F227" w:rsidR="00523E95" w:rsidRPr="00404C60" w:rsidRDefault="0020496D" w:rsidP="00523E95">
      <w:pPr>
        <w:rPr>
          <w:rFonts w:asciiTheme="minorHAnsi" w:hAnsiTheme="minorHAnsi" w:cstheme="minorHAnsi"/>
        </w:rPr>
      </w:pPr>
      <w:r w:rsidRPr="00404C60">
        <w:rPr>
          <w:rFonts w:asciiTheme="minorHAnsi" w:hAnsiTheme="minorHAnsi" w:cstheme="minorHAnsi"/>
          <w:b/>
        </w:rPr>
        <w:t>Data Des</w:t>
      </w:r>
      <w:r w:rsidR="007A6201" w:rsidRPr="00404C60">
        <w:rPr>
          <w:rFonts w:asciiTheme="minorHAnsi" w:hAnsiTheme="minorHAnsi" w:cstheme="minorHAnsi"/>
          <w:b/>
        </w:rPr>
        <w:t xml:space="preserve">cription: </w:t>
      </w:r>
      <w:r w:rsidR="007A6201" w:rsidRPr="00404C60">
        <w:rPr>
          <w:rFonts w:asciiTheme="minorHAnsi" w:hAnsiTheme="minorHAnsi" w:cstheme="minorHAnsi"/>
          <w:bCs/>
        </w:rPr>
        <w:t xml:space="preserve">Our data was obtained from </w:t>
      </w:r>
      <w:r w:rsidR="007A6201" w:rsidRPr="00404C60">
        <w:rPr>
          <w:rFonts w:asciiTheme="minorHAnsi" w:hAnsiTheme="minorHAnsi" w:cstheme="minorHAnsi"/>
          <w:bCs/>
          <w:color w:val="24292E"/>
          <w:shd w:val="clear" w:color="auto" w:fill="FFFFFF"/>
        </w:rPr>
        <w:t xml:space="preserve">the data repository for the 2019 Novel Coronavirus Visual Dashboard operated by the Johns Hopkins University Center for </w:t>
      </w:r>
      <w:r w:rsidR="007A6201" w:rsidRPr="00404C60">
        <w:rPr>
          <w:rFonts w:asciiTheme="minorHAnsi" w:hAnsiTheme="minorHAnsi" w:cstheme="minorHAnsi"/>
          <w:bCs/>
          <w:color w:val="24292E"/>
          <w:shd w:val="clear" w:color="auto" w:fill="FFFFFF"/>
        </w:rPr>
        <w:lastRenderedPageBreak/>
        <w:t>Systems Science and Engineering (JHU CSSE).</w:t>
      </w:r>
      <w:r w:rsidR="00523E95" w:rsidRPr="00404C60">
        <w:rPr>
          <w:rFonts w:asciiTheme="minorHAnsi" w:hAnsiTheme="minorHAnsi" w:cstheme="minorHAnsi"/>
          <w:bCs/>
          <w:color w:val="24292E"/>
          <w:shd w:val="clear" w:color="auto" w:fill="FFFFFF"/>
        </w:rPr>
        <w:t xml:space="preserve"> The data contains worldwide daily covid-19 confirmed cases, deaths reported, </w:t>
      </w:r>
      <w:r w:rsidR="00FF292C" w:rsidRPr="00404C60">
        <w:rPr>
          <w:rFonts w:asciiTheme="minorHAnsi" w:hAnsiTheme="minorHAnsi" w:cstheme="minorHAnsi"/>
          <w:bCs/>
          <w:color w:val="24292E"/>
          <w:shd w:val="clear" w:color="auto" w:fill="FFFFFF"/>
        </w:rPr>
        <w:t xml:space="preserve">and </w:t>
      </w:r>
      <w:r w:rsidR="00523E95" w:rsidRPr="00404C60">
        <w:rPr>
          <w:rFonts w:asciiTheme="minorHAnsi" w:hAnsiTheme="minorHAnsi" w:cstheme="minorHAnsi"/>
          <w:bCs/>
          <w:color w:val="24292E"/>
          <w:shd w:val="clear" w:color="auto" w:fill="FFFFFF"/>
        </w:rPr>
        <w:t xml:space="preserve">recovered cases by location. We also have additional latest data that gave us overall confirmed cases, deaths reported, recovered cases by location. At last, we have data on incident rate and case to fatality ratio by location. </w:t>
      </w:r>
    </w:p>
    <w:p w14:paraId="0522380D" w14:textId="75BA0AC9" w:rsidR="00523E95" w:rsidRPr="00523E95" w:rsidRDefault="00523E95" w:rsidP="00523E95">
      <w:pPr>
        <w:shd w:val="clear" w:color="auto" w:fill="FFFFFF"/>
        <w:rPr>
          <w:rFonts w:asciiTheme="minorHAnsi" w:hAnsiTheme="minorHAnsi" w:cstheme="minorHAnsi"/>
        </w:rPr>
      </w:pPr>
    </w:p>
    <w:p w14:paraId="5495E1D2" w14:textId="132AB6E6" w:rsidR="006332D1" w:rsidRPr="00404C60" w:rsidRDefault="00523E95" w:rsidP="00A058E8">
      <w:pPr>
        <w:pStyle w:val="HTMLPreformatted"/>
        <w:wordWrap w:val="0"/>
        <w:textAlignment w:val="baseline"/>
        <w:rPr>
          <w:rFonts w:asciiTheme="minorHAnsi" w:hAnsiTheme="minorHAnsi" w:cstheme="minorHAnsi"/>
          <w:color w:val="000000" w:themeColor="text1"/>
          <w:sz w:val="24"/>
          <w:szCs w:val="24"/>
        </w:rPr>
      </w:pPr>
      <w:r w:rsidRPr="00523E95">
        <w:rPr>
          <w:rFonts w:asciiTheme="minorHAnsi" w:hAnsiTheme="minorHAnsi" w:cstheme="minorHAnsi"/>
          <w:b/>
          <w:bCs/>
          <w:color w:val="000000" w:themeColor="text1"/>
          <w:sz w:val="24"/>
          <w:szCs w:val="24"/>
        </w:rPr>
        <w:t>Data Cleaning and Preparation</w:t>
      </w:r>
      <w:r w:rsidRPr="00404C60">
        <w:rPr>
          <w:rFonts w:asciiTheme="minorHAnsi" w:hAnsiTheme="minorHAnsi" w:cstheme="minorHAnsi"/>
          <w:b/>
          <w:bCs/>
          <w:color w:val="000000" w:themeColor="text1"/>
          <w:sz w:val="24"/>
          <w:szCs w:val="24"/>
        </w:rPr>
        <w:t>:</w:t>
      </w:r>
      <w:r w:rsidRPr="00404C60">
        <w:rPr>
          <w:rFonts w:asciiTheme="minorHAnsi" w:hAnsiTheme="minorHAnsi" w:cstheme="minorHAnsi"/>
          <w:color w:val="000000" w:themeColor="text1"/>
          <w:sz w:val="24"/>
          <w:szCs w:val="24"/>
        </w:rPr>
        <w:t xml:space="preserve"> </w:t>
      </w:r>
      <w:r w:rsidR="00FF292C" w:rsidRPr="00404C60">
        <w:rPr>
          <w:rFonts w:asciiTheme="minorHAnsi" w:hAnsiTheme="minorHAnsi" w:cstheme="minorHAnsi"/>
          <w:color w:val="000000" w:themeColor="text1"/>
          <w:sz w:val="24"/>
          <w:szCs w:val="24"/>
        </w:rPr>
        <w:t xml:space="preserve">All the data was first pulled into the workbook. We prepared our data by first removing the individual dates and then summing our </w:t>
      </w:r>
      <w:r w:rsidR="00FF292C" w:rsidRPr="00404C60">
        <w:rPr>
          <w:rFonts w:asciiTheme="minorHAnsi" w:hAnsiTheme="minorHAnsi" w:cstheme="minorHAnsi"/>
          <w:bCs/>
          <w:color w:val="000000" w:themeColor="text1"/>
          <w:sz w:val="24"/>
          <w:szCs w:val="24"/>
          <w:shd w:val="clear" w:color="auto" w:fill="FFFFFF"/>
        </w:rPr>
        <w:t xml:space="preserve">confirmed cases, deaths reported, and recovered cases. Our data showed </w:t>
      </w:r>
      <w:r w:rsidR="00FF292C" w:rsidRPr="00404C60">
        <w:rPr>
          <w:rFonts w:asciiTheme="minorHAnsi" w:hAnsiTheme="minorHAnsi" w:cstheme="minorHAnsi"/>
          <w:color w:val="000000" w:themeColor="text1"/>
          <w:sz w:val="24"/>
          <w:szCs w:val="24"/>
        </w:rPr>
        <w:t>165</w:t>
      </w:r>
      <w:r w:rsidR="00446B63">
        <w:rPr>
          <w:rFonts w:asciiTheme="minorHAnsi" w:hAnsiTheme="minorHAnsi" w:cstheme="minorHAnsi"/>
          <w:color w:val="000000" w:themeColor="text1"/>
          <w:sz w:val="24"/>
          <w:szCs w:val="24"/>
        </w:rPr>
        <w:t>,</w:t>
      </w:r>
      <w:r w:rsidR="00FF292C" w:rsidRPr="00404C60">
        <w:rPr>
          <w:rFonts w:asciiTheme="minorHAnsi" w:hAnsiTheme="minorHAnsi" w:cstheme="minorHAnsi"/>
          <w:color w:val="000000" w:themeColor="text1"/>
          <w:sz w:val="24"/>
          <w:szCs w:val="24"/>
        </w:rPr>
        <w:t>531</w:t>
      </w:r>
      <w:r w:rsidR="00446B63">
        <w:rPr>
          <w:rFonts w:asciiTheme="minorHAnsi" w:hAnsiTheme="minorHAnsi" w:cstheme="minorHAnsi"/>
          <w:color w:val="000000" w:themeColor="text1"/>
          <w:sz w:val="24"/>
          <w:szCs w:val="24"/>
        </w:rPr>
        <w:t>,</w:t>
      </w:r>
      <w:r w:rsidR="00FF292C" w:rsidRPr="00404C60">
        <w:rPr>
          <w:rFonts w:asciiTheme="minorHAnsi" w:hAnsiTheme="minorHAnsi" w:cstheme="minorHAnsi"/>
          <w:color w:val="000000" w:themeColor="text1"/>
          <w:sz w:val="24"/>
          <w:szCs w:val="24"/>
        </w:rPr>
        <w:t xml:space="preserve">431 </w:t>
      </w:r>
      <w:r w:rsidR="00A058E8" w:rsidRPr="00404C60">
        <w:rPr>
          <w:rFonts w:asciiTheme="minorHAnsi" w:hAnsiTheme="minorHAnsi" w:cstheme="minorHAnsi"/>
          <w:color w:val="000000" w:themeColor="text1"/>
          <w:sz w:val="24"/>
          <w:szCs w:val="24"/>
        </w:rPr>
        <w:t xml:space="preserve">confirmed cases, </w:t>
      </w:r>
      <w:r w:rsidR="00FF292C" w:rsidRPr="00FF292C">
        <w:rPr>
          <w:rFonts w:asciiTheme="minorHAnsi" w:hAnsiTheme="minorHAnsi" w:cstheme="minorHAnsi"/>
          <w:color w:val="000000" w:themeColor="text1"/>
          <w:sz w:val="24"/>
          <w:szCs w:val="24"/>
        </w:rPr>
        <w:t>3</w:t>
      </w:r>
      <w:r w:rsidR="00446B63">
        <w:rPr>
          <w:rFonts w:asciiTheme="minorHAnsi" w:hAnsiTheme="minorHAnsi" w:cstheme="minorHAnsi"/>
          <w:color w:val="000000" w:themeColor="text1"/>
          <w:sz w:val="24"/>
          <w:szCs w:val="24"/>
        </w:rPr>
        <w:t>,</w:t>
      </w:r>
      <w:r w:rsidR="00FF292C" w:rsidRPr="00FF292C">
        <w:rPr>
          <w:rFonts w:asciiTheme="minorHAnsi" w:hAnsiTheme="minorHAnsi" w:cstheme="minorHAnsi"/>
          <w:color w:val="000000" w:themeColor="text1"/>
          <w:sz w:val="24"/>
          <w:szCs w:val="24"/>
        </w:rPr>
        <w:t>430</w:t>
      </w:r>
      <w:r w:rsidR="00446B63">
        <w:rPr>
          <w:rFonts w:asciiTheme="minorHAnsi" w:hAnsiTheme="minorHAnsi" w:cstheme="minorHAnsi"/>
          <w:color w:val="000000" w:themeColor="text1"/>
          <w:sz w:val="24"/>
          <w:szCs w:val="24"/>
        </w:rPr>
        <w:t>,</w:t>
      </w:r>
      <w:r w:rsidR="00FF292C" w:rsidRPr="00FF292C">
        <w:rPr>
          <w:rFonts w:asciiTheme="minorHAnsi" w:hAnsiTheme="minorHAnsi" w:cstheme="minorHAnsi"/>
          <w:color w:val="000000" w:themeColor="text1"/>
          <w:sz w:val="24"/>
          <w:szCs w:val="24"/>
        </w:rPr>
        <w:t>326</w:t>
      </w:r>
      <w:r w:rsidR="00A058E8" w:rsidRPr="00404C60">
        <w:rPr>
          <w:rFonts w:asciiTheme="minorHAnsi" w:hAnsiTheme="minorHAnsi" w:cstheme="minorHAnsi"/>
          <w:color w:val="000000" w:themeColor="text1"/>
          <w:sz w:val="24"/>
          <w:szCs w:val="24"/>
        </w:rPr>
        <w:t xml:space="preserve"> deaths reported</w:t>
      </w:r>
      <w:r w:rsidR="00446B63">
        <w:rPr>
          <w:rFonts w:asciiTheme="minorHAnsi" w:hAnsiTheme="minorHAnsi" w:cstheme="minorHAnsi"/>
          <w:color w:val="000000" w:themeColor="text1"/>
          <w:sz w:val="24"/>
          <w:szCs w:val="24"/>
        </w:rPr>
        <w:t>,</w:t>
      </w:r>
      <w:r w:rsidR="00A058E8" w:rsidRPr="00404C60">
        <w:rPr>
          <w:rFonts w:asciiTheme="minorHAnsi" w:hAnsiTheme="minorHAnsi" w:cstheme="minorHAnsi"/>
          <w:color w:val="000000" w:themeColor="text1"/>
          <w:sz w:val="24"/>
          <w:szCs w:val="24"/>
        </w:rPr>
        <w:t xml:space="preserve"> and </w:t>
      </w:r>
      <w:r w:rsidR="00FF292C" w:rsidRPr="00FF292C">
        <w:rPr>
          <w:rFonts w:asciiTheme="minorHAnsi" w:hAnsiTheme="minorHAnsi" w:cstheme="minorHAnsi"/>
          <w:color w:val="000000" w:themeColor="text1"/>
          <w:sz w:val="24"/>
          <w:szCs w:val="24"/>
        </w:rPr>
        <w:t>101</w:t>
      </w:r>
      <w:r w:rsidR="00446B63">
        <w:rPr>
          <w:rFonts w:asciiTheme="minorHAnsi" w:hAnsiTheme="minorHAnsi" w:cstheme="minorHAnsi"/>
          <w:color w:val="000000" w:themeColor="text1"/>
          <w:sz w:val="24"/>
          <w:szCs w:val="24"/>
        </w:rPr>
        <w:t>,</w:t>
      </w:r>
      <w:r w:rsidR="00FF292C" w:rsidRPr="00FF292C">
        <w:rPr>
          <w:rFonts w:asciiTheme="minorHAnsi" w:hAnsiTheme="minorHAnsi" w:cstheme="minorHAnsi"/>
          <w:color w:val="000000" w:themeColor="text1"/>
          <w:sz w:val="24"/>
          <w:szCs w:val="24"/>
        </w:rPr>
        <w:t>821</w:t>
      </w:r>
      <w:r w:rsidR="00446B63">
        <w:rPr>
          <w:rFonts w:asciiTheme="minorHAnsi" w:hAnsiTheme="minorHAnsi" w:cstheme="minorHAnsi"/>
          <w:color w:val="000000" w:themeColor="text1"/>
          <w:sz w:val="24"/>
          <w:szCs w:val="24"/>
        </w:rPr>
        <w:t>,</w:t>
      </w:r>
      <w:r w:rsidR="00FF292C" w:rsidRPr="00FF292C">
        <w:rPr>
          <w:rFonts w:asciiTheme="minorHAnsi" w:hAnsiTheme="minorHAnsi" w:cstheme="minorHAnsi"/>
          <w:color w:val="000000" w:themeColor="text1"/>
          <w:sz w:val="24"/>
          <w:szCs w:val="24"/>
        </w:rPr>
        <w:t>428</w:t>
      </w:r>
      <w:r w:rsidR="00A058E8" w:rsidRPr="00404C60">
        <w:rPr>
          <w:rFonts w:asciiTheme="minorHAnsi" w:hAnsiTheme="minorHAnsi" w:cstheme="minorHAnsi"/>
          <w:color w:val="000000" w:themeColor="text1"/>
          <w:sz w:val="24"/>
          <w:szCs w:val="24"/>
        </w:rPr>
        <w:t xml:space="preserve"> cases recovered worldwide. We did the same</w:t>
      </w:r>
      <w:r w:rsidR="00446B63">
        <w:rPr>
          <w:rFonts w:asciiTheme="minorHAnsi" w:hAnsiTheme="minorHAnsi" w:cstheme="minorHAnsi"/>
          <w:color w:val="000000" w:themeColor="text1"/>
          <w:sz w:val="24"/>
          <w:szCs w:val="24"/>
        </w:rPr>
        <w:t xml:space="preserve"> </w:t>
      </w:r>
      <w:r w:rsidR="00A058E8" w:rsidRPr="00404C60">
        <w:rPr>
          <w:rFonts w:asciiTheme="minorHAnsi" w:hAnsiTheme="minorHAnsi" w:cstheme="minorHAnsi"/>
          <w:color w:val="000000" w:themeColor="text1"/>
          <w:sz w:val="24"/>
          <w:szCs w:val="24"/>
        </w:rPr>
        <w:t>f</w:t>
      </w:r>
      <w:r w:rsidR="00446B63">
        <w:rPr>
          <w:rFonts w:asciiTheme="minorHAnsi" w:hAnsiTheme="minorHAnsi" w:cstheme="minorHAnsi"/>
          <w:color w:val="000000" w:themeColor="text1"/>
          <w:sz w:val="24"/>
          <w:szCs w:val="24"/>
        </w:rPr>
        <w:t>or</w:t>
      </w:r>
      <w:r w:rsidR="00A058E8" w:rsidRPr="00404C60">
        <w:rPr>
          <w:rFonts w:asciiTheme="minorHAnsi" w:hAnsiTheme="minorHAnsi" w:cstheme="minorHAnsi"/>
          <w:color w:val="000000" w:themeColor="text1"/>
          <w:sz w:val="24"/>
          <w:szCs w:val="24"/>
        </w:rPr>
        <w:t xml:space="preserve"> each country </w:t>
      </w:r>
      <w:r w:rsidR="006332D1" w:rsidRPr="00404C60">
        <w:rPr>
          <w:rFonts w:asciiTheme="minorHAnsi" w:hAnsiTheme="minorHAnsi" w:cstheme="minorHAnsi"/>
          <w:color w:val="000000" w:themeColor="text1"/>
          <w:sz w:val="24"/>
          <w:szCs w:val="24"/>
        </w:rPr>
        <w:t xml:space="preserve">and built tables and CMAPS to </w:t>
      </w:r>
      <w:r w:rsidR="00664CF2" w:rsidRPr="00404C60">
        <w:rPr>
          <w:rFonts w:asciiTheme="minorHAnsi" w:hAnsiTheme="minorHAnsi" w:cstheme="minorHAnsi"/>
          <w:color w:val="000000" w:themeColor="text1"/>
          <w:sz w:val="24"/>
          <w:szCs w:val="24"/>
        </w:rPr>
        <w:t xml:space="preserve">better visualize our data. </w:t>
      </w:r>
    </w:p>
    <w:p w14:paraId="6F16A3C5" w14:textId="77777777" w:rsidR="00807E34" w:rsidRPr="00404C60" w:rsidRDefault="00807E34" w:rsidP="00807E34">
      <w:pPr>
        <w:pStyle w:val="HTMLPreformatted"/>
        <w:wordWrap w:val="0"/>
        <w:textAlignment w:val="baseline"/>
        <w:rPr>
          <w:rFonts w:asciiTheme="minorHAnsi" w:hAnsiTheme="minorHAnsi" w:cstheme="minorHAnsi"/>
          <w:color w:val="000000"/>
          <w:sz w:val="24"/>
          <w:szCs w:val="24"/>
        </w:rPr>
      </w:pPr>
    </w:p>
    <w:p w14:paraId="7A0FE9D6" w14:textId="0F04A662" w:rsidR="00961779" w:rsidRPr="00404C60" w:rsidRDefault="00523E95" w:rsidP="00807E34">
      <w:pPr>
        <w:pStyle w:val="HTMLPreformatted"/>
        <w:wordWrap w:val="0"/>
        <w:textAlignment w:val="baseline"/>
        <w:rPr>
          <w:rFonts w:asciiTheme="minorHAnsi" w:hAnsiTheme="minorHAnsi" w:cstheme="minorHAnsi"/>
          <w:color w:val="565656"/>
          <w:sz w:val="24"/>
          <w:szCs w:val="24"/>
        </w:rPr>
      </w:pPr>
      <w:r w:rsidRPr="00404C60">
        <w:rPr>
          <w:rFonts w:asciiTheme="minorHAnsi" w:hAnsiTheme="minorHAnsi" w:cstheme="minorHAnsi"/>
          <w:b/>
          <w:bCs/>
          <w:color w:val="191919"/>
          <w:sz w:val="24"/>
          <w:szCs w:val="24"/>
        </w:rPr>
        <w:t>Explor</w:t>
      </w:r>
      <w:r w:rsidRPr="00523E95">
        <w:rPr>
          <w:rFonts w:asciiTheme="minorHAnsi" w:hAnsiTheme="minorHAnsi" w:cstheme="minorHAnsi"/>
          <w:b/>
          <w:bCs/>
          <w:color w:val="191919"/>
          <w:sz w:val="24"/>
          <w:szCs w:val="24"/>
        </w:rPr>
        <w:t>atory Data Analysis</w:t>
      </w:r>
      <w:r w:rsidRPr="00404C60">
        <w:rPr>
          <w:rFonts w:asciiTheme="minorHAnsi" w:hAnsiTheme="minorHAnsi" w:cstheme="minorHAnsi"/>
          <w:b/>
          <w:bCs/>
          <w:color w:val="191919"/>
          <w:sz w:val="24"/>
          <w:szCs w:val="24"/>
        </w:rPr>
        <w:t>:</w:t>
      </w:r>
      <w:r w:rsidRPr="00404C60">
        <w:rPr>
          <w:rFonts w:asciiTheme="minorHAnsi" w:hAnsiTheme="minorHAnsi" w:cstheme="minorHAnsi"/>
          <w:color w:val="565656"/>
          <w:sz w:val="24"/>
          <w:szCs w:val="24"/>
        </w:rPr>
        <w:t xml:space="preserve"> </w:t>
      </w:r>
      <w:r w:rsidR="00807E34" w:rsidRPr="00404C60">
        <w:rPr>
          <w:rFonts w:asciiTheme="minorHAnsi" w:hAnsiTheme="minorHAnsi" w:cstheme="minorHAnsi"/>
          <w:color w:val="565656"/>
          <w:sz w:val="24"/>
          <w:szCs w:val="24"/>
        </w:rPr>
        <w:t>After preparing our data we</w:t>
      </w:r>
      <w:r w:rsidR="00807E34" w:rsidRPr="00404C60">
        <w:rPr>
          <w:rFonts w:asciiTheme="minorHAnsi" w:hAnsiTheme="minorHAnsi" w:cstheme="minorHAnsi"/>
          <w:color w:val="000000"/>
          <w:sz w:val="24"/>
          <w:szCs w:val="24"/>
        </w:rPr>
        <w:t xml:space="preserve"> built tables to show number </w:t>
      </w:r>
      <w:r w:rsidRPr="00404C60">
        <w:rPr>
          <w:rFonts w:asciiTheme="minorHAnsi" w:hAnsiTheme="minorHAnsi" w:cstheme="minorHAnsi"/>
          <w:color w:val="565656"/>
          <w:sz w:val="24"/>
          <w:szCs w:val="24"/>
        </w:rPr>
        <w:t xml:space="preserve">of Confirmed Cases, Number of Deaths, Number of Recoveries, Number of Active Cases, and Mortality Rate. Each table was accompanied by a </w:t>
      </w:r>
      <w:r w:rsidR="00446B63">
        <w:rPr>
          <w:rFonts w:asciiTheme="minorHAnsi" w:hAnsiTheme="minorHAnsi" w:cstheme="minorHAnsi"/>
          <w:color w:val="565656"/>
          <w:sz w:val="24"/>
          <w:szCs w:val="24"/>
        </w:rPr>
        <w:t>CMAP</w:t>
      </w:r>
      <w:r w:rsidRPr="00404C60">
        <w:rPr>
          <w:rFonts w:asciiTheme="minorHAnsi" w:hAnsiTheme="minorHAnsi" w:cstheme="minorHAnsi"/>
          <w:color w:val="565656"/>
          <w:sz w:val="24"/>
          <w:szCs w:val="24"/>
        </w:rPr>
        <w:t xml:space="preserve"> that highlighted extreme situations. We followed this by making a couple </w:t>
      </w:r>
      <w:r w:rsidR="00446B63">
        <w:rPr>
          <w:rFonts w:asciiTheme="minorHAnsi" w:hAnsiTheme="minorHAnsi" w:cstheme="minorHAnsi"/>
          <w:color w:val="565656"/>
          <w:sz w:val="24"/>
          <w:szCs w:val="24"/>
        </w:rPr>
        <w:t xml:space="preserve">of </w:t>
      </w:r>
      <w:r w:rsidRPr="00404C60">
        <w:rPr>
          <w:rFonts w:asciiTheme="minorHAnsi" w:hAnsiTheme="minorHAnsi" w:cstheme="minorHAnsi"/>
          <w:color w:val="565656"/>
          <w:sz w:val="24"/>
          <w:szCs w:val="24"/>
        </w:rPr>
        <w:t xml:space="preserve">charts (bar and pie) to show the most infected countries and provinces. We finished our EDA by graphing COVID-19 deaths, cases, and recoveries over time. </w:t>
      </w:r>
    </w:p>
    <w:p w14:paraId="65F7CABE" w14:textId="6E29CDBC" w:rsidR="00807E34" w:rsidRPr="00404C60" w:rsidRDefault="00807E34" w:rsidP="00807E34">
      <w:pPr>
        <w:pStyle w:val="HTMLPreformatted"/>
        <w:wordWrap w:val="0"/>
        <w:textAlignment w:val="baseline"/>
        <w:rPr>
          <w:rFonts w:asciiTheme="minorHAnsi" w:hAnsiTheme="minorHAnsi" w:cstheme="minorHAnsi"/>
          <w:color w:val="000000" w:themeColor="text1"/>
          <w:sz w:val="24"/>
          <w:szCs w:val="24"/>
        </w:rPr>
      </w:pPr>
    </w:p>
    <w:p w14:paraId="54C6A905" w14:textId="1338241E" w:rsidR="00807E34" w:rsidRPr="00404C60" w:rsidRDefault="00807E34" w:rsidP="00807E34">
      <w:pPr>
        <w:rPr>
          <w:rFonts w:asciiTheme="minorHAnsi" w:hAnsiTheme="minorHAnsi" w:cstheme="minorHAnsi"/>
          <w:color w:val="000000" w:themeColor="text1"/>
        </w:rPr>
      </w:pPr>
      <w:r w:rsidRPr="00404C60">
        <w:rPr>
          <w:rFonts w:asciiTheme="minorHAnsi" w:hAnsiTheme="minorHAnsi" w:cstheme="minorHAnsi"/>
          <w:color w:val="000000" w:themeColor="text1"/>
        </w:rPr>
        <w:t xml:space="preserve">Our EDA shows that when looking at country level, the United States has the highest number of confirmed cases, with India </w:t>
      </w:r>
      <w:r w:rsidR="00CC485A" w:rsidRPr="00404C60">
        <w:rPr>
          <w:rFonts w:asciiTheme="minorHAnsi" w:hAnsiTheme="minorHAnsi" w:cstheme="minorHAnsi"/>
          <w:color w:val="000000" w:themeColor="text1"/>
        </w:rPr>
        <w:t>having the second highest</w:t>
      </w:r>
      <w:r w:rsidRPr="00404C60">
        <w:rPr>
          <w:rFonts w:asciiTheme="minorHAnsi" w:hAnsiTheme="minorHAnsi" w:cstheme="minorHAnsi"/>
          <w:color w:val="000000" w:themeColor="text1"/>
        </w:rPr>
        <w:t xml:space="preserve">. When we look at the </w:t>
      </w:r>
      <w:r w:rsidRPr="00404C60">
        <w:rPr>
          <w:rFonts w:asciiTheme="minorHAnsi" w:hAnsiTheme="minorHAnsi" w:cstheme="minorHAnsi"/>
          <w:color w:val="000000" w:themeColor="text1"/>
          <w:shd w:val="clear" w:color="auto" w:fill="FFFFFF"/>
        </w:rPr>
        <w:t xml:space="preserve">Province/State Name level we see that Maharashtra, India has the highest number of confirmed cases. </w:t>
      </w:r>
      <w:r w:rsidR="00CC485A" w:rsidRPr="00404C60">
        <w:rPr>
          <w:rFonts w:asciiTheme="minorHAnsi" w:hAnsiTheme="minorHAnsi" w:cstheme="minorHAnsi"/>
          <w:color w:val="000000" w:themeColor="text1"/>
          <w:shd w:val="clear" w:color="auto" w:fill="FFFFFF"/>
        </w:rPr>
        <w:t xml:space="preserve">When viewing our pie </w:t>
      </w:r>
      <w:r w:rsidR="00FF7CDD" w:rsidRPr="00404C60">
        <w:rPr>
          <w:rFonts w:asciiTheme="minorHAnsi" w:hAnsiTheme="minorHAnsi" w:cstheme="minorHAnsi"/>
          <w:color w:val="000000" w:themeColor="text1"/>
          <w:shd w:val="clear" w:color="auto" w:fill="FFFFFF"/>
        </w:rPr>
        <w:t>chart,</w:t>
      </w:r>
      <w:r w:rsidR="00CC485A" w:rsidRPr="00404C60">
        <w:rPr>
          <w:rFonts w:asciiTheme="minorHAnsi" w:hAnsiTheme="minorHAnsi" w:cstheme="minorHAnsi"/>
          <w:color w:val="000000" w:themeColor="text1"/>
          <w:shd w:val="clear" w:color="auto" w:fill="FFFFFF"/>
        </w:rPr>
        <w:t xml:space="preserve"> we see that the United States, India</w:t>
      </w:r>
      <w:r w:rsidR="00FF7CDD">
        <w:rPr>
          <w:rFonts w:asciiTheme="minorHAnsi" w:hAnsiTheme="minorHAnsi" w:cstheme="minorHAnsi"/>
          <w:color w:val="000000" w:themeColor="text1"/>
          <w:shd w:val="clear" w:color="auto" w:fill="FFFFFF"/>
        </w:rPr>
        <w:t>,</w:t>
      </w:r>
      <w:r w:rsidR="00CC485A" w:rsidRPr="00404C60">
        <w:rPr>
          <w:rFonts w:asciiTheme="minorHAnsi" w:hAnsiTheme="minorHAnsi" w:cstheme="minorHAnsi"/>
          <w:color w:val="000000" w:themeColor="text1"/>
          <w:shd w:val="clear" w:color="auto" w:fill="FFFFFF"/>
        </w:rPr>
        <w:t xml:space="preserve"> and Brazil combined account for more than half of worldwide cases. At </w:t>
      </w:r>
      <w:r w:rsidR="00FF7CDD" w:rsidRPr="00404C60">
        <w:rPr>
          <w:rFonts w:asciiTheme="minorHAnsi" w:hAnsiTheme="minorHAnsi" w:cstheme="minorHAnsi"/>
          <w:color w:val="000000" w:themeColor="text1"/>
          <w:shd w:val="clear" w:color="auto" w:fill="FFFFFF"/>
        </w:rPr>
        <w:t>last,</w:t>
      </w:r>
      <w:r w:rsidR="00CC485A" w:rsidRPr="00404C60">
        <w:rPr>
          <w:rFonts w:asciiTheme="minorHAnsi" w:hAnsiTheme="minorHAnsi" w:cstheme="minorHAnsi"/>
          <w:color w:val="000000" w:themeColor="text1"/>
          <w:shd w:val="clear" w:color="auto" w:fill="FFFFFF"/>
        </w:rPr>
        <w:t xml:space="preserve"> when looking at states within the United States we see that California has the highest number of confirmed cases. </w:t>
      </w:r>
    </w:p>
    <w:p w14:paraId="476F2EFA" w14:textId="77777777" w:rsidR="00807E34" w:rsidRPr="00404C60" w:rsidRDefault="00807E34" w:rsidP="00807E34">
      <w:pPr>
        <w:pStyle w:val="HTMLPreformatted"/>
        <w:wordWrap w:val="0"/>
        <w:textAlignment w:val="baseline"/>
        <w:rPr>
          <w:rFonts w:asciiTheme="minorHAnsi" w:hAnsiTheme="minorHAnsi" w:cstheme="minorHAnsi"/>
          <w:color w:val="000000"/>
          <w:sz w:val="24"/>
          <w:szCs w:val="24"/>
        </w:rPr>
      </w:pPr>
    </w:p>
    <w:p w14:paraId="0520C204" w14:textId="77777777" w:rsidR="00FF292C" w:rsidRPr="00404C60" w:rsidRDefault="005338E2" w:rsidP="005A1855">
      <w:pPr>
        <w:pStyle w:val="BodyText"/>
        <w:ind w:right="98"/>
        <w:jc w:val="both"/>
        <w:rPr>
          <w:rFonts w:asciiTheme="minorHAnsi" w:hAnsiTheme="minorHAnsi" w:cstheme="minorHAnsi"/>
          <w:b/>
        </w:rPr>
      </w:pPr>
      <w:r w:rsidRPr="00404C60">
        <w:rPr>
          <w:rFonts w:asciiTheme="minorHAnsi" w:hAnsiTheme="minorHAnsi" w:cstheme="minorHAnsi"/>
          <w:b/>
        </w:rPr>
        <w:t xml:space="preserve">Experimentation and Results: </w:t>
      </w:r>
    </w:p>
    <w:p w14:paraId="4ABCBB6A" w14:textId="2DFAA3A2" w:rsidR="00FF292C" w:rsidRPr="00404C60" w:rsidRDefault="00FF292C" w:rsidP="005A1855">
      <w:pPr>
        <w:shd w:val="clear" w:color="auto" w:fill="FFFFFF"/>
        <w:rPr>
          <w:rFonts w:asciiTheme="minorHAnsi" w:hAnsiTheme="minorHAnsi" w:cstheme="minorHAnsi"/>
        </w:rPr>
      </w:pPr>
      <w:r w:rsidRPr="00FF292C">
        <w:rPr>
          <w:rFonts w:asciiTheme="minorHAnsi" w:hAnsiTheme="minorHAnsi" w:cstheme="minorHAnsi"/>
          <w:b/>
          <w:bCs/>
          <w:color w:val="191919"/>
        </w:rPr>
        <w:t>Model Building</w:t>
      </w:r>
      <w:r w:rsidRPr="00404C60">
        <w:rPr>
          <w:rFonts w:asciiTheme="minorHAnsi" w:hAnsiTheme="minorHAnsi" w:cstheme="minorHAnsi"/>
          <w:b/>
          <w:bCs/>
          <w:color w:val="191919"/>
        </w:rPr>
        <w:t>:</w:t>
      </w:r>
      <w:r w:rsidRPr="00404C60">
        <w:rPr>
          <w:rFonts w:asciiTheme="minorHAnsi" w:hAnsiTheme="minorHAnsi" w:cstheme="minorHAnsi"/>
          <w:color w:val="565656"/>
        </w:rPr>
        <w:t xml:space="preserve"> To see if we could predict future confirmed cases ,we built two models: our first model was a linear regression and our second model was an SVM. </w:t>
      </w:r>
    </w:p>
    <w:p w14:paraId="456EB503" w14:textId="77777777" w:rsidR="00FF292C" w:rsidRPr="00FF292C" w:rsidRDefault="00FF292C" w:rsidP="00FF292C">
      <w:pPr>
        <w:shd w:val="clear" w:color="auto" w:fill="FFFFFF"/>
        <w:spacing w:before="100" w:beforeAutospacing="1" w:after="100" w:afterAutospacing="1"/>
        <w:rPr>
          <w:rFonts w:asciiTheme="minorHAnsi" w:hAnsiTheme="minorHAnsi" w:cstheme="minorHAnsi"/>
        </w:rPr>
      </w:pPr>
      <w:r w:rsidRPr="00FF292C">
        <w:rPr>
          <w:rFonts w:asciiTheme="minorHAnsi" w:hAnsiTheme="minorHAnsi" w:cstheme="minorHAnsi"/>
          <w:color w:val="565656"/>
        </w:rPr>
        <w:t xml:space="preserve">Using the sci-kit learn package, we built a linear regression model after splitting our data into training and test sets (model can be seen on next slide). For the first 400 days after January 1, 2020 the model appears to have pretty good agreement with the data. </w:t>
      </w:r>
    </w:p>
    <w:p w14:paraId="43231652" w14:textId="77777777" w:rsidR="00FF292C" w:rsidRPr="00FF292C" w:rsidRDefault="00FF292C" w:rsidP="00FF292C">
      <w:pPr>
        <w:shd w:val="clear" w:color="auto" w:fill="FFFFFF"/>
        <w:spacing w:before="100" w:beforeAutospacing="1" w:after="100" w:afterAutospacing="1"/>
        <w:rPr>
          <w:rFonts w:asciiTheme="minorHAnsi" w:hAnsiTheme="minorHAnsi" w:cstheme="minorHAnsi"/>
        </w:rPr>
      </w:pPr>
      <w:r w:rsidRPr="00FF292C">
        <w:rPr>
          <w:rFonts w:asciiTheme="minorHAnsi" w:hAnsiTheme="minorHAnsi" w:cstheme="minorHAnsi"/>
          <w:color w:val="565656"/>
        </w:rPr>
        <w:t xml:space="preserve">Using the same package, we also built a polynomial SVM regression model to fit our data. It ended up producing a nearly identical model to our linear regression. </w:t>
      </w:r>
    </w:p>
    <w:p w14:paraId="341C26A6" w14:textId="58865A80" w:rsidR="00FF292C" w:rsidRPr="00FF292C" w:rsidRDefault="00FF292C" w:rsidP="00FF292C">
      <w:pPr>
        <w:shd w:val="clear" w:color="auto" w:fill="FFFFFF"/>
        <w:rPr>
          <w:rFonts w:asciiTheme="minorHAnsi" w:hAnsiTheme="minorHAnsi" w:cstheme="minorHAnsi"/>
        </w:rPr>
      </w:pPr>
    </w:p>
    <w:p w14:paraId="1D7FFAC9" w14:textId="3703867F" w:rsidR="00FF292C" w:rsidRPr="00404C60" w:rsidRDefault="00FF292C" w:rsidP="00FF292C">
      <w:pPr>
        <w:shd w:val="clear" w:color="auto" w:fill="FFFFFF"/>
        <w:spacing w:before="100" w:beforeAutospacing="1" w:after="100" w:afterAutospacing="1"/>
        <w:rPr>
          <w:rFonts w:asciiTheme="minorHAnsi" w:hAnsiTheme="minorHAnsi" w:cstheme="minorHAnsi"/>
          <w:b/>
          <w:bCs/>
          <w:color w:val="191919"/>
        </w:rPr>
      </w:pPr>
    </w:p>
    <w:p w14:paraId="55AFC757" w14:textId="77777777" w:rsidR="00FF292C" w:rsidRPr="00404C60" w:rsidRDefault="00FF292C" w:rsidP="00FF292C">
      <w:pPr>
        <w:pStyle w:val="NormalWeb"/>
        <w:shd w:val="clear" w:color="auto" w:fill="FFFFFF"/>
        <w:rPr>
          <w:rFonts w:asciiTheme="minorHAnsi" w:hAnsiTheme="minorHAnsi" w:cstheme="minorHAnsi"/>
        </w:rPr>
      </w:pPr>
      <w:r w:rsidRPr="00FF292C">
        <w:rPr>
          <w:rFonts w:asciiTheme="minorHAnsi" w:hAnsiTheme="minorHAnsi" w:cstheme="minorHAnsi"/>
          <w:b/>
          <w:bCs/>
          <w:color w:val="191919"/>
        </w:rPr>
        <w:t>Results</w:t>
      </w:r>
      <w:r w:rsidRPr="00404C60">
        <w:rPr>
          <w:rFonts w:asciiTheme="minorHAnsi" w:hAnsiTheme="minorHAnsi" w:cstheme="minorHAnsi"/>
          <w:b/>
          <w:bCs/>
          <w:color w:val="191919"/>
        </w:rPr>
        <w:t xml:space="preserve">: </w:t>
      </w:r>
      <w:r w:rsidRPr="00FF292C">
        <w:rPr>
          <w:rFonts w:asciiTheme="minorHAnsi" w:hAnsiTheme="minorHAnsi" w:cstheme="minorHAnsi"/>
          <w:b/>
          <w:bCs/>
          <w:color w:val="191919"/>
        </w:rPr>
        <w:t xml:space="preserve"> </w:t>
      </w:r>
      <w:r w:rsidRPr="00404C60">
        <w:rPr>
          <w:rFonts w:asciiTheme="minorHAnsi" w:hAnsiTheme="minorHAnsi" w:cstheme="minorHAnsi"/>
          <w:color w:val="565656"/>
        </w:rPr>
        <w:t xml:space="preserve">We ended up with two models that predict future cases of COVID-19 around the world. Both models indicate a continued increase in cases, which could be refined with more data. </w:t>
      </w:r>
    </w:p>
    <w:p w14:paraId="537F3530" w14:textId="77777777" w:rsidR="00FF292C" w:rsidRPr="00FF292C" w:rsidRDefault="00FF292C" w:rsidP="00FF292C">
      <w:pPr>
        <w:shd w:val="clear" w:color="auto" w:fill="FFFFFF"/>
        <w:spacing w:before="100" w:beforeAutospacing="1" w:after="100" w:afterAutospacing="1"/>
        <w:rPr>
          <w:rFonts w:asciiTheme="minorHAnsi" w:hAnsiTheme="minorHAnsi" w:cstheme="minorHAnsi"/>
        </w:rPr>
      </w:pPr>
      <w:r w:rsidRPr="00FF292C">
        <w:rPr>
          <w:rFonts w:asciiTheme="minorHAnsi" w:hAnsiTheme="minorHAnsi" w:cstheme="minorHAnsi"/>
          <w:color w:val="565656"/>
        </w:rPr>
        <w:lastRenderedPageBreak/>
        <w:t xml:space="preserve">Any increase is unlikely to meet the expectations of our model as people become vaccinated and transmission slows over time. </w:t>
      </w:r>
    </w:p>
    <w:p w14:paraId="192A789E" w14:textId="77777777" w:rsidR="00CC485A" w:rsidRPr="00404C60" w:rsidRDefault="005338E2" w:rsidP="00CC485A">
      <w:pPr>
        <w:spacing w:line="242" w:lineRule="auto"/>
        <w:ind w:right="98"/>
        <w:jc w:val="both"/>
        <w:rPr>
          <w:rFonts w:asciiTheme="minorHAnsi" w:hAnsiTheme="minorHAnsi" w:cstheme="minorHAnsi"/>
          <w:b/>
        </w:rPr>
      </w:pPr>
      <w:r w:rsidRPr="00404C60">
        <w:rPr>
          <w:rFonts w:asciiTheme="minorHAnsi" w:hAnsiTheme="minorHAnsi" w:cstheme="minorHAnsi"/>
          <w:b/>
        </w:rPr>
        <w:t xml:space="preserve">Discussion and Conclusions: </w:t>
      </w:r>
    </w:p>
    <w:p w14:paraId="06838DC9" w14:textId="77777777" w:rsidR="00CC485A" w:rsidRPr="00404C60" w:rsidRDefault="00CC485A" w:rsidP="00CC485A">
      <w:pPr>
        <w:spacing w:line="242" w:lineRule="auto"/>
        <w:ind w:right="98"/>
        <w:jc w:val="both"/>
        <w:rPr>
          <w:rFonts w:asciiTheme="minorHAnsi" w:hAnsiTheme="minorHAnsi" w:cstheme="minorHAnsi"/>
          <w:b/>
        </w:rPr>
      </w:pPr>
    </w:p>
    <w:p w14:paraId="467BBEF1" w14:textId="08198EF6" w:rsidR="00CC485A" w:rsidRPr="00404C60" w:rsidRDefault="00CC485A" w:rsidP="00CC485A">
      <w:pPr>
        <w:spacing w:line="242" w:lineRule="auto"/>
        <w:ind w:right="98"/>
        <w:jc w:val="both"/>
        <w:rPr>
          <w:rFonts w:asciiTheme="minorHAnsi" w:hAnsiTheme="minorHAnsi" w:cstheme="minorHAnsi"/>
          <w:bCs/>
        </w:rPr>
      </w:pPr>
      <w:r w:rsidRPr="00404C60">
        <w:rPr>
          <w:rFonts w:asciiTheme="minorHAnsi" w:hAnsiTheme="minorHAnsi" w:cstheme="minorHAnsi"/>
          <w:bCs/>
        </w:rPr>
        <w:t xml:space="preserve">In conclusion we found continued increase in cases worldwide. Although our data was very intensive it had some limitations. For one the method in collecting the data </w:t>
      </w:r>
      <w:r w:rsidR="00404C60" w:rsidRPr="00404C60">
        <w:rPr>
          <w:rFonts w:asciiTheme="minorHAnsi" w:hAnsiTheme="minorHAnsi" w:cstheme="minorHAnsi"/>
          <w:bCs/>
        </w:rPr>
        <w:t xml:space="preserve">is not concise. Data was collaborated from several different sources which can result in higher chance of error. Additionally, worldwide there is no clear guidance on collecting COVID-19 data. There is still a lot more research and guidance needed on COVID-19. </w:t>
      </w:r>
    </w:p>
    <w:p w14:paraId="37E91560" w14:textId="77777777" w:rsidR="00CC485A" w:rsidRPr="00404C60" w:rsidRDefault="00CC485A" w:rsidP="00CC485A">
      <w:pPr>
        <w:spacing w:line="242" w:lineRule="auto"/>
        <w:ind w:right="98"/>
        <w:jc w:val="both"/>
        <w:rPr>
          <w:rFonts w:asciiTheme="minorHAnsi" w:hAnsiTheme="minorHAnsi" w:cstheme="minorHAnsi"/>
          <w:b/>
        </w:rPr>
      </w:pPr>
    </w:p>
    <w:p w14:paraId="3D7D8C77" w14:textId="77777777" w:rsidR="00961779" w:rsidRPr="00404C60" w:rsidRDefault="00961779">
      <w:pPr>
        <w:pStyle w:val="BodyText"/>
        <w:spacing w:before="8"/>
        <w:rPr>
          <w:rFonts w:asciiTheme="minorHAnsi" w:hAnsiTheme="minorHAnsi" w:cstheme="minorHAnsi"/>
        </w:rPr>
      </w:pPr>
    </w:p>
    <w:p w14:paraId="5162E710" w14:textId="7443889B" w:rsidR="00FF292C" w:rsidRPr="00404C60" w:rsidRDefault="005338E2" w:rsidP="00FF292C">
      <w:pPr>
        <w:rPr>
          <w:rStyle w:val="apple-converted-space"/>
          <w:rFonts w:asciiTheme="minorHAnsi" w:hAnsiTheme="minorHAnsi" w:cstheme="minorHAnsi"/>
          <w:color w:val="000000" w:themeColor="text1"/>
          <w:shd w:val="clear" w:color="auto" w:fill="FFFFFF"/>
        </w:rPr>
      </w:pPr>
      <w:r w:rsidRPr="00404C60">
        <w:rPr>
          <w:rFonts w:asciiTheme="minorHAnsi" w:hAnsiTheme="minorHAnsi" w:cstheme="minorHAnsi"/>
          <w:w w:val="90"/>
        </w:rPr>
        <w:t></w:t>
      </w:r>
      <w:r w:rsidRPr="00404C60">
        <w:rPr>
          <w:rFonts w:asciiTheme="minorHAnsi" w:hAnsiTheme="minorHAnsi" w:cstheme="minorHAnsi"/>
          <w:w w:val="90"/>
        </w:rPr>
        <w:t xml:space="preserve"> </w:t>
      </w:r>
      <w:r w:rsidRPr="00404C60">
        <w:rPr>
          <w:rFonts w:asciiTheme="minorHAnsi" w:hAnsiTheme="minorHAnsi" w:cstheme="minorHAnsi"/>
          <w:b/>
        </w:rPr>
        <w:t xml:space="preserve">References: </w:t>
      </w:r>
    </w:p>
    <w:p w14:paraId="5A4740E7" w14:textId="77777777" w:rsidR="00FF292C" w:rsidRPr="00404C60" w:rsidRDefault="00FF292C" w:rsidP="00FF292C">
      <w:pPr>
        <w:rPr>
          <w:rFonts w:asciiTheme="minorHAnsi" w:hAnsiTheme="minorHAnsi" w:cstheme="minorHAnsi"/>
          <w:color w:val="000000" w:themeColor="text1"/>
          <w:shd w:val="clear" w:color="auto" w:fill="FFFFFF"/>
        </w:rPr>
      </w:pPr>
      <w:r w:rsidRPr="00404C60">
        <w:rPr>
          <w:rFonts w:asciiTheme="minorHAnsi" w:hAnsiTheme="minorHAnsi" w:cstheme="minorHAnsi"/>
          <w:color w:val="000000" w:themeColor="text1"/>
          <w:shd w:val="clear" w:color="auto" w:fill="FFFFFF"/>
        </w:rPr>
        <w:t xml:space="preserve">Kaye, A. D., </w:t>
      </w:r>
      <w:proofErr w:type="spellStart"/>
      <w:r w:rsidRPr="00404C60">
        <w:rPr>
          <w:rFonts w:asciiTheme="minorHAnsi" w:hAnsiTheme="minorHAnsi" w:cstheme="minorHAnsi"/>
          <w:color w:val="000000" w:themeColor="text1"/>
          <w:shd w:val="clear" w:color="auto" w:fill="FFFFFF"/>
        </w:rPr>
        <w:t>Okeagu</w:t>
      </w:r>
      <w:proofErr w:type="spellEnd"/>
      <w:r w:rsidRPr="00404C60">
        <w:rPr>
          <w:rFonts w:asciiTheme="minorHAnsi" w:hAnsiTheme="minorHAnsi" w:cstheme="minorHAnsi"/>
          <w:color w:val="000000" w:themeColor="text1"/>
          <w:shd w:val="clear" w:color="auto" w:fill="FFFFFF"/>
        </w:rPr>
        <w:t xml:space="preserve">, C. N., Pham, A. D., Silva, R. A., Hurley, J. J., Arron, B. L., Sarfraz, N., Lee, H. N., </w:t>
      </w:r>
      <w:proofErr w:type="spellStart"/>
      <w:r w:rsidRPr="00404C60">
        <w:rPr>
          <w:rFonts w:asciiTheme="minorHAnsi" w:hAnsiTheme="minorHAnsi" w:cstheme="minorHAnsi"/>
          <w:color w:val="000000" w:themeColor="text1"/>
          <w:shd w:val="clear" w:color="auto" w:fill="FFFFFF"/>
        </w:rPr>
        <w:t>Ghali</w:t>
      </w:r>
      <w:proofErr w:type="spellEnd"/>
      <w:r w:rsidRPr="00404C60">
        <w:rPr>
          <w:rFonts w:asciiTheme="minorHAnsi" w:hAnsiTheme="minorHAnsi" w:cstheme="minorHAnsi"/>
          <w:color w:val="000000" w:themeColor="text1"/>
          <w:shd w:val="clear" w:color="auto" w:fill="FFFFFF"/>
        </w:rPr>
        <w:t xml:space="preserve">, G. E., Gamble, J. W., Liu, H., </w:t>
      </w:r>
      <w:proofErr w:type="spellStart"/>
      <w:r w:rsidRPr="00404C60">
        <w:rPr>
          <w:rFonts w:asciiTheme="minorHAnsi" w:hAnsiTheme="minorHAnsi" w:cstheme="minorHAnsi"/>
          <w:color w:val="000000" w:themeColor="text1"/>
          <w:shd w:val="clear" w:color="auto" w:fill="FFFFFF"/>
        </w:rPr>
        <w:t>Urman</w:t>
      </w:r>
      <w:proofErr w:type="spellEnd"/>
      <w:r w:rsidRPr="00404C60">
        <w:rPr>
          <w:rFonts w:asciiTheme="minorHAnsi" w:hAnsiTheme="minorHAnsi" w:cstheme="minorHAnsi"/>
          <w:color w:val="000000" w:themeColor="text1"/>
          <w:shd w:val="clear" w:color="auto" w:fill="FFFFFF"/>
        </w:rPr>
        <w:t>, R. D., &amp; Cornett, E. M. (2020). Economic impact of COVID-19 pandemic on healthcare facilities and systems: International perspectives.</w:t>
      </w:r>
      <w:r w:rsidRPr="00404C60">
        <w:rPr>
          <w:rStyle w:val="apple-converted-space"/>
          <w:rFonts w:asciiTheme="minorHAnsi" w:hAnsiTheme="minorHAnsi" w:cstheme="minorHAnsi"/>
          <w:color w:val="000000" w:themeColor="text1"/>
          <w:shd w:val="clear" w:color="auto" w:fill="FFFFFF"/>
        </w:rPr>
        <w:t> </w:t>
      </w:r>
      <w:r w:rsidRPr="00404C60">
        <w:rPr>
          <w:rFonts w:asciiTheme="minorHAnsi" w:hAnsiTheme="minorHAnsi" w:cstheme="minorHAnsi"/>
          <w:i/>
          <w:iCs/>
          <w:color w:val="000000" w:themeColor="text1"/>
        </w:rPr>
        <w:t xml:space="preserve">Best Practice &amp; Research. Clinical </w:t>
      </w:r>
      <w:proofErr w:type="spellStart"/>
      <w:r w:rsidRPr="00404C60">
        <w:rPr>
          <w:rFonts w:asciiTheme="minorHAnsi" w:hAnsiTheme="minorHAnsi" w:cstheme="minorHAnsi"/>
          <w:i/>
          <w:iCs/>
          <w:color w:val="000000" w:themeColor="text1"/>
        </w:rPr>
        <w:t>Anaesthesiology</w:t>
      </w:r>
      <w:proofErr w:type="spellEnd"/>
      <w:r w:rsidRPr="00404C60">
        <w:rPr>
          <w:rFonts w:asciiTheme="minorHAnsi" w:hAnsiTheme="minorHAnsi" w:cstheme="minorHAnsi"/>
          <w:color w:val="000000" w:themeColor="text1"/>
          <w:shd w:val="clear" w:color="auto" w:fill="FFFFFF"/>
        </w:rPr>
        <w:t xml:space="preserve">, Advance online publication. </w:t>
      </w:r>
      <w:hyperlink r:id="rId7" w:history="1">
        <w:r w:rsidRPr="00404C60">
          <w:rPr>
            <w:rStyle w:val="Hyperlink"/>
            <w:rFonts w:asciiTheme="minorHAnsi" w:hAnsiTheme="minorHAnsi" w:cstheme="minorHAnsi"/>
            <w:color w:val="000000" w:themeColor="text1"/>
            <w:shd w:val="clear" w:color="auto" w:fill="FFFFFF"/>
          </w:rPr>
          <w:t>https://doi.org/10.1016/j.bpa.2020.11.009</w:t>
        </w:r>
      </w:hyperlink>
    </w:p>
    <w:p w14:paraId="7A91D3ED" w14:textId="77777777" w:rsidR="00FF292C" w:rsidRPr="00404C60" w:rsidRDefault="00FF292C" w:rsidP="00FF292C">
      <w:pPr>
        <w:pStyle w:val="NormalWeb"/>
        <w:rPr>
          <w:rFonts w:asciiTheme="minorHAnsi" w:hAnsiTheme="minorHAnsi" w:cstheme="minorHAnsi"/>
          <w:color w:val="000000" w:themeColor="text1"/>
        </w:rPr>
      </w:pPr>
      <w:r w:rsidRPr="00404C60">
        <w:rPr>
          <w:rFonts w:asciiTheme="minorHAnsi" w:hAnsiTheme="minorHAnsi" w:cstheme="minorHAnsi"/>
          <w:color w:val="000000" w:themeColor="text1"/>
        </w:rPr>
        <w:t xml:space="preserve">Pallavi </w:t>
      </w:r>
      <w:proofErr w:type="spellStart"/>
      <w:r w:rsidRPr="00404C60">
        <w:rPr>
          <w:rFonts w:asciiTheme="minorHAnsi" w:hAnsiTheme="minorHAnsi" w:cstheme="minorHAnsi"/>
          <w:color w:val="000000" w:themeColor="text1"/>
        </w:rPr>
        <w:t>Mirajkar</w:t>
      </w:r>
      <w:proofErr w:type="spellEnd"/>
      <w:r w:rsidRPr="00404C60">
        <w:rPr>
          <w:rFonts w:asciiTheme="minorHAnsi" w:hAnsiTheme="minorHAnsi" w:cstheme="minorHAnsi"/>
          <w:color w:val="000000" w:themeColor="text1"/>
        </w:rPr>
        <w:t xml:space="preserve">, Rupali </w:t>
      </w:r>
      <w:proofErr w:type="spellStart"/>
      <w:proofErr w:type="gramStart"/>
      <w:r w:rsidRPr="00404C60">
        <w:rPr>
          <w:rFonts w:asciiTheme="minorHAnsi" w:hAnsiTheme="minorHAnsi" w:cstheme="minorHAnsi"/>
          <w:color w:val="000000" w:themeColor="text1"/>
        </w:rPr>
        <w:t>Dahake</w:t>
      </w:r>
      <w:proofErr w:type="spellEnd"/>
      <w:r w:rsidRPr="00404C60">
        <w:rPr>
          <w:rFonts w:asciiTheme="minorHAnsi" w:hAnsiTheme="minorHAnsi" w:cstheme="minorHAnsi"/>
          <w:color w:val="000000" w:themeColor="text1"/>
        </w:rPr>
        <w:t>,,</w:t>
      </w:r>
      <w:proofErr w:type="gramEnd"/>
      <w:r w:rsidRPr="00404C60">
        <w:rPr>
          <w:rFonts w:asciiTheme="minorHAnsi" w:hAnsiTheme="minorHAnsi" w:cstheme="minorHAnsi"/>
          <w:color w:val="000000" w:themeColor="text1"/>
        </w:rPr>
        <w:t xml:space="preserve"> "Predictive System of COVID -19 Using Response Based Analytical Model", International Journal of Scientific Research in Computer Science, Engineering and Information Technology (IJSRCSEIT), ISSN : 2456- 3307, Volume 7 Issue 2, pp. 05-10, March-April 2021. </w:t>
      </w:r>
    </w:p>
    <w:p w14:paraId="477C2E86" w14:textId="77777777" w:rsidR="00FF292C" w:rsidRPr="00404C60" w:rsidRDefault="00FF292C" w:rsidP="00FF292C">
      <w:pPr>
        <w:pStyle w:val="NormalWeb"/>
        <w:spacing w:before="0" w:beforeAutospacing="0" w:after="270" w:afterAutospacing="0" w:line="270" w:lineRule="atLeast"/>
        <w:rPr>
          <w:rFonts w:asciiTheme="minorHAnsi" w:hAnsiTheme="minorHAnsi" w:cstheme="minorHAnsi"/>
          <w:color w:val="000000" w:themeColor="text1"/>
        </w:rPr>
      </w:pPr>
      <w:r w:rsidRPr="00404C60">
        <w:rPr>
          <w:rFonts w:asciiTheme="minorHAnsi" w:hAnsiTheme="minorHAnsi" w:cstheme="minorHAnsi"/>
          <w:color w:val="000000" w:themeColor="text1"/>
        </w:rPr>
        <w:t>Zhao H, Merchant NN, McNulty A, Radcliff TA, Cote MJ, et al. (2021)</w:t>
      </w:r>
      <w:r w:rsidRPr="00404C60">
        <w:rPr>
          <w:rStyle w:val="apple-converted-space"/>
          <w:rFonts w:asciiTheme="minorHAnsi" w:hAnsiTheme="minorHAnsi" w:cstheme="minorHAnsi"/>
          <w:color w:val="000000" w:themeColor="text1"/>
        </w:rPr>
        <w:t> </w:t>
      </w:r>
      <w:r w:rsidRPr="00404C60">
        <w:rPr>
          <w:rFonts w:asciiTheme="minorHAnsi" w:hAnsiTheme="minorHAnsi" w:cstheme="minorHAnsi"/>
          <w:color w:val="000000" w:themeColor="text1"/>
        </w:rPr>
        <w:t>COVID-19: Short term prediction model using daily incidence data. PLOS ONE 16(4): e0250110.</w:t>
      </w:r>
      <w:hyperlink r:id="rId8" w:history="1">
        <w:r w:rsidRPr="00404C60">
          <w:rPr>
            <w:rStyle w:val="Hyperlink"/>
            <w:rFonts w:asciiTheme="minorHAnsi" w:hAnsiTheme="minorHAnsi" w:cstheme="minorHAnsi"/>
            <w:color w:val="000000" w:themeColor="text1"/>
          </w:rPr>
          <w:t>https://doi.org/10.1371/journal.pone.0250110</w:t>
        </w:r>
      </w:hyperlink>
    </w:p>
    <w:p w14:paraId="0211953D" w14:textId="77777777" w:rsidR="00FF292C" w:rsidRPr="00404C60" w:rsidRDefault="00FF292C" w:rsidP="00FF292C">
      <w:pPr>
        <w:rPr>
          <w:rFonts w:asciiTheme="minorHAnsi" w:hAnsiTheme="minorHAnsi" w:cstheme="minorHAnsi"/>
          <w:color w:val="000000" w:themeColor="text1"/>
        </w:rPr>
      </w:pPr>
      <w:r w:rsidRPr="00404C60">
        <w:rPr>
          <w:rFonts w:asciiTheme="minorHAnsi" w:hAnsiTheme="minorHAnsi" w:cstheme="minorHAnsi"/>
          <w:color w:val="000000" w:themeColor="text1"/>
          <w:shd w:val="clear" w:color="auto" w:fill="FFFFFF"/>
        </w:rPr>
        <w:t>Zoabi, Y., Deri-</w:t>
      </w:r>
      <w:proofErr w:type="spellStart"/>
      <w:r w:rsidRPr="00404C60">
        <w:rPr>
          <w:rFonts w:asciiTheme="minorHAnsi" w:hAnsiTheme="minorHAnsi" w:cstheme="minorHAnsi"/>
          <w:color w:val="000000" w:themeColor="text1"/>
          <w:shd w:val="clear" w:color="auto" w:fill="FFFFFF"/>
        </w:rPr>
        <w:t>Rozov</w:t>
      </w:r>
      <w:proofErr w:type="spellEnd"/>
      <w:r w:rsidRPr="00404C60">
        <w:rPr>
          <w:rFonts w:asciiTheme="minorHAnsi" w:hAnsiTheme="minorHAnsi" w:cstheme="minorHAnsi"/>
          <w:color w:val="000000" w:themeColor="text1"/>
          <w:shd w:val="clear" w:color="auto" w:fill="FFFFFF"/>
        </w:rPr>
        <w:t>, S. &amp; Shomron, N. Machine learning-based prediction of COVID-19 diagnosis based on symptoms.</w:t>
      </w:r>
      <w:r w:rsidRPr="00404C60">
        <w:rPr>
          <w:rStyle w:val="apple-converted-space"/>
          <w:rFonts w:asciiTheme="minorHAnsi" w:hAnsiTheme="minorHAnsi" w:cstheme="minorHAnsi"/>
          <w:color w:val="000000" w:themeColor="text1"/>
          <w:shd w:val="clear" w:color="auto" w:fill="FFFFFF"/>
        </w:rPr>
        <w:t> </w:t>
      </w:r>
      <w:proofErr w:type="spellStart"/>
      <w:r w:rsidRPr="00404C60">
        <w:rPr>
          <w:rFonts w:asciiTheme="minorHAnsi" w:hAnsiTheme="minorHAnsi" w:cstheme="minorHAnsi"/>
          <w:i/>
          <w:iCs/>
          <w:color w:val="000000" w:themeColor="text1"/>
        </w:rPr>
        <w:t>npj</w:t>
      </w:r>
      <w:proofErr w:type="spellEnd"/>
      <w:r w:rsidRPr="00404C60">
        <w:rPr>
          <w:rFonts w:asciiTheme="minorHAnsi" w:hAnsiTheme="minorHAnsi" w:cstheme="minorHAnsi"/>
          <w:i/>
          <w:iCs/>
          <w:color w:val="000000" w:themeColor="text1"/>
        </w:rPr>
        <w:t xml:space="preserve"> Digit. Med.</w:t>
      </w:r>
      <w:r w:rsidRPr="00404C60">
        <w:rPr>
          <w:rStyle w:val="apple-converted-space"/>
          <w:rFonts w:asciiTheme="minorHAnsi" w:hAnsiTheme="minorHAnsi" w:cstheme="minorHAnsi"/>
          <w:color w:val="000000" w:themeColor="text1"/>
          <w:shd w:val="clear" w:color="auto" w:fill="FFFFFF"/>
        </w:rPr>
        <w:t> </w:t>
      </w:r>
      <w:r w:rsidRPr="00404C60">
        <w:rPr>
          <w:rFonts w:asciiTheme="minorHAnsi" w:hAnsiTheme="minorHAnsi" w:cstheme="minorHAnsi"/>
          <w:b/>
          <w:bCs/>
          <w:color w:val="000000" w:themeColor="text1"/>
        </w:rPr>
        <w:t>4,</w:t>
      </w:r>
      <w:r w:rsidRPr="00404C60">
        <w:rPr>
          <w:rStyle w:val="apple-converted-space"/>
          <w:rFonts w:asciiTheme="minorHAnsi" w:hAnsiTheme="minorHAnsi" w:cstheme="minorHAnsi"/>
          <w:b/>
          <w:bCs/>
          <w:color w:val="000000" w:themeColor="text1"/>
        </w:rPr>
        <w:t> </w:t>
      </w:r>
      <w:r w:rsidRPr="00404C60">
        <w:rPr>
          <w:rFonts w:asciiTheme="minorHAnsi" w:hAnsiTheme="minorHAnsi" w:cstheme="minorHAnsi"/>
          <w:color w:val="000000" w:themeColor="text1"/>
          <w:shd w:val="clear" w:color="auto" w:fill="FFFFFF"/>
        </w:rPr>
        <w:t>3 (2021). https://doi.org/10.1038/s41746-020-00372-6</w:t>
      </w:r>
    </w:p>
    <w:p w14:paraId="148289B9" w14:textId="7796EE5E" w:rsidR="00961779" w:rsidRPr="00404C60" w:rsidRDefault="00961779">
      <w:pPr>
        <w:pStyle w:val="BodyText"/>
        <w:spacing w:before="1"/>
        <w:ind w:left="100"/>
        <w:rPr>
          <w:rFonts w:asciiTheme="minorHAnsi" w:hAnsiTheme="minorHAnsi" w:cstheme="minorHAnsi"/>
        </w:rPr>
      </w:pPr>
    </w:p>
    <w:p w14:paraId="6EEA4589" w14:textId="77777777" w:rsidR="00961779" w:rsidRPr="00404C60" w:rsidRDefault="00961779">
      <w:pPr>
        <w:pStyle w:val="BodyText"/>
        <w:rPr>
          <w:rFonts w:asciiTheme="minorHAnsi" w:hAnsiTheme="minorHAnsi" w:cstheme="minorHAnsi"/>
        </w:rPr>
      </w:pPr>
    </w:p>
    <w:p w14:paraId="348C3197" w14:textId="77777777" w:rsidR="00FF292C" w:rsidRPr="00404C60" w:rsidRDefault="005338E2" w:rsidP="00FF292C">
      <w:pPr>
        <w:spacing w:line="275" w:lineRule="exact"/>
        <w:rPr>
          <w:rFonts w:asciiTheme="minorHAnsi" w:hAnsiTheme="minorHAnsi" w:cstheme="minorHAnsi"/>
          <w:b/>
          <w:w w:val="90"/>
        </w:rPr>
      </w:pPr>
      <w:r w:rsidRPr="00404C60">
        <w:rPr>
          <w:rFonts w:asciiTheme="minorHAnsi" w:hAnsiTheme="minorHAnsi" w:cstheme="minorHAnsi"/>
          <w:b/>
          <w:w w:val="90"/>
        </w:rPr>
        <w:t>Appendices:</w:t>
      </w:r>
    </w:p>
    <w:p w14:paraId="75D85F60" w14:textId="4A58323D" w:rsidR="00961779" w:rsidRPr="00404C60" w:rsidRDefault="005338E2" w:rsidP="00FF292C">
      <w:pPr>
        <w:spacing w:line="275" w:lineRule="exact"/>
        <w:rPr>
          <w:rFonts w:asciiTheme="minorHAnsi" w:hAnsiTheme="minorHAnsi" w:cstheme="minorHAnsi"/>
          <w:b/>
        </w:rPr>
      </w:pPr>
      <w:r w:rsidRPr="00404C60">
        <w:rPr>
          <w:rFonts w:asciiTheme="minorHAnsi" w:hAnsiTheme="minorHAnsi" w:cstheme="minorHAnsi"/>
        </w:rPr>
        <w:t>Supplemental tables and/or figures.</w:t>
      </w:r>
    </w:p>
    <w:p w14:paraId="08CFD1A0" w14:textId="7A521D8D" w:rsidR="00961779" w:rsidRPr="00404C60" w:rsidRDefault="005338E2" w:rsidP="00FF292C">
      <w:pPr>
        <w:pStyle w:val="BodyText"/>
        <w:tabs>
          <w:tab w:val="left" w:pos="819"/>
        </w:tabs>
        <w:spacing w:before="22"/>
        <w:rPr>
          <w:rFonts w:asciiTheme="minorHAnsi" w:hAnsiTheme="minorHAnsi" w:cstheme="minorHAnsi"/>
        </w:rPr>
      </w:pPr>
      <w:r w:rsidRPr="00404C60">
        <w:rPr>
          <w:rFonts w:asciiTheme="minorHAnsi" w:hAnsiTheme="minorHAnsi" w:cstheme="minorHAnsi"/>
        </w:rPr>
        <w:t>R statistical programming code.</w:t>
      </w:r>
    </w:p>
    <w:sectPr w:rsidR="00961779" w:rsidRPr="00404C60">
      <w:footerReference w:type="default" r:id="rId9"/>
      <w:pgSz w:w="12240" w:h="15840"/>
      <w:pgMar w:top="1360" w:right="1700" w:bottom="1000" w:left="1700" w:header="0" w:footer="8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C912E4" w14:textId="77777777" w:rsidR="00304E08" w:rsidRDefault="00304E08">
      <w:r>
        <w:separator/>
      </w:r>
    </w:p>
  </w:endnote>
  <w:endnote w:type="continuationSeparator" w:id="0">
    <w:p w14:paraId="5A4C024D" w14:textId="77777777" w:rsidR="00304E08" w:rsidRDefault="00304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altName w:val="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BF9A9" w14:textId="77777777" w:rsidR="00961779" w:rsidRDefault="00B60E5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042C337" wp14:editId="2C47E741">
              <wp:simplePos x="0" y="0"/>
              <wp:positionH relativeFrom="page">
                <wp:posOffset>3818255</wp:posOffset>
              </wp:positionH>
              <wp:positionV relativeFrom="page">
                <wp:posOffset>9410065</wp:posOffset>
              </wp:positionV>
              <wp:extent cx="135255" cy="2044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7F6D05" w14:textId="77777777" w:rsidR="00961779" w:rsidRDefault="005338E2">
                          <w:pPr>
                            <w:pStyle w:val="BodyText"/>
                            <w:spacing w:before="20"/>
                            <w:ind w:left="40"/>
                            <w:rPr>
                              <w:rFonts w:ascii="Cambria"/>
                            </w:rPr>
                          </w:pPr>
                          <w:r>
                            <w:fldChar w:fldCharType="begin"/>
                          </w:r>
                          <w:r>
                            <w:rPr>
                              <w:rFonts w:ascii="Cambria"/>
                            </w:rPr>
                            <w:instrText xml:space="preserve"> PAGE </w:instrText>
                          </w:r>
                          <w:r>
                            <w:fldChar w:fldCharType="separate"/>
                          </w:r>
                          <w:r>
                            <w:rPr>
                              <w:rFonts w:ascii="Cambria"/>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42C337" id="_x0000_t202" coordsize="21600,21600" o:spt="202" path="m,l,21600r21600,l21600,xe">
              <v:stroke joinstyle="miter"/>
              <v:path gradientshapeok="t" o:connecttype="rect"/>
            </v:shapetype>
            <v:shape id="Text Box 1" o:spid="_x0000_s1026" type="#_x0000_t202" style="position:absolute;margin-left:300.65pt;margin-top:740.95pt;width:10.65pt;height:16.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" filled="f" stroked="f">
              <v:textbox inset="0,0,0,0">
                <w:txbxContent>
                  <w:p w14:paraId="5D7F6D05" w14:textId="77777777" w:rsidR="00961779" w:rsidRDefault="005338E2">
                    <w:pPr>
                      <w:pStyle w:val="BodyText"/>
                      <w:spacing w:before="20"/>
                      <w:ind w:left="40"/>
                      <w:rPr>
                        <w:rFonts w:ascii="Cambria"/>
                      </w:rPr>
                    </w:pPr>
                    <w:r>
                      <w:fldChar w:fldCharType="begin"/>
                    </w:r>
                    <w:r>
                      <w:rPr>
                        <w:rFonts w:ascii="Cambria"/>
                      </w:rPr>
                      <w:instrText xml:space="preserve"> PAGE </w:instrText>
                    </w:r>
                    <w:r>
                      <w:fldChar w:fldCharType="separate"/>
                    </w:r>
                    <w:r>
                      <w:rPr>
                        <w:rFonts w:ascii="Cambria"/>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8F7A8D" w14:textId="77777777" w:rsidR="00304E08" w:rsidRDefault="00304E08">
      <w:r>
        <w:separator/>
      </w:r>
    </w:p>
  </w:footnote>
  <w:footnote w:type="continuationSeparator" w:id="0">
    <w:p w14:paraId="0124F9A8" w14:textId="77777777" w:rsidR="00304E08" w:rsidRDefault="00304E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1928B0"/>
    <w:multiLevelType w:val="hybridMultilevel"/>
    <w:tmpl w:val="5E82160E"/>
    <w:lvl w:ilvl="0" w:tplc="97D09FD4">
      <w:numFmt w:val="bullet"/>
      <w:lvlText w:val=""/>
      <w:lvlJc w:val="left"/>
      <w:pPr>
        <w:ind w:left="100" w:hanging="171"/>
      </w:pPr>
      <w:rPr>
        <w:rFonts w:ascii="Symbol" w:eastAsia="Symbol" w:hAnsi="Symbol" w:cs="Symbol" w:hint="default"/>
        <w:w w:val="100"/>
        <w:sz w:val="24"/>
        <w:szCs w:val="24"/>
      </w:rPr>
    </w:lvl>
    <w:lvl w:ilvl="1" w:tplc="183E6AA2">
      <w:numFmt w:val="bullet"/>
      <w:lvlText w:val="•"/>
      <w:lvlJc w:val="left"/>
      <w:pPr>
        <w:ind w:left="976" w:hanging="171"/>
      </w:pPr>
      <w:rPr>
        <w:rFonts w:hint="default"/>
      </w:rPr>
    </w:lvl>
    <w:lvl w:ilvl="2" w:tplc="31469476">
      <w:numFmt w:val="bullet"/>
      <w:lvlText w:val="•"/>
      <w:lvlJc w:val="left"/>
      <w:pPr>
        <w:ind w:left="1852" w:hanging="171"/>
      </w:pPr>
      <w:rPr>
        <w:rFonts w:hint="default"/>
      </w:rPr>
    </w:lvl>
    <w:lvl w:ilvl="3" w:tplc="F7E0F19C">
      <w:numFmt w:val="bullet"/>
      <w:lvlText w:val="•"/>
      <w:lvlJc w:val="left"/>
      <w:pPr>
        <w:ind w:left="2728" w:hanging="171"/>
      </w:pPr>
      <w:rPr>
        <w:rFonts w:hint="default"/>
      </w:rPr>
    </w:lvl>
    <w:lvl w:ilvl="4" w:tplc="88468A46">
      <w:numFmt w:val="bullet"/>
      <w:lvlText w:val="•"/>
      <w:lvlJc w:val="left"/>
      <w:pPr>
        <w:ind w:left="3604" w:hanging="171"/>
      </w:pPr>
      <w:rPr>
        <w:rFonts w:hint="default"/>
      </w:rPr>
    </w:lvl>
    <w:lvl w:ilvl="5" w:tplc="4252D48E">
      <w:numFmt w:val="bullet"/>
      <w:lvlText w:val="•"/>
      <w:lvlJc w:val="left"/>
      <w:pPr>
        <w:ind w:left="4480" w:hanging="171"/>
      </w:pPr>
      <w:rPr>
        <w:rFonts w:hint="default"/>
      </w:rPr>
    </w:lvl>
    <w:lvl w:ilvl="6" w:tplc="05247DD4">
      <w:numFmt w:val="bullet"/>
      <w:lvlText w:val="•"/>
      <w:lvlJc w:val="left"/>
      <w:pPr>
        <w:ind w:left="5356" w:hanging="171"/>
      </w:pPr>
      <w:rPr>
        <w:rFonts w:hint="default"/>
      </w:rPr>
    </w:lvl>
    <w:lvl w:ilvl="7" w:tplc="B05672D0">
      <w:numFmt w:val="bullet"/>
      <w:lvlText w:val="•"/>
      <w:lvlJc w:val="left"/>
      <w:pPr>
        <w:ind w:left="6232" w:hanging="171"/>
      </w:pPr>
      <w:rPr>
        <w:rFonts w:hint="default"/>
      </w:rPr>
    </w:lvl>
    <w:lvl w:ilvl="8" w:tplc="FD205912">
      <w:numFmt w:val="bullet"/>
      <w:lvlText w:val="•"/>
      <w:lvlJc w:val="left"/>
      <w:pPr>
        <w:ind w:left="7108" w:hanging="17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779"/>
    <w:rsid w:val="000340FE"/>
    <w:rsid w:val="000B217E"/>
    <w:rsid w:val="000D11A1"/>
    <w:rsid w:val="000D1EF0"/>
    <w:rsid w:val="001B35BE"/>
    <w:rsid w:val="0020496D"/>
    <w:rsid w:val="002712F7"/>
    <w:rsid w:val="00276284"/>
    <w:rsid w:val="002B3BBC"/>
    <w:rsid w:val="00304E08"/>
    <w:rsid w:val="00310E84"/>
    <w:rsid w:val="00320000"/>
    <w:rsid w:val="00351C4D"/>
    <w:rsid w:val="003848F2"/>
    <w:rsid w:val="003B5523"/>
    <w:rsid w:val="003C4132"/>
    <w:rsid w:val="00404C60"/>
    <w:rsid w:val="00446B63"/>
    <w:rsid w:val="004A0B98"/>
    <w:rsid w:val="004E340F"/>
    <w:rsid w:val="00521CC9"/>
    <w:rsid w:val="00523E95"/>
    <w:rsid w:val="005338E2"/>
    <w:rsid w:val="005A1855"/>
    <w:rsid w:val="005B640C"/>
    <w:rsid w:val="005E58D4"/>
    <w:rsid w:val="006332D1"/>
    <w:rsid w:val="00664CF2"/>
    <w:rsid w:val="00732552"/>
    <w:rsid w:val="007A6201"/>
    <w:rsid w:val="007E62D6"/>
    <w:rsid w:val="00805207"/>
    <w:rsid w:val="00807E34"/>
    <w:rsid w:val="008E223B"/>
    <w:rsid w:val="00961779"/>
    <w:rsid w:val="00971681"/>
    <w:rsid w:val="00A058E8"/>
    <w:rsid w:val="00A973EC"/>
    <w:rsid w:val="00AF5774"/>
    <w:rsid w:val="00AF701F"/>
    <w:rsid w:val="00B00AAF"/>
    <w:rsid w:val="00B60E52"/>
    <w:rsid w:val="00B64ED3"/>
    <w:rsid w:val="00BD734E"/>
    <w:rsid w:val="00C76CE1"/>
    <w:rsid w:val="00CC485A"/>
    <w:rsid w:val="00CD69A2"/>
    <w:rsid w:val="00D06574"/>
    <w:rsid w:val="00DB7844"/>
    <w:rsid w:val="00EB6F7A"/>
    <w:rsid w:val="00FF292C"/>
    <w:rsid w:val="00FF7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CBFBD"/>
  <w15:docId w15:val="{A829426B-30B8-4162-8B2A-4E078DF28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C4132"/>
    <w:pPr>
      <w:widowControl/>
      <w:autoSpaceDE/>
      <w:autoSpaceDN/>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pPr>
  </w:style>
  <w:style w:type="paragraph" w:styleId="ListParagraph">
    <w:name w:val="List Paragraph"/>
    <w:basedOn w:val="Normal"/>
    <w:uiPriority w:val="1"/>
    <w:qFormat/>
    <w:pPr>
      <w:widowControl w:val="0"/>
      <w:autoSpaceDE w:val="0"/>
      <w:autoSpaceDN w:val="0"/>
      <w:ind w:left="100"/>
      <w:jc w:val="both"/>
    </w:pPr>
    <w:rPr>
      <w:sz w:val="22"/>
      <w:szCs w:val="22"/>
    </w:rPr>
  </w:style>
  <w:style w:type="paragraph" w:customStyle="1" w:styleId="TableParagraph">
    <w:name w:val="Table Paragraph"/>
    <w:basedOn w:val="Normal"/>
    <w:uiPriority w:val="1"/>
    <w:qFormat/>
    <w:pPr>
      <w:widowControl w:val="0"/>
      <w:autoSpaceDE w:val="0"/>
      <w:autoSpaceDN w:val="0"/>
    </w:pPr>
    <w:rPr>
      <w:sz w:val="22"/>
      <w:szCs w:val="22"/>
    </w:rPr>
  </w:style>
  <w:style w:type="paragraph" w:styleId="NormalWeb">
    <w:name w:val="Normal (Web)"/>
    <w:basedOn w:val="Normal"/>
    <w:uiPriority w:val="99"/>
    <w:unhideWhenUsed/>
    <w:rsid w:val="00D06574"/>
    <w:pPr>
      <w:spacing w:before="100" w:beforeAutospacing="1" w:after="100" w:afterAutospacing="1"/>
    </w:pPr>
  </w:style>
  <w:style w:type="character" w:customStyle="1" w:styleId="apple-converted-space">
    <w:name w:val="apple-converted-space"/>
    <w:basedOn w:val="DefaultParagraphFont"/>
    <w:rsid w:val="004E340F"/>
  </w:style>
  <w:style w:type="character" w:customStyle="1" w:styleId="sc-provx">
    <w:name w:val="sc-provx"/>
    <w:basedOn w:val="DefaultParagraphFont"/>
    <w:rsid w:val="004E340F"/>
  </w:style>
  <w:style w:type="character" w:styleId="Hyperlink">
    <w:name w:val="Hyperlink"/>
    <w:basedOn w:val="DefaultParagraphFont"/>
    <w:uiPriority w:val="99"/>
    <w:unhideWhenUsed/>
    <w:rsid w:val="002712F7"/>
    <w:rPr>
      <w:color w:val="0000FF" w:themeColor="hyperlink"/>
      <w:u w:val="single"/>
    </w:rPr>
  </w:style>
  <w:style w:type="character" w:styleId="UnresolvedMention">
    <w:name w:val="Unresolved Mention"/>
    <w:basedOn w:val="DefaultParagraphFont"/>
    <w:uiPriority w:val="99"/>
    <w:semiHidden/>
    <w:unhideWhenUsed/>
    <w:rsid w:val="002712F7"/>
    <w:rPr>
      <w:color w:val="605E5C"/>
      <w:shd w:val="clear" w:color="auto" w:fill="E1DFDD"/>
    </w:rPr>
  </w:style>
  <w:style w:type="paragraph" w:styleId="HTMLPreformatted">
    <w:name w:val="HTML Preformatted"/>
    <w:basedOn w:val="Normal"/>
    <w:link w:val="HTMLPreformattedChar"/>
    <w:uiPriority w:val="99"/>
    <w:unhideWhenUsed/>
    <w:rsid w:val="00FF2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F29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76269">
      <w:bodyDiv w:val="1"/>
      <w:marLeft w:val="0"/>
      <w:marRight w:val="0"/>
      <w:marTop w:val="0"/>
      <w:marBottom w:val="0"/>
      <w:divBdr>
        <w:top w:val="none" w:sz="0" w:space="0" w:color="auto"/>
        <w:left w:val="none" w:sz="0" w:space="0" w:color="auto"/>
        <w:bottom w:val="none" w:sz="0" w:space="0" w:color="auto"/>
        <w:right w:val="none" w:sz="0" w:space="0" w:color="auto"/>
      </w:divBdr>
      <w:divsChild>
        <w:div w:id="1284262537">
          <w:marLeft w:val="0"/>
          <w:marRight w:val="0"/>
          <w:marTop w:val="0"/>
          <w:marBottom w:val="0"/>
          <w:divBdr>
            <w:top w:val="none" w:sz="0" w:space="0" w:color="auto"/>
            <w:left w:val="none" w:sz="0" w:space="0" w:color="auto"/>
            <w:bottom w:val="none" w:sz="0" w:space="0" w:color="auto"/>
            <w:right w:val="none" w:sz="0" w:space="0" w:color="auto"/>
          </w:divBdr>
          <w:divsChild>
            <w:div w:id="327485165">
              <w:marLeft w:val="0"/>
              <w:marRight w:val="0"/>
              <w:marTop w:val="0"/>
              <w:marBottom w:val="0"/>
              <w:divBdr>
                <w:top w:val="none" w:sz="0" w:space="0" w:color="auto"/>
                <w:left w:val="none" w:sz="0" w:space="0" w:color="auto"/>
                <w:bottom w:val="none" w:sz="0" w:space="0" w:color="auto"/>
                <w:right w:val="none" w:sz="0" w:space="0" w:color="auto"/>
              </w:divBdr>
              <w:divsChild>
                <w:div w:id="1950162136">
                  <w:marLeft w:val="0"/>
                  <w:marRight w:val="0"/>
                  <w:marTop w:val="0"/>
                  <w:marBottom w:val="0"/>
                  <w:divBdr>
                    <w:top w:val="none" w:sz="0" w:space="0" w:color="auto"/>
                    <w:left w:val="none" w:sz="0" w:space="0" w:color="auto"/>
                    <w:bottom w:val="none" w:sz="0" w:space="0" w:color="auto"/>
                    <w:right w:val="none" w:sz="0" w:space="0" w:color="auto"/>
                  </w:divBdr>
                  <w:divsChild>
                    <w:div w:id="159134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974490">
      <w:bodyDiv w:val="1"/>
      <w:marLeft w:val="0"/>
      <w:marRight w:val="0"/>
      <w:marTop w:val="0"/>
      <w:marBottom w:val="0"/>
      <w:divBdr>
        <w:top w:val="none" w:sz="0" w:space="0" w:color="auto"/>
        <w:left w:val="none" w:sz="0" w:space="0" w:color="auto"/>
        <w:bottom w:val="none" w:sz="0" w:space="0" w:color="auto"/>
        <w:right w:val="none" w:sz="0" w:space="0" w:color="auto"/>
      </w:divBdr>
      <w:divsChild>
        <w:div w:id="1473064613">
          <w:marLeft w:val="0"/>
          <w:marRight w:val="0"/>
          <w:marTop w:val="0"/>
          <w:marBottom w:val="0"/>
          <w:divBdr>
            <w:top w:val="none" w:sz="0" w:space="0" w:color="auto"/>
            <w:left w:val="none" w:sz="0" w:space="0" w:color="auto"/>
            <w:bottom w:val="none" w:sz="0" w:space="0" w:color="auto"/>
            <w:right w:val="none" w:sz="0" w:space="0" w:color="auto"/>
          </w:divBdr>
          <w:divsChild>
            <w:div w:id="1592812226">
              <w:marLeft w:val="0"/>
              <w:marRight w:val="0"/>
              <w:marTop w:val="0"/>
              <w:marBottom w:val="0"/>
              <w:divBdr>
                <w:top w:val="none" w:sz="0" w:space="0" w:color="auto"/>
                <w:left w:val="none" w:sz="0" w:space="0" w:color="auto"/>
                <w:bottom w:val="none" w:sz="0" w:space="0" w:color="auto"/>
                <w:right w:val="none" w:sz="0" w:space="0" w:color="auto"/>
              </w:divBdr>
              <w:divsChild>
                <w:div w:id="253781435">
                  <w:marLeft w:val="0"/>
                  <w:marRight w:val="0"/>
                  <w:marTop w:val="0"/>
                  <w:marBottom w:val="0"/>
                  <w:divBdr>
                    <w:top w:val="none" w:sz="0" w:space="0" w:color="auto"/>
                    <w:left w:val="none" w:sz="0" w:space="0" w:color="auto"/>
                    <w:bottom w:val="none" w:sz="0" w:space="0" w:color="auto"/>
                    <w:right w:val="none" w:sz="0" w:space="0" w:color="auto"/>
                  </w:divBdr>
                  <w:divsChild>
                    <w:div w:id="107508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422176">
      <w:bodyDiv w:val="1"/>
      <w:marLeft w:val="0"/>
      <w:marRight w:val="0"/>
      <w:marTop w:val="0"/>
      <w:marBottom w:val="0"/>
      <w:divBdr>
        <w:top w:val="none" w:sz="0" w:space="0" w:color="auto"/>
        <w:left w:val="none" w:sz="0" w:space="0" w:color="auto"/>
        <w:bottom w:val="none" w:sz="0" w:space="0" w:color="auto"/>
        <w:right w:val="none" w:sz="0" w:space="0" w:color="auto"/>
      </w:divBdr>
      <w:divsChild>
        <w:div w:id="1357777437">
          <w:marLeft w:val="0"/>
          <w:marRight w:val="0"/>
          <w:marTop w:val="0"/>
          <w:marBottom w:val="0"/>
          <w:divBdr>
            <w:top w:val="none" w:sz="0" w:space="0" w:color="auto"/>
            <w:left w:val="none" w:sz="0" w:space="0" w:color="auto"/>
            <w:bottom w:val="none" w:sz="0" w:space="0" w:color="auto"/>
            <w:right w:val="none" w:sz="0" w:space="0" w:color="auto"/>
          </w:divBdr>
          <w:divsChild>
            <w:div w:id="606742089">
              <w:marLeft w:val="0"/>
              <w:marRight w:val="0"/>
              <w:marTop w:val="0"/>
              <w:marBottom w:val="0"/>
              <w:divBdr>
                <w:top w:val="none" w:sz="0" w:space="0" w:color="auto"/>
                <w:left w:val="none" w:sz="0" w:space="0" w:color="auto"/>
                <w:bottom w:val="none" w:sz="0" w:space="0" w:color="auto"/>
                <w:right w:val="none" w:sz="0" w:space="0" w:color="auto"/>
              </w:divBdr>
              <w:divsChild>
                <w:div w:id="1991788199">
                  <w:marLeft w:val="0"/>
                  <w:marRight w:val="0"/>
                  <w:marTop w:val="0"/>
                  <w:marBottom w:val="0"/>
                  <w:divBdr>
                    <w:top w:val="none" w:sz="0" w:space="0" w:color="auto"/>
                    <w:left w:val="none" w:sz="0" w:space="0" w:color="auto"/>
                    <w:bottom w:val="none" w:sz="0" w:space="0" w:color="auto"/>
                    <w:right w:val="none" w:sz="0" w:space="0" w:color="auto"/>
                  </w:divBdr>
                  <w:divsChild>
                    <w:div w:id="3081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18085">
      <w:bodyDiv w:val="1"/>
      <w:marLeft w:val="0"/>
      <w:marRight w:val="0"/>
      <w:marTop w:val="0"/>
      <w:marBottom w:val="0"/>
      <w:divBdr>
        <w:top w:val="none" w:sz="0" w:space="0" w:color="auto"/>
        <w:left w:val="none" w:sz="0" w:space="0" w:color="auto"/>
        <w:bottom w:val="none" w:sz="0" w:space="0" w:color="auto"/>
        <w:right w:val="none" w:sz="0" w:space="0" w:color="auto"/>
      </w:divBdr>
      <w:divsChild>
        <w:div w:id="1986428447">
          <w:marLeft w:val="0"/>
          <w:marRight w:val="0"/>
          <w:marTop w:val="0"/>
          <w:marBottom w:val="0"/>
          <w:divBdr>
            <w:top w:val="none" w:sz="0" w:space="0" w:color="auto"/>
            <w:left w:val="none" w:sz="0" w:space="0" w:color="auto"/>
            <w:bottom w:val="none" w:sz="0" w:space="0" w:color="auto"/>
            <w:right w:val="none" w:sz="0" w:space="0" w:color="auto"/>
          </w:divBdr>
          <w:divsChild>
            <w:div w:id="1811366596">
              <w:marLeft w:val="0"/>
              <w:marRight w:val="0"/>
              <w:marTop w:val="0"/>
              <w:marBottom w:val="0"/>
              <w:divBdr>
                <w:top w:val="none" w:sz="0" w:space="0" w:color="auto"/>
                <w:left w:val="none" w:sz="0" w:space="0" w:color="auto"/>
                <w:bottom w:val="none" w:sz="0" w:space="0" w:color="auto"/>
                <w:right w:val="none" w:sz="0" w:space="0" w:color="auto"/>
              </w:divBdr>
              <w:divsChild>
                <w:div w:id="24137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205479">
      <w:bodyDiv w:val="1"/>
      <w:marLeft w:val="0"/>
      <w:marRight w:val="0"/>
      <w:marTop w:val="0"/>
      <w:marBottom w:val="0"/>
      <w:divBdr>
        <w:top w:val="none" w:sz="0" w:space="0" w:color="auto"/>
        <w:left w:val="none" w:sz="0" w:space="0" w:color="auto"/>
        <w:bottom w:val="none" w:sz="0" w:space="0" w:color="auto"/>
        <w:right w:val="none" w:sz="0" w:space="0" w:color="auto"/>
      </w:divBdr>
    </w:div>
    <w:div w:id="595940449">
      <w:bodyDiv w:val="1"/>
      <w:marLeft w:val="0"/>
      <w:marRight w:val="0"/>
      <w:marTop w:val="0"/>
      <w:marBottom w:val="0"/>
      <w:divBdr>
        <w:top w:val="none" w:sz="0" w:space="0" w:color="auto"/>
        <w:left w:val="none" w:sz="0" w:space="0" w:color="auto"/>
        <w:bottom w:val="none" w:sz="0" w:space="0" w:color="auto"/>
        <w:right w:val="none" w:sz="0" w:space="0" w:color="auto"/>
      </w:divBdr>
    </w:div>
    <w:div w:id="621620904">
      <w:bodyDiv w:val="1"/>
      <w:marLeft w:val="0"/>
      <w:marRight w:val="0"/>
      <w:marTop w:val="0"/>
      <w:marBottom w:val="0"/>
      <w:divBdr>
        <w:top w:val="none" w:sz="0" w:space="0" w:color="auto"/>
        <w:left w:val="none" w:sz="0" w:space="0" w:color="auto"/>
        <w:bottom w:val="none" w:sz="0" w:space="0" w:color="auto"/>
        <w:right w:val="none" w:sz="0" w:space="0" w:color="auto"/>
      </w:divBdr>
      <w:divsChild>
        <w:div w:id="263538617">
          <w:marLeft w:val="0"/>
          <w:marRight w:val="0"/>
          <w:marTop w:val="0"/>
          <w:marBottom w:val="0"/>
          <w:divBdr>
            <w:top w:val="none" w:sz="0" w:space="0" w:color="auto"/>
            <w:left w:val="none" w:sz="0" w:space="0" w:color="auto"/>
            <w:bottom w:val="none" w:sz="0" w:space="0" w:color="auto"/>
            <w:right w:val="none" w:sz="0" w:space="0" w:color="auto"/>
          </w:divBdr>
          <w:divsChild>
            <w:div w:id="2036467603">
              <w:marLeft w:val="0"/>
              <w:marRight w:val="0"/>
              <w:marTop w:val="0"/>
              <w:marBottom w:val="0"/>
              <w:divBdr>
                <w:top w:val="none" w:sz="0" w:space="0" w:color="auto"/>
                <w:left w:val="none" w:sz="0" w:space="0" w:color="auto"/>
                <w:bottom w:val="none" w:sz="0" w:space="0" w:color="auto"/>
                <w:right w:val="none" w:sz="0" w:space="0" w:color="auto"/>
              </w:divBdr>
              <w:divsChild>
                <w:div w:id="685979961">
                  <w:marLeft w:val="0"/>
                  <w:marRight w:val="0"/>
                  <w:marTop w:val="0"/>
                  <w:marBottom w:val="0"/>
                  <w:divBdr>
                    <w:top w:val="none" w:sz="0" w:space="0" w:color="auto"/>
                    <w:left w:val="none" w:sz="0" w:space="0" w:color="auto"/>
                    <w:bottom w:val="none" w:sz="0" w:space="0" w:color="auto"/>
                    <w:right w:val="none" w:sz="0" w:space="0" w:color="auto"/>
                  </w:divBdr>
                  <w:divsChild>
                    <w:div w:id="579414188">
                      <w:marLeft w:val="0"/>
                      <w:marRight w:val="0"/>
                      <w:marTop w:val="0"/>
                      <w:marBottom w:val="0"/>
                      <w:divBdr>
                        <w:top w:val="none" w:sz="0" w:space="0" w:color="auto"/>
                        <w:left w:val="none" w:sz="0" w:space="0" w:color="auto"/>
                        <w:bottom w:val="none" w:sz="0" w:space="0" w:color="auto"/>
                        <w:right w:val="none" w:sz="0" w:space="0" w:color="auto"/>
                      </w:divBdr>
                    </w:div>
                    <w:div w:id="1972637381">
                      <w:marLeft w:val="0"/>
                      <w:marRight w:val="0"/>
                      <w:marTop w:val="0"/>
                      <w:marBottom w:val="0"/>
                      <w:divBdr>
                        <w:top w:val="none" w:sz="0" w:space="0" w:color="auto"/>
                        <w:left w:val="none" w:sz="0" w:space="0" w:color="auto"/>
                        <w:bottom w:val="none" w:sz="0" w:space="0" w:color="auto"/>
                        <w:right w:val="none" w:sz="0" w:space="0" w:color="auto"/>
                      </w:divBdr>
                    </w:div>
                  </w:divsChild>
                </w:div>
                <w:div w:id="1234781351">
                  <w:marLeft w:val="0"/>
                  <w:marRight w:val="0"/>
                  <w:marTop w:val="0"/>
                  <w:marBottom w:val="0"/>
                  <w:divBdr>
                    <w:top w:val="none" w:sz="0" w:space="0" w:color="auto"/>
                    <w:left w:val="none" w:sz="0" w:space="0" w:color="auto"/>
                    <w:bottom w:val="none" w:sz="0" w:space="0" w:color="auto"/>
                    <w:right w:val="none" w:sz="0" w:space="0" w:color="auto"/>
                  </w:divBdr>
                  <w:divsChild>
                    <w:div w:id="1323000499">
                      <w:marLeft w:val="0"/>
                      <w:marRight w:val="0"/>
                      <w:marTop w:val="0"/>
                      <w:marBottom w:val="0"/>
                      <w:divBdr>
                        <w:top w:val="none" w:sz="0" w:space="0" w:color="auto"/>
                        <w:left w:val="none" w:sz="0" w:space="0" w:color="auto"/>
                        <w:bottom w:val="none" w:sz="0" w:space="0" w:color="auto"/>
                        <w:right w:val="none" w:sz="0" w:space="0" w:color="auto"/>
                      </w:divBdr>
                    </w:div>
                    <w:div w:id="152768001">
                      <w:marLeft w:val="0"/>
                      <w:marRight w:val="0"/>
                      <w:marTop w:val="0"/>
                      <w:marBottom w:val="0"/>
                      <w:divBdr>
                        <w:top w:val="none" w:sz="0" w:space="0" w:color="auto"/>
                        <w:left w:val="none" w:sz="0" w:space="0" w:color="auto"/>
                        <w:bottom w:val="none" w:sz="0" w:space="0" w:color="auto"/>
                        <w:right w:val="none" w:sz="0" w:space="0" w:color="auto"/>
                      </w:divBdr>
                    </w:div>
                  </w:divsChild>
                </w:div>
                <w:div w:id="1179586809">
                  <w:marLeft w:val="0"/>
                  <w:marRight w:val="0"/>
                  <w:marTop w:val="0"/>
                  <w:marBottom w:val="0"/>
                  <w:divBdr>
                    <w:top w:val="none" w:sz="0" w:space="0" w:color="auto"/>
                    <w:left w:val="none" w:sz="0" w:space="0" w:color="auto"/>
                    <w:bottom w:val="none" w:sz="0" w:space="0" w:color="auto"/>
                    <w:right w:val="none" w:sz="0" w:space="0" w:color="auto"/>
                  </w:divBdr>
                  <w:divsChild>
                    <w:div w:id="1587959979">
                      <w:marLeft w:val="0"/>
                      <w:marRight w:val="0"/>
                      <w:marTop w:val="0"/>
                      <w:marBottom w:val="0"/>
                      <w:divBdr>
                        <w:top w:val="none" w:sz="0" w:space="0" w:color="auto"/>
                        <w:left w:val="none" w:sz="0" w:space="0" w:color="auto"/>
                        <w:bottom w:val="none" w:sz="0" w:space="0" w:color="auto"/>
                        <w:right w:val="none" w:sz="0" w:space="0" w:color="auto"/>
                      </w:divBdr>
                    </w:div>
                  </w:divsChild>
                </w:div>
                <w:div w:id="416441227">
                  <w:marLeft w:val="0"/>
                  <w:marRight w:val="0"/>
                  <w:marTop w:val="0"/>
                  <w:marBottom w:val="0"/>
                  <w:divBdr>
                    <w:top w:val="none" w:sz="0" w:space="0" w:color="auto"/>
                    <w:left w:val="none" w:sz="0" w:space="0" w:color="auto"/>
                    <w:bottom w:val="none" w:sz="0" w:space="0" w:color="auto"/>
                    <w:right w:val="none" w:sz="0" w:space="0" w:color="auto"/>
                  </w:divBdr>
                  <w:divsChild>
                    <w:div w:id="674841685">
                      <w:marLeft w:val="0"/>
                      <w:marRight w:val="0"/>
                      <w:marTop w:val="0"/>
                      <w:marBottom w:val="0"/>
                      <w:divBdr>
                        <w:top w:val="none" w:sz="0" w:space="0" w:color="auto"/>
                        <w:left w:val="none" w:sz="0" w:space="0" w:color="auto"/>
                        <w:bottom w:val="none" w:sz="0" w:space="0" w:color="auto"/>
                        <w:right w:val="none" w:sz="0" w:space="0" w:color="auto"/>
                      </w:divBdr>
                    </w:div>
                  </w:divsChild>
                </w:div>
                <w:div w:id="453251668">
                  <w:marLeft w:val="0"/>
                  <w:marRight w:val="0"/>
                  <w:marTop w:val="0"/>
                  <w:marBottom w:val="0"/>
                  <w:divBdr>
                    <w:top w:val="none" w:sz="0" w:space="0" w:color="auto"/>
                    <w:left w:val="none" w:sz="0" w:space="0" w:color="auto"/>
                    <w:bottom w:val="none" w:sz="0" w:space="0" w:color="auto"/>
                    <w:right w:val="none" w:sz="0" w:space="0" w:color="auto"/>
                  </w:divBdr>
                  <w:divsChild>
                    <w:div w:id="1713575758">
                      <w:marLeft w:val="0"/>
                      <w:marRight w:val="0"/>
                      <w:marTop w:val="0"/>
                      <w:marBottom w:val="0"/>
                      <w:divBdr>
                        <w:top w:val="none" w:sz="0" w:space="0" w:color="auto"/>
                        <w:left w:val="none" w:sz="0" w:space="0" w:color="auto"/>
                        <w:bottom w:val="none" w:sz="0" w:space="0" w:color="auto"/>
                        <w:right w:val="none" w:sz="0" w:space="0" w:color="auto"/>
                      </w:divBdr>
                    </w:div>
                  </w:divsChild>
                </w:div>
                <w:div w:id="1257908706">
                  <w:marLeft w:val="0"/>
                  <w:marRight w:val="0"/>
                  <w:marTop w:val="0"/>
                  <w:marBottom w:val="0"/>
                  <w:divBdr>
                    <w:top w:val="none" w:sz="0" w:space="0" w:color="auto"/>
                    <w:left w:val="none" w:sz="0" w:space="0" w:color="auto"/>
                    <w:bottom w:val="none" w:sz="0" w:space="0" w:color="auto"/>
                    <w:right w:val="none" w:sz="0" w:space="0" w:color="auto"/>
                  </w:divBdr>
                  <w:divsChild>
                    <w:div w:id="1043285929">
                      <w:marLeft w:val="0"/>
                      <w:marRight w:val="0"/>
                      <w:marTop w:val="0"/>
                      <w:marBottom w:val="0"/>
                      <w:divBdr>
                        <w:top w:val="none" w:sz="0" w:space="0" w:color="auto"/>
                        <w:left w:val="none" w:sz="0" w:space="0" w:color="auto"/>
                        <w:bottom w:val="none" w:sz="0" w:space="0" w:color="auto"/>
                        <w:right w:val="none" w:sz="0" w:space="0" w:color="auto"/>
                      </w:divBdr>
                    </w:div>
                  </w:divsChild>
                </w:div>
                <w:div w:id="674694203">
                  <w:marLeft w:val="0"/>
                  <w:marRight w:val="0"/>
                  <w:marTop w:val="0"/>
                  <w:marBottom w:val="0"/>
                  <w:divBdr>
                    <w:top w:val="none" w:sz="0" w:space="0" w:color="auto"/>
                    <w:left w:val="none" w:sz="0" w:space="0" w:color="auto"/>
                    <w:bottom w:val="none" w:sz="0" w:space="0" w:color="auto"/>
                    <w:right w:val="none" w:sz="0" w:space="0" w:color="auto"/>
                  </w:divBdr>
                  <w:divsChild>
                    <w:div w:id="1686319565">
                      <w:marLeft w:val="0"/>
                      <w:marRight w:val="0"/>
                      <w:marTop w:val="0"/>
                      <w:marBottom w:val="0"/>
                      <w:divBdr>
                        <w:top w:val="none" w:sz="0" w:space="0" w:color="auto"/>
                        <w:left w:val="none" w:sz="0" w:space="0" w:color="auto"/>
                        <w:bottom w:val="none" w:sz="0" w:space="0" w:color="auto"/>
                        <w:right w:val="none" w:sz="0" w:space="0" w:color="auto"/>
                      </w:divBdr>
                    </w:div>
                  </w:divsChild>
                </w:div>
                <w:div w:id="1502040829">
                  <w:marLeft w:val="0"/>
                  <w:marRight w:val="0"/>
                  <w:marTop w:val="0"/>
                  <w:marBottom w:val="0"/>
                  <w:divBdr>
                    <w:top w:val="none" w:sz="0" w:space="0" w:color="auto"/>
                    <w:left w:val="none" w:sz="0" w:space="0" w:color="auto"/>
                    <w:bottom w:val="none" w:sz="0" w:space="0" w:color="auto"/>
                    <w:right w:val="none" w:sz="0" w:space="0" w:color="auto"/>
                  </w:divBdr>
                  <w:divsChild>
                    <w:div w:id="1265308499">
                      <w:marLeft w:val="0"/>
                      <w:marRight w:val="0"/>
                      <w:marTop w:val="0"/>
                      <w:marBottom w:val="0"/>
                      <w:divBdr>
                        <w:top w:val="none" w:sz="0" w:space="0" w:color="auto"/>
                        <w:left w:val="none" w:sz="0" w:space="0" w:color="auto"/>
                        <w:bottom w:val="none" w:sz="0" w:space="0" w:color="auto"/>
                        <w:right w:val="none" w:sz="0" w:space="0" w:color="auto"/>
                      </w:divBdr>
                    </w:div>
                  </w:divsChild>
                </w:div>
                <w:div w:id="1750079590">
                  <w:marLeft w:val="0"/>
                  <w:marRight w:val="0"/>
                  <w:marTop w:val="0"/>
                  <w:marBottom w:val="0"/>
                  <w:divBdr>
                    <w:top w:val="none" w:sz="0" w:space="0" w:color="auto"/>
                    <w:left w:val="none" w:sz="0" w:space="0" w:color="auto"/>
                    <w:bottom w:val="none" w:sz="0" w:space="0" w:color="auto"/>
                    <w:right w:val="none" w:sz="0" w:space="0" w:color="auto"/>
                  </w:divBdr>
                  <w:divsChild>
                    <w:div w:id="1440762441">
                      <w:marLeft w:val="0"/>
                      <w:marRight w:val="0"/>
                      <w:marTop w:val="0"/>
                      <w:marBottom w:val="0"/>
                      <w:divBdr>
                        <w:top w:val="none" w:sz="0" w:space="0" w:color="auto"/>
                        <w:left w:val="none" w:sz="0" w:space="0" w:color="auto"/>
                        <w:bottom w:val="none" w:sz="0" w:space="0" w:color="auto"/>
                        <w:right w:val="none" w:sz="0" w:space="0" w:color="auto"/>
                      </w:divBdr>
                    </w:div>
                  </w:divsChild>
                </w:div>
                <w:div w:id="186330965">
                  <w:marLeft w:val="0"/>
                  <w:marRight w:val="0"/>
                  <w:marTop w:val="0"/>
                  <w:marBottom w:val="0"/>
                  <w:divBdr>
                    <w:top w:val="none" w:sz="0" w:space="0" w:color="auto"/>
                    <w:left w:val="none" w:sz="0" w:space="0" w:color="auto"/>
                    <w:bottom w:val="none" w:sz="0" w:space="0" w:color="auto"/>
                    <w:right w:val="none" w:sz="0" w:space="0" w:color="auto"/>
                  </w:divBdr>
                  <w:divsChild>
                    <w:div w:id="484518008">
                      <w:marLeft w:val="0"/>
                      <w:marRight w:val="0"/>
                      <w:marTop w:val="0"/>
                      <w:marBottom w:val="0"/>
                      <w:divBdr>
                        <w:top w:val="none" w:sz="0" w:space="0" w:color="auto"/>
                        <w:left w:val="none" w:sz="0" w:space="0" w:color="auto"/>
                        <w:bottom w:val="none" w:sz="0" w:space="0" w:color="auto"/>
                        <w:right w:val="none" w:sz="0" w:space="0" w:color="auto"/>
                      </w:divBdr>
                    </w:div>
                  </w:divsChild>
                </w:div>
                <w:div w:id="810633527">
                  <w:marLeft w:val="0"/>
                  <w:marRight w:val="0"/>
                  <w:marTop w:val="0"/>
                  <w:marBottom w:val="0"/>
                  <w:divBdr>
                    <w:top w:val="none" w:sz="0" w:space="0" w:color="auto"/>
                    <w:left w:val="none" w:sz="0" w:space="0" w:color="auto"/>
                    <w:bottom w:val="none" w:sz="0" w:space="0" w:color="auto"/>
                    <w:right w:val="none" w:sz="0" w:space="0" w:color="auto"/>
                  </w:divBdr>
                  <w:divsChild>
                    <w:div w:id="1707215837">
                      <w:marLeft w:val="0"/>
                      <w:marRight w:val="0"/>
                      <w:marTop w:val="0"/>
                      <w:marBottom w:val="0"/>
                      <w:divBdr>
                        <w:top w:val="none" w:sz="0" w:space="0" w:color="auto"/>
                        <w:left w:val="none" w:sz="0" w:space="0" w:color="auto"/>
                        <w:bottom w:val="none" w:sz="0" w:space="0" w:color="auto"/>
                        <w:right w:val="none" w:sz="0" w:space="0" w:color="auto"/>
                      </w:divBdr>
                    </w:div>
                  </w:divsChild>
                </w:div>
                <w:div w:id="559488399">
                  <w:marLeft w:val="0"/>
                  <w:marRight w:val="0"/>
                  <w:marTop w:val="0"/>
                  <w:marBottom w:val="0"/>
                  <w:divBdr>
                    <w:top w:val="none" w:sz="0" w:space="0" w:color="auto"/>
                    <w:left w:val="none" w:sz="0" w:space="0" w:color="auto"/>
                    <w:bottom w:val="none" w:sz="0" w:space="0" w:color="auto"/>
                    <w:right w:val="none" w:sz="0" w:space="0" w:color="auto"/>
                  </w:divBdr>
                  <w:divsChild>
                    <w:div w:id="15328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871603">
      <w:bodyDiv w:val="1"/>
      <w:marLeft w:val="0"/>
      <w:marRight w:val="0"/>
      <w:marTop w:val="0"/>
      <w:marBottom w:val="0"/>
      <w:divBdr>
        <w:top w:val="none" w:sz="0" w:space="0" w:color="auto"/>
        <w:left w:val="none" w:sz="0" w:space="0" w:color="auto"/>
        <w:bottom w:val="none" w:sz="0" w:space="0" w:color="auto"/>
        <w:right w:val="none" w:sz="0" w:space="0" w:color="auto"/>
      </w:divBdr>
    </w:div>
    <w:div w:id="693382995">
      <w:bodyDiv w:val="1"/>
      <w:marLeft w:val="0"/>
      <w:marRight w:val="0"/>
      <w:marTop w:val="0"/>
      <w:marBottom w:val="0"/>
      <w:divBdr>
        <w:top w:val="none" w:sz="0" w:space="0" w:color="auto"/>
        <w:left w:val="none" w:sz="0" w:space="0" w:color="auto"/>
        <w:bottom w:val="none" w:sz="0" w:space="0" w:color="auto"/>
        <w:right w:val="none" w:sz="0" w:space="0" w:color="auto"/>
      </w:divBdr>
    </w:div>
    <w:div w:id="717626597">
      <w:bodyDiv w:val="1"/>
      <w:marLeft w:val="0"/>
      <w:marRight w:val="0"/>
      <w:marTop w:val="0"/>
      <w:marBottom w:val="0"/>
      <w:divBdr>
        <w:top w:val="none" w:sz="0" w:space="0" w:color="auto"/>
        <w:left w:val="none" w:sz="0" w:space="0" w:color="auto"/>
        <w:bottom w:val="none" w:sz="0" w:space="0" w:color="auto"/>
        <w:right w:val="none" w:sz="0" w:space="0" w:color="auto"/>
      </w:divBdr>
    </w:div>
    <w:div w:id="725646527">
      <w:bodyDiv w:val="1"/>
      <w:marLeft w:val="0"/>
      <w:marRight w:val="0"/>
      <w:marTop w:val="0"/>
      <w:marBottom w:val="0"/>
      <w:divBdr>
        <w:top w:val="none" w:sz="0" w:space="0" w:color="auto"/>
        <w:left w:val="none" w:sz="0" w:space="0" w:color="auto"/>
        <w:bottom w:val="none" w:sz="0" w:space="0" w:color="auto"/>
        <w:right w:val="none" w:sz="0" w:space="0" w:color="auto"/>
      </w:divBdr>
    </w:div>
    <w:div w:id="773093391">
      <w:bodyDiv w:val="1"/>
      <w:marLeft w:val="0"/>
      <w:marRight w:val="0"/>
      <w:marTop w:val="0"/>
      <w:marBottom w:val="0"/>
      <w:divBdr>
        <w:top w:val="none" w:sz="0" w:space="0" w:color="auto"/>
        <w:left w:val="none" w:sz="0" w:space="0" w:color="auto"/>
        <w:bottom w:val="none" w:sz="0" w:space="0" w:color="auto"/>
        <w:right w:val="none" w:sz="0" w:space="0" w:color="auto"/>
      </w:divBdr>
      <w:divsChild>
        <w:div w:id="23410630">
          <w:marLeft w:val="0"/>
          <w:marRight w:val="0"/>
          <w:marTop w:val="0"/>
          <w:marBottom w:val="0"/>
          <w:divBdr>
            <w:top w:val="none" w:sz="0" w:space="0" w:color="auto"/>
            <w:left w:val="none" w:sz="0" w:space="0" w:color="auto"/>
            <w:bottom w:val="none" w:sz="0" w:space="0" w:color="auto"/>
            <w:right w:val="none" w:sz="0" w:space="0" w:color="auto"/>
          </w:divBdr>
          <w:divsChild>
            <w:div w:id="2018994497">
              <w:marLeft w:val="0"/>
              <w:marRight w:val="0"/>
              <w:marTop w:val="0"/>
              <w:marBottom w:val="0"/>
              <w:divBdr>
                <w:top w:val="none" w:sz="0" w:space="0" w:color="auto"/>
                <w:left w:val="none" w:sz="0" w:space="0" w:color="auto"/>
                <w:bottom w:val="none" w:sz="0" w:space="0" w:color="auto"/>
                <w:right w:val="none" w:sz="0" w:space="0" w:color="auto"/>
              </w:divBdr>
              <w:divsChild>
                <w:div w:id="366488198">
                  <w:marLeft w:val="0"/>
                  <w:marRight w:val="0"/>
                  <w:marTop w:val="0"/>
                  <w:marBottom w:val="0"/>
                  <w:divBdr>
                    <w:top w:val="none" w:sz="0" w:space="0" w:color="auto"/>
                    <w:left w:val="none" w:sz="0" w:space="0" w:color="auto"/>
                    <w:bottom w:val="none" w:sz="0" w:space="0" w:color="auto"/>
                    <w:right w:val="none" w:sz="0" w:space="0" w:color="auto"/>
                  </w:divBdr>
                  <w:divsChild>
                    <w:div w:id="6613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696593">
      <w:bodyDiv w:val="1"/>
      <w:marLeft w:val="0"/>
      <w:marRight w:val="0"/>
      <w:marTop w:val="0"/>
      <w:marBottom w:val="0"/>
      <w:divBdr>
        <w:top w:val="none" w:sz="0" w:space="0" w:color="auto"/>
        <w:left w:val="none" w:sz="0" w:space="0" w:color="auto"/>
        <w:bottom w:val="none" w:sz="0" w:space="0" w:color="auto"/>
        <w:right w:val="none" w:sz="0" w:space="0" w:color="auto"/>
      </w:divBdr>
      <w:divsChild>
        <w:div w:id="1483498164">
          <w:marLeft w:val="0"/>
          <w:marRight w:val="0"/>
          <w:marTop w:val="0"/>
          <w:marBottom w:val="0"/>
          <w:divBdr>
            <w:top w:val="none" w:sz="0" w:space="0" w:color="auto"/>
            <w:left w:val="none" w:sz="0" w:space="0" w:color="auto"/>
            <w:bottom w:val="none" w:sz="0" w:space="0" w:color="auto"/>
            <w:right w:val="none" w:sz="0" w:space="0" w:color="auto"/>
          </w:divBdr>
          <w:divsChild>
            <w:div w:id="503012718">
              <w:marLeft w:val="0"/>
              <w:marRight w:val="0"/>
              <w:marTop w:val="0"/>
              <w:marBottom w:val="0"/>
              <w:divBdr>
                <w:top w:val="none" w:sz="0" w:space="0" w:color="auto"/>
                <w:left w:val="none" w:sz="0" w:space="0" w:color="auto"/>
                <w:bottom w:val="none" w:sz="0" w:space="0" w:color="auto"/>
                <w:right w:val="none" w:sz="0" w:space="0" w:color="auto"/>
              </w:divBdr>
              <w:divsChild>
                <w:div w:id="674575318">
                  <w:marLeft w:val="0"/>
                  <w:marRight w:val="0"/>
                  <w:marTop w:val="0"/>
                  <w:marBottom w:val="0"/>
                  <w:divBdr>
                    <w:top w:val="none" w:sz="0" w:space="0" w:color="auto"/>
                    <w:left w:val="none" w:sz="0" w:space="0" w:color="auto"/>
                    <w:bottom w:val="none" w:sz="0" w:space="0" w:color="auto"/>
                    <w:right w:val="none" w:sz="0" w:space="0" w:color="auto"/>
                  </w:divBdr>
                  <w:divsChild>
                    <w:div w:id="43818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840423">
      <w:bodyDiv w:val="1"/>
      <w:marLeft w:val="0"/>
      <w:marRight w:val="0"/>
      <w:marTop w:val="0"/>
      <w:marBottom w:val="0"/>
      <w:divBdr>
        <w:top w:val="none" w:sz="0" w:space="0" w:color="auto"/>
        <w:left w:val="none" w:sz="0" w:space="0" w:color="auto"/>
        <w:bottom w:val="none" w:sz="0" w:space="0" w:color="auto"/>
        <w:right w:val="none" w:sz="0" w:space="0" w:color="auto"/>
      </w:divBdr>
    </w:div>
    <w:div w:id="862784508">
      <w:bodyDiv w:val="1"/>
      <w:marLeft w:val="0"/>
      <w:marRight w:val="0"/>
      <w:marTop w:val="0"/>
      <w:marBottom w:val="0"/>
      <w:divBdr>
        <w:top w:val="none" w:sz="0" w:space="0" w:color="auto"/>
        <w:left w:val="none" w:sz="0" w:space="0" w:color="auto"/>
        <w:bottom w:val="none" w:sz="0" w:space="0" w:color="auto"/>
        <w:right w:val="none" w:sz="0" w:space="0" w:color="auto"/>
      </w:divBdr>
    </w:div>
    <w:div w:id="865875918">
      <w:bodyDiv w:val="1"/>
      <w:marLeft w:val="0"/>
      <w:marRight w:val="0"/>
      <w:marTop w:val="0"/>
      <w:marBottom w:val="0"/>
      <w:divBdr>
        <w:top w:val="none" w:sz="0" w:space="0" w:color="auto"/>
        <w:left w:val="none" w:sz="0" w:space="0" w:color="auto"/>
        <w:bottom w:val="none" w:sz="0" w:space="0" w:color="auto"/>
        <w:right w:val="none" w:sz="0" w:space="0" w:color="auto"/>
      </w:divBdr>
    </w:div>
    <w:div w:id="903376316">
      <w:bodyDiv w:val="1"/>
      <w:marLeft w:val="0"/>
      <w:marRight w:val="0"/>
      <w:marTop w:val="0"/>
      <w:marBottom w:val="0"/>
      <w:divBdr>
        <w:top w:val="none" w:sz="0" w:space="0" w:color="auto"/>
        <w:left w:val="none" w:sz="0" w:space="0" w:color="auto"/>
        <w:bottom w:val="none" w:sz="0" w:space="0" w:color="auto"/>
        <w:right w:val="none" w:sz="0" w:space="0" w:color="auto"/>
      </w:divBdr>
    </w:div>
    <w:div w:id="954364087">
      <w:bodyDiv w:val="1"/>
      <w:marLeft w:val="0"/>
      <w:marRight w:val="0"/>
      <w:marTop w:val="0"/>
      <w:marBottom w:val="0"/>
      <w:divBdr>
        <w:top w:val="none" w:sz="0" w:space="0" w:color="auto"/>
        <w:left w:val="none" w:sz="0" w:space="0" w:color="auto"/>
        <w:bottom w:val="none" w:sz="0" w:space="0" w:color="auto"/>
        <w:right w:val="none" w:sz="0" w:space="0" w:color="auto"/>
      </w:divBdr>
    </w:div>
    <w:div w:id="978611506">
      <w:bodyDiv w:val="1"/>
      <w:marLeft w:val="0"/>
      <w:marRight w:val="0"/>
      <w:marTop w:val="0"/>
      <w:marBottom w:val="0"/>
      <w:divBdr>
        <w:top w:val="none" w:sz="0" w:space="0" w:color="auto"/>
        <w:left w:val="none" w:sz="0" w:space="0" w:color="auto"/>
        <w:bottom w:val="none" w:sz="0" w:space="0" w:color="auto"/>
        <w:right w:val="none" w:sz="0" w:space="0" w:color="auto"/>
      </w:divBdr>
    </w:div>
    <w:div w:id="1125154381">
      <w:bodyDiv w:val="1"/>
      <w:marLeft w:val="0"/>
      <w:marRight w:val="0"/>
      <w:marTop w:val="0"/>
      <w:marBottom w:val="0"/>
      <w:divBdr>
        <w:top w:val="none" w:sz="0" w:space="0" w:color="auto"/>
        <w:left w:val="none" w:sz="0" w:space="0" w:color="auto"/>
        <w:bottom w:val="none" w:sz="0" w:space="0" w:color="auto"/>
        <w:right w:val="none" w:sz="0" w:space="0" w:color="auto"/>
      </w:divBdr>
    </w:div>
    <w:div w:id="1144201107">
      <w:bodyDiv w:val="1"/>
      <w:marLeft w:val="0"/>
      <w:marRight w:val="0"/>
      <w:marTop w:val="0"/>
      <w:marBottom w:val="0"/>
      <w:divBdr>
        <w:top w:val="none" w:sz="0" w:space="0" w:color="auto"/>
        <w:left w:val="none" w:sz="0" w:space="0" w:color="auto"/>
        <w:bottom w:val="none" w:sz="0" w:space="0" w:color="auto"/>
        <w:right w:val="none" w:sz="0" w:space="0" w:color="auto"/>
      </w:divBdr>
      <w:divsChild>
        <w:div w:id="197356256">
          <w:marLeft w:val="0"/>
          <w:marRight w:val="0"/>
          <w:marTop w:val="0"/>
          <w:marBottom w:val="0"/>
          <w:divBdr>
            <w:top w:val="none" w:sz="0" w:space="0" w:color="auto"/>
            <w:left w:val="none" w:sz="0" w:space="0" w:color="auto"/>
            <w:bottom w:val="none" w:sz="0" w:space="0" w:color="auto"/>
            <w:right w:val="none" w:sz="0" w:space="0" w:color="auto"/>
          </w:divBdr>
          <w:divsChild>
            <w:div w:id="1904174494">
              <w:marLeft w:val="0"/>
              <w:marRight w:val="0"/>
              <w:marTop w:val="0"/>
              <w:marBottom w:val="0"/>
              <w:divBdr>
                <w:top w:val="none" w:sz="0" w:space="0" w:color="auto"/>
                <w:left w:val="none" w:sz="0" w:space="0" w:color="auto"/>
                <w:bottom w:val="none" w:sz="0" w:space="0" w:color="auto"/>
                <w:right w:val="none" w:sz="0" w:space="0" w:color="auto"/>
              </w:divBdr>
              <w:divsChild>
                <w:div w:id="98795138">
                  <w:marLeft w:val="0"/>
                  <w:marRight w:val="0"/>
                  <w:marTop w:val="0"/>
                  <w:marBottom w:val="0"/>
                  <w:divBdr>
                    <w:top w:val="none" w:sz="0" w:space="0" w:color="auto"/>
                    <w:left w:val="none" w:sz="0" w:space="0" w:color="auto"/>
                    <w:bottom w:val="none" w:sz="0" w:space="0" w:color="auto"/>
                    <w:right w:val="none" w:sz="0" w:space="0" w:color="auto"/>
                  </w:divBdr>
                  <w:divsChild>
                    <w:div w:id="1597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3170">
      <w:bodyDiv w:val="1"/>
      <w:marLeft w:val="0"/>
      <w:marRight w:val="0"/>
      <w:marTop w:val="0"/>
      <w:marBottom w:val="0"/>
      <w:divBdr>
        <w:top w:val="none" w:sz="0" w:space="0" w:color="auto"/>
        <w:left w:val="none" w:sz="0" w:space="0" w:color="auto"/>
        <w:bottom w:val="none" w:sz="0" w:space="0" w:color="auto"/>
        <w:right w:val="none" w:sz="0" w:space="0" w:color="auto"/>
      </w:divBdr>
      <w:divsChild>
        <w:div w:id="564491064">
          <w:marLeft w:val="0"/>
          <w:marRight w:val="0"/>
          <w:marTop w:val="0"/>
          <w:marBottom w:val="0"/>
          <w:divBdr>
            <w:top w:val="none" w:sz="0" w:space="0" w:color="auto"/>
            <w:left w:val="none" w:sz="0" w:space="0" w:color="auto"/>
            <w:bottom w:val="none" w:sz="0" w:space="0" w:color="auto"/>
            <w:right w:val="none" w:sz="0" w:space="0" w:color="auto"/>
          </w:divBdr>
          <w:divsChild>
            <w:div w:id="1856580131">
              <w:marLeft w:val="0"/>
              <w:marRight w:val="0"/>
              <w:marTop w:val="0"/>
              <w:marBottom w:val="0"/>
              <w:divBdr>
                <w:top w:val="none" w:sz="0" w:space="0" w:color="auto"/>
                <w:left w:val="none" w:sz="0" w:space="0" w:color="auto"/>
                <w:bottom w:val="none" w:sz="0" w:space="0" w:color="auto"/>
                <w:right w:val="none" w:sz="0" w:space="0" w:color="auto"/>
              </w:divBdr>
              <w:divsChild>
                <w:div w:id="9480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240804">
      <w:bodyDiv w:val="1"/>
      <w:marLeft w:val="0"/>
      <w:marRight w:val="0"/>
      <w:marTop w:val="0"/>
      <w:marBottom w:val="0"/>
      <w:divBdr>
        <w:top w:val="none" w:sz="0" w:space="0" w:color="auto"/>
        <w:left w:val="none" w:sz="0" w:space="0" w:color="auto"/>
        <w:bottom w:val="none" w:sz="0" w:space="0" w:color="auto"/>
        <w:right w:val="none" w:sz="0" w:space="0" w:color="auto"/>
      </w:divBdr>
    </w:div>
    <w:div w:id="1225869829">
      <w:bodyDiv w:val="1"/>
      <w:marLeft w:val="0"/>
      <w:marRight w:val="0"/>
      <w:marTop w:val="0"/>
      <w:marBottom w:val="0"/>
      <w:divBdr>
        <w:top w:val="none" w:sz="0" w:space="0" w:color="auto"/>
        <w:left w:val="none" w:sz="0" w:space="0" w:color="auto"/>
        <w:bottom w:val="none" w:sz="0" w:space="0" w:color="auto"/>
        <w:right w:val="none" w:sz="0" w:space="0" w:color="auto"/>
      </w:divBdr>
    </w:div>
    <w:div w:id="1235702036">
      <w:bodyDiv w:val="1"/>
      <w:marLeft w:val="0"/>
      <w:marRight w:val="0"/>
      <w:marTop w:val="0"/>
      <w:marBottom w:val="0"/>
      <w:divBdr>
        <w:top w:val="none" w:sz="0" w:space="0" w:color="auto"/>
        <w:left w:val="none" w:sz="0" w:space="0" w:color="auto"/>
        <w:bottom w:val="none" w:sz="0" w:space="0" w:color="auto"/>
        <w:right w:val="none" w:sz="0" w:space="0" w:color="auto"/>
      </w:divBdr>
      <w:divsChild>
        <w:div w:id="1220482111">
          <w:marLeft w:val="0"/>
          <w:marRight w:val="0"/>
          <w:marTop w:val="0"/>
          <w:marBottom w:val="0"/>
          <w:divBdr>
            <w:top w:val="none" w:sz="0" w:space="0" w:color="auto"/>
            <w:left w:val="none" w:sz="0" w:space="0" w:color="auto"/>
            <w:bottom w:val="none" w:sz="0" w:space="0" w:color="auto"/>
            <w:right w:val="none" w:sz="0" w:space="0" w:color="auto"/>
          </w:divBdr>
          <w:divsChild>
            <w:div w:id="128017957">
              <w:marLeft w:val="0"/>
              <w:marRight w:val="0"/>
              <w:marTop w:val="0"/>
              <w:marBottom w:val="0"/>
              <w:divBdr>
                <w:top w:val="none" w:sz="0" w:space="0" w:color="auto"/>
                <w:left w:val="none" w:sz="0" w:space="0" w:color="auto"/>
                <w:bottom w:val="none" w:sz="0" w:space="0" w:color="auto"/>
                <w:right w:val="none" w:sz="0" w:space="0" w:color="auto"/>
              </w:divBdr>
              <w:divsChild>
                <w:div w:id="2115438132">
                  <w:marLeft w:val="0"/>
                  <w:marRight w:val="0"/>
                  <w:marTop w:val="0"/>
                  <w:marBottom w:val="0"/>
                  <w:divBdr>
                    <w:top w:val="none" w:sz="0" w:space="0" w:color="auto"/>
                    <w:left w:val="none" w:sz="0" w:space="0" w:color="auto"/>
                    <w:bottom w:val="none" w:sz="0" w:space="0" w:color="auto"/>
                    <w:right w:val="none" w:sz="0" w:space="0" w:color="auto"/>
                  </w:divBdr>
                  <w:divsChild>
                    <w:div w:id="11898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183910">
      <w:bodyDiv w:val="1"/>
      <w:marLeft w:val="0"/>
      <w:marRight w:val="0"/>
      <w:marTop w:val="0"/>
      <w:marBottom w:val="0"/>
      <w:divBdr>
        <w:top w:val="none" w:sz="0" w:space="0" w:color="auto"/>
        <w:left w:val="none" w:sz="0" w:space="0" w:color="auto"/>
        <w:bottom w:val="none" w:sz="0" w:space="0" w:color="auto"/>
        <w:right w:val="none" w:sz="0" w:space="0" w:color="auto"/>
      </w:divBdr>
    </w:div>
    <w:div w:id="1302735743">
      <w:bodyDiv w:val="1"/>
      <w:marLeft w:val="0"/>
      <w:marRight w:val="0"/>
      <w:marTop w:val="0"/>
      <w:marBottom w:val="0"/>
      <w:divBdr>
        <w:top w:val="none" w:sz="0" w:space="0" w:color="auto"/>
        <w:left w:val="none" w:sz="0" w:space="0" w:color="auto"/>
        <w:bottom w:val="none" w:sz="0" w:space="0" w:color="auto"/>
        <w:right w:val="none" w:sz="0" w:space="0" w:color="auto"/>
      </w:divBdr>
    </w:div>
    <w:div w:id="1320615978">
      <w:bodyDiv w:val="1"/>
      <w:marLeft w:val="0"/>
      <w:marRight w:val="0"/>
      <w:marTop w:val="0"/>
      <w:marBottom w:val="0"/>
      <w:divBdr>
        <w:top w:val="none" w:sz="0" w:space="0" w:color="auto"/>
        <w:left w:val="none" w:sz="0" w:space="0" w:color="auto"/>
        <w:bottom w:val="none" w:sz="0" w:space="0" w:color="auto"/>
        <w:right w:val="none" w:sz="0" w:space="0" w:color="auto"/>
      </w:divBdr>
      <w:divsChild>
        <w:div w:id="1347247533">
          <w:marLeft w:val="0"/>
          <w:marRight w:val="0"/>
          <w:marTop w:val="0"/>
          <w:marBottom w:val="0"/>
          <w:divBdr>
            <w:top w:val="none" w:sz="0" w:space="0" w:color="auto"/>
            <w:left w:val="none" w:sz="0" w:space="0" w:color="auto"/>
            <w:bottom w:val="none" w:sz="0" w:space="0" w:color="auto"/>
            <w:right w:val="none" w:sz="0" w:space="0" w:color="auto"/>
          </w:divBdr>
          <w:divsChild>
            <w:div w:id="128517539">
              <w:marLeft w:val="0"/>
              <w:marRight w:val="0"/>
              <w:marTop w:val="0"/>
              <w:marBottom w:val="0"/>
              <w:divBdr>
                <w:top w:val="none" w:sz="0" w:space="0" w:color="auto"/>
                <w:left w:val="none" w:sz="0" w:space="0" w:color="auto"/>
                <w:bottom w:val="none" w:sz="0" w:space="0" w:color="auto"/>
                <w:right w:val="none" w:sz="0" w:space="0" w:color="auto"/>
              </w:divBdr>
              <w:divsChild>
                <w:div w:id="48413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872747">
      <w:bodyDiv w:val="1"/>
      <w:marLeft w:val="0"/>
      <w:marRight w:val="0"/>
      <w:marTop w:val="0"/>
      <w:marBottom w:val="0"/>
      <w:divBdr>
        <w:top w:val="none" w:sz="0" w:space="0" w:color="auto"/>
        <w:left w:val="none" w:sz="0" w:space="0" w:color="auto"/>
        <w:bottom w:val="none" w:sz="0" w:space="0" w:color="auto"/>
        <w:right w:val="none" w:sz="0" w:space="0" w:color="auto"/>
      </w:divBdr>
    </w:div>
    <w:div w:id="1435058683">
      <w:bodyDiv w:val="1"/>
      <w:marLeft w:val="0"/>
      <w:marRight w:val="0"/>
      <w:marTop w:val="0"/>
      <w:marBottom w:val="0"/>
      <w:divBdr>
        <w:top w:val="none" w:sz="0" w:space="0" w:color="auto"/>
        <w:left w:val="none" w:sz="0" w:space="0" w:color="auto"/>
        <w:bottom w:val="none" w:sz="0" w:space="0" w:color="auto"/>
        <w:right w:val="none" w:sz="0" w:space="0" w:color="auto"/>
      </w:divBdr>
      <w:divsChild>
        <w:div w:id="469522130">
          <w:marLeft w:val="0"/>
          <w:marRight w:val="0"/>
          <w:marTop w:val="0"/>
          <w:marBottom w:val="0"/>
          <w:divBdr>
            <w:top w:val="none" w:sz="0" w:space="0" w:color="auto"/>
            <w:left w:val="none" w:sz="0" w:space="0" w:color="auto"/>
            <w:bottom w:val="none" w:sz="0" w:space="0" w:color="auto"/>
            <w:right w:val="none" w:sz="0" w:space="0" w:color="auto"/>
          </w:divBdr>
          <w:divsChild>
            <w:div w:id="999579599">
              <w:marLeft w:val="0"/>
              <w:marRight w:val="0"/>
              <w:marTop w:val="0"/>
              <w:marBottom w:val="0"/>
              <w:divBdr>
                <w:top w:val="none" w:sz="0" w:space="0" w:color="auto"/>
                <w:left w:val="none" w:sz="0" w:space="0" w:color="auto"/>
                <w:bottom w:val="none" w:sz="0" w:space="0" w:color="auto"/>
                <w:right w:val="none" w:sz="0" w:space="0" w:color="auto"/>
              </w:divBdr>
              <w:divsChild>
                <w:div w:id="878585243">
                  <w:marLeft w:val="0"/>
                  <w:marRight w:val="0"/>
                  <w:marTop w:val="0"/>
                  <w:marBottom w:val="0"/>
                  <w:divBdr>
                    <w:top w:val="none" w:sz="0" w:space="0" w:color="auto"/>
                    <w:left w:val="none" w:sz="0" w:space="0" w:color="auto"/>
                    <w:bottom w:val="none" w:sz="0" w:space="0" w:color="auto"/>
                    <w:right w:val="none" w:sz="0" w:space="0" w:color="auto"/>
                  </w:divBdr>
                  <w:divsChild>
                    <w:div w:id="7414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25615">
      <w:bodyDiv w:val="1"/>
      <w:marLeft w:val="0"/>
      <w:marRight w:val="0"/>
      <w:marTop w:val="0"/>
      <w:marBottom w:val="0"/>
      <w:divBdr>
        <w:top w:val="none" w:sz="0" w:space="0" w:color="auto"/>
        <w:left w:val="none" w:sz="0" w:space="0" w:color="auto"/>
        <w:bottom w:val="none" w:sz="0" w:space="0" w:color="auto"/>
        <w:right w:val="none" w:sz="0" w:space="0" w:color="auto"/>
      </w:divBdr>
    </w:div>
    <w:div w:id="1486356953">
      <w:bodyDiv w:val="1"/>
      <w:marLeft w:val="0"/>
      <w:marRight w:val="0"/>
      <w:marTop w:val="0"/>
      <w:marBottom w:val="0"/>
      <w:divBdr>
        <w:top w:val="none" w:sz="0" w:space="0" w:color="auto"/>
        <w:left w:val="none" w:sz="0" w:space="0" w:color="auto"/>
        <w:bottom w:val="none" w:sz="0" w:space="0" w:color="auto"/>
        <w:right w:val="none" w:sz="0" w:space="0" w:color="auto"/>
      </w:divBdr>
      <w:divsChild>
        <w:div w:id="1380010428">
          <w:marLeft w:val="0"/>
          <w:marRight w:val="0"/>
          <w:marTop w:val="0"/>
          <w:marBottom w:val="0"/>
          <w:divBdr>
            <w:top w:val="none" w:sz="0" w:space="0" w:color="auto"/>
            <w:left w:val="none" w:sz="0" w:space="0" w:color="auto"/>
            <w:bottom w:val="none" w:sz="0" w:space="0" w:color="auto"/>
            <w:right w:val="none" w:sz="0" w:space="0" w:color="auto"/>
          </w:divBdr>
          <w:divsChild>
            <w:div w:id="1430199740">
              <w:marLeft w:val="0"/>
              <w:marRight w:val="0"/>
              <w:marTop w:val="0"/>
              <w:marBottom w:val="0"/>
              <w:divBdr>
                <w:top w:val="none" w:sz="0" w:space="0" w:color="auto"/>
                <w:left w:val="none" w:sz="0" w:space="0" w:color="auto"/>
                <w:bottom w:val="none" w:sz="0" w:space="0" w:color="auto"/>
                <w:right w:val="none" w:sz="0" w:space="0" w:color="auto"/>
              </w:divBdr>
              <w:divsChild>
                <w:div w:id="171962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78243">
      <w:bodyDiv w:val="1"/>
      <w:marLeft w:val="0"/>
      <w:marRight w:val="0"/>
      <w:marTop w:val="0"/>
      <w:marBottom w:val="0"/>
      <w:divBdr>
        <w:top w:val="none" w:sz="0" w:space="0" w:color="auto"/>
        <w:left w:val="none" w:sz="0" w:space="0" w:color="auto"/>
        <w:bottom w:val="none" w:sz="0" w:space="0" w:color="auto"/>
        <w:right w:val="none" w:sz="0" w:space="0" w:color="auto"/>
      </w:divBdr>
      <w:divsChild>
        <w:div w:id="1650012299">
          <w:marLeft w:val="0"/>
          <w:marRight w:val="0"/>
          <w:marTop w:val="0"/>
          <w:marBottom w:val="0"/>
          <w:divBdr>
            <w:top w:val="none" w:sz="0" w:space="0" w:color="auto"/>
            <w:left w:val="none" w:sz="0" w:space="0" w:color="auto"/>
            <w:bottom w:val="none" w:sz="0" w:space="0" w:color="auto"/>
            <w:right w:val="none" w:sz="0" w:space="0" w:color="auto"/>
          </w:divBdr>
          <w:divsChild>
            <w:div w:id="239486243">
              <w:marLeft w:val="0"/>
              <w:marRight w:val="0"/>
              <w:marTop w:val="0"/>
              <w:marBottom w:val="0"/>
              <w:divBdr>
                <w:top w:val="none" w:sz="0" w:space="0" w:color="auto"/>
                <w:left w:val="none" w:sz="0" w:space="0" w:color="auto"/>
                <w:bottom w:val="none" w:sz="0" w:space="0" w:color="auto"/>
                <w:right w:val="none" w:sz="0" w:space="0" w:color="auto"/>
              </w:divBdr>
              <w:divsChild>
                <w:div w:id="56912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80544">
      <w:bodyDiv w:val="1"/>
      <w:marLeft w:val="0"/>
      <w:marRight w:val="0"/>
      <w:marTop w:val="0"/>
      <w:marBottom w:val="0"/>
      <w:divBdr>
        <w:top w:val="none" w:sz="0" w:space="0" w:color="auto"/>
        <w:left w:val="none" w:sz="0" w:space="0" w:color="auto"/>
        <w:bottom w:val="none" w:sz="0" w:space="0" w:color="auto"/>
        <w:right w:val="none" w:sz="0" w:space="0" w:color="auto"/>
      </w:divBdr>
      <w:divsChild>
        <w:div w:id="914125300">
          <w:marLeft w:val="0"/>
          <w:marRight w:val="0"/>
          <w:marTop w:val="0"/>
          <w:marBottom w:val="0"/>
          <w:divBdr>
            <w:top w:val="none" w:sz="0" w:space="0" w:color="auto"/>
            <w:left w:val="none" w:sz="0" w:space="0" w:color="auto"/>
            <w:bottom w:val="none" w:sz="0" w:space="0" w:color="auto"/>
            <w:right w:val="none" w:sz="0" w:space="0" w:color="auto"/>
          </w:divBdr>
          <w:divsChild>
            <w:div w:id="56242151">
              <w:marLeft w:val="0"/>
              <w:marRight w:val="0"/>
              <w:marTop w:val="0"/>
              <w:marBottom w:val="0"/>
              <w:divBdr>
                <w:top w:val="none" w:sz="0" w:space="0" w:color="auto"/>
                <w:left w:val="none" w:sz="0" w:space="0" w:color="auto"/>
                <w:bottom w:val="none" w:sz="0" w:space="0" w:color="auto"/>
                <w:right w:val="none" w:sz="0" w:space="0" w:color="auto"/>
              </w:divBdr>
              <w:divsChild>
                <w:div w:id="181021659">
                  <w:marLeft w:val="0"/>
                  <w:marRight w:val="0"/>
                  <w:marTop w:val="0"/>
                  <w:marBottom w:val="0"/>
                  <w:divBdr>
                    <w:top w:val="none" w:sz="0" w:space="0" w:color="auto"/>
                    <w:left w:val="none" w:sz="0" w:space="0" w:color="auto"/>
                    <w:bottom w:val="none" w:sz="0" w:space="0" w:color="auto"/>
                    <w:right w:val="none" w:sz="0" w:space="0" w:color="auto"/>
                  </w:divBdr>
                  <w:divsChild>
                    <w:div w:id="148153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012733">
      <w:bodyDiv w:val="1"/>
      <w:marLeft w:val="0"/>
      <w:marRight w:val="0"/>
      <w:marTop w:val="0"/>
      <w:marBottom w:val="0"/>
      <w:divBdr>
        <w:top w:val="none" w:sz="0" w:space="0" w:color="auto"/>
        <w:left w:val="none" w:sz="0" w:space="0" w:color="auto"/>
        <w:bottom w:val="none" w:sz="0" w:space="0" w:color="auto"/>
        <w:right w:val="none" w:sz="0" w:space="0" w:color="auto"/>
      </w:divBdr>
    </w:div>
    <w:div w:id="1628050171">
      <w:bodyDiv w:val="1"/>
      <w:marLeft w:val="0"/>
      <w:marRight w:val="0"/>
      <w:marTop w:val="0"/>
      <w:marBottom w:val="0"/>
      <w:divBdr>
        <w:top w:val="none" w:sz="0" w:space="0" w:color="auto"/>
        <w:left w:val="none" w:sz="0" w:space="0" w:color="auto"/>
        <w:bottom w:val="none" w:sz="0" w:space="0" w:color="auto"/>
        <w:right w:val="none" w:sz="0" w:space="0" w:color="auto"/>
      </w:divBdr>
    </w:div>
    <w:div w:id="1699354083">
      <w:bodyDiv w:val="1"/>
      <w:marLeft w:val="0"/>
      <w:marRight w:val="0"/>
      <w:marTop w:val="0"/>
      <w:marBottom w:val="0"/>
      <w:divBdr>
        <w:top w:val="none" w:sz="0" w:space="0" w:color="auto"/>
        <w:left w:val="none" w:sz="0" w:space="0" w:color="auto"/>
        <w:bottom w:val="none" w:sz="0" w:space="0" w:color="auto"/>
        <w:right w:val="none" w:sz="0" w:space="0" w:color="auto"/>
      </w:divBdr>
      <w:divsChild>
        <w:div w:id="327952613">
          <w:marLeft w:val="0"/>
          <w:marRight w:val="0"/>
          <w:marTop w:val="0"/>
          <w:marBottom w:val="0"/>
          <w:divBdr>
            <w:top w:val="none" w:sz="0" w:space="0" w:color="auto"/>
            <w:left w:val="none" w:sz="0" w:space="0" w:color="auto"/>
            <w:bottom w:val="none" w:sz="0" w:space="0" w:color="auto"/>
            <w:right w:val="none" w:sz="0" w:space="0" w:color="auto"/>
          </w:divBdr>
          <w:divsChild>
            <w:div w:id="165579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376">
      <w:bodyDiv w:val="1"/>
      <w:marLeft w:val="0"/>
      <w:marRight w:val="0"/>
      <w:marTop w:val="0"/>
      <w:marBottom w:val="0"/>
      <w:divBdr>
        <w:top w:val="none" w:sz="0" w:space="0" w:color="auto"/>
        <w:left w:val="none" w:sz="0" w:space="0" w:color="auto"/>
        <w:bottom w:val="none" w:sz="0" w:space="0" w:color="auto"/>
        <w:right w:val="none" w:sz="0" w:space="0" w:color="auto"/>
      </w:divBdr>
    </w:div>
    <w:div w:id="1714160922">
      <w:bodyDiv w:val="1"/>
      <w:marLeft w:val="0"/>
      <w:marRight w:val="0"/>
      <w:marTop w:val="0"/>
      <w:marBottom w:val="0"/>
      <w:divBdr>
        <w:top w:val="none" w:sz="0" w:space="0" w:color="auto"/>
        <w:left w:val="none" w:sz="0" w:space="0" w:color="auto"/>
        <w:bottom w:val="none" w:sz="0" w:space="0" w:color="auto"/>
        <w:right w:val="none" w:sz="0" w:space="0" w:color="auto"/>
      </w:divBdr>
      <w:divsChild>
        <w:div w:id="1951934126">
          <w:marLeft w:val="0"/>
          <w:marRight w:val="0"/>
          <w:marTop w:val="0"/>
          <w:marBottom w:val="0"/>
          <w:divBdr>
            <w:top w:val="none" w:sz="0" w:space="0" w:color="auto"/>
            <w:left w:val="none" w:sz="0" w:space="0" w:color="auto"/>
            <w:bottom w:val="none" w:sz="0" w:space="0" w:color="auto"/>
            <w:right w:val="none" w:sz="0" w:space="0" w:color="auto"/>
          </w:divBdr>
          <w:divsChild>
            <w:div w:id="130946126">
              <w:marLeft w:val="0"/>
              <w:marRight w:val="0"/>
              <w:marTop w:val="0"/>
              <w:marBottom w:val="0"/>
              <w:divBdr>
                <w:top w:val="none" w:sz="0" w:space="0" w:color="auto"/>
                <w:left w:val="none" w:sz="0" w:space="0" w:color="auto"/>
                <w:bottom w:val="none" w:sz="0" w:space="0" w:color="auto"/>
                <w:right w:val="none" w:sz="0" w:space="0" w:color="auto"/>
              </w:divBdr>
              <w:divsChild>
                <w:div w:id="925454336">
                  <w:marLeft w:val="0"/>
                  <w:marRight w:val="0"/>
                  <w:marTop w:val="0"/>
                  <w:marBottom w:val="0"/>
                  <w:divBdr>
                    <w:top w:val="none" w:sz="0" w:space="0" w:color="auto"/>
                    <w:left w:val="none" w:sz="0" w:space="0" w:color="auto"/>
                    <w:bottom w:val="none" w:sz="0" w:space="0" w:color="auto"/>
                    <w:right w:val="none" w:sz="0" w:space="0" w:color="auto"/>
                  </w:divBdr>
                  <w:divsChild>
                    <w:div w:id="2142069278">
                      <w:marLeft w:val="0"/>
                      <w:marRight w:val="0"/>
                      <w:marTop w:val="0"/>
                      <w:marBottom w:val="0"/>
                      <w:divBdr>
                        <w:top w:val="none" w:sz="0" w:space="0" w:color="auto"/>
                        <w:left w:val="none" w:sz="0" w:space="0" w:color="auto"/>
                        <w:bottom w:val="none" w:sz="0" w:space="0" w:color="auto"/>
                        <w:right w:val="none" w:sz="0" w:space="0" w:color="auto"/>
                      </w:divBdr>
                    </w:div>
                  </w:divsChild>
                </w:div>
                <w:div w:id="1468161531">
                  <w:marLeft w:val="0"/>
                  <w:marRight w:val="0"/>
                  <w:marTop w:val="0"/>
                  <w:marBottom w:val="0"/>
                  <w:divBdr>
                    <w:top w:val="none" w:sz="0" w:space="0" w:color="auto"/>
                    <w:left w:val="none" w:sz="0" w:space="0" w:color="auto"/>
                    <w:bottom w:val="none" w:sz="0" w:space="0" w:color="auto"/>
                    <w:right w:val="none" w:sz="0" w:space="0" w:color="auto"/>
                  </w:divBdr>
                  <w:divsChild>
                    <w:div w:id="8171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057067">
      <w:bodyDiv w:val="1"/>
      <w:marLeft w:val="0"/>
      <w:marRight w:val="0"/>
      <w:marTop w:val="0"/>
      <w:marBottom w:val="0"/>
      <w:divBdr>
        <w:top w:val="none" w:sz="0" w:space="0" w:color="auto"/>
        <w:left w:val="none" w:sz="0" w:space="0" w:color="auto"/>
        <w:bottom w:val="none" w:sz="0" w:space="0" w:color="auto"/>
        <w:right w:val="none" w:sz="0" w:space="0" w:color="auto"/>
      </w:divBdr>
    </w:div>
    <w:div w:id="1768648952">
      <w:bodyDiv w:val="1"/>
      <w:marLeft w:val="0"/>
      <w:marRight w:val="0"/>
      <w:marTop w:val="0"/>
      <w:marBottom w:val="0"/>
      <w:divBdr>
        <w:top w:val="none" w:sz="0" w:space="0" w:color="auto"/>
        <w:left w:val="none" w:sz="0" w:space="0" w:color="auto"/>
        <w:bottom w:val="none" w:sz="0" w:space="0" w:color="auto"/>
        <w:right w:val="none" w:sz="0" w:space="0" w:color="auto"/>
      </w:divBdr>
    </w:div>
    <w:div w:id="1784418800">
      <w:bodyDiv w:val="1"/>
      <w:marLeft w:val="0"/>
      <w:marRight w:val="0"/>
      <w:marTop w:val="0"/>
      <w:marBottom w:val="0"/>
      <w:divBdr>
        <w:top w:val="none" w:sz="0" w:space="0" w:color="auto"/>
        <w:left w:val="none" w:sz="0" w:space="0" w:color="auto"/>
        <w:bottom w:val="none" w:sz="0" w:space="0" w:color="auto"/>
        <w:right w:val="none" w:sz="0" w:space="0" w:color="auto"/>
      </w:divBdr>
    </w:div>
    <w:div w:id="1799757455">
      <w:bodyDiv w:val="1"/>
      <w:marLeft w:val="0"/>
      <w:marRight w:val="0"/>
      <w:marTop w:val="0"/>
      <w:marBottom w:val="0"/>
      <w:divBdr>
        <w:top w:val="none" w:sz="0" w:space="0" w:color="auto"/>
        <w:left w:val="none" w:sz="0" w:space="0" w:color="auto"/>
        <w:bottom w:val="none" w:sz="0" w:space="0" w:color="auto"/>
        <w:right w:val="none" w:sz="0" w:space="0" w:color="auto"/>
      </w:divBdr>
    </w:div>
    <w:div w:id="1818183705">
      <w:bodyDiv w:val="1"/>
      <w:marLeft w:val="0"/>
      <w:marRight w:val="0"/>
      <w:marTop w:val="0"/>
      <w:marBottom w:val="0"/>
      <w:divBdr>
        <w:top w:val="none" w:sz="0" w:space="0" w:color="auto"/>
        <w:left w:val="none" w:sz="0" w:space="0" w:color="auto"/>
        <w:bottom w:val="none" w:sz="0" w:space="0" w:color="auto"/>
        <w:right w:val="none" w:sz="0" w:space="0" w:color="auto"/>
      </w:divBdr>
    </w:div>
    <w:div w:id="1845706447">
      <w:bodyDiv w:val="1"/>
      <w:marLeft w:val="0"/>
      <w:marRight w:val="0"/>
      <w:marTop w:val="0"/>
      <w:marBottom w:val="0"/>
      <w:divBdr>
        <w:top w:val="none" w:sz="0" w:space="0" w:color="auto"/>
        <w:left w:val="none" w:sz="0" w:space="0" w:color="auto"/>
        <w:bottom w:val="none" w:sz="0" w:space="0" w:color="auto"/>
        <w:right w:val="none" w:sz="0" w:space="0" w:color="auto"/>
      </w:divBdr>
      <w:divsChild>
        <w:div w:id="1764568360">
          <w:marLeft w:val="0"/>
          <w:marRight w:val="0"/>
          <w:marTop w:val="0"/>
          <w:marBottom w:val="0"/>
          <w:divBdr>
            <w:top w:val="none" w:sz="0" w:space="0" w:color="auto"/>
            <w:left w:val="none" w:sz="0" w:space="0" w:color="auto"/>
            <w:bottom w:val="none" w:sz="0" w:space="0" w:color="auto"/>
            <w:right w:val="none" w:sz="0" w:space="0" w:color="auto"/>
          </w:divBdr>
          <w:divsChild>
            <w:div w:id="1016345933">
              <w:marLeft w:val="0"/>
              <w:marRight w:val="0"/>
              <w:marTop w:val="0"/>
              <w:marBottom w:val="0"/>
              <w:divBdr>
                <w:top w:val="none" w:sz="0" w:space="0" w:color="auto"/>
                <w:left w:val="none" w:sz="0" w:space="0" w:color="auto"/>
                <w:bottom w:val="none" w:sz="0" w:space="0" w:color="auto"/>
                <w:right w:val="none" w:sz="0" w:space="0" w:color="auto"/>
              </w:divBdr>
              <w:divsChild>
                <w:div w:id="1964653594">
                  <w:marLeft w:val="0"/>
                  <w:marRight w:val="0"/>
                  <w:marTop w:val="0"/>
                  <w:marBottom w:val="0"/>
                  <w:divBdr>
                    <w:top w:val="none" w:sz="0" w:space="0" w:color="auto"/>
                    <w:left w:val="none" w:sz="0" w:space="0" w:color="auto"/>
                    <w:bottom w:val="none" w:sz="0" w:space="0" w:color="auto"/>
                    <w:right w:val="none" w:sz="0" w:space="0" w:color="auto"/>
                  </w:divBdr>
                  <w:divsChild>
                    <w:div w:id="111367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37108">
      <w:bodyDiv w:val="1"/>
      <w:marLeft w:val="0"/>
      <w:marRight w:val="0"/>
      <w:marTop w:val="0"/>
      <w:marBottom w:val="0"/>
      <w:divBdr>
        <w:top w:val="none" w:sz="0" w:space="0" w:color="auto"/>
        <w:left w:val="none" w:sz="0" w:space="0" w:color="auto"/>
        <w:bottom w:val="none" w:sz="0" w:space="0" w:color="auto"/>
        <w:right w:val="none" w:sz="0" w:space="0" w:color="auto"/>
      </w:divBdr>
      <w:divsChild>
        <w:div w:id="1459299270">
          <w:marLeft w:val="0"/>
          <w:marRight w:val="0"/>
          <w:marTop w:val="0"/>
          <w:marBottom w:val="0"/>
          <w:divBdr>
            <w:top w:val="none" w:sz="0" w:space="0" w:color="auto"/>
            <w:left w:val="none" w:sz="0" w:space="0" w:color="auto"/>
            <w:bottom w:val="none" w:sz="0" w:space="0" w:color="auto"/>
            <w:right w:val="none" w:sz="0" w:space="0" w:color="auto"/>
          </w:divBdr>
          <w:divsChild>
            <w:div w:id="1039938546">
              <w:marLeft w:val="0"/>
              <w:marRight w:val="0"/>
              <w:marTop w:val="0"/>
              <w:marBottom w:val="0"/>
              <w:divBdr>
                <w:top w:val="none" w:sz="0" w:space="0" w:color="auto"/>
                <w:left w:val="none" w:sz="0" w:space="0" w:color="auto"/>
                <w:bottom w:val="none" w:sz="0" w:space="0" w:color="auto"/>
                <w:right w:val="none" w:sz="0" w:space="0" w:color="auto"/>
              </w:divBdr>
              <w:divsChild>
                <w:div w:id="3336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615471">
      <w:bodyDiv w:val="1"/>
      <w:marLeft w:val="0"/>
      <w:marRight w:val="0"/>
      <w:marTop w:val="0"/>
      <w:marBottom w:val="0"/>
      <w:divBdr>
        <w:top w:val="none" w:sz="0" w:space="0" w:color="auto"/>
        <w:left w:val="none" w:sz="0" w:space="0" w:color="auto"/>
        <w:bottom w:val="none" w:sz="0" w:space="0" w:color="auto"/>
        <w:right w:val="none" w:sz="0" w:space="0" w:color="auto"/>
      </w:divBdr>
      <w:divsChild>
        <w:div w:id="1844008165">
          <w:marLeft w:val="0"/>
          <w:marRight w:val="0"/>
          <w:marTop w:val="0"/>
          <w:marBottom w:val="0"/>
          <w:divBdr>
            <w:top w:val="none" w:sz="0" w:space="0" w:color="auto"/>
            <w:left w:val="none" w:sz="0" w:space="0" w:color="auto"/>
            <w:bottom w:val="none" w:sz="0" w:space="0" w:color="auto"/>
            <w:right w:val="none" w:sz="0" w:space="0" w:color="auto"/>
          </w:divBdr>
          <w:divsChild>
            <w:div w:id="771243806">
              <w:marLeft w:val="0"/>
              <w:marRight w:val="0"/>
              <w:marTop w:val="0"/>
              <w:marBottom w:val="0"/>
              <w:divBdr>
                <w:top w:val="none" w:sz="0" w:space="0" w:color="auto"/>
                <w:left w:val="none" w:sz="0" w:space="0" w:color="auto"/>
                <w:bottom w:val="none" w:sz="0" w:space="0" w:color="auto"/>
                <w:right w:val="none" w:sz="0" w:space="0" w:color="auto"/>
              </w:divBdr>
              <w:divsChild>
                <w:div w:id="897321269">
                  <w:marLeft w:val="0"/>
                  <w:marRight w:val="0"/>
                  <w:marTop w:val="0"/>
                  <w:marBottom w:val="0"/>
                  <w:divBdr>
                    <w:top w:val="none" w:sz="0" w:space="0" w:color="auto"/>
                    <w:left w:val="none" w:sz="0" w:space="0" w:color="auto"/>
                    <w:bottom w:val="none" w:sz="0" w:space="0" w:color="auto"/>
                    <w:right w:val="none" w:sz="0" w:space="0" w:color="auto"/>
                  </w:divBdr>
                  <w:divsChild>
                    <w:div w:id="7318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820047">
      <w:bodyDiv w:val="1"/>
      <w:marLeft w:val="0"/>
      <w:marRight w:val="0"/>
      <w:marTop w:val="0"/>
      <w:marBottom w:val="0"/>
      <w:divBdr>
        <w:top w:val="none" w:sz="0" w:space="0" w:color="auto"/>
        <w:left w:val="none" w:sz="0" w:space="0" w:color="auto"/>
        <w:bottom w:val="none" w:sz="0" w:space="0" w:color="auto"/>
        <w:right w:val="none" w:sz="0" w:space="0" w:color="auto"/>
      </w:divBdr>
    </w:div>
    <w:div w:id="2008357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250110" TargetMode="External"/><Relationship Id="rId3" Type="http://schemas.openxmlformats.org/officeDocument/2006/relationships/settings" Target="settings.xml"/><Relationship Id="rId7" Type="http://schemas.openxmlformats.org/officeDocument/2006/relationships/hyperlink" Target="https://doi.org/10.1016/j.bpa.2020.11.0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1650</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Microsoft Word - DATA 621 –Spring 2018_Final Project.docx</vt:lpstr>
    </vt:vector>
  </TitlesOfParts>
  <Company>CUNY SPS</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DATA 621 –Spring 2018_Final Project.docx</dc:title>
  <dc:creator>Umama Ahmed</dc:creator>
  <cp:lastModifiedBy>Sadia Perveen</cp:lastModifiedBy>
  <cp:revision>20</cp:revision>
  <dcterms:created xsi:type="dcterms:W3CDTF">2021-05-22T02:13:00Z</dcterms:created>
  <dcterms:modified xsi:type="dcterms:W3CDTF">2021-05-22T20:40:00Z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2017-12-19T00:00:00Z</vt:filetime>
  </property>
  <property fmtid="{D5CDD505-2E9C-101B-9397-08002B2CF9AE}" pid="3" name="Creator">
    <vt:lpwstr>Microsoft Word</vt:lpwstr>
  </property>
  <property fmtid="{D5CDD505-2E9C-101B-9397-08002B2CF9AE}" pid="4" name="LastSaved">
    <vt:filetime>2020-01-13T00:00:00Z</vt:filetime>
  </property>
</Properties>
</file>