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6355C6" w14:textId="77777777" w:rsidR="00213D20" w:rsidRDefault="00213D20">
      <w:pPr>
        <w:spacing w:after="800"/>
      </w:pPr>
    </w:p>
    <w:p w14:paraId="30DE6D5D" w14:textId="77777777" w:rsidR="00213D20" w:rsidRDefault="007E168A">
      <w:pPr>
        <w:spacing w:after="120"/>
        <w:jc w:val="center"/>
      </w:pPr>
      <w:r>
        <w:rPr>
          <w:b/>
          <w:bCs/>
          <w:caps/>
          <w:color w:val="595959"/>
          <w:sz w:val="24"/>
          <w:szCs w:val="24"/>
        </w:rPr>
        <w:t>PROJECT CHARTER &amp; PROJECT PLAN</w:t>
      </w:r>
    </w:p>
    <w:p w14:paraId="601659DB" w14:textId="77777777" w:rsidR="00213D20" w:rsidRDefault="007E168A">
      <w:pPr>
        <w:spacing w:after="300"/>
        <w:jc w:val="center"/>
      </w:pPr>
      <w:r>
        <w:rPr>
          <w:b/>
          <w:bCs/>
          <w:color w:val="1F3B57"/>
          <w:sz w:val="48"/>
          <w:szCs w:val="48"/>
        </w:rPr>
        <w:t>FoodShare Food Bank</w:t>
      </w:r>
    </w:p>
    <w:p w14:paraId="548214ED" w14:textId="77777777" w:rsidR="00213D20" w:rsidRDefault="007E168A">
      <w:pPr>
        <w:spacing w:after="400"/>
        <w:jc w:val="center"/>
      </w:pPr>
      <w:r>
        <w:rPr>
          <w:b/>
          <w:bCs/>
          <w:color w:val="3F6B3F"/>
          <w:sz w:val="26"/>
          <w:szCs w:val="26"/>
        </w:rPr>
        <w:t>Network Capacity &amp; Efficiency Expansion Project</w:t>
      </w:r>
    </w:p>
    <w:p w14:paraId="1D69B74B" w14:textId="53BC8FDC" w:rsidR="00213D20" w:rsidRDefault="007E168A">
      <w:pPr>
        <w:spacing w:after="100"/>
        <w:jc w:val="center"/>
      </w:pPr>
      <w:r>
        <w:rPr>
          <w:sz w:val="22"/>
          <w:szCs w:val="22"/>
        </w:rPr>
        <w:t>Project Number: FSFB-2026</w:t>
      </w:r>
    </w:p>
    <w:p w14:paraId="7BA98100" w14:textId="77777777" w:rsidR="00213D20" w:rsidRDefault="007E168A">
      <w:pPr>
        <w:spacing w:after="100"/>
        <w:jc w:val="center"/>
      </w:pPr>
      <w:r>
        <w:rPr>
          <w:sz w:val="22"/>
          <w:szCs w:val="22"/>
        </w:rPr>
        <w:t>Scarborough · Mississauga · North Bay Hub Network</w:t>
      </w:r>
    </w:p>
    <w:p w14:paraId="30C6C527" w14:textId="77777777" w:rsidR="00213D20" w:rsidRDefault="007E168A">
      <w:pPr>
        <w:spacing w:after="500"/>
        <w:jc w:val="center"/>
      </w:pPr>
      <w:r>
        <w:rPr>
          <w:i/>
          <w:iCs/>
        </w:rPr>
        <w:t xml:space="preserve">Prepared for: Seneca Polytechnic — Business Information Technology </w:t>
      </w:r>
      <w:r>
        <w:rPr>
          <w:i/>
          <w:iCs/>
        </w:rPr>
        <w:t>Program</w:t>
      </w:r>
    </w:p>
    <w:p w14:paraId="54862F3A" w14:textId="77777777" w:rsidR="00213D20" w:rsidRDefault="007E168A">
      <w:pPr>
        <w:spacing w:after="100"/>
        <w:jc w:val="center"/>
      </w:pPr>
      <w:r>
        <w:t>Sponsoring Organization: FoodShare Food Bank</w:t>
      </w:r>
    </w:p>
    <w:p w14:paraId="3ACE978B" w14:textId="77777777" w:rsidR="00213D20" w:rsidRDefault="007E168A">
      <w:pPr>
        <w:spacing w:after="600"/>
        <w:jc w:val="center"/>
      </w:pPr>
      <w:r>
        <w:t>Date: July 23, 2026</w:t>
      </w:r>
    </w:p>
    <w:p w14:paraId="6F6E27BF" w14:textId="54BA158F" w:rsidR="005F5563" w:rsidRDefault="007E168A" w:rsidP="005F5563">
      <w:pPr>
        <w:spacing w:after="140"/>
        <w:jc w:val="center"/>
        <w:rPr>
          <w:b/>
          <w:bCs/>
          <w:color w:val="1F3B57"/>
          <w:sz w:val="22"/>
          <w:szCs w:val="22"/>
        </w:rPr>
      </w:pPr>
      <w:r>
        <w:rPr>
          <w:b/>
          <w:bCs/>
          <w:color w:val="1F3B57"/>
          <w:sz w:val="22"/>
          <w:szCs w:val="22"/>
        </w:rPr>
        <w:t>Team Members</w:t>
      </w:r>
    </w:p>
    <w:p w14:paraId="109C8F2C" w14:textId="50CADDFB" w:rsidR="005F5563" w:rsidRDefault="005F5563">
      <w:pPr>
        <w:spacing w:after="140"/>
        <w:jc w:val="center"/>
        <w:rPr>
          <w:color w:val="000000" w:themeColor="text1"/>
          <w:sz w:val="22"/>
          <w:szCs w:val="22"/>
        </w:rPr>
      </w:pPr>
      <w:r>
        <w:rPr>
          <w:color w:val="000000" w:themeColor="text1"/>
          <w:sz w:val="22"/>
          <w:szCs w:val="22"/>
        </w:rPr>
        <w:t>Dev Patel</w:t>
      </w:r>
    </w:p>
    <w:p w14:paraId="13F5DB67" w14:textId="733FCACF" w:rsidR="005F5563" w:rsidRDefault="005F5563">
      <w:pPr>
        <w:spacing w:after="140"/>
        <w:jc w:val="center"/>
        <w:rPr>
          <w:color w:val="000000" w:themeColor="text1"/>
          <w:sz w:val="22"/>
          <w:szCs w:val="22"/>
        </w:rPr>
      </w:pPr>
      <w:r>
        <w:rPr>
          <w:color w:val="000000" w:themeColor="text1"/>
          <w:sz w:val="22"/>
          <w:szCs w:val="22"/>
        </w:rPr>
        <w:t>Ebuka</w:t>
      </w:r>
    </w:p>
    <w:p w14:paraId="4D6613B8" w14:textId="600EDA4C" w:rsidR="005F5563" w:rsidRDefault="005F5563">
      <w:pPr>
        <w:spacing w:after="140"/>
        <w:jc w:val="center"/>
        <w:rPr>
          <w:color w:val="000000" w:themeColor="text1"/>
          <w:sz w:val="22"/>
          <w:szCs w:val="22"/>
        </w:rPr>
      </w:pPr>
      <w:r>
        <w:rPr>
          <w:color w:val="000000" w:themeColor="text1"/>
          <w:sz w:val="22"/>
          <w:szCs w:val="22"/>
        </w:rPr>
        <w:t>Vishal</w:t>
      </w:r>
    </w:p>
    <w:p w14:paraId="16CE86D8" w14:textId="6D8F2373" w:rsidR="005F5563" w:rsidRDefault="005F5563">
      <w:pPr>
        <w:spacing w:after="140"/>
        <w:jc w:val="center"/>
        <w:rPr>
          <w:color w:val="000000" w:themeColor="text1"/>
          <w:sz w:val="22"/>
          <w:szCs w:val="22"/>
        </w:rPr>
      </w:pPr>
      <w:r>
        <w:rPr>
          <w:color w:val="000000" w:themeColor="text1"/>
          <w:sz w:val="22"/>
          <w:szCs w:val="22"/>
        </w:rPr>
        <w:t>Rui Song</w:t>
      </w:r>
    </w:p>
    <w:p w14:paraId="3E075CF0" w14:textId="5456289D" w:rsidR="005F5563" w:rsidRDefault="005F5563">
      <w:pPr>
        <w:spacing w:after="140"/>
        <w:jc w:val="center"/>
        <w:rPr>
          <w:color w:val="000000" w:themeColor="text1"/>
          <w:sz w:val="22"/>
          <w:szCs w:val="22"/>
        </w:rPr>
      </w:pPr>
      <w:r>
        <w:rPr>
          <w:color w:val="000000" w:themeColor="text1"/>
          <w:sz w:val="22"/>
          <w:szCs w:val="22"/>
        </w:rPr>
        <w:t>Om Surani</w:t>
      </w:r>
    </w:p>
    <w:p w14:paraId="364D03BE" w14:textId="32ECD75A" w:rsidR="005F5563" w:rsidRDefault="005F5563">
      <w:pPr>
        <w:spacing w:after="140"/>
        <w:jc w:val="center"/>
        <w:rPr>
          <w:color w:val="000000" w:themeColor="text1"/>
          <w:sz w:val="22"/>
          <w:szCs w:val="22"/>
        </w:rPr>
      </w:pPr>
      <w:r>
        <w:rPr>
          <w:color w:val="000000" w:themeColor="text1"/>
          <w:sz w:val="22"/>
          <w:szCs w:val="22"/>
        </w:rPr>
        <w:t>Hirva</w:t>
      </w:r>
    </w:p>
    <w:p w14:paraId="1A015F25" w14:textId="6B2119C8" w:rsidR="005F5563" w:rsidRPr="005F5563" w:rsidRDefault="005F5563">
      <w:pPr>
        <w:spacing w:after="140"/>
        <w:jc w:val="center"/>
        <w:rPr>
          <w:color w:val="000000" w:themeColor="text1"/>
          <w:sz w:val="22"/>
          <w:szCs w:val="22"/>
        </w:rPr>
      </w:pPr>
      <w:r>
        <w:rPr>
          <w:color w:val="000000" w:themeColor="text1"/>
          <w:sz w:val="22"/>
          <w:szCs w:val="22"/>
        </w:rPr>
        <w:t>Maharshi Darji</w:t>
      </w:r>
    </w:p>
    <w:p w14:paraId="61F9D606" w14:textId="5A2F10D5" w:rsidR="005F5563" w:rsidRDefault="005F5563">
      <w:pPr>
        <w:spacing w:after="140"/>
        <w:jc w:val="center"/>
        <w:rPr>
          <w:b/>
          <w:bCs/>
          <w:color w:val="1F3B57"/>
          <w:sz w:val="22"/>
          <w:szCs w:val="22"/>
        </w:rPr>
      </w:pPr>
    </w:p>
    <w:p w14:paraId="1CDEBC94" w14:textId="07536CFB" w:rsidR="005F5563" w:rsidRDefault="005F5563">
      <w:pPr>
        <w:spacing w:after="140"/>
        <w:jc w:val="center"/>
      </w:pPr>
    </w:p>
    <w:p w14:paraId="0F810159" w14:textId="05A2B136" w:rsidR="00213D20" w:rsidRDefault="00213D20" w:rsidP="005F5563">
      <w:pPr>
        <w:sectPr w:rsidR="00213D20">
          <w:pgSz w:w="12240" w:h="15840"/>
          <w:pgMar w:top="1440" w:right="1080" w:bottom="1440" w:left="1080" w:header="708" w:footer="708" w:gutter="0"/>
          <w:cols w:space="720"/>
          <w:docGrid w:linePitch="360"/>
        </w:sectPr>
      </w:pPr>
    </w:p>
    <w:p w14:paraId="631D6F46" w14:textId="77777777" w:rsidR="00213D20" w:rsidRDefault="007E168A">
      <w:pPr>
        <w:pStyle w:val="Heading1"/>
        <w:pBdr>
          <w:bottom w:val="single" w:sz="6" w:space="4" w:color="1F3B57"/>
        </w:pBdr>
        <w:spacing w:before="360" w:after="160"/>
      </w:pPr>
      <w:r>
        <w:rPr>
          <w:b/>
          <w:bCs/>
          <w:color w:val="1F3B57"/>
          <w:sz w:val="27"/>
          <w:szCs w:val="27"/>
        </w:rPr>
        <w:lastRenderedPageBreak/>
        <w:t>1. Executive Summary</w:t>
      </w:r>
    </w:p>
    <w:p w14:paraId="7B42B641" w14:textId="1BF0AA91" w:rsidR="00213D20" w:rsidRDefault="007E168A">
      <w:pPr>
        <w:spacing w:after="160" w:line="276" w:lineRule="auto"/>
      </w:pPr>
      <w:r>
        <w:t xml:space="preserve">FoodShare Food Bank is putting together a Food Bank Management System to replace the spreadsheets and paper </w:t>
      </w:r>
      <w:r w:rsidR="003C2062">
        <w:t>logs of</w:t>
      </w:r>
      <w:r>
        <w:t xml:space="preserve"> its three hubs — Scarborough, Mississauga, and North Bay — currently rely on to track donations, inventory, and distribution. The idea is si</w:t>
      </w:r>
      <w:r>
        <w:t>mple to state and harder to do well: grocery stores, restaurants, and farms already have surplus food that is safe to eat, and FoodShare exists to move that food to registered families before it expires, instead of letting it go to waste.</w:t>
      </w:r>
    </w:p>
    <w:p w14:paraId="4956D60C" w14:textId="02E838CC" w:rsidR="00213D20" w:rsidRDefault="007E168A">
      <w:pPr>
        <w:spacing w:after="160" w:line="276" w:lineRule="auto"/>
      </w:pPr>
      <w:r>
        <w:t xml:space="preserve">Right </w:t>
      </w:r>
      <w:r w:rsidR="003C2062">
        <w:t>now,</w:t>
      </w:r>
      <w:r>
        <w:t xml:space="preserve"> the or</w:t>
      </w:r>
      <w:r>
        <w:t xml:space="preserve">ganization runs on manual records. That works, but it also means missed entries, inventory counts that drift from reality, and food sitting in storage past the point where it should have gone out the door. This charter </w:t>
      </w:r>
      <w:r w:rsidR="003C2062">
        <w:t>shows</w:t>
      </w:r>
      <w:r>
        <w:t xml:space="preserve"> why the project matters, what i</w:t>
      </w:r>
      <w:r>
        <w:t>t will and won't cover, how the day-to-day food flow will work once the system is live, and what the team plans to build and by when.</w:t>
      </w:r>
    </w:p>
    <w:p w14:paraId="235E5CB5" w14:textId="77777777" w:rsidR="00213D20" w:rsidRDefault="007E168A">
      <w:pPr>
        <w:spacing w:after="160" w:line="276" w:lineRule="auto"/>
      </w:pPr>
      <w:r>
        <w:t>One thing this charter does differently from a typical student proposal: rather than guessing at what a mature three-hub n</w:t>
      </w:r>
      <w:r>
        <w:t>etwork looks like operationally, we pulled in the publicly available operating figures from Care Shield Food Bank — a comparable Scarborough/Mississauga/North Bay food bank network — and used those as reference benchmarks (Section 9). FoodShare doesn't yet</w:t>
      </w:r>
      <w:r>
        <w:t xml:space="preserve"> track things like SKU-level reorder points or route-days per hub in a structured way, so having a same-size network's real numbers to compare against gave us a much more grounded set of planning assumptions than we'd have arrived at on our own.</w:t>
      </w:r>
    </w:p>
    <w:p w14:paraId="76175721" w14:textId="77777777" w:rsidR="00213D20" w:rsidRDefault="007E168A">
      <w:pPr>
        <w:pStyle w:val="Heading1"/>
        <w:pBdr>
          <w:bottom w:val="single" w:sz="6" w:space="4" w:color="1F3B57"/>
        </w:pBdr>
        <w:spacing w:before="360" w:after="160"/>
      </w:pPr>
      <w:r>
        <w:rPr>
          <w:b/>
          <w:bCs/>
          <w:color w:val="1F3B57"/>
          <w:sz w:val="27"/>
          <w:szCs w:val="27"/>
        </w:rPr>
        <w:t>2. Project</w:t>
      </w:r>
      <w:r>
        <w:rPr>
          <w:b/>
          <w:bCs/>
          <w:color w:val="1F3B57"/>
          <w:sz w:val="27"/>
          <w:szCs w:val="27"/>
        </w:rPr>
        <w:t xml:space="preserve"> Background</w:t>
      </w:r>
    </w:p>
    <w:p w14:paraId="787682D9" w14:textId="77777777" w:rsidR="00213D20" w:rsidRDefault="007E168A">
      <w:pPr>
        <w:spacing w:after="160" w:line="276" w:lineRule="auto"/>
      </w:pPr>
      <w:r>
        <w:t xml:space="preserve">Food insecurity has been climbing steadily as living costs outpace what a lot of households can absorb. At the same time, a surprising amount of usable food never reaches anyone — grocery stores and restaurants regularly discard items that are </w:t>
      </w:r>
      <w:r>
        <w:t>close to their best-before date but still perfectly fine to eat.</w:t>
      </w:r>
    </w:p>
    <w:p w14:paraId="7586B464" w14:textId="77777777" w:rsidR="00213D20" w:rsidRDefault="007E168A">
      <w:pPr>
        <w:spacing w:after="160" w:line="276" w:lineRule="auto"/>
      </w:pPr>
      <w:r>
        <w:t>FoodShare's role is to sit in the middle of that gap: collect the surplus, store it properly, and get it to families who need it before it spoils. The organization already does this across th</w:t>
      </w:r>
      <w:r>
        <w:t>ree hubs, but the process behind the scenes hasn't kept pace with the volume it's now handling. This project builds the system to close that gap — a FoodShare Food Bank Management System covering donations, warehousing, inventory, transportation, and distr</w:t>
      </w:r>
      <w:r>
        <w:t>ibution, so volunteers and staff aren't reconstructing the same information by hand every week.</w:t>
      </w:r>
    </w:p>
    <w:p w14:paraId="4BC36061" w14:textId="77777777" w:rsidR="00213D20" w:rsidRDefault="007E168A">
      <w:pPr>
        <w:pStyle w:val="Heading1"/>
        <w:pBdr>
          <w:bottom w:val="single" w:sz="6" w:space="4" w:color="1F3B57"/>
        </w:pBdr>
        <w:spacing w:before="360" w:after="160"/>
      </w:pPr>
      <w:r>
        <w:rPr>
          <w:b/>
          <w:bCs/>
          <w:color w:val="1F3B57"/>
          <w:sz w:val="27"/>
          <w:szCs w:val="27"/>
        </w:rPr>
        <w:t>3. Project Purpose</w:t>
      </w:r>
    </w:p>
    <w:p w14:paraId="2155536A" w14:textId="1E52B79A" w:rsidR="00213D20" w:rsidRDefault="007E168A">
      <w:pPr>
        <w:spacing w:after="160" w:line="276" w:lineRule="auto"/>
      </w:pPr>
      <w:r>
        <w:t>The purpose of this project is to give FoodShare a single system for managing food donations from its partners and getting that food out to r</w:t>
      </w:r>
      <w:r>
        <w:t xml:space="preserve">egistered families fairly and on time. Beyond the day-to-day mechanics, the goal is to cut down food waste, </w:t>
      </w:r>
      <w:r w:rsidR="005F5563">
        <w:t>tighten</w:t>
      </w:r>
      <w:r>
        <w:t xml:space="preserve"> inventory accuracy, and generally make the donation-to-distribution pipeline something the organization can run predictably rather than reac</w:t>
      </w:r>
      <w:r>
        <w:t>tively.</w:t>
      </w:r>
    </w:p>
    <w:p w14:paraId="616DCBBE" w14:textId="77777777" w:rsidR="00213D20" w:rsidRDefault="007E168A">
      <w:pPr>
        <w:pStyle w:val="Heading1"/>
        <w:pBdr>
          <w:bottom w:val="single" w:sz="6" w:space="4" w:color="1F3B57"/>
        </w:pBdr>
        <w:spacing w:before="360" w:after="160"/>
      </w:pPr>
      <w:r>
        <w:rPr>
          <w:b/>
          <w:bCs/>
          <w:color w:val="1F3B57"/>
          <w:sz w:val="27"/>
          <w:szCs w:val="27"/>
        </w:rPr>
        <w:t>4. Business Problem</w:t>
      </w:r>
    </w:p>
    <w:p w14:paraId="4C2E27BE" w14:textId="77777777" w:rsidR="00213D20" w:rsidRDefault="007E168A">
      <w:pPr>
        <w:spacing w:after="160" w:line="276" w:lineRule="auto"/>
      </w:pPr>
      <w:r>
        <w:t xml:space="preserve">A lot of food banks, FoodShare included, still lean on manual records or spreadsheets for donations and inventory. That approach breaks down in predictable ways — records go missing, inventory counts stop matching what's </w:t>
      </w:r>
      <w:r>
        <w:t>actually on the shelf, and food quietly expires in storage because nobody flagged it in time.</w:t>
      </w:r>
    </w:p>
    <w:p w14:paraId="21B77732" w14:textId="77777777" w:rsidR="00213D20" w:rsidRDefault="007E168A">
      <w:pPr>
        <w:spacing w:after="160" w:line="276" w:lineRule="auto"/>
      </w:pPr>
      <w:r>
        <w:lastRenderedPageBreak/>
        <w:t xml:space="preserve">Layer three warehouses, a rotating delivery schedule, and varying family requirements on top of that, and it gets genuinely hard to know what food is on hand and </w:t>
      </w:r>
      <w:r>
        <w:t>who's next in line for it. Without a system tying these pieces together, FoodShare is making distribution decisions with an incomplete picture.</w:t>
      </w:r>
    </w:p>
    <w:p w14:paraId="16648478" w14:textId="77777777" w:rsidR="00213D20" w:rsidRDefault="007E168A">
      <w:pPr>
        <w:pStyle w:val="Heading1"/>
        <w:pBdr>
          <w:bottom w:val="single" w:sz="6" w:space="4" w:color="1F3B57"/>
        </w:pBdr>
        <w:spacing w:before="360" w:after="160"/>
      </w:pPr>
      <w:r>
        <w:rPr>
          <w:b/>
          <w:bCs/>
          <w:color w:val="1F3B57"/>
          <w:sz w:val="27"/>
          <w:szCs w:val="27"/>
        </w:rPr>
        <w:t>5. Project Objectives</w:t>
      </w:r>
    </w:p>
    <w:p w14:paraId="293AB820" w14:textId="77777777" w:rsidR="00213D20" w:rsidRDefault="007E168A">
      <w:pPr>
        <w:pStyle w:val="ListParagraph"/>
        <w:numPr>
          <w:ilvl w:val="0"/>
          <w:numId w:val="1"/>
        </w:numPr>
        <w:spacing w:after="80"/>
      </w:pPr>
      <w:r>
        <w:t>Build one central database covering all food donations across the network.</w:t>
      </w:r>
    </w:p>
    <w:p w14:paraId="4CB676DF" w14:textId="77777777" w:rsidR="00213D20" w:rsidRDefault="007E168A">
      <w:pPr>
        <w:pStyle w:val="ListParagraph"/>
        <w:numPr>
          <w:ilvl w:val="0"/>
          <w:numId w:val="1"/>
        </w:numPr>
        <w:spacing w:after="80"/>
      </w:pPr>
      <w:r>
        <w:t>Track inventory</w:t>
      </w:r>
      <w:r>
        <w:t xml:space="preserve"> accurately across all three warehouses.</w:t>
      </w:r>
    </w:p>
    <w:p w14:paraId="0EFB1B49" w14:textId="77777777" w:rsidR="00213D20" w:rsidRDefault="007E168A">
      <w:pPr>
        <w:pStyle w:val="ListParagraph"/>
        <w:numPr>
          <w:ilvl w:val="0"/>
          <w:numId w:val="1"/>
        </w:numPr>
        <w:spacing w:after="80"/>
      </w:pPr>
      <w:r>
        <w:t>Maintain donor information and family records in one place.</w:t>
      </w:r>
    </w:p>
    <w:p w14:paraId="525283EE" w14:textId="77777777" w:rsidR="00213D20" w:rsidRDefault="007E168A">
      <w:pPr>
        <w:pStyle w:val="ListParagraph"/>
        <w:numPr>
          <w:ilvl w:val="0"/>
          <w:numId w:val="1"/>
        </w:numPr>
        <w:spacing w:after="80"/>
      </w:pPr>
      <w:r>
        <w:t>Cut food waste by prioritizing items closest to their expiry date.</w:t>
      </w:r>
    </w:p>
    <w:p w14:paraId="429C1515" w14:textId="77777777" w:rsidR="00213D20" w:rsidRDefault="007E168A">
      <w:pPr>
        <w:pStyle w:val="ListParagraph"/>
        <w:numPr>
          <w:ilvl w:val="0"/>
          <w:numId w:val="1"/>
        </w:numPr>
        <w:spacing w:after="80"/>
      </w:pPr>
      <w:r>
        <w:t>Schedule food collection and distribution runs.</w:t>
      </w:r>
    </w:p>
    <w:p w14:paraId="78E19560" w14:textId="77777777" w:rsidR="00213D20" w:rsidRDefault="007E168A">
      <w:pPr>
        <w:pStyle w:val="ListParagraph"/>
        <w:numPr>
          <w:ilvl w:val="0"/>
          <w:numId w:val="1"/>
        </w:numPr>
        <w:spacing w:after="80"/>
      </w:pPr>
      <w:r>
        <w:t>Produce reports that let staff monitor i</w:t>
      </w:r>
      <w:r>
        <w:t>nventory and donations at a glance.</w:t>
      </w:r>
    </w:p>
    <w:p w14:paraId="012C8069" w14:textId="77777777" w:rsidR="00213D20" w:rsidRDefault="007E168A">
      <w:pPr>
        <w:pStyle w:val="ListParagraph"/>
        <w:numPr>
          <w:ilvl w:val="0"/>
          <w:numId w:val="1"/>
        </w:numPr>
        <w:spacing w:after="80"/>
      </w:pPr>
      <w:r>
        <w:t>Improve communication between FoodShare and its partner organizations.</w:t>
      </w:r>
    </w:p>
    <w:p w14:paraId="2346EB6D" w14:textId="77777777" w:rsidR="00213D20" w:rsidRDefault="007E168A">
      <w:pPr>
        <w:pStyle w:val="Heading1"/>
        <w:pBdr>
          <w:bottom w:val="single" w:sz="6" w:space="4" w:color="1F3B57"/>
        </w:pBdr>
        <w:spacing w:before="360" w:after="160"/>
      </w:pPr>
      <w:r>
        <w:rPr>
          <w:b/>
          <w:bCs/>
          <w:color w:val="1F3B57"/>
          <w:sz w:val="27"/>
          <w:szCs w:val="27"/>
        </w:rPr>
        <w:t>6. Project Scope</w:t>
      </w:r>
    </w:p>
    <w:p w14:paraId="72C27FAD" w14:textId="77777777" w:rsidR="00213D20" w:rsidRDefault="007E168A">
      <w:pPr>
        <w:pStyle w:val="Heading2"/>
        <w:spacing w:before="260" w:after="120"/>
      </w:pPr>
      <w:r>
        <w:rPr>
          <w:b/>
          <w:bCs/>
          <w:color w:val="3F6B3F"/>
          <w:sz w:val="24"/>
          <w:szCs w:val="24"/>
        </w:rPr>
        <w:t>In Scope</w:t>
      </w:r>
    </w:p>
    <w:p w14:paraId="2AA8F557" w14:textId="77777777" w:rsidR="00213D20" w:rsidRDefault="007E168A">
      <w:pPr>
        <w:pStyle w:val="ListParagraph"/>
        <w:numPr>
          <w:ilvl w:val="0"/>
          <w:numId w:val="1"/>
        </w:numPr>
        <w:spacing w:after="80"/>
      </w:pPr>
      <w:r>
        <w:t>Donor registration</w:t>
      </w:r>
    </w:p>
    <w:p w14:paraId="2ED8D29D" w14:textId="77777777" w:rsidR="00213D20" w:rsidRDefault="007E168A">
      <w:pPr>
        <w:pStyle w:val="ListParagraph"/>
        <w:numPr>
          <w:ilvl w:val="0"/>
          <w:numId w:val="1"/>
        </w:numPr>
        <w:spacing w:after="80"/>
      </w:pPr>
      <w:r>
        <w:t>Family registration</w:t>
      </w:r>
    </w:p>
    <w:p w14:paraId="4F1499DD" w14:textId="77777777" w:rsidR="00213D20" w:rsidRDefault="007E168A">
      <w:pPr>
        <w:pStyle w:val="ListParagraph"/>
        <w:numPr>
          <w:ilvl w:val="0"/>
          <w:numId w:val="1"/>
        </w:numPr>
        <w:spacing w:after="80"/>
      </w:pPr>
      <w:r>
        <w:t>Food donation records</w:t>
      </w:r>
    </w:p>
    <w:p w14:paraId="645FA267" w14:textId="77777777" w:rsidR="00213D20" w:rsidRDefault="007E168A">
      <w:pPr>
        <w:pStyle w:val="ListParagraph"/>
        <w:numPr>
          <w:ilvl w:val="0"/>
          <w:numId w:val="1"/>
        </w:numPr>
        <w:spacing w:after="80"/>
      </w:pPr>
      <w:r>
        <w:t>Inventory management</w:t>
      </w:r>
    </w:p>
    <w:p w14:paraId="43E63192" w14:textId="77777777" w:rsidR="00213D20" w:rsidRDefault="007E168A">
      <w:pPr>
        <w:pStyle w:val="ListParagraph"/>
        <w:numPr>
          <w:ilvl w:val="0"/>
          <w:numId w:val="1"/>
        </w:numPr>
        <w:spacing w:after="80"/>
      </w:pPr>
      <w:r>
        <w:t xml:space="preserve">Management of all three </w:t>
      </w:r>
      <w:r>
        <w:t>warehouses</w:t>
      </w:r>
    </w:p>
    <w:p w14:paraId="710873F2" w14:textId="77777777" w:rsidR="00213D20" w:rsidRDefault="007E168A">
      <w:pPr>
        <w:pStyle w:val="ListParagraph"/>
        <w:numPr>
          <w:ilvl w:val="0"/>
          <w:numId w:val="1"/>
        </w:numPr>
        <w:spacing w:after="80"/>
      </w:pPr>
      <w:r>
        <w:t>Transportation management</w:t>
      </w:r>
    </w:p>
    <w:p w14:paraId="6C54F6CF" w14:textId="77777777" w:rsidR="00213D20" w:rsidRDefault="007E168A">
      <w:pPr>
        <w:pStyle w:val="ListParagraph"/>
        <w:numPr>
          <w:ilvl w:val="0"/>
          <w:numId w:val="1"/>
        </w:numPr>
        <w:spacing w:after="80"/>
      </w:pPr>
      <w:r>
        <w:t>Monthly food distribution schedule</w:t>
      </w:r>
    </w:p>
    <w:p w14:paraId="128D529F" w14:textId="77777777" w:rsidR="00213D20" w:rsidRDefault="007E168A">
      <w:pPr>
        <w:pStyle w:val="ListParagraph"/>
        <w:numPr>
          <w:ilvl w:val="0"/>
          <w:numId w:val="1"/>
        </w:numPr>
        <w:spacing w:after="80"/>
      </w:pPr>
      <w:r>
        <w:t>Food collection scheduling</w:t>
      </w:r>
    </w:p>
    <w:p w14:paraId="52A75522" w14:textId="0EF7C91C" w:rsidR="00213D20" w:rsidRDefault="00E35A33">
      <w:pPr>
        <w:pStyle w:val="ListParagraph"/>
        <w:numPr>
          <w:ilvl w:val="0"/>
          <w:numId w:val="1"/>
        </w:numPr>
        <w:spacing w:after="80"/>
      </w:pPr>
      <w:r>
        <w:t>Report for inventory and donations</w:t>
      </w:r>
    </w:p>
    <w:p w14:paraId="7879DC1B" w14:textId="77777777" w:rsidR="00213D20" w:rsidRDefault="007E168A">
      <w:pPr>
        <w:pStyle w:val="Heading2"/>
        <w:spacing w:before="260" w:after="120"/>
      </w:pPr>
      <w:r>
        <w:rPr>
          <w:b/>
          <w:bCs/>
          <w:color w:val="3F6B3F"/>
          <w:sz w:val="24"/>
          <w:szCs w:val="24"/>
        </w:rPr>
        <w:t>Out of Scope</w:t>
      </w:r>
    </w:p>
    <w:p w14:paraId="75FDE114" w14:textId="77777777" w:rsidR="00213D20" w:rsidRDefault="007E168A">
      <w:pPr>
        <w:pStyle w:val="ListParagraph"/>
        <w:numPr>
          <w:ilvl w:val="0"/>
          <w:numId w:val="1"/>
        </w:numPr>
        <w:spacing w:after="80"/>
      </w:pPr>
      <w:r>
        <w:t>Cash donations</w:t>
      </w:r>
    </w:p>
    <w:p w14:paraId="27B0C46A" w14:textId="77777777" w:rsidR="00213D20" w:rsidRDefault="007E168A">
      <w:pPr>
        <w:pStyle w:val="ListParagraph"/>
        <w:numPr>
          <w:ilvl w:val="0"/>
          <w:numId w:val="1"/>
        </w:numPr>
        <w:spacing w:after="80"/>
      </w:pPr>
      <w:r>
        <w:t>Online payment processing</w:t>
      </w:r>
    </w:p>
    <w:p w14:paraId="436BCBA2" w14:textId="77777777" w:rsidR="00213D20" w:rsidRDefault="007E168A">
      <w:pPr>
        <w:pStyle w:val="ListParagraph"/>
        <w:numPr>
          <w:ilvl w:val="0"/>
          <w:numId w:val="1"/>
        </w:numPr>
        <w:spacing w:after="80"/>
      </w:pPr>
      <w:r>
        <w:t>International food distribution</w:t>
      </w:r>
    </w:p>
    <w:p w14:paraId="196FD760" w14:textId="77777777" w:rsidR="00213D20" w:rsidRDefault="007E168A">
      <w:pPr>
        <w:pStyle w:val="ListParagraph"/>
        <w:numPr>
          <w:ilvl w:val="0"/>
          <w:numId w:val="1"/>
        </w:numPr>
        <w:spacing w:after="80"/>
      </w:pPr>
      <w:r>
        <w:t>Clothing donations</w:t>
      </w:r>
    </w:p>
    <w:p w14:paraId="72A64953" w14:textId="77777777" w:rsidR="00213D20" w:rsidRDefault="007E168A">
      <w:pPr>
        <w:pStyle w:val="ListParagraph"/>
        <w:numPr>
          <w:ilvl w:val="0"/>
          <w:numId w:val="1"/>
        </w:numPr>
        <w:spacing w:after="80"/>
      </w:pPr>
      <w:r>
        <w:t>Medical services</w:t>
      </w:r>
    </w:p>
    <w:p w14:paraId="7057F1FB" w14:textId="77777777" w:rsidR="00213D20" w:rsidRDefault="007E168A">
      <w:pPr>
        <w:pStyle w:val="ListParagraph"/>
        <w:numPr>
          <w:ilvl w:val="0"/>
          <w:numId w:val="1"/>
        </w:numPr>
        <w:spacing w:after="80"/>
      </w:pPr>
      <w:r>
        <w:t>Disaster relief programs</w:t>
      </w:r>
    </w:p>
    <w:p w14:paraId="78EB1BB2" w14:textId="77777777" w:rsidR="00213D20" w:rsidRDefault="007E168A">
      <w:pPr>
        <w:pStyle w:val="Heading1"/>
        <w:pBdr>
          <w:bottom w:val="single" w:sz="6" w:space="4" w:color="1F3B57"/>
        </w:pBdr>
        <w:spacing w:before="360" w:after="160"/>
      </w:pPr>
      <w:r>
        <w:rPr>
          <w:b/>
          <w:bCs/>
          <w:color w:val="1F3B57"/>
          <w:sz w:val="27"/>
          <w:szCs w:val="27"/>
        </w:rPr>
        <w:t>7. How the System Will Work</w:t>
      </w:r>
    </w:p>
    <w:p w14:paraId="6E92830F" w14:textId="77777777" w:rsidR="00213D20" w:rsidRDefault="007E168A">
      <w:pPr>
        <w:spacing w:after="160" w:line="276" w:lineRule="auto"/>
      </w:pPr>
      <w:r>
        <w:t>FoodShare collects food through two channels.</w:t>
      </w:r>
    </w:p>
    <w:p w14:paraId="05BAB8FC" w14:textId="77777777" w:rsidR="00213D20" w:rsidRDefault="007E168A">
      <w:pPr>
        <w:pStyle w:val="Heading2"/>
        <w:spacing w:before="260" w:after="120"/>
      </w:pPr>
      <w:r>
        <w:rPr>
          <w:b/>
          <w:bCs/>
          <w:color w:val="3F6B3F"/>
          <w:sz w:val="24"/>
          <w:szCs w:val="24"/>
        </w:rPr>
        <w:t>Method 1 — Pickup from Partner Locations</w:t>
      </w:r>
    </w:p>
    <w:p w14:paraId="675749A0" w14:textId="77777777" w:rsidR="00213D20" w:rsidRDefault="007E168A">
      <w:pPr>
        <w:spacing w:after="160" w:line="276" w:lineRule="auto"/>
      </w:pPr>
      <w:r>
        <w:lastRenderedPageBreak/>
        <w:t>Partner grocery stores, restaurants, farms, and community organizations log into the FoodShare portal and enter what</w:t>
      </w:r>
      <w:r>
        <w:t xml:space="preserve"> they're donating: the item, quantity, expiry date, and food category. Once that's submitted, one of FoodShare's two trucks picks it up according to the pickup schedule.</w:t>
      </w:r>
    </w:p>
    <w:p w14:paraId="1AB0742A" w14:textId="77777777" w:rsidR="00213D20" w:rsidRDefault="007E168A">
      <w:pPr>
        <w:pStyle w:val="Heading2"/>
        <w:spacing w:before="260" w:after="120"/>
      </w:pPr>
      <w:r>
        <w:rPr>
          <w:b/>
          <w:bCs/>
          <w:color w:val="3F6B3F"/>
          <w:sz w:val="24"/>
          <w:szCs w:val="24"/>
        </w:rPr>
        <w:t>Method 2 — Direct Warehouse Drop-off</w:t>
      </w:r>
    </w:p>
    <w:p w14:paraId="7E653E74" w14:textId="77777777" w:rsidR="00213D20" w:rsidRDefault="007E168A">
      <w:pPr>
        <w:spacing w:after="160" w:line="276" w:lineRule="auto"/>
      </w:pPr>
      <w:r>
        <w:t>Donors can also bring food straight to one of the</w:t>
      </w:r>
      <w:r>
        <w:t xml:space="preserve"> three warehouses. Warehouse staff inspect and verify the donation on arrival, then update inventory before it goes into storage.</w:t>
      </w:r>
    </w:p>
    <w:p w14:paraId="0D19E81F" w14:textId="77777777" w:rsidR="00213D20" w:rsidRDefault="007E168A">
      <w:pPr>
        <w:pStyle w:val="Heading1"/>
        <w:pBdr>
          <w:bottom w:val="single" w:sz="6" w:space="4" w:color="1F3B57"/>
        </w:pBdr>
        <w:spacing w:before="360" w:after="160"/>
      </w:pPr>
      <w:r>
        <w:rPr>
          <w:b/>
          <w:bCs/>
          <w:color w:val="1F3B57"/>
          <w:sz w:val="27"/>
          <w:szCs w:val="27"/>
        </w:rPr>
        <w:t>8. Warehouse Process</w:t>
      </w:r>
    </w:p>
    <w:p w14:paraId="35EAAA08" w14:textId="77777777" w:rsidR="00213D20" w:rsidRDefault="007E168A">
      <w:pPr>
        <w:spacing w:after="160" w:line="276" w:lineRule="auto"/>
      </w:pPr>
      <w:r>
        <w:t>Every donation gets inspected on arrival. Staff check quantity, expiry date, food category, and packaging</w:t>
      </w:r>
      <w:r>
        <w:t xml:space="preserve"> condition, and correct any information the donor entered incorrectly before it's logged into inventory. Perishable items go into refrigerated storage as needed.</w:t>
      </w:r>
    </w:p>
    <w:p w14:paraId="0689B44D" w14:textId="77777777" w:rsidR="00213D20" w:rsidRDefault="007E168A">
      <w:pPr>
        <w:pStyle w:val="Heading1"/>
        <w:pBdr>
          <w:bottom w:val="single" w:sz="6" w:space="4" w:color="1F3B57"/>
        </w:pBdr>
        <w:spacing w:before="360" w:after="160"/>
      </w:pPr>
      <w:r>
        <w:rPr>
          <w:b/>
          <w:bCs/>
          <w:color w:val="1F3B57"/>
          <w:sz w:val="27"/>
          <w:szCs w:val="27"/>
        </w:rPr>
        <w:t>9. Food Distribution Process</w:t>
      </w:r>
    </w:p>
    <w:p w14:paraId="6BD694B5" w14:textId="12397457" w:rsidR="00213D20" w:rsidRDefault="007E168A">
      <w:pPr>
        <w:spacing w:after="160" w:line="276" w:lineRule="auto"/>
      </w:pPr>
      <w:r>
        <w:t xml:space="preserve">Distribution follows First </w:t>
      </w:r>
      <w:r w:rsidR="005F5563">
        <w:t>In</w:t>
      </w:r>
      <w:r>
        <w:t>, First Out (</w:t>
      </w:r>
      <w:r w:rsidR="00E35A33">
        <w:t>FIFO)</w:t>
      </w:r>
      <w:r>
        <w:t xml:space="preserve"> whatever is close</w:t>
      </w:r>
      <w:r>
        <w:t>st to its expiry date goes out first. That keeps waste down and means families are consistently getting fresher food rather than whatever happens to be easiest to reach.</w:t>
      </w:r>
    </w:p>
    <w:p w14:paraId="2213E070" w14:textId="77777777" w:rsidR="00213D20" w:rsidRDefault="007E168A">
      <w:pPr>
        <w:spacing w:after="160" w:line="276" w:lineRule="auto"/>
      </w:pPr>
      <w:r>
        <w:t>Families are registered before they receive anything, with a record that includes fami</w:t>
      </w:r>
      <w:r>
        <w:t>ly ID, address, household size, ages, and any food allergies. Packages are then put together based on family size and monthly need.</w:t>
      </w:r>
    </w:p>
    <w:p w14:paraId="6F95E5C0" w14:textId="77777777" w:rsidR="00213D20" w:rsidRDefault="007E168A">
      <w:pPr>
        <w:pStyle w:val="Heading1"/>
        <w:pBdr>
          <w:bottom w:val="single" w:sz="6" w:space="4" w:color="1F3B57"/>
        </w:pBdr>
        <w:spacing w:before="360" w:after="160"/>
      </w:pPr>
      <w:r>
        <w:rPr>
          <w:b/>
          <w:bCs/>
          <w:color w:val="1F3B57"/>
          <w:sz w:val="27"/>
          <w:szCs w:val="27"/>
        </w:rPr>
        <w:t>10. Transportation</w:t>
      </w:r>
    </w:p>
    <w:p w14:paraId="649BF860" w14:textId="24EFC7FD" w:rsidR="00213D20" w:rsidRDefault="007E168A">
      <w:pPr>
        <w:spacing w:after="160" w:line="276" w:lineRule="auto"/>
      </w:pPr>
      <w:r>
        <w:t xml:space="preserve">FoodShare currently runs two delivery trucks, used to pick up donations, move food between warehouses when needed, and support distribution runs. Routes under 50 km count as </w:t>
      </w:r>
      <w:r w:rsidR="005F5563">
        <w:t>short haul</w:t>
      </w:r>
      <w:r>
        <w:t>; anything beyond that is long-haul.</w:t>
      </w:r>
    </w:p>
    <w:p w14:paraId="4E945E01" w14:textId="77777777" w:rsidR="00213D20" w:rsidRDefault="007E168A">
      <w:pPr>
        <w:pStyle w:val="Heading1"/>
        <w:pBdr>
          <w:bottom w:val="single" w:sz="6" w:space="4" w:color="1F3B57"/>
        </w:pBdr>
        <w:spacing w:before="360" w:after="160"/>
      </w:pPr>
      <w:r>
        <w:rPr>
          <w:b/>
          <w:bCs/>
          <w:color w:val="1F3B57"/>
          <w:sz w:val="27"/>
          <w:szCs w:val="27"/>
        </w:rPr>
        <w:t>11. Warehouses</w:t>
      </w:r>
    </w:p>
    <w:p w14:paraId="2CE7321E" w14:textId="77777777" w:rsidR="00213D20" w:rsidRDefault="007E168A">
      <w:pPr>
        <w:spacing w:after="160" w:line="276" w:lineRule="auto"/>
      </w:pPr>
      <w:r>
        <w:t xml:space="preserve">The network has </w:t>
      </w:r>
      <w:r>
        <w:t>three warehouses, each holding donated food until it's distributed. All three include refrigerated storage for dairy and other temperature-sensitive items, along with a small safety stock set aside for emergencies or unexpected spikes in demand.</w:t>
      </w:r>
    </w:p>
    <w:p w14:paraId="3C7A7600" w14:textId="77777777" w:rsidR="00213D20" w:rsidRDefault="007E168A">
      <w:pPr>
        <w:pStyle w:val="Heading1"/>
        <w:pBdr>
          <w:bottom w:val="single" w:sz="6" w:space="4" w:color="1F3B57"/>
        </w:pBdr>
        <w:spacing w:before="360" w:after="160"/>
      </w:pPr>
      <w:r>
        <w:rPr>
          <w:b/>
          <w:bCs/>
          <w:color w:val="1F3B57"/>
          <w:sz w:val="27"/>
          <w:szCs w:val="27"/>
        </w:rPr>
        <w:t>12. Stakeh</w:t>
      </w:r>
      <w:r>
        <w:rPr>
          <w:b/>
          <w:bCs/>
          <w:color w:val="1F3B57"/>
          <w:sz w:val="27"/>
          <w:szCs w:val="27"/>
        </w:rPr>
        <w:t>olders</w:t>
      </w:r>
    </w:p>
    <w:tbl>
      <w:tblPr>
        <w:tblW w:w="10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6844"/>
      </w:tblGrid>
      <w:tr w:rsidR="00213D20" w14:paraId="27CF2ED3" w14:textId="77777777">
        <w:tc>
          <w:tcPr>
            <w:tcW w:w="3800" w:type="dxa"/>
            <w:shd w:val="clear" w:color="auto" w:fill="1F3B57"/>
            <w:tcMar>
              <w:top w:w="80" w:type="dxa"/>
              <w:left w:w="120" w:type="dxa"/>
              <w:bottom w:w="80" w:type="dxa"/>
              <w:right w:w="120" w:type="dxa"/>
            </w:tcMar>
            <w:vAlign w:val="center"/>
          </w:tcPr>
          <w:p w14:paraId="410DB451" w14:textId="77777777" w:rsidR="00213D20" w:rsidRDefault="007E168A">
            <w:r>
              <w:rPr>
                <w:b/>
                <w:bCs/>
                <w:color w:val="FFFFFF"/>
                <w:sz w:val="20"/>
                <w:szCs w:val="20"/>
              </w:rPr>
              <w:t>Stakeholder</w:t>
            </w:r>
          </w:p>
        </w:tc>
        <w:tc>
          <w:tcPr>
            <w:tcW w:w="6844" w:type="dxa"/>
            <w:shd w:val="clear" w:color="auto" w:fill="1F3B57"/>
            <w:tcMar>
              <w:top w:w="80" w:type="dxa"/>
              <w:left w:w="120" w:type="dxa"/>
              <w:bottom w:w="80" w:type="dxa"/>
              <w:right w:w="120" w:type="dxa"/>
            </w:tcMar>
            <w:vAlign w:val="center"/>
          </w:tcPr>
          <w:p w14:paraId="45CB6ADB" w14:textId="77777777" w:rsidR="00213D20" w:rsidRDefault="007E168A">
            <w:r>
              <w:rPr>
                <w:b/>
                <w:bCs/>
                <w:color w:val="FFFFFF"/>
                <w:sz w:val="20"/>
                <w:szCs w:val="20"/>
              </w:rPr>
              <w:t>Responsibility</w:t>
            </w:r>
          </w:p>
        </w:tc>
      </w:tr>
      <w:tr w:rsidR="00213D20" w14:paraId="6A6CC271" w14:textId="77777777">
        <w:tc>
          <w:tcPr>
            <w:tcW w:w="3800" w:type="dxa"/>
            <w:tcMar>
              <w:top w:w="80" w:type="dxa"/>
              <w:left w:w="120" w:type="dxa"/>
              <w:bottom w:w="80" w:type="dxa"/>
              <w:right w:w="120" w:type="dxa"/>
            </w:tcMar>
            <w:vAlign w:val="center"/>
          </w:tcPr>
          <w:p w14:paraId="52441145" w14:textId="77777777" w:rsidR="00213D20" w:rsidRDefault="007E168A">
            <w:r>
              <w:rPr>
                <w:color w:val="000000"/>
                <w:sz w:val="20"/>
                <w:szCs w:val="20"/>
              </w:rPr>
              <w:t>Project Sponsor</w:t>
            </w:r>
          </w:p>
        </w:tc>
        <w:tc>
          <w:tcPr>
            <w:tcW w:w="6844" w:type="dxa"/>
            <w:tcMar>
              <w:top w:w="80" w:type="dxa"/>
              <w:left w:w="120" w:type="dxa"/>
              <w:bottom w:w="80" w:type="dxa"/>
              <w:right w:w="120" w:type="dxa"/>
            </w:tcMar>
            <w:vAlign w:val="center"/>
          </w:tcPr>
          <w:p w14:paraId="18575BE3" w14:textId="77777777" w:rsidR="00213D20" w:rsidRDefault="007E168A">
            <w:r>
              <w:rPr>
                <w:color w:val="000000"/>
                <w:sz w:val="20"/>
                <w:szCs w:val="20"/>
              </w:rPr>
              <w:t>Approves and supports the project</w:t>
            </w:r>
          </w:p>
        </w:tc>
      </w:tr>
      <w:tr w:rsidR="00213D20" w14:paraId="64799A24" w14:textId="77777777">
        <w:tc>
          <w:tcPr>
            <w:tcW w:w="3800" w:type="dxa"/>
            <w:tcMar>
              <w:top w:w="80" w:type="dxa"/>
              <w:left w:w="120" w:type="dxa"/>
              <w:bottom w:w="80" w:type="dxa"/>
              <w:right w:w="120" w:type="dxa"/>
            </w:tcMar>
            <w:vAlign w:val="center"/>
          </w:tcPr>
          <w:p w14:paraId="696C64FB" w14:textId="77777777" w:rsidR="00213D20" w:rsidRDefault="007E168A">
            <w:r>
              <w:rPr>
                <w:color w:val="000000"/>
                <w:sz w:val="20"/>
                <w:szCs w:val="20"/>
              </w:rPr>
              <w:t>Project Manager</w:t>
            </w:r>
          </w:p>
        </w:tc>
        <w:tc>
          <w:tcPr>
            <w:tcW w:w="6844" w:type="dxa"/>
            <w:tcMar>
              <w:top w:w="80" w:type="dxa"/>
              <w:left w:w="120" w:type="dxa"/>
              <w:bottom w:w="80" w:type="dxa"/>
              <w:right w:w="120" w:type="dxa"/>
            </w:tcMar>
            <w:vAlign w:val="center"/>
          </w:tcPr>
          <w:p w14:paraId="7E6ADBA7" w14:textId="77777777" w:rsidR="00213D20" w:rsidRDefault="007E168A">
            <w:r>
              <w:rPr>
                <w:color w:val="000000"/>
                <w:sz w:val="20"/>
                <w:szCs w:val="20"/>
              </w:rPr>
              <w:t>Plans and manages the project</w:t>
            </w:r>
          </w:p>
        </w:tc>
      </w:tr>
      <w:tr w:rsidR="00213D20" w14:paraId="006E3C84" w14:textId="77777777">
        <w:tc>
          <w:tcPr>
            <w:tcW w:w="3800" w:type="dxa"/>
            <w:tcMar>
              <w:top w:w="80" w:type="dxa"/>
              <w:left w:w="120" w:type="dxa"/>
              <w:bottom w:w="80" w:type="dxa"/>
              <w:right w:w="120" w:type="dxa"/>
            </w:tcMar>
            <w:vAlign w:val="center"/>
          </w:tcPr>
          <w:p w14:paraId="281B3650" w14:textId="77777777" w:rsidR="00213D20" w:rsidRDefault="007E168A">
            <w:r>
              <w:rPr>
                <w:color w:val="000000"/>
                <w:sz w:val="20"/>
                <w:szCs w:val="20"/>
              </w:rPr>
              <w:t>Warehouse Manager</w:t>
            </w:r>
          </w:p>
        </w:tc>
        <w:tc>
          <w:tcPr>
            <w:tcW w:w="6844" w:type="dxa"/>
            <w:tcMar>
              <w:top w:w="80" w:type="dxa"/>
              <w:left w:w="120" w:type="dxa"/>
              <w:bottom w:w="80" w:type="dxa"/>
              <w:right w:w="120" w:type="dxa"/>
            </w:tcMar>
            <w:vAlign w:val="center"/>
          </w:tcPr>
          <w:p w14:paraId="36FF6FBB" w14:textId="77777777" w:rsidR="00213D20" w:rsidRDefault="007E168A">
            <w:r>
              <w:rPr>
                <w:color w:val="000000"/>
                <w:sz w:val="20"/>
                <w:szCs w:val="20"/>
              </w:rPr>
              <w:t>Manages warehouse operations</w:t>
            </w:r>
          </w:p>
        </w:tc>
      </w:tr>
      <w:tr w:rsidR="00213D20" w14:paraId="3DF1AF54" w14:textId="77777777">
        <w:tc>
          <w:tcPr>
            <w:tcW w:w="3800" w:type="dxa"/>
            <w:tcMar>
              <w:top w:w="80" w:type="dxa"/>
              <w:left w:w="120" w:type="dxa"/>
              <w:bottom w:w="80" w:type="dxa"/>
              <w:right w:w="120" w:type="dxa"/>
            </w:tcMar>
            <w:vAlign w:val="center"/>
          </w:tcPr>
          <w:p w14:paraId="201456CB" w14:textId="77777777" w:rsidR="00213D20" w:rsidRDefault="007E168A">
            <w:r>
              <w:rPr>
                <w:color w:val="000000"/>
                <w:sz w:val="20"/>
                <w:szCs w:val="20"/>
              </w:rPr>
              <w:t>Warehouse Staff</w:t>
            </w:r>
          </w:p>
        </w:tc>
        <w:tc>
          <w:tcPr>
            <w:tcW w:w="6844" w:type="dxa"/>
            <w:tcMar>
              <w:top w:w="80" w:type="dxa"/>
              <w:left w:w="120" w:type="dxa"/>
              <w:bottom w:w="80" w:type="dxa"/>
              <w:right w:w="120" w:type="dxa"/>
            </w:tcMar>
            <w:vAlign w:val="center"/>
          </w:tcPr>
          <w:p w14:paraId="47525E1F" w14:textId="77777777" w:rsidR="00213D20" w:rsidRDefault="007E168A">
            <w:r>
              <w:rPr>
                <w:color w:val="000000"/>
                <w:sz w:val="20"/>
                <w:szCs w:val="20"/>
              </w:rPr>
              <w:t>Inspect and store donations</w:t>
            </w:r>
          </w:p>
        </w:tc>
      </w:tr>
      <w:tr w:rsidR="00213D20" w14:paraId="6C5D53EA" w14:textId="77777777">
        <w:tc>
          <w:tcPr>
            <w:tcW w:w="3800" w:type="dxa"/>
            <w:tcMar>
              <w:top w:w="80" w:type="dxa"/>
              <w:left w:w="120" w:type="dxa"/>
              <w:bottom w:w="80" w:type="dxa"/>
              <w:right w:w="120" w:type="dxa"/>
            </w:tcMar>
            <w:vAlign w:val="center"/>
          </w:tcPr>
          <w:p w14:paraId="7BE0066C" w14:textId="77777777" w:rsidR="00213D20" w:rsidRDefault="007E168A">
            <w:r>
              <w:rPr>
                <w:color w:val="000000"/>
                <w:sz w:val="20"/>
                <w:szCs w:val="20"/>
              </w:rPr>
              <w:t>Delivery Drivers</w:t>
            </w:r>
          </w:p>
        </w:tc>
        <w:tc>
          <w:tcPr>
            <w:tcW w:w="6844" w:type="dxa"/>
            <w:tcMar>
              <w:top w:w="80" w:type="dxa"/>
              <w:left w:w="120" w:type="dxa"/>
              <w:bottom w:w="80" w:type="dxa"/>
              <w:right w:w="120" w:type="dxa"/>
            </w:tcMar>
            <w:vAlign w:val="center"/>
          </w:tcPr>
          <w:p w14:paraId="5C63666D" w14:textId="77777777" w:rsidR="00213D20" w:rsidRDefault="007E168A">
            <w:r>
              <w:rPr>
                <w:color w:val="000000"/>
                <w:sz w:val="20"/>
                <w:szCs w:val="20"/>
              </w:rPr>
              <w:t>Collect donated food</w:t>
            </w:r>
          </w:p>
        </w:tc>
      </w:tr>
      <w:tr w:rsidR="00213D20" w14:paraId="0CC2AB5D" w14:textId="77777777">
        <w:tc>
          <w:tcPr>
            <w:tcW w:w="3800" w:type="dxa"/>
            <w:tcMar>
              <w:top w:w="80" w:type="dxa"/>
              <w:left w:w="120" w:type="dxa"/>
              <w:bottom w:w="80" w:type="dxa"/>
              <w:right w:w="120" w:type="dxa"/>
            </w:tcMar>
            <w:vAlign w:val="center"/>
          </w:tcPr>
          <w:p w14:paraId="53691C90" w14:textId="77777777" w:rsidR="00213D20" w:rsidRDefault="007E168A">
            <w:r>
              <w:rPr>
                <w:color w:val="000000"/>
                <w:sz w:val="20"/>
                <w:szCs w:val="20"/>
              </w:rPr>
              <w:lastRenderedPageBreak/>
              <w:t>Volunteers</w:t>
            </w:r>
          </w:p>
        </w:tc>
        <w:tc>
          <w:tcPr>
            <w:tcW w:w="6844" w:type="dxa"/>
            <w:tcMar>
              <w:top w:w="80" w:type="dxa"/>
              <w:left w:w="120" w:type="dxa"/>
              <w:bottom w:w="80" w:type="dxa"/>
              <w:right w:w="120" w:type="dxa"/>
            </w:tcMar>
            <w:vAlign w:val="center"/>
          </w:tcPr>
          <w:p w14:paraId="0279912A" w14:textId="77777777" w:rsidR="00213D20" w:rsidRDefault="007E168A">
            <w:r>
              <w:rPr>
                <w:color w:val="000000"/>
                <w:sz w:val="20"/>
                <w:szCs w:val="20"/>
              </w:rPr>
              <w:t>Help with sorting and packaging</w:t>
            </w:r>
          </w:p>
        </w:tc>
      </w:tr>
      <w:tr w:rsidR="00213D20" w14:paraId="7B0E0194" w14:textId="77777777">
        <w:tc>
          <w:tcPr>
            <w:tcW w:w="3800" w:type="dxa"/>
            <w:tcMar>
              <w:top w:w="80" w:type="dxa"/>
              <w:left w:w="120" w:type="dxa"/>
              <w:bottom w:w="80" w:type="dxa"/>
              <w:right w:w="120" w:type="dxa"/>
            </w:tcMar>
            <w:vAlign w:val="center"/>
          </w:tcPr>
          <w:p w14:paraId="2334BD9F" w14:textId="77777777" w:rsidR="00213D20" w:rsidRDefault="007E168A">
            <w:r>
              <w:rPr>
                <w:color w:val="000000"/>
                <w:sz w:val="20"/>
                <w:szCs w:val="20"/>
              </w:rPr>
              <w:t>Donors</w:t>
            </w:r>
          </w:p>
        </w:tc>
        <w:tc>
          <w:tcPr>
            <w:tcW w:w="6844" w:type="dxa"/>
            <w:tcMar>
              <w:top w:w="80" w:type="dxa"/>
              <w:left w:w="120" w:type="dxa"/>
              <w:bottom w:w="80" w:type="dxa"/>
              <w:right w:w="120" w:type="dxa"/>
            </w:tcMar>
            <w:vAlign w:val="center"/>
          </w:tcPr>
          <w:p w14:paraId="395B3506" w14:textId="77777777" w:rsidR="00213D20" w:rsidRDefault="007E168A">
            <w:r>
              <w:rPr>
                <w:color w:val="000000"/>
                <w:sz w:val="20"/>
                <w:szCs w:val="20"/>
              </w:rPr>
              <w:t>Donate food items</w:t>
            </w:r>
          </w:p>
        </w:tc>
      </w:tr>
      <w:tr w:rsidR="00213D20" w14:paraId="513DB72A" w14:textId="77777777">
        <w:tc>
          <w:tcPr>
            <w:tcW w:w="3800" w:type="dxa"/>
            <w:tcMar>
              <w:top w:w="80" w:type="dxa"/>
              <w:left w:w="120" w:type="dxa"/>
              <w:bottom w:w="80" w:type="dxa"/>
              <w:right w:w="120" w:type="dxa"/>
            </w:tcMar>
            <w:vAlign w:val="center"/>
          </w:tcPr>
          <w:p w14:paraId="635F7D8E" w14:textId="77777777" w:rsidR="00213D20" w:rsidRDefault="007E168A">
            <w:r>
              <w:rPr>
                <w:color w:val="000000"/>
                <w:sz w:val="20"/>
                <w:szCs w:val="20"/>
              </w:rPr>
              <w:t>Registered Families</w:t>
            </w:r>
          </w:p>
        </w:tc>
        <w:tc>
          <w:tcPr>
            <w:tcW w:w="6844" w:type="dxa"/>
            <w:tcMar>
              <w:top w:w="80" w:type="dxa"/>
              <w:left w:w="120" w:type="dxa"/>
              <w:bottom w:w="80" w:type="dxa"/>
              <w:right w:w="120" w:type="dxa"/>
            </w:tcMar>
            <w:vAlign w:val="center"/>
          </w:tcPr>
          <w:p w14:paraId="616094EA" w14:textId="77777777" w:rsidR="00213D20" w:rsidRDefault="007E168A">
            <w:r>
              <w:rPr>
                <w:color w:val="000000"/>
                <w:sz w:val="20"/>
                <w:szCs w:val="20"/>
              </w:rPr>
              <w:t>Receive food assistance</w:t>
            </w:r>
          </w:p>
        </w:tc>
      </w:tr>
      <w:tr w:rsidR="00213D20" w14:paraId="53ECF458" w14:textId="77777777">
        <w:tc>
          <w:tcPr>
            <w:tcW w:w="3800" w:type="dxa"/>
            <w:tcMar>
              <w:top w:w="80" w:type="dxa"/>
              <w:left w:w="120" w:type="dxa"/>
              <w:bottom w:w="80" w:type="dxa"/>
              <w:right w:w="120" w:type="dxa"/>
            </w:tcMar>
            <w:vAlign w:val="center"/>
          </w:tcPr>
          <w:p w14:paraId="47A89E26" w14:textId="77777777" w:rsidR="00213D20" w:rsidRDefault="007E168A">
            <w:r>
              <w:rPr>
                <w:color w:val="000000"/>
                <w:sz w:val="20"/>
                <w:szCs w:val="20"/>
              </w:rPr>
              <w:t>Community Partners</w:t>
            </w:r>
          </w:p>
        </w:tc>
        <w:tc>
          <w:tcPr>
            <w:tcW w:w="6844" w:type="dxa"/>
            <w:tcMar>
              <w:top w:w="80" w:type="dxa"/>
              <w:left w:w="120" w:type="dxa"/>
              <w:bottom w:w="80" w:type="dxa"/>
              <w:right w:w="120" w:type="dxa"/>
            </w:tcMar>
            <w:vAlign w:val="center"/>
          </w:tcPr>
          <w:p w14:paraId="2AC7F41E" w14:textId="77777777" w:rsidR="00213D20" w:rsidRDefault="007E168A">
            <w:r>
              <w:rPr>
                <w:color w:val="000000"/>
                <w:sz w:val="20"/>
                <w:szCs w:val="20"/>
              </w:rPr>
              <w:t>Provide food donations and collection points</w:t>
            </w:r>
          </w:p>
        </w:tc>
      </w:tr>
    </w:tbl>
    <w:p w14:paraId="4466BED1" w14:textId="77777777" w:rsidR="00213D20" w:rsidRDefault="007E168A">
      <w:pPr>
        <w:pStyle w:val="Heading1"/>
        <w:pBdr>
          <w:bottom w:val="single" w:sz="6" w:space="4" w:color="1F3B57"/>
        </w:pBdr>
        <w:spacing w:before="360" w:after="160"/>
      </w:pPr>
      <w:r>
        <w:rPr>
          <w:b/>
          <w:bCs/>
          <w:color w:val="1F3B57"/>
          <w:sz w:val="27"/>
          <w:szCs w:val="27"/>
        </w:rPr>
        <w:t>13. Project Plan</w:t>
      </w:r>
    </w:p>
    <w:p w14:paraId="34B33284" w14:textId="77777777" w:rsidR="00213D20" w:rsidRDefault="007E168A">
      <w:pPr>
        <w:pStyle w:val="Heading2"/>
        <w:spacing w:before="260" w:after="120"/>
      </w:pPr>
      <w:r>
        <w:rPr>
          <w:b/>
          <w:bCs/>
          <w:color w:val="3F6B3F"/>
          <w:sz w:val="24"/>
          <w:szCs w:val="24"/>
        </w:rPr>
        <w:t>13.1 Team Structure &amp; Roles</w:t>
      </w:r>
    </w:p>
    <w:p w14:paraId="59A5BC95" w14:textId="77777777" w:rsidR="00213D20" w:rsidRDefault="007E168A">
      <w:pPr>
        <w:spacing w:after="160" w:line="276" w:lineRule="auto"/>
      </w:pPr>
      <w:r>
        <w:t xml:space="preserve">The </w:t>
      </w:r>
      <w:r>
        <w:t>table below assigns each team member a primary role for the build phase. In practice everyone contributes across areas — this is a seven-person team building a full system in one semester — but having a named lead per area keeps ownership clear.</w:t>
      </w:r>
    </w:p>
    <w:tbl>
      <w:tblPr>
        <w:tblW w:w="11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600"/>
        <w:gridCol w:w="5844"/>
      </w:tblGrid>
      <w:tr w:rsidR="00213D20" w14:paraId="2B039486" w14:textId="77777777">
        <w:tc>
          <w:tcPr>
            <w:tcW w:w="3200" w:type="dxa"/>
            <w:shd w:val="clear" w:color="auto" w:fill="1F3B57"/>
            <w:tcMar>
              <w:top w:w="80" w:type="dxa"/>
              <w:left w:w="120" w:type="dxa"/>
              <w:bottom w:w="80" w:type="dxa"/>
              <w:right w:w="120" w:type="dxa"/>
            </w:tcMar>
            <w:vAlign w:val="center"/>
          </w:tcPr>
          <w:p w14:paraId="464076AC" w14:textId="77777777" w:rsidR="00213D20" w:rsidRDefault="007E168A">
            <w:r>
              <w:rPr>
                <w:b/>
                <w:bCs/>
                <w:color w:val="FFFFFF"/>
                <w:sz w:val="20"/>
                <w:szCs w:val="20"/>
              </w:rPr>
              <w:t>Name</w:t>
            </w:r>
          </w:p>
        </w:tc>
        <w:tc>
          <w:tcPr>
            <w:tcW w:w="2600" w:type="dxa"/>
            <w:shd w:val="clear" w:color="auto" w:fill="1F3B57"/>
            <w:tcMar>
              <w:top w:w="80" w:type="dxa"/>
              <w:left w:w="120" w:type="dxa"/>
              <w:bottom w:w="80" w:type="dxa"/>
              <w:right w:w="120" w:type="dxa"/>
            </w:tcMar>
            <w:vAlign w:val="center"/>
          </w:tcPr>
          <w:p w14:paraId="32157675" w14:textId="77777777" w:rsidR="00213D20" w:rsidRDefault="007E168A">
            <w:r>
              <w:rPr>
                <w:b/>
                <w:bCs/>
                <w:color w:val="FFFFFF"/>
                <w:sz w:val="20"/>
                <w:szCs w:val="20"/>
              </w:rPr>
              <w:t>Role</w:t>
            </w:r>
          </w:p>
        </w:tc>
        <w:tc>
          <w:tcPr>
            <w:tcW w:w="5844" w:type="dxa"/>
            <w:shd w:val="clear" w:color="auto" w:fill="1F3B57"/>
            <w:tcMar>
              <w:top w:w="80" w:type="dxa"/>
              <w:left w:w="120" w:type="dxa"/>
              <w:bottom w:w="80" w:type="dxa"/>
              <w:right w:w="120" w:type="dxa"/>
            </w:tcMar>
            <w:vAlign w:val="center"/>
          </w:tcPr>
          <w:p w14:paraId="7C6E3566" w14:textId="77777777" w:rsidR="00213D20" w:rsidRDefault="007E168A">
            <w:r>
              <w:rPr>
                <w:b/>
                <w:bCs/>
                <w:color w:val="FFFFFF"/>
                <w:sz w:val="20"/>
                <w:szCs w:val="20"/>
              </w:rPr>
              <w:t>Focus Area</w:t>
            </w:r>
          </w:p>
        </w:tc>
      </w:tr>
      <w:tr w:rsidR="00213D20" w14:paraId="502BFE22" w14:textId="77777777">
        <w:tc>
          <w:tcPr>
            <w:tcW w:w="3200" w:type="dxa"/>
            <w:tcMar>
              <w:top w:w="80" w:type="dxa"/>
              <w:left w:w="120" w:type="dxa"/>
              <w:bottom w:w="80" w:type="dxa"/>
              <w:right w:w="120" w:type="dxa"/>
            </w:tcMar>
            <w:vAlign w:val="center"/>
          </w:tcPr>
          <w:p w14:paraId="4365A5EE" w14:textId="77777777" w:rsidR="00213D20" w:rsidRDefault="007E168A">
            <w:r>
              <w:rPr>
                <w:color w:val="000000"/>
                <w:sz w:val="20"/>
                <w:szCs w:val="20"/>
              </w:rPr>
              <w:t>Dev Patel</w:t>
            </w:r>
          </w:p>
        </w:tc>
        <w:tc>
          <w:tcPr>
            <w:tcW w:w="2600" w:type="dxa"/>
            <w:tcMar>
              <w:top w:w="80" w:type="dxa"/>
              <w:left w:w="120" w:type="dxa"/>
              <w:bottom w:w="80" w:type="dxa"/>
              <w:right w:w="120" w:type="dxa"/>
            </w:tcMar>
            <w:vAlign w:val="center"/>
          </w:tcPr>
          <w:p w14:paraId="2D9B7FB7" w14:textId="77777777" w:rsidR="00213D20" w:rsidRDefault="007E168A">
            <w:r>
              <w:rPr>
                <w:color w:val="000000"/>
                <w:sz w:val="20"/>
                <w:szCs w:val="20"/>
              </w:rPr>
              <w:t>Project Manager</w:t>
            </w:r>
          </w:p>
        </w:tc>
        <w:tc>
          <w:tcPr>
            <w:tcW w:w="5844" w:type="dxa"/>
            <w:tcMar>
              <w:top w:w="80" w:type="dxa"/>
              <w:left w:w="120" w:type="dxa"/>
              <w:bottom w:w="80" w:type="dxa"/>
              <w:right w:w="120" w:type="dxa"/>
            </w:tcMar>
            <w:vAlign w:val="center"/>
          </w:tcPr>
          <w:p w14:paraId="417F6AAB" w14:textId="77777777" w:rsidR="00213D20" w:rsidRDefault="007E168A">
            <w:r>
              <w:rPr>
                <w:color w:val="000000"/>
                <w:sz w:val="20"/>
                <w:szCs w:val="20"/>
              </w:rPr>
              <w:t>Overall coordination, schedule, and sponsor liaison</w:t>
            </w:r>
          </w:p>
        </w:tc>
      </w:tr>
      <w:tr w:rsidR="00213D20" w14:paraId="1095623D" w14:textId="77777777">
        <w:tc>
          <w:tcPr>
            <w:tcW w:w="3200" w:type="dxa"/>
            <w:tcMar>
              <w:top w:w="80" w:type="dxa"/>
              <w:left w:w="120" w:type="dxa"/>
              <w:bottom w:w="80" w:type="dxa"/>
              <w:right w:w="120" w:type="dxa"/>
            </w:tcMar>
            <w:vAlign w:val="center"/>
          </w:tcPr>
          <w:p w14:paraId="42C13A4A" w14:textId="77777777" w:rsidR="00213D20" w:rsidRDefault="007E168A">
            <w:r>
              <w:rPr>
                <w:color w:val="000000"/>
                <w:sz w:val="20"/>
                <w:szCs w:val="20"/>
              </w:rPr>
              <w:t>Ebuka</w:t>
            </w:r>
          </w:p>
        </w:tc>
        <w:tc>
          <w:tcPr>
            <w:tcW w:w="2600" w:type="dxa"/>
            <w:tcMar>
              <w:top w:w="80" w:type="dxa"/>
              <w:left w:w="120" w:type="dxa"/>
              <w:bottom w:w="80" w:type="dxa"/>
              <w:right w:w="120" w:type="dxa"/>
            </w:tcMar>
            <w:vAlign w:val="center"/>
          </w:tcPr>
          <w:p w14:paraId="09E5FDDB" w14:textId="77777777" w:rsidR="00213D20" w:rsidRDefault="007E168A">
            <w:r>
              <w:rPr>
                <w:color w:val="000000"/>
                <w:sz w:val="20"/>
                <w:szCs w:val="20"/>
              </w:rPr>
              <w:t>Systems Analyst</w:t>
            </w:r>
          </w:p>
        </w:tc>
        <w:tc>
          <w:tcPr>
            <w:tcW w:w="5844" w:type="dxa"/>
            <w:tcMar>
              <w:top w:w="80" w:type="dxa"/>
              <w:left w:w="120" w:type="dxa"/>
              <w:bottom w:w="80" w:type="dxa"/>
              <w:right w:w="120" w:type="dxa"/>
            </w:tcMar>
            <w:vAlign w:val="center"/>
          </w:tcPr>
          <w:p w14:paraId="57486D49" w14:textId="77777777" w:rsidR="00213D20" w:rsidRDefault="007E168A">
            <w:r>
              <w:rPr>
                <w:color w:val="000000"/>
                <w:sz w:val="20"/>
                <w:szCs w:val="20"/>
              </w:rPr>
              <w:t>Requirements gathering and process mapping</w:t>
            </w:r>
          </w:p>
        </w:tc>
      </w:tr>
      <w:tr w:rsidR="00213D20" w14:paraId="1B57D246" w14:textId="77777777">
        <w:tc>
          <w:tcPr>
            <w:tcW w:w="3200" w:type="dxa"/>
            <w:tcMar>
              <w:top w:w="80" w:type="dxa"/>
              <w:left w:w="120" w:type="dxa"/>
              <w:bottom w:w="80" w:type="dxa"/>
              <w:right w:w="120" w:type="dxa"/>
            </w:tcMar>
            <w:vAlign w:val="center"/>
          </w:tcPr>
          <w:p w14:paraId="4DE67408" w14:textId="77777777" w:rsidR="00213D20" w:rsidRDefault="007E168A">
            <w:r>
              <w:rPr>
                <w:color w:val="000000"/>
                <w:sz w:val="20"/>
                <w:szCs w:val="20"/>
              </w:rPr>
              <w:t>Vishal</w:t>
            </w:r>
          </w:p>
        </w:tc>
        <w:tc>
          <w:tcPr>
            <w:tcW w:w="2600" w:type="dxa"/>
            <w:tcMar>
              <w:top w:w="80" w:type="dxa"/>
              <w:left w:w="120" w:type="dxa"/>
              <w:bottom w:w="80" w:type="dxa"/>
              <w:right w:w="120" w:type="dxa"/>
            </w:tcMar>
            <w:vAlign w:val="center"/>
          </w:tcPr>
          <w:p w14:paraId="1CFE47C0" w14:textId="77777777" w:rsidR="00213D20" w:rsidRDefault="007E168A">
            <w:r>
              <w:rPr>
                <w:color w:val="000000"/>
                <w:sz w:val="20"/>
                <w:szCs w:val="20"/>
              </w:rPr>
              <w:t>Database Developer</w:t>
            </w:r>
          </w:p>
        </w:tc>
        <w:tc>
          <w:tcPr>
            <w:tcW w:w="5844" w:type="dxa"/>
            <w:tcMar>
              <w:top w:w="80" w:type="dxa"/>
              <w:left w:w="120" w:type="dxa"/>
              <w:bottom w:w="80" w:type="dxa"/>
              <w:right w:w="120" w:type="dxa"/>
            </w:tcMar>
            <w:vAlign w:val="center"/>
          </w:tcPr>
          <w:p w14:paraId="6213595B" w14:textId="77777777" w:rsidR="00213D20" w:rsidRDefault="007E168A">
            <w:r>
              <w:rPr>
                <w:color w:val="000000"/>
                <w:sz w:val="20"/>
                <w:szCs w:val="20"/>
              </w:rPr>
              <w:t>Database design for donations, inventory, and family records</w:t>
            </w:r>
          </w:p>
        </w:tc>
      </w:tr>
      <w:tr w:rsidR="00213D20" w14:paraId="295E6A51" w14:textId="77777777">
        <w:tc>
          <w:tcPr>
            <w:tcW w:w="3200" w:type="dxa"/>
            <w:tcMar>
              <w:top w:w="80" w:type="dxa"/>
              <w:left w:w="120" w:type="dxa"/>
              <w:bottom w:w="80" w:type="dxa"/>
              <w:right w:w="120" w:type="dxa"/>
            </w:tcMar>
            <w:vAlign w:val="center"/>
          </w:tcPr>
          <w:p w14:paraId="132A9595" w14:textId="77777777" w:rsidR="00213D20" w:rsidRDefault="007E168A">
            <w:r>
              <w:rPr>
                <w:color w:val="000000"/>
                <w:sz w:val="20"/>
                <w:szCs w:val="20"/>
              </w:rPr>
              <w:t xml:space="preserve">Om </w:t>
            </w:r>
            <w:r>
              <w:rPr>
                <w:color w:val="000000"/>
                <w:sz w:val="20"/>
                <w:szCs w:val="20"/>
              </w:rPr>
              <w:t>Surani</w:t>
            </w:r>
          </w:p>
        </w:tc>
        <w:tc>
          <w:tcPr>
            <w:tcW w:w="2600" w:type="dxa"/>
            <w:tcMar>
              <w:top w:w="80" w:type="dxa"/>
              <w:left w:w="120" w:type="dxa"/>
              <w:bottom w:w="80" w:type="dxa"/>
              <w:right w:w="120" w:type="dxa"/>
            </w:tcMar>
            <w:vAlign w:val="center"/>
          </w:tcPr>
          <w:p w14:paraId="63B939E9" w14:textId="77777777" w:rsidR="00213D20" w:rsidRDefault="007E168A">
            <w:r>
              <w:rPr>
                <w:color w:val="000000"/>
                <w:sz w:val="20"/>
                <w:szCs w:val="20"/>
              </w:rPr>
              <w:t>QA &amp; Testing Lead</w:t>
            </w:r>
          </w:p>
        </w:tc>
        <w:tc>
          <w:tcPr>
            <w:tcW w:w="5844" w:type="dxa"/>
            <w:tcMar>
              <w:top w:w="80" w:type="dxa"/>
              <w:left w:w="120" w:type="dxa"/>
              <w:bottom w:w="80" w:type="dxa"/>
              <w:right w:w="120" w:type="dxa"/>
            </w:tcMar>
            <w:vAlign w:val="center"/>
          </w:tcPr>
          <w:p w14:paraId="53EF961B" w14:textId="77777777" w:rsidR="00213D20" w:rsidRDefault="007E168A">
            <w:r>
              <w:rPr>
                <w:color w:val="000000"/>
                <w:sz w:val="20"/>
                <w:szCs w:val="20"/>
              </w:rPr>
              <w:t>Test planning and defect tracking</w:t>
            </w:r>
          </w:p>
        </w:tc>
      </w:tr>
      <w:tr w:rsidR="00213D20" w14:paraId="06265324" w14:textId="77777777">
        <w:tc>
          <w:tcPr>
            <w:tcW w:w="3200" w:type="dxa"/>
            <w:tcMar>
              <w:top w:w="80" w:type="dxa"/>
              <w:left w:w="120" w:type="dxa"/>
              <w:bottom w:w="80" w:type="dxa"/>
              <w:right w:w="120" w:type="dxa"/>
            </w:tcMar>
            <w:vAlign w:val="center"/>
          </w:tcPr>
          <w:p w14:paraId="26217D78" w14:textId="77777777" w:rsidR="00213D20" w:rsidRDefault="007E168A">
            <w:r>
              <w:rPr>
                <w:color w:val="000000"/>
                <w:sz w:val="20"/>
                <w:szCs w:val="20"/>
              </w:rPr>
              <w:t>Maharshi Darji</w:t>
            </w:r>
          </w:p>
        </w:tc>
        <w:tc>
          <w:tcPr>
            <w:tcW w:w="2600" w:type="dxa"/>
            <w:tcMar>
              <w:top w:w="80" w:type="dxa"/>
              <w:left w:w="120" w:type="dxa"/>
              <w:bottom w:w="80" w:type="dxa"/>
              <w:right w:w="120" w:type="dxa"/>
            </w:tcMar>
            <w:vAlign w:val="center"/>
          </w:tcPr>
          <w:p w14:paraId="6DD7287A" w14:textId="77777777" w:rsidR="00213D20" w:rsidRDefault="007E168A">
            <w:r>
              <w:rPr>
                <w:color w:val="000000"/>
                <w:sz w:val="20"/>
                <w:szCs w:val="20"/>
              </w:rPr>
              <w:t>Business Analyst</w:t>
            </w:r>
          </w:p>
        </w:tc>
        <w:tc>
          <w:tcPr>
            <w:tcW w:w="5844" w:type="dxa"/>
            <w:tcMar>
              <w:top w:w="80" w:type="dxa"/>
              <w:left w:w="120" w:type="dxa"/>
              <w:bottom w:w="80" w:type="dxa"/>
              <w:right w:w="120" w:type="dxa"/>
            </w:tcMar>
            <w:vAlign w:val="center"/>
          </w:tcPr>
          <w:p w14:paraId="7238BFE3" w14:textId="77777777" w:rsidR="00213D20" w:rsidRDefault="007E168A">
            <w:r>
              <w:rPr>
                <w:color w:val="000000"/>
                <w:sz w:val="20"/>
                <w:szCs w:val="20"/>
              </w:rPr>
              <w:t>Business case, benchmarking, and reporting</w:t>
            </w:r>
          </w:p>
        </w:tc>
      </w:tr>
      <w:tr w:rsidR="00213D20" w14:paraId="576A8B66" w14:textId="77777777">
        <w:tc>
          <w:tcPr>
            <w:tcW w:w="3200" w:type="dxa"/>
            <w:tcMar>
              <w:top w:w="80" w:type="dxa"/>
              <w:left w:w="120" w:type="dxa"/>
              <w:bottom w:w="80" w:type="dxa"/>
              <w:right w:w="120" w:type="dxa"/>
            </w:tcMar>
            <w:vAlign w:val="center"/>
          </w:tcPr>
          <w:p w14:paraId="0750404F" w14:textId="77777777" w:rsidR="00213D20" w:rsidRDefault="007E168A">
            <w:r>
              <w:rPr>
                <w:color w:val="000000"/>
                <w:sz w:val="20"/>
                <w:szCs w:val="20"/>
              </w:rPr>
              <w:t>Rui Song</w:t>
            </w:r>
          </w:p>
        </w:tc>
        <w:tc>
          <w:tcPr>
            <w:tcW w:w="2600" w:type="dxa"/>
            <w:tcMar>
              <w:top w:w="80" w:type="dxa"/>
              <w:left w:w="120" w:type="dxa"/>
              <w:bottom w:w="80" w:type="dxa"/>
              <w:right w:w="120" w:type="dxa"/>
            </w:tcMar>
            <w:vAlign w:val="center"/>
          </w:tcPr>
          <w:p w14:paraId="2CBFBAF7" w14:textId="77777777" w:rsidR="00213D20" w:rsidRDefault="007E168A">
            <w:r>
              <w:rPr>
                <w:color w:val="000000"/>
                <w:sz w:val="20"/>
                <w:szCs w:val="20"/>
              </w:rPr>
              <w:t>UI/UX Designer</w:t>
            </w:r>
          </w:p>
        </w:tc>
        <w:tc>
          <w:tcPr>
            <w:tcW w:w="5844" w:type="dxa"/>
            <w:tcMar>
              <w:top w:w="80" w:type="dxa"/>
              <w:left w:w="120" w:type="dxa"/>
              <w:bottom w:w="80" w:type="dxa"/>
              <w:right w:w="120" w:type="dxa"/>
            </w:tcMar>
            <w:vAlign w:val="center"/>
          </w:tcPr>
          <w:p w14:paraId="52746C46" w14:textId="77777777" w:rsidR="00213D20" w:rsidRDefault="007E168A">
            <w:r>
              <w:rPr>
                <w:color w:val="000000"/>
                <w:sz w:val="20"/>
                <w:szCs w:val="20"/>
              </w:rPr>
              <w:t>Portal and dashboard screens for staff and partners</w:t>
            </w:r>
          </w:p>
        </w:tc>
      </w:tr>
      <w:tr w:rsidR="00213D20" w14:paraId="2ABEF749" w14:textId="77777777">
        <w:tc>
          <w:tcPr>
            <w:tcW w:w="3200" w:type="dxa"/>
            <w:tcMar>
              <w:top w:w="80" w:type="dxa"/>
              <w:left w:w="120" w:type="dxa"/>
              <w:bottom w:w="80" w:type="dxa"/>
              <w:right w:w="120" w:type="dxa"/>
            </w:tcMar>
            <w:vAlign w:val="center"/>
          </w:tcPr>
          <w:p w14:paraId="2D72BD52" w14:textId="77777777" w:rsidR="00213D20" w:rsidRDefault="007E168A">
            <w:r>
              <w:rPr>
                <w:color w:val="000000"/>
                <w:sz w:val="20"/>
                <w:szCs w:val="20"/>
              </w:rPr>
              <w:t>Hirva</w:t>
            </w:r>
          </w:p>
        </w:tc>
        <w:tc>
          <w:tcPr>
            <w:tcW w:w="2600" w:type="dxa"/>
            <w:tcMar>
              <w:top w:w="80" w:type="dxa"/>
              <w:left w:w="120" w:type="dxa"/>
              <w:bottom w:w="80" w:type="dxa"/>
              <w:right w:w="120" w:type="dxa"/>
            </w:tcMar>
            <w:vAlign w:val="center"/>
          </w:tcPr>
          <w:p w14:paraId="25D5B088" w14:textId="77777777" w:rsidR="00213D20" w:rsidRDefault="007E168A">
            <w:r>
              <w:rPr>
                <w:color w:val="000000"/>
                <w:sz w:val="20"/>
                <w:szCs w:val="20"/>
              </w:rPr>
              <w:t>Documentation Lead</w:t>
            </w:r>
          </w:p>
        </w:tc>
        <w:tc>
          <w:tcPr>
            <w:tcW w:w="5844" w:type="dxa"/>
            <w:tcMar>
              <w:top w:w="80" w:type="dxa"/>
              <w:left w:w="120" w:type="dxa"/>
              <w:bottom w:w="80" w:type="dxa"/>
              <w:right w:w="120" w:type="dxa"/>
            </w:tcMar>
            <w:vAlign w:val="center"/>
          </w:tcPr>
          <w:p w14:paraId="11E21EA9" w14:textId="77777777" w:rsidR="00213D20" w:rsidRDefault="007E168A">
            <w:r>
              <w:rPr>
                <w:color w:val="000000"/>
                <w:sz w:val="20"/>
                <w:szCs w:val="20"/>
              </w:rPr>
              <w:t xml:space="preserve">Charter, user </w:t>
            </w:r>
            <w:r>
              <w:rPr>
                <w:color w:val="000000"/>
                <w:sz w:val="20"/>
                <w:szCs w:val="20"/>
              </w:rPr>
              <w:t>guides, and meeting records</w:t>
            </w:r>
          </w:p>
        </w:tc>
      </w:tr>
    </w:tbl>
    <w:p w14:paraId="7B2186B4" w14:textId="77777777" w:rsidR="00213D20" w:rsidRDefault="007E168A">
      <w:pPr>
        <w:pStyle w:val="Heading2"/>
        <w:spacing w:before="260" w:after="120"/>
      </w:pPr>
      <w:r>
        <w:rPr>
          <w:b/>
          <w:bCs/>
          <w:color w:val="3F6B3F"/>
          <w:sz w:val="24"/>
          <w:szCs w:val="24"/>
        </w:rPr>
        <w:t>13.2 Timeline &amp; Milestones</w:t>
      </w:r>
    </w:p>
    <w:p w14:paraId="5039A9C4" w14:textId="78A46E3F" w:rsidR="00213D20" w:rsidRDefault="007E168A">
      <w:pPr>
        <w:spacing w:after="160" w:line="276" w:lineRule="auto"/>
      </w:pPr>
      <w:r>
        <w:t xml:space="preserve">The </w:t>
      </w:r>
      <w:r w:rsidR="003C2062">
        <w:t>milestones</w:t>
      </w:r>
      <w:r>
        <w:t xml:space="preserve"> </w:t>
      </w:r>
      <w:r w:rsidR="003C2062">
        <w:t>are</w:t>
      </w:r>
      <w:r>
        <w:t xml:space="preserve"> organized into five phases running from Q3 2026 through Q3 2027, mirroring the phased rollout approach used by comparable food bank technology projects in this space.</w:t>
      </w:r>
    </w:p>
    <w:tbl>
      <w:tblPr>
        <w:tblW w:w="11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6444"/>
      </w:tblGrid>
      <w:tr w:rsidR="00213D20" w14:paraId="110CAF7F" w14:textId="77777777">
        <w:tc>
          <w:tcPr>
            <w:tcW w:w="3200" w:type="dxa"/>
            <w:shd w:val="clear" w:color="auto" w:fill="1F3B57"/>
            <w:tcMar>
              <w:top w:w="80" w:type="dxa"/>
              <w:left w:w="120" w:type="dxa"/>
              <w:bottom w:w="80" w:type="dxa"/>
              <w:right w:w="120" w:type="dxa"/>
            </w:tcMar>
            <w:vAlign w:val="center"/>
          </w:tcPr>
          <w:p w14:paraId="4F32A024" w14:textId="77777777" w:rsidR="00213D20" w:rsidRDefault="007E168A">
            <w:r>
              <w:rPr>
                <w:b/>
                <w:bCs/>
                <w:color w:val="FFFFFF"/>
                <w:sz w:val="20"/>
                <w:szCs w:val="20"/>
              </w:rPr>
              <w:t>Phase</w:t>
            </w:r>
          </w:p>
        </w:tc>
        <w:tc>
          <w:tcPr>
            <w:tcW w:w="2000" w:type="dxa"/>
            <w:shd w:val="clear" w:color="auto" w:fill="1F3B57"/>
            <w:tcMar>
              <w:top w:w="80" w:type="dxa"/>
              <w:left w:w="120" w:type="dxa"/>
              <w:bottom w:w="80" w:type="dxa"/>
              <w:right w:w="120" w:type="dxa"/>
            </w:tcMar>
            <w:vAlign w:val="center"/>
          </w:tcPr>
          <w:p w14:paraId="64365A0C" w14:textId="77777777" w:rsidR="00213D20" w:rsidRDefault="007E168A">
            <w:r>
              <w:rPr>
                <w:b/>
                <w:bCs/>
                <w:color w:val="FFFFFF"/>
                <w:sz w:val="20"/>
                <w:szCs w:val="20"/>
              </w:rPr>
              <w:t>Target W</w:t>
            </w:r>
            <w:r>
              <w:rPr>
                <w:b/>
                <w:bCs/>
                <w:color w:val="FFFFFF"/>
                <w:sz w:val="20"/>
                <w:szCs w:val="20"/>
              </w:rPr>
              <w:t>indow</w:t>
            </w:r>
          </w:p>
        </w:tc>
        <w:tc>
          <w:tcPr>
            <w:tcW w:w="6444" w:type="dxa"/>
            <w:shd w:val="clear" w:color="auto" w:fill="1F3B57"/>
            <w:tcMar>
              <w:top w:w="80" w:type="dxa"/>
              <w:left w:w="120" w:type="dxa"/>
              <w:bottom w:w="80" w:type="dxa"/>
              <w:right w:w="120" w:type="dxa"/>
            </w:tcMar>
            <w:vAlign w:val="center"/>
          </w:tcPr>
          <w:p w14:paraId="14295774" w14:textId="77777777" w:rsidR="00213D20" w:rsidRDefault="007E168A">
            <w:r>
              <w:rPr>
                <w:b/>
                <w:bCs/>
                <w:color w:val="FFFFFF"/>
                <w:sz w:val="20"/>
                <w:szCs w:val="20"/>
              </w:rPr>
              <w:t>Key Activities</w:t>
            </w:r>
          </w:p>
        </w:tc>
      </w:tr>
      <w:tr w:rsidR="00213D20" w14:paraId="7613733A" w14:textId="77777777">
        <w:tc>
          <w:tcPr>
            <w:tcW w:w="3200" w:type="dxa"/>
            <w:tcMar>
              <w:top w:w="80" w:type="dxa"/>
              <w:left w:w="120" w:type="dxa"/>
              <w:bottom w:w="80" w:type="dxa"/>
              <w:right w:w="120" w:type="dxa"/>
            </w:tcMar>
            <w:vAlign w:val="center"/>
          </w:tcPr>
          <w:p w14:paraId="2EB55103" w14:textId="77777777" w:rsidR="00213D20" w:rsidRDefault="007E168A">
            <w:r>
              <w:rPr>
                <w:color w:val="000000"/>
                <w:sz w:val="20"/>
                <w:szCs w:val="20"/>
              </w:rPr>
              <w:t>Requirements &amp; Planning</w:t>
            </w:r>
          </w:p>
        </w:tc>
        <w:tc>
          <w:tcPr>
            <w:tcW w:w="2000" w:type="dxa"/>
            <w:tcMar>
              <w:top w:w="80" w:type="dxa"/>
              <w:left w:w="120" w:type="dxa"/>
              <w:bottom w:w="80" w:type="dxa"/>
              <w:right w:w="120" w:type="dxa"/>
            </w:tcMar>
            <w:vAlign w:val="center"/>
          </w:tcPr>
          <w:p w14:paraId="7CF1AA91" w14:textId="77777777" w:rsidR="00213D20" w:rsidRDefault="007E168A">
            <w:r>
              <w:rPr>
                <w:color w:val="000000"/>
                <w:sz w:val="20"/>
                <w:szCs w:val="20"/>
              </w:rPr>
              <w:t>Q3 2026</w:t>
            </w:r>
          </w:p>
        </w:tc>
        <w:tc>
          <w:tcPr>
            <w:tcW w:w="6444" w:type="dxa"/>
            <w:tcMar>
              <w:top w:w="80" w:type="dxa"/>
              <w:left w:w="120" w:type="dxa"/>
              <w:bottom w:w="80" w:type="dxa"/>
              <w:right w:w="120" w:type="dxa"/>
            </w:tcMar>
            <w:vAlign w:val="center"/>
          </w:tcPr>
          <w:p w14:paraId="5E296BA5" w14:textId="77777777" w:rsidR="00213D20" w:rsidRDefault="007E168A">
            <w:r>
              <w:rPr>
                <w:color w:val="000000"/>
                <w:sz w:val="20"/>
                <w:szCs w:val="20"/>
              </w:rPr>
              <w:t>Confirm scope with FoodShare staff; finalize database schema for donations, inventory, and family records; validate assumptions against warehouse and truck data.</w:t>
            </w:r>
          </w:p>
        </w:tc>
      </w:tr>
      <w:tr w:rsidR="00213D20" w14:paraId="7E288831" w14:textId="77777777">
        <w:tc>
          <w:tcPr>
            <w:tcW w:w="3200" w:type="dxa"/>
            <w:tcMar>
              <w:top w:w="80" w:type="dxa"/>
              <w:left w:w="120" w:type="dxa"/>
              <w:bottom w:w="80" w:type="dxa"/>
              <w:right w:w="120" w:type="dxa"/>
            </w:tcMar>
            <w:vAlign w:val="center"/>
          </w:tcPr>
          <w:p w14:paraId="6338738D" w14:textId="77777777" w:rsidR="00213D20" w:rsidRDefault="007E168A">
            <w:r>
              <w:rPr>
                <w:color w:val="000000"/>
                <w:sz w:val="20"/>
                <w:szCs w:val="20"/>
              </w:rPr>
              <w:t>Design &amp; Core Database</w:t>
            </w:r>
          </w:p>
        </w:tc>
        <w:tc>
          <w:tcPr>
            <w:tcW w:w="2000" w:type="dxa"/>
            <w:tcMar>
              <w:top w:w="80" w:type="dxa"/>
              <w:left w:w="120" w:type="dxa"/>
              <w:bottom w:w="80" w:type="dxa"/>
              <w:right w:w="120" w:type="dxa"/>
            </w:tcMar>
            <w:vAlign w:val="center"/>
          </w:tcPr>
          <w:p w14:paraId="07B5CF41" w14:textId="77777777" w:rsidR="00213D20" w:rsidRDefault="007E168A">
            <w:r>
              <w:rPr>
                <w:color w:val="000000"/>
                <w:sz w:val="20"/>
                <w:szCs w:val="20"/>
              </w:rPr>
              <w:t>Q3–Q4 2026</w:t>
            </w:r>
          </w:p>
        </w:tc>
        <w:tc>
          <w:tcPr>
            <w:tcW w:w="6444" w:type="dxa"/>
            <w:tcMar>
              <w:top w:w="80" w:type="dxa"/>
              <w:left w:w="120" w:type="dxa"/>
              <w:bottom w:w="80" w:type="dxa"/>
              <w:right w:w="120" w:type="dxa"/>
            </w:tcMar>
            <w:vAlign w:val="center"/>
          </w:tcPr>
          <w:p w14:paraId="64DC9AB9" w14:textId="77777777" w:rsidR="00213D20" w:rsidRDefault="007E168A">
            <w:r>
              <w:rPr>
                <w:color w:val="000000"/>
                <w:sz w:val="20"/>
                <w:szCs w:val="20"/>
              </w:rPr>
              <w:t>Build the central database; design the donor and family registration modules; set up warehouse and inventory data structures.</w:t>
            </w:r>
          </w:p>
        </w:tc>
      </w:tr>
      <w:tr w:rsidR="00213D20" w14:paraId="4AD6F6DD" w14:textId="77777777">
        <w:tc>
          <w:tcPr>
            <w:tcW w:w="3200" w:type="dxa"/>
            <w:tcMar>
              <w:top w:w="80" w:type="dxa"/>
              <w:left w:w="120" w:type="dxa"/>
              <w:bottom w:w="80" w:type="dxa"/>
              <w:right w:w="120" w:type="dxa"/>
            </w:tcMar>
            <w:vAlign w:val="center"/>
          </w:tcPr>
          <w:p w14:paraId="73FDA999" w14:textId="77777777" w:rsidR="00213D20" w:rsidRDefault="007E168A">
            <w:r>
              <w:rPr>
                <w:color w:val="000000"/>
                <w:sz w:val="20"/>
                <w:szCs w:val="20"/>
              </w:rPr>
              <w:t>Module Development</w:t>
            </w:r>
          </w:p>
        </w:tc>
        <w:tc>
          <w:tcPr>
            <w:tcW w:w="2000" w:type="dxa"/>
            <w:tcMar>
              <w:top w:w="80" w:type="dxa"/>
              <w:left w:w="120" w:type="dxa"/>
              <w:bottom w:w="80" w:type="dxa"/>
              <w:right w:w="120" w:type="dxa"/>
            </w:tcMar>
            <w:vAlign w:val="center"/>
          </w:tcPr>
          <w:p w14:paraId="65603EB4" w14:textId="77777777" w:rsidR="00213D20" w:rsidRDefault="007E168A">
            <w:r>
              <w:rPr>
                <w:color w:val="000000"/>
                <w:sz w:val="20"/>
                <w:szCs w:val="20"/>
              </w:rPr>
              <w:t>Q4 2026–Q1 2027</w:t>
            </w:r>
          </w:p>
        </w:tc>
        <w:tc>
          <w:tcPr>
            <w:tcW w:w="6444" w:type="dxa"/>
            <w:tcMar>
              <w:top w:w="80" w:type="dxa"/>
              <w:left w:w="120" w:type="dxa"/>
              <w:bottom w:w="80" w:type="dxa"/>
              <w:right w:w="120" w:type="dxa"/>
            </w:tcMar>
            <w:vAlign w:val="center"/>
          </w:tcPr>
          <w:p w14:paraId="38525D6D" w14:textId="27420692" w:rsidR="00213D20" w:rsidRDefault="007E168A">
            <w:r>
              <w:rPr>
                <w:color w:val="000000"/>
                <w:sz w:val="20"/>
                <w:szCs w:val="20"/>
              </w:rPr>
              <w:t>Develop the donation portal, inventory management, transportation scheduling, and F</w:t>
            </w:r>
            <w:r w:rsidR="005F5563">
              <w:rPr>
                <w:color w:val="000000"/>
                <w:sz w:val="20"/>
                <w:szCs w:val="20"/>
              </w:rPr>
              <w:t>I</w:t>
            </w:r>
            <w:r>
              <w:rPr>
                <w:color w:val="000000"/>
                <w:sz w:val="20"/>
                <w:szCs w:val="20"/>
              </w:rPr>
              <w:t>FO-based d</w:t>
            </w:r>
            <w:r>
              <w:rPr>
                <w:color w:val="000000"/>
                <w:sz w:val="20"/>
                <w:szCs w:val="20"/>
              </w:rPr>
              <w:t>istribution logic.</w:t>
            </w:r>
          </w:p>
        </w:tc>
      </w:tr>
      <w:tr w:rsidR="00213D20" w14:paraId="72988762" w14:textId="77777777">
        <w:tc>
          <w:tcPr>
            <w:tcW w:w="3200" w:type="dxa"/>
            <w:tcMar>
              <w:top w:w="80" w:type="dxa"/>
              <w:left w:w="120" w:type="dxa"/>
              <w:bottom w:w="80" w:type="dxa"/>
              <w:right w:w="120" w:type="dxa"/>
            </w:tcMar>
            <w:vAlign w:val="center"/>
          </w:tcPr>
          <w:p w14:paraId="33C95514" w14:textId="77777777" w:rsidR="00213D20" w:rsidRDefault="007E168A">
            <w:r>
              <w:rPr>
                <w:color w:val="000000"/>
                <w:sz w:val="20"/>
                <w:szCs w:val="20"/>
              </w:rPr>
              <w:t>Testing &amp; Pilot</w:t>
            </w:r>
          </w:p>
        </w:tc>
        <w:tc>
          <w:tcPr>
            <w:tcW w:w="2000" w:type="dxa"/>
            <w:tcMar>
              <w:top w:w="80" w:type="dxa"/>
              <w:left w:w="120" w:type="dxa"/>
              <w:bottom w:w="80" w:type="dxa"/>
              <w:right w:w="120" w:type="dxa"/>
            </w:tcMar>
            <w:vAlign w:val="center"/>
          </w:tcPr>
          <w:p w14:paraId="4DD19D1B" w14:textId="77777777" w:rsidR="00213D20" w:rsidRDefault="007E168A">
            <w:r>
              <w:rPr>
                <w:color w:val="000000"/>
                <w:sz w:val="20"/>
                <w:szCs w:val="20"/>
              </w:rPr>
              <w:t>Q1–Q2 2027</w:t>
            </w:r>
          </w:p>
        </w:tc>
        <w:tc>
          <w:tcPr>
            <w:tcW w:w="6444" w:type="dxa"/>
            <w:tcMar>
              <w:top w:w="80" w:type="dxa"/>
              <w:left w:w="120" w:type="dxa"/>
              <w:bottom w:w="80" w:type="dxa"/>
              <w:right w:w="120" w:type="dxa"/>
            </w:tcMar>
            <w:vAlign w:val="center"/>
          </w:tcPr>
          <w:p w14:paraId="7D850187" w14:textId="77777777" w:rsidR="00213D20" w:rsidRDefault="007E168A">
            <w:r>
              <w:rPr>
                <w:color w:val="000000"/>
                <w:sz w:val="20"/>
                <w:szCs w:val="20"/>
              </w:rPr>
              <w:t>Run integration and user-acceptance testing; pilot the system at one warehouse before network-wide rollout.</w:t>
            </w:r>
          </w:p>
        </w:tc>
      </w:tr>
      <w:tr w:rsidR="00213D20" w14:paraId="450BB367" w14:textId="77777777">
        <w:tc>
          <w:tcPr>
            <w:tcW w:w="3200" w:type="dxa"/>
            <w:tcMar>
              <w:top w:w="80" w:type="dxa"/>
              <w:left w:w="120" w:type="dxa"/>
              <w:bottom w:w="80" w:type="dxa"/>
              <w:right w:w="120" w:type="dxa"/>
            </w:tcMar>
            <w:vAlign w:val="center"/>
          </w:tcPr>
          <w:p w14:paraId="608EB7CE" w14:textId="77777777" w:rsidR="00213D20" w:rsidRDefault="007E168A">
            <w:r>
              <w:rPr>
                <w:color w:val="000000"/>
                <w:sz w:val="20"/>
                <w:szCs w:val="20"/>
              </w:rPr>
              <w:t>Rollout, Training &amp; Evaluation</w:t>
            </w:r>
          </w:p>
        </w:tc>
        <w:tc>
          <w:tcPr>
            <w:tcW w:w="2000" w:type="dxa"/>
            <w:tcMar>
              <w:top w:w="80" w:type="dxa"/>
              <w:left w:w="120" w:type="dxa"/>
              <w:bottom w:w="80" w:type="dxa"/>
              <w:right w:w="120" w:type="dxa"/>
            </w:tcMar>
            <w:vAlign w:val="center"/>
          </w:tcPr>
          <w:p w14:paraId="5E2E47C1" w14:textId="77777777" w:rsidR="00213D20" w:rsidRDefault="007E168A">
            <w:r>
              <w:rPr>
                <w:color w:val="000000"/>
                <w:sz w:val="20"/>
                <w:szCs w:val="20"/>
              </w:rPr>
              <w:t>Q2–Q3 2027</w:t>
            </w:r>
          </w:p>
        </w:tc>
        <w:tc>
          <w:tcPr>
            <w:tcW w:w="6444" w:type="dxa"/>
            <w:tcMar>
              <w:top w:w="80" w:type="dxa"/>
              <w:left w:w="120" w:type="dxa"/>
              <w:bottom w:w="80" w:type="dxa"/>
              <w:right w:w="120" w:type="dxa"/>
            </w:tcMar>
            <w:vAlign w:val="center"/>
          </w:tcPr>
          <w:p w14:paraId="3083A2DD" w14:textId="77777777" w:rsidR="00213D20" w:rsidRDefault="007E168A">
            <w:r>
              <w:rPr>
                <w:color w:val="000000"/>
                <w:sz w:val="20"/>
                <w:szCs w:val="20"/>
              </w:rPr>
              <w:t>Roll out to all three hubs; train staff and volunteers; de</w:t>
            </w:r>
            <w:r>
              <w:rPr>
                <w:color w:val="000000"/>
                <w:sz w:val="20"/>
                <w:szCs w:val="20"/>
              </w:rPr>
              <w:t>liver reports/dashboard; compile a Year 1 evaluation.</w:t>
            </w:r>
          </w:p>
        </w:tc>
      </w:tr>
    </w:tbl>
    <w:p w14:paraId="6CEE5C51" w14:textId="77777777" w:rsidR="00213D20" w:rsidRDefault="007E168A">
      <w:pPr>
        <w:pStyle w:val="Heading2"/>
        <w:spacing w:before="260" w:after="120"/>
      </w:pPr>
      <w:r>
        <w:rPr>
          <w:b/>
          <w:bCs/>
          <w:color w:val="3F6B3F"/>
          <w:sz w:val="24"/>
          <w:szCs w:val="24"/>
        </w:rPr>
        <w:lastRenderedPageBreak/>
        <w:t>13.3 Major Deliverables</w:t>
      </w:r>
    </w:p>
    <w:p w14:paraId="0F5890D5" w14:textId="77777777" w:rsidR="00213D20" w:rsidRDefault="007E168A">
      <w:pPr>
        <w:pStyle w:val="ListParagraph"/>
        <w:numPr>
          <w:ilvl w:val="0"/>
          <w:numId w:val="1"/>
        </w:numPr>
        <w:spacing w:after="80"/>
      </w:pPr>
      <w:r>
        <w:t>FoodShare central database</w:t>
      </w:r>
    </w:p>
    <w:p w14:paraId="53B8E32A" w14:textId="77777777" w:rsidR="00213D20" w:rsidRDefault="007E168A">
      <w:pPr>
        <w:pStyle w:val="ListParagraph"/>
        <w:numPr>
          <w:ilvl w:val="0"/>
          <w:numId w:val="1"/>
        </w:numPr>
        <w:spacing w:after="80"/>
      </w:pPr>
      <w:r>
        <w:t>Donor management module</w:t>
      </w:r>
    </w:p>
    <w:p w14:paraId="76EFAD67" w14:textId="77777777" w:rsidR="00213D20" w:rsidRDefault="007E168A">
      <w:pPr>
        <w:pStyle w:val="ListParagraph"/>
        <w:numPr>
          <w:ilvl w:val="0"/>
          <w:numId w:val="1"/>
        </w:numPr>
        <w:spacing w:after="80"/>
      </w:pPr>
      <w:r>
        <w:t>Family registration module</w:t>
      </w:r>
    </w:p>
    <w:p w14:paraId="63DC3EE1" w14:textId="77777777" w:rsidR="00213D20" w:rsidRDefault="007E168A">
      <w:pPr>
        <w:pStyle w:val="ListParagraph"/>
        <w:numPr>
          <w:ilvl w:val="0"/>
          <w:numId w:val="1"/>
        </w:numPr>
        <w:spacing w:after="80"/>
      </w:pPr>
      <w:r>
        <w:t>Warehouse management module</w:t>
      </w:r>
    </w:p>
    <w:p w14:paraId="13651E53" w14:textId="77777777" w:rsidR="00213D20" w:rsidRDefault="007E168A">
      <w:pPr>
        <w:pStyle w:val="ListParagraph"/>
        <w:numPr>
          <w:ilvl w:val="0"/>
          <w:numId w:val="1"/>
        </w:numPr>
        <w:spacing w:after="80"/>
      </w:pPr>
      <w:r>
        <w:t>Inventory management module</w:t>
      </w:r>
    </w:p>
    <w:p w14:paraId="29490ECD" w14:textId="77777777" w:rsidR="00213D20" w:rsidRDefault="007E168A">
      <w:pPr>
        <w:pStyle w:val="ListParagraph"/>
        <w:numPr>
          <w:ilvl w:val="0"/>
          <w:numId w:val="1"/>
        </w:numPr>
        <w:spacing w:after="80"/>
      </w:pPr>
      <w:r>
        <w:t>Transportation module</w:t>
      </w:r>
    </w:p>
    <w:p w14:paraId="72C98E3C" w14:textId="332E12D1" w:rsidR="00213D20" w:rsidRDefault="007E168A">
      <w:pPr>
        <w:pStyle w:val="ListParagraph"/>
        <w:numPr>
          <w:ilvl w:val="0"/>
          <w:numId w:val="1"/>
        </w:numPr>
        <w:spacing w:after="80"/>
      </w:pPr>
      <w:r>
        <w:t xml:space="preserve">Food </w:t>
      </w:r>
      <w:r>
        <w:t>distribution module (F</w:t>
      </w:r>
      <w:r w:rsidR="005F5563">
        <w:t>I</w:t>
      </w:r>
      <w:r>
        <w:t>FO logic)</w:t>
      </w:r>
    </w:p>
    <w:p w14:paraId="396283BE" w14:textId="77777777" w:rsidR="00213D20" w:rsidRDefault="007E168A">
      <w:pPr>
        <w:pStyle w:val="ListParagraph"/>
        <w:numPr>
          <w:ilvl w:val="0"/>
          <w:numId w:val="1"/>
        </w:numPr>
        <w:spacing w:after="80"/>
      </w:pPr>
      <w:r>
        <w:t>Reports and dashboard</w:t>
      </w:r>
    </w:p>
    <w:p w14:paraId="1364D1E3" w14:textId="77777777" w:rsidR="00213D20" w:rsidRDefault="007E168A">
      <w:pPr>
        <w:pStyle w:val="ListParagraph"/>
        <w:numPr>
          <w:ilvl w:val="0"/>
          <w:numId w:val="1"/>
        </w:numPr>
        <w:spacing w:after="80"/>
      </w:pPr>
      <w:r>
        <w:t>User documentation and training materials</w:t>
      </w:r>
    </w:p>
    <w:p w14:paraId="1DD4BE58" w14:textId="77777777" w:rsidR="00213D20" w:rsidRDefault="007E168A">
      <w:pPr>
        <w:pStyle w:val="Heading1"/>
        <w:pBdr>
          <w:bottom w:val="single" w:sz="6" w:space="4" w:color="1F3B57"/>
        </w:pBdr>
        <w:spacing w:before="360" w:after="160"/>
      </w:pPr>
      <w:r>
        <w:rPr>
          <w:b/>
          <w:bCs/>
          <w:color w:val="1F3B57"/>
          <w:sz w:val="27"/>
          <w:szCs w:val="27"/>
        </w:rPr>
        <w:t>14. Reference Benchmarks: Comparable Network Operating Data</w:t>
      </w:r>
    </w:p>
    <w:p w14:paraId="0596F763" w14:textId="77777777" w:rsidR="00213D20" w:rsidRDefault="007E168A">
      <w:pPr>
        <w:spacing w:after="160" w:line="276" w:lineRule="auto"/>
      </w:pPr>
      <w:r>
        <w:t xml:space="preserve">FoodShare doesn't yet capture structured, network-wide statistics the way a fully </w:t>
      </w:r>
      <w:r>
        <w:t>digitized food bank would — that's a large part of why this project exists. To ground our planning assumptions in something more solid than guesswork, we looked at the published operating data from Care Shield Food Bank, a food bank running the same three-</w:t>
      </w:r>
      <w:r>
        <w:t>hub footprint (Scarborough, Mississauga, North Bay). Care Shield is further along in its data maturity, so its numbers give a realistic picture of what a network at this scale looks like once it's fully instrumented — and a useful yardstick for FoodShare t</w:t>
      </w:r>
      <w:r>
        <w:t>o plan against and, eventually, measure itself alongside.</w:t>
      </w:r>
    </w:p>
    <w:p w14:paraId="0B9D3409" w14:textId="77777777" w:rsidR="00213D20" w:rsidRDefault="007E168A">
      <w:pPr>
        <w:pStyle w:val="Heading2"/>
        <w:spacing w:before="260" w:after="120"/>
      </w:pPr>
      <w:r>
        <w:rPr>
          <w:b/>
          <w:bCs/>
          <w:color w:val="3F6B3F"/>
          <w:sz w:val="24"/>
          <w:szCs w:val="24"/>
        </w:rPr>
        <w:t>14.1 Families &amp; Community Reach</w:t>
      </w:r>
    </w:p>
    <w:tbl>
      <w:tblPr>
        <w:tblW w:w="10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44"/>
        <w:gridCol w:w="3800"/>
      </w:tblGrid>
      <w:tr w:rsidR="00213D20" w14:paraId="50923D67" w14:textId="77777777">
        <w:tc>
          <w:tcPr>
            <w:tcW w:w="6844" w:type="dxa"/>
            <w:shd w:val="clear" w:color="auto" w:fill="1F3B57"/>
            <w:tcMar>
              <w:top w:w="80" w:type="dxa"/>
              <w:left w:w="120" w:type="dxa"/>
              <w:bottom w:w="80" w:type="dxa"/>
              <w:right w:w="120" w:type="dxa"/>
            </w:tcMar>
            <w:vAlign w:val="center"/>
          </w:tcPr>
          <w:p w14:paraId="28E1F10C" w14:textId="77777777" w:rsidR="00213D20" w:rsidRDefault="007E168A">
            <w:r>
              <w:rPr>
                <w:b/>
                <w:bCs/>
                <w:color w:val="FFFFFF"/>
                <w:sz w:val="20"/>
                <w:szCs w:val="20"/>
              </w:rPr>
              <w:t>Metric</w:t>
            </w:r>
          </w:p>
        </w:tc>
        <w:tc>
          <w:tcPr>
            <w:tcW w:w="3800" w:type="dxa"/>
            <w:shd w:val="clear" w:color="auto" w:fill="1F3B57"/>
            <w:tcMar>
              <w:top w:w="80" w:type="dxa"/>
              <w:left w:w="120" w:type="dxa"/>
              <w:bottom w:w="80" w:type="dxa"/>
              <w:right w:w="120" w:type="dxa"/>
            </w:tcMar>
            <w:vAlign w:val="center"/>
          </w:tcPr>
          <w:p w14:paraId="7EE9208A" w14:textId="77777777" w:rsidR="00213D20" w:rsidRDefault="007E168A">
            <w:r>
              <w:rPr>
                <w:b/>
                <w:bCs/>
                <w:color w:val="FFFFFF"/>
                <w:sz w:val="20"/>
                <w:szCs w:val="20"/>
              </w:rPr>
              <w:t>Value</w:t>
            </w:r>
          </w:p>
        </w:tc>
      </w:tr>
      <w:tr w:rsidR="00213D20" w14:paraId="54058F58" w14:textId="77777777">
        <w:tc>
          <w:tcPr>
            <w:tcW w:w="6844" w:type="dxa"/>
            <w:tcMar>
              <w:top w:w="80" w:type="dxa"/>
              <w:left w:w="120" w:type="dxa"/>
              <w:bottom w:w="80" w:type="dxa"/>
              <w:right w:w="120" w:type="dxa"/>
            </w:tcMar>
            <w:vAlign w:val="center"/>
          </w:tcPr>
          <w:p w14:paraId="154A6838" w14:textId="77777777" w:rsidR="00213D20" w:rsidRDefault="007E168A">
            <w:r>
              <w:rPr>
                <w:color w:val="000000"/>
                <w:sz w:val="20"/>
                <w:szCs w:val="20"/>
              </w:rPr>
              <w:t>Total registered families</w:t>
            </w:r>
          </w:p>
        </w:tc>
        <w:tc>
          <w:tcPr>
            <w:tcW w:w="3800" w:type="dxa"/>
            <w:tcMar>
              <w:top w:w="80" w:type="dxa"/>
              <w:left w:w="120" w:type="dxa"/>
              <w:bottom w:w="80" w:type="dxa"/>
              <w:right w:w="120" w:type="dxa"/>
            </w:tcMar>
            <w:vAlign w:val="center"/>
          </w:tcPr>
          <w:p w14:paraId="628CF0FA" w14:textId="77777777" w:rsidR="00213D20" w:rsidRDefault="007E168A">
            <w:r>
              <w:rPr>
                <w:color w:val="000000"/>
                <w:sz w:val="20"/>
                <w:szCs w:val="20"/>
              </w:rPr>
              <w:t>1,000</w:t>
            </w:r>
          </w:p>
        </w:tc>
      </w:tr>
      <w:tr w:rsidR="00213D20" w14:paraId="44852EB8" w14:textId="77777777">
        <w:tc>
          <w:tcPr>
            <w:tcW w:w="6844" w:type="dxa"/>
            <w:tcMar>
              <w:top w:w="80" w:type="dxa"/>
              <w:left w:w="120" w:type="dxa"/>
              <w:bottom w:w="80" w:type="dxa"/>
              <w:right w:w="120" w:type="dxa"/>
            </w:tcMar>
            <w:vAlign w:val="center"/>
          </w:tcPr>
          <w:p w14:paraId="74590BB7" w14:textId="77777777" w:rsidR="00213D20" w:rsidRDefault="007E168A">
            <w:r>
              <w:rPr>
                <w:color w:val="000000"/>
                <w:sz w:val="20"/>
                <w:szCs w:val="20"/>
              </w:rPr>
              <w:t>Total individuals supported</w:t>
            </w:r>
          </w:p>
        </w:tc>
        <w:tc>
          <w:tcPr>
            <w:tcW w:w="3800" w:type="dxa"/>
            <w:tcMar>
              <w:top w:w="80" w:type="dxa"/>
              <w:left w:w="120" w:type="dxa"/>
              <w:bottom w:w="80" w:type="dxa"/>
              <w:right w:w="120" w:type="dxa"/>
            </w:tcMar>
            <w:vAlign w:val="center"/>
          </w:tcPr>
          <w:p w14:paraId="17236923" w14:textId="77777777" w:rsidR="00213D20" w:rsidRDefault="007E168A">
            <w:r>
              <w:rPr>
                <w:color w:val="000000"/>
                <w:sz w:val="20"/>
                <w:szCs w:val="20"/>
              </w:rPr>
              <w:t>4,557</w:t>
            </w:r>
          </w:p>
        </w:tc>
      </w:tr>
      <w:tr w:rsidR="00213D20" w14:paraId="1BE2573A" w14:textId="77777777">
        <w:tc>
          <w:tcPr>
            <w:tcW w:w="6844" w:type="dxa"/>
            <w:tcMar>
              <w:top w:w="80" w:type="dxa"/>
              <w:left w:w="120" w:type="dxa"/>
              <w:bottom w:w="80" w:type="dxa"/>
              <w:right w:w="120" w:type="dxa"/>
            </w:tcMar>
            <w:vAlign w:val="center"/>
          </w:tcPr>
          <w:p w14:paraId="445E1BDD" w14:textId="77777777" w:rsidR="00213D20" w:rsidRDefault="007E168A">
            <w:r>
              <w:rPr>
                <w:color w:val="000000"/>
                <w:sz w:val="20"/>
                <w:szCs w:val="20"/>
              </w:rPr>
              <w:t>Average family size</w:t>
            </w:r>
          </w:p>
        </w:tc>
        <w:tc>
          <w:tcPr>
            <w:tcW w:w="3800" w:type="dxa"/>
            <w:tcMar>
              <w:top w:w="80" w:type="dxa"/>
              <w:left w:w="120" w:type="dxa"/>
              <w:bottom w:w="80" w:type="dxa"/>
              <w:right w:w="120" w:type="dxa"/>
            </w:tcMar>
            <w:vAlign w:val="center"/>
          </w:tcPr>
          <w:p w14:paraId="695FD103" w14:textId="77777777" w:rsidR="00213D20" w:rsidRDefault="007E168A">
            <w:r>
              <w:rPr>
                <w:color w:val="000000"/>
                <w:sz w:val="20"/>
                <w:szCs w:val="20"/>
              </w:rPr>
              <w:t>4.56 people</w:t>
            </w:r>
          </w:p>
        </w:tc>
      </w:tr>
      <w:tr w:rsidR="00213D20" w14:paraId="0F92CC89" w14:textId="77777777">
        <w:tc>
          <w:tcPr>
            <w:tcW w:w="6844" w:type="dxa"/>
            <w:tcMar>
              <w:top w:w="80" w:type="dxa"/>
              <w:left w:w="120" w:type="dxa"/>
              <w:bottom w:w="80" w:type="dxa"/>
              <w:right w:w="120" w:type="dxa"/>
            </w:tcMar>
            <w:vAlign w:val="center"/>
          </w:tcPr>
          <w:p w14:paraId="55391E91" w14:textId="77777777" w:rsidR="00213D20" w:rsidRDefault="007E168A">
            <w:r>
              <w:rPr>
                <w:color w:val="000000"/>
                <w:sz w:val="20"/>
                <w:szCs w:val="20"/>
              </w:rPr>
              <w:t>Adults / Children / Seniors</w:t>
            </w:r>
          </w:p>
        </w:tc>
        <w:tc>
          <w:tcPr>
            <w:tcW w:w="3800" w:type="dxa"/>
            <w:tcMar>
              <w:top w:w="80" w:type="dxa"/>
              <w:left w:w="120" w:type="dxa"/>
              <w:bottom w:w="80" w:type="dxa"/>
              <w:right w:w="120" w:type="dxa"/>
            </w:tcMar>
            <w:vAlign w:val="center"/>
          </w:tcPr>
          <w:p w14:paraId="0B5679FE" w14:textId="77777777" w:rsidR="00213D20" w:rsidRDefault="007E168A">
            <w:r>
              <w:rPr>
                <w:color w:val="000000"/>
                <w:sz w:val="20"/>
                <w:szCs w:val="20"/>
              </w:rPr>
              <w:t xml:space="preserve">45.0% / 35.5% / </w:t>
            </w:r>
            <w:r>
              <w:rPr>
                <w:color w:val="000000"/>
                <w:sz w:val="20"/>
                <w:szCs w:val="20"/>
              </w:rPr>
              <w:t>19.5%</w:t>
            </w:r>
          </w:p>
        </w:tc>
      </w:tr>
    </w:tbl>
    <w:p w14:paraId="0DBD4D49" w14:textId="77777777" w:rsidR="00213D20" w:rsidRDefault="00213D20">
      <w:pPr>
        <w:spacing w:after="80"/>
      </w:pPr>
    </w:p>
    <w:tbl>
      <w:tblPr>
        <w:tblW w:w="10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3500"/>
        <w:gridCol w:w="3344"/>
      </w:tblGrid>
      <w:tr w:rsidR="00213D20" w14:paraId="03D2FE22" w14:textId="77777777">
        <w:tc>
          <w:tcPr>
            <w:tcW w:w="3800" w:type="dxa"/>
            <w:shd w:val="clear" w:color="auto" w:fill="1F3B57"/>
            <w:tcMar>
              <w:top w:w="80" w:type="dxa"/>
              <w:left w:w="120" w:type="dxa"/>
              <w:bottom w:w="80" w:type="dxa"/>
              <w:right w:w="120" w:type="dxa"/>
            </w:tcMar>
            <w:vAlign w:val="center"/>
          </w:tcPr>
          <w:p w14:paraId="324A8EC3" w14:textId="77777777" w:rsidR="00213D20" w:rsidRDefault="007E168A">
            <w:r>
              <w:rPr>
                <w:b/>
                <w:bCs/>
                <w:color w:val="FFFFFF"/>
                <w:sz w:val="20"/>
                <w:szCs w:val="20"/>
              </w:rPr>
              <w:t>Hub</w:t>
            </w:r>
          </w:p>
        </w:tc>
        <w:tc>
          <w:tcPr>
            <w:tcW w:w="3500" w:type="dxa"/>
            <w:shd w:val="clear" w:color="auto" w:fill="1F3B57"/>
            <w:tcMar>
              <w:top w:w="80" w:type="dxa"/>
              <w:left w:w="120" w:type="dxa"/>
              <w:bottom w:w="80" w:type="dxa"/>
              <w:right w:w="120" w:type="dxa"/>
            </w:tcMar>
            <w:vAlign w:val="center"/>
          </w:tcPr>
          <w:p w14:paraId="71538CE1" w14:textId="77777777" w:rsidR="00213D20" w:rsidRDefault="007E168A">
            <w:r>
              <w:rPr>
                <w:b/>
                <w:bCs/>
                <w:color w:val="FFFFFF"/>
                <w:sz w:val="20"/>
                <w:szCs w:val="20"/>
              </w:rPr>
              <w:t>Families</w:t>
            </w:r>
          </w:p>
        </w:tc>
        <w:tc>
          <w:tcPr>
            <w:tcW w:w="3344" w:type="dxa"/>
            <w:shd w:val="clear" w:color="auto" w:fill="1F3B57"/>
            <w:tcMar>
              <w:top w:w="80" w:type="dxa"/>
              <w:left w:w="120" w:type="dxa"/>
              <w:bottom w:w="80" w:type="dxa"/>
              <w:right w:w="120" w:type="dxa"/>
            </w:tcMar>
            <w:vAlign w:val="center"/>
          </w:tcPr>
          <w:p w14:paraId="2D507CDD" w14:textId="77777777" w:rsidR="00213D20" w:rsidRDefault="007E168A">
            <w:r>
              <w:rPr>
                <w:b/>
                <w:bCs/>
                <w:color w:val="FFFFFF"/>
                <w:sz w:val="20"/>
                <w:szCs w:val="20"/>
              </w:rPr>
              <w:t>Share</w:t>
            </w:r>
          </w:p>
        </w:tc>
      </w:tr>
      <w:tr w:rsidR="00213D20" w14:paraId="28003F4E" w14:textId="77777777">
        <w:tc>
          <w:tcPr>
            <w:tcW w:w="3800" w:type="dxa"/>
            <w:tcMar>
              <w:top w:w="80" w:type="dxa"/>
              <w:left w:w="120" w:type="dxa"/>
              <w:bottom w:w="80" w:type="dxa"/>
              <w:right w:w="120" w:type="dxa"/>
            </w:tcMar>
            <w:vAlign w:val="center"/>
          </w:tcPr>
          <w:p w14:paraId="506C1BA4" w14:textId="77777777" w:rsidR="00213D20" w:rsidRDefault="007E168A">
            <w:r>
              <w:rPr>
                <w:color w:val="000000"/>
                <w:sz w:val="20"/>
                <w:szCs w:val="20"/>
              </w:rPr>
              <w:t>North Bay</w:t>
            </w:r>
          </w:p>
        </w:tc>
        <w:tc>
          <w:tcPr>
            <w:tcW w:w="3500" w:type="dxa"/>
            <w:tcMar>
              <w:top w:w="80" w:type="dxa"/>
              <w:left w:w="120" w:type="dxa"/>
              <w:bottom w:w="80" w:type="dxa"/>
              <w:right w:w="120" w:type="dxa"/>
            </w:tcMar>
            <w:vAlign w:val="center"/>
          </w:tcPr>
          <w:p w14:paraId="5E6D52BF" w14:textId="77777777" w:rsidR="00213D20" w:rsidRDefault="007E168A">
            <w:r>
              <w:rPr>
                <w:color w:val="000000"/>
                <w:sz w:val="20"/>
                <w:szCs w:val="20"/>
              </w:rPr>
              <w:t>352</w:t>
            </w:r>
          </w:p>
        </w:tc>
        <w:tc>
          <w:tcPr>
            <w:tcW w:w="3344" w:type="dxa"/>
            <w:tcMar>
              <w:top w:w="80" w:type="dxa"/>
              <w:left w:w="120" w:type="dxa"/>
              <w:bottom w:w="80" w:type="dxa"/>
              <w:right w:w="120" w:type="dxa"/>
            </w:tcMar>
            <w:vAlign w:val="center"/>
          </w:tcPr>
          <w:p w14:paraId="230C4002" w14:textId="77777777" w:rsidR="00213D20" w:rsidRDefault="007E168A">
            <w:r>
              <w:rPr>
                <w:color w:val="000000"/>
                <w:sz w:val="20"/>
                <w:szCs w:val="20"/>
              </w:rPr>
              <w:t>35.2%</w:t>
            </w:r>
          </w:p>
        </w:tc>
      </w:tr>
      <w:tr w:rsidR="00213D20" w14:paraId="13538CBA" w14:textId="77777777">
        <w:tc>
          <w:tcPr>
            <w:tcW w:w="3800" w:type="dxa"/>
            <w:tcMar>
              <w:top w:w="80" w:type="dxa"/>
              <w:left w:w="120" w:type="dxa"/>
              <w:bottom w:w="80" w:type="dxa"/>
              <w:right w:w="120" w:type="dxa"/>
            </w:tcMar>
            <w:vAlign w:val="center"/>
          </w:tcPr>
          <w:p w14:paraId="2C895E1E" w14:textId="77777777" w:rsidR="00213D20" w:rsidRDefault="007E168A">
            <w:r>
              <w:rPr>
                <w:color w:val="000000"/>
                <w:sz w:val="20"/>
                <w:szCs w:val="20"/>
              </w:rPr>
              <w:t>Scarborough</w:t>
            </w:r>
          </w:p>
        </w:tc>
        <w:tc>
          <w:tcPr>
            <w:tcW w:w="3500" w:type="dxa"/>
            <w:tcMar>
              <w:top w:w="80" w:type="dxa"/>
              <w:left w:w="120" w:type="dxa"/>
              <w:bottom w:w="80" w:type="dxa"/>
              <w:right w:w="120" w:type="dxa"/>
            </w:tcMar>
            <w:vAlign w:val="center"/>
          </w:tcPr>
          <w:p w14:paraId="2CEC6304" w14:textId="77777777" w:rsidR="00213D20" w:rsidRDefault="007E168A">
            <w:r>
              <w:rPr>
                <w:color w:val="000000"/>
                <w:sz w:val="20"/>
                <w:szCs w:val="20"/>
              </w:rPr>
              <w:t>326</w:t>
            </w:r>
          </w:p>
        </w:tc>
        <w:tc>
          <w:tcPr>
            <w:tcW w:w="3344" w:type="dxa"/>
            <w:tcMar>
              <w:top w:w="80" w:type="dxa"/>
              <w:left w:w="120" w:type="dxa"/>
              <w:bottom w:w="80" w:type="dxa"/>
              <w:right w:w="120" w:type="dxa"/>
            </w:tcMar>
            <w:vAlign w:val="center"/>
          </w:tcPr>
          <w:p w14:paraId="039F5A30" w14:textId="77777777" w:rsidR="00213D20" w:rsidRDefault="007E168A">
            <w:r>
              <w:rPr>
                <w:color w:val="000000"/>
                <w:sz w:val="20"/>
                <w:szCs w:val="20"/>
              </w:rPr>
              <w:t>32.6%</w:t>
            </w:r>
          </w:p>
        </w:tc>
      </w:tr>
      <w:tr w:rsidR="00213D20" w14:paraId="46183F8E" w14:textId="77777777">
        <w:tc>
          <w:tcPr>
            <w:tcW w:w="3800" w:type="dxa"/>
            <w:tcMar>
              <w:top w:w="80" w:type="dxa"/>
              <w:left w:w="120" w:type="dxa"/>
              <w:bottom w:w="80" w:type="dxa"/>
              <w:right w:w="120" w:type="dxa"/>
            </w:tcMar>
            <w:vAlign w:val="center"/>
          </w:tcPr>
          <w:p w14:paraId="074A7246" w14:textId="77777777" w:rsidR="00213D20" w:rsidRDefault="007E168A">
            <w:r>
              <w:rPr>
                <w:color w:val="000000"/>
                <w:sz w:val="20"/>
                <w:szCs w:val="20"/>
              </w:rPr>
              <w:t>Mississauga</w:t>
            </w:r>
          </w:p>
        </w:tc>
        <w:tc>
          <w:tcPr>
            <w:tcW w:w="3500" w:type="dxa"/>
            <w:tcMar>
              <w:top w:w="80" w:type="dxa"/>
              <w:left w:w="120" w:type="dxa"/>
              <w:bottom w:w="80" w:type="dxa"/>
              <w:right w:w="120" w:type="dxa"/>
            </w:tcMar>
            <w:vAlign w:val="center"/>
          </w:tcPr>
          <w:p w14:paraId="4E0E8B78" w14:textId="77777777" w:rsidR="00213D20" w:rsidRDefault="007E168A">
            <w:r>
              <w:rPr>
                <w:color w:val="000000"/>
                <w:sz w:val="20"/>
                <w:szCs w:val="20"/>
              </w:rPr>
              <w:t>322</w:t>
            </w:r>
          </w:p>
        </w:tc>
        <w:tc>
          <w:tcPr>
            <w:tcW w:w="3344" w:type="dxa"/>
            <w:tcMar>
              <w:top w:w="80" w:type="dxa"/>
              <w:left w:w="120" w:type="dxa"/>
              <w:bottom w:w="80" w:type="dxa"/>
              <w:right w:w="120" w:type="dxa"/>
            </w:tcMar>
            <w:vAlign w:val="center"/>
          </w:tcPr>
          <w:p w14:paraId="1F096299" w14:textId="77777777" w:rsidR="00213D20" w:rsidRDefault="007E168A">
            <w:r>
              <w:rPr>
                <w:color w:val="000000"/>
                <w:sz w:val="20"/>
                <w:szCs w:val="20"/>
              </w:rPr>
              <w:t>32.2%</w:t>
            </w:r>
          </w:p>
        </w:tc>
      </w:tr>
    </w:tbl>
    <w:p w14:paraId="2B4AF85D" w14:textId="77777777" w:rsidR="00213D20" w:rsidRDefault="007E168A">
      <w:pPr>
        <w:pStyle w:val="Heading2"/>
        <w:spacing w:before="260" w:after="120"/>
      </w:pPr>
      <w:r>
        <w:rPr>
          <w:b/>
          <w:bCs/>
          <w:color w:val="3F6B3F"/>
          <w:sz w:val="24"/>
          <w:szCs w:val="24"/>
        </w:rPr>
        <w:t>14.2 Donor Network</w:t>
      </w:r>
    </w:p>
    <w:tbl>
      <w:tblPr>
        <w:tblW w:w="10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44"/>
        <w:gridCol w:w="3800"/>
      </w:tblGrid>
      <w:tr w:rsidR="00213D20" w14:paraId="78F20915" w14:textId="77777777">
        <w:tc>
          <w:tcPr>
            <w:tcW w:w="6844" w:type="dxa"/>
            <w:shd w:val="clear" w:color="auto" w:fill="1F3B57"/>
            <w:tcMar>
              <w:top w:w="80" w:type="dxa"/>
              <w:left w:w="120" w:type="dxa"/>
              <w:bottom w:w="80" w:type="dxa"/>
              <w:right w:w="120" w:type="dxa"/>
            </w:tcMar>
            <w:vAlign w:val="center"/>
          </w:tcPr>
          <w:p w14:paraId="7626D017" w14:textId="77777777" w:rsidR="00213D20" w:rsidRDefault="007E168A">
            <w:r>
              <w:rPr>
                <w:b/>
                <w:bCs/>
                <w:color w:val="FFFFFF"/>
                <w:sz w:val="20"/>
                <w:szCs w:val="20"/>
              </w:rPr>
              <w:t>Metric</w:t>
            </w:r>
          </w:p>
        </w:tc>
        <w:tc>
          <w:tcPr>
            <w:tcW w:w="3800" w:type="dxa"/>
            <w:shd w:val="clear" w:color="auto" w:fill="1F3B57"/>
            <w:tcMar>
              <w:top w:w="80" w:type="dxa"/>
              <w:left w:w="120" w:type="dxa"/>
              <w:bottom w:w="80" w:type="dxa"/>
              <w:right w:w="120" w:type="dxa"/>
            </w:tcMar>
            <w:vAlign w:val="center"/>
          </w:tcPr>
          <w:p w14:paraId="4A09E70F" w14:textId="77777777" w:rsidR="00213D20" w:rsidRDefault="007E168A">
            <w:r>
              <w:rPr>
                <w:b/>
                <w:bCs/>
                <w:color w:val="FFFFFF"/>
                <w:sz w:val="20"/>
                <w:szCs w:val="20"/>
              </w:rPr>
              <w:t>Value</w:t>
            </w:r>
          </w:p>
        </w:tc>
      </w:tr>
      <w:tr w:rsidR="00213D20" w14:paraId="1A58EDD7" w14:textId="77777777">
        <w:tc>
          <w:tcPr>
            <w:tcW w:w="6844" w:type="dxa"/>
            <w:tcMar>
              <w:top w:w="80" w:type="dxa"/>
              <w:left w:w="120" w:type="dxa"/>
              <w:bottom w:w="80" w:type="dxa"/>
              <w:right w:w="120" w:type="dxa"/>
            </w:tcMar>
            <w:vAlign w:val="center"/>
          </w:tcPr>
          <w:p w14:paraId="78535446" w14:textId="77777777" w:rsidR="00213D20" w:rsidRDefault="007E168A">
            <w:r>
              <w:rPr>
                <w:color w:val="000000"/>
                <w:sz w:val="20"/>
                <w:szCs w:val="20"/>
              </w:rPr>
              <w:t>Total active donor locations</w:t>
            </w:r>
          </w:p>
        </w:tc>
        <w:tc>
          <w:tcPr>
            <w:tcW w:w="3800" w:type="dxa"/>
            <w:tcMar>
              <w:top w:w="80" w:type="dxa"/>
              <w:left w:w="120" w:type="dxa"/>
              <w:bottom w:w="80" w:type="dxa"/>
              <w:right w:w="120" w:type="dxa"/>
            </w:tcMar>
            <w:vAlign w:val="center"/>
          </w:tcPr>
          <w:p w14:paraId="2FD50621" w14:textId="77777777" w:rsidR="00213D20" w:rsidRDefault="007E168A">
            <w:r>
              <w:rPr>
                <w:color w:val="000000"/>
                <w:sz w:val="20"/>
                <w:szCs w:val="20"/>
              </w:rPr>
              <w:t>500 (100% active)</w:t>
            </w:r>
          </w:p>
        </w:tc>
      </w:tr>
      <w:tr w:rsidR="00213D20" w14:paraId="27219C4D" w14:textId="77777777">
        <w:tc>
          <w:tcPr>
            <w:tcW w:w="6844" w:type="dxa"/>
            <w:tcMar>
              <w:top w:w="80" w:type="dxa"/>
              <w:left w:w="120" w:type="dxa"/>
              <w:bottom w:w="80" w:type="dxa"/>
              <w:right w:w="120" w:type="dxa"/>
            </w:tcMar>
            <w:vAlign w:val="center"/>
          </w:tcPr>
          <w:p w14:paraId="60A92061" w14:textId="77777777" w:rsidR="00213D20" w:rsidRDefault="007E168A">
            <w:r>
              <w:rPr>
                <w:color w:val="000000"/>
                <w:sz w:val="20"/>
                <w:szCs w:val="20"/>
              </w:rPr>
              <w:t>Mississauga / North Bay / Scarborough share</w:t>
            </w:r>
          </w:p>
        </w:tc>
        <w:tc>
          <w:tcPr>
            <w:tcW w:w="3800" w:type="dxa"/>
            <w:tcMar>
              <w:top w:w="80" w:type="dxa"/>
              <w:left w:w="120" w:type="dxa"/>
              <w:bottom w:w="80" w:type="dxa"/>
              <w:right w:w="120" w:type="dxa"/>
            </w:tcMar>
            <w:vAlign w:val="center"/>
          </w:tcPr>
          <w:p w14:paraId="534C09D2" w14:textId="77777777" w:rsidR="00213D20" w:rsidRDefault="007E168A">
            <w:r>
              <w:rPr>
                <w:color w:val="000000"/>
                <w:sz w:val="20"/>
                <w:szCs w:val="20"/>
              </w:rPr>
              <w:t>35.8% / 33.2% / 31.0%</w:t>
            </w:r>
          </w:p>
        </w:tc>
      </w:tr>
      <w:tr w:rsidR="00213D20" w14:paraId="57AB953C" w14:textId="77777777">
        <w:tc>
          <w:tcPr>
            <w:tcW w:w="6844" w:type="dxa"/>
            <w:tcMar>
              <w:top w:w="80" w:type="dxa"/>
              <w:left w:w="120" w:type="dxa"/>
              <w:bottom w:w="80" w:type="dxa"/>
              <w:right w:w="120" w:type="dxa"/>
            </w:tcMar>
            <w:vAlign w:val="center"/>
          </w:tcPr>
          <w:p w14:paraId="4F75F5BC" w14:textId="77777777" w:rsidR="00213D20" w:rsidRDefault="007E168A">
            <w:r>
              <w:rPr>
                <w:color w:val="000000"/>
                <w:sz w:val="20"/>
                <w:szCs w:val="20"/>
              </w:rPr>
              <w:lastRenderedPageBreak/>
              <w:t>Largest single donor brand</w:t>
            </w:r>
          </w:p>
        </w:tc>
        <w:tc>
          <w:tcPr>
            <w:tcW w:w="3800" w:type="dxa"/>
            <w:tcMar>
              <w:top w:w="80" w:type="dxa"/>
              <w:left w:w="120" w:type="dxa"/>
              <w:bottom w:w="80" w:type="dxa"/>
              <w:right w:w="120" w:type="dxa"/>
            </w:tcMar>
            <w:vAlign w:val="center"/>
          </w:tcPr>
          <w:p w14:paraId="7B611D3D" w14:textId="77777777" w:rsidR="00213D20" w:rsidRDefault="007E168A">
            <w:r>
              <w:rPr>
                <w:color w:val="000000"/>
                <w:sz w:val="20"/>
                <w:szCs w:val="20"/>
              </w:rPr>
              <w:t>10.6% of donor base (two chains at 53 locations each)</w:t>
            </w:r>
          </w:p>
        </w:tc>
      </w:tr>
      <w:tr w:rsidR="00213D20" w14:paraId="33E8CF04" w14:textId="77777777">
        <w:tc>
          <w:tcPr>
            <w:tcW w:w="6844" w:type="dxa"/>
            <w:tcMar>
              <w:top w:w="80" w:type="dxa"/>
              <w:left w:w="120" w:type="dxa"/>
              <w:bottom w:w="80" w:type="dxa"/>
              <w:right w:w="120" w:type="dxa"/>
            </w:tcMar>
            <w:vAlign w:val="center"/>
          </w:tcPr>
          <w:p w14:paraId="6C89042C" w14:textId="77777777" w:rsidR="00213D20" w:rsidRDefault="007E168A">
            <w:r>
              <w:rPr>
                <w:color w:val="000000"/>
                <w:sz w:val="20"/>
                <w:szCs w:val="20"/>
              </w:rPr>
              <w:t>Busiest pickup days</w:t>
            </w:r>
          </w:p>
        </w:tc>
        <w:tc>
          <w:tcPr>
            <w:tcW w:w="3800" w:type="dxa"/>
            <w:tcMar>
              <w:top w:w="80" w:type="dxa"/>
              <w:left w:w="120" w:type="dxa"/>
              <w:bottom w:w="80" w:type="dxa"/>
              <w:right w:w="120" w:type="dxa"/>
            </w:tcMar>
            <w:vAlign w:val="center"/>
          </w:tcPr>
          <w:p w14:paraId="5F7202F8" w14:textId="77777777" w:rsidR="00213D20" w:rsidRDefault="007E168A">
            <w:r>
              <w:rPr>
                <w:color w:val="000000"/>
                <w:sz w:val="20"/>
                <w:szCs w:val="20"/>
              </w:rPr>
              <w:t>Wednesday and Friday (over 40% of scheduled pickups combined)</w:t>
            </w:r>
          </w:p>
        </w:tc>
      </w:tr>
    </w:tbl>
    <w:p w14:paraId="055AAE03" w14:textId="77777777" w:rsidR="00213D20" w:rsidRDefault="007E168A">
      <w:pPr>
        <w:pStyle w:val="Heading2"/>
        <w:spacing w:before="260" w:after="120"/>
      </w:pPr>
      <w:r>
        <w:rPr>
          <w:b/>
          <w:bCs/>
          <w:color w:val="3F6B3F"/>
          <w:sz w:val="24"/>
          <w:szCs w:val="24"/>
        </w:rPr>
        <w:t>14.3 Inventory &amp; Storage</w:t>
      </w:r>
    </w:p>
    <w:tbl>
      <w:tblPr>
        <w:tblW w:w="10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3500"/>
        <w:gridCol w:w="3344"/>
      </w:tblGrid>
      <w:tr w:rsidR="00213D20" w14:paraId="19D4FCF1" w14:textId="77777777">
        <w:tc>
          <w:tcPr>
            <w:tcW w:w="3800" w:type="dxa"/>
            <w:shd w:val="clear" w:color="auto" w:fill="1F3B57"/>
            <w:tcMar>
              <w:top w:w="80" w:type="dxa"/>
              <w:left w:w="120" w:type="dxa"/>
              <w:bottom w:w="80" w:type="dxa"/>
              <w:right w:w="120" w:type="dxa"/>
            </w:tcMar>
            <w:vAlign w:val="center"/>
          </w:tcPr>
          <w:p w14:paraId="02D26F9A" w14:textId="77777777" w:rsidR="00213D20" w:rsidRDefault="007E168A">
            <w:r>
              <w:rPr>
                <w:b/>
                <w:bCs/>
                <w:color w:val="FFFFFF"/>
                <w:sz w:val="20"/>
                <w:szCs w:val="20"/>
              </w:rPr>
              <w:t>Storage Type</w:t>
            </w:r>
          </w:p>
        </w:tc>
        <w:tc>
          <w:tcPr>
            <w:tcW w:w="3500" w:type="dxa"/>
            <w:shd w:val="clear" w:color="auto" w:fill="1F3B57"/>
            <w:tcMar>
              <w:top w:w="80" w:type="dxa"/>
              <w:left w:w="120" w:type="dxa"/>
              <w:bottom w:w="80" w:type="dxa"/>
              <w:right w:w="120" w:type="dxa"/>
            </w:tcMar>
            <w:vAlign w:val="center"/>
          </w:tcPr>
          <w:p w14:paraId="5E10177F" w14:textId="77777777" w:rsidR="00213D20" w:rsidRDefault="007E168A">
            <w:r>
              <w:rPr>
                <w:b/>
                <w:bCs/>
                <w:color w:val="FFFFFF"/>
                <w:sz w:val="20"/>
                <w:szCs w:val="20"/>
              </w:rPr>
              <w:t>SKUs Tracked</w:t>
            </w:r>
          </w:p>
        </w:tc>
        <w:tc>
          <w:tcPr>
            <w:tcW w:w="3344" w:type="dxa"/>
            <w:shd w:val="clear" w:color="auto" w:fill="1F3B57"/>
            <w:tcMar>
              <w:top w:w="80" w:type="dxa"/>
              <w:left w:w="120" w:type="dxa"/>
              <w:bottom w:w="80" w:type="dxa"/>
              <w:right w:w="120" w:type="dxa"/>
            </w:tcMar>
            <w:vAlign w:val="center"/>
          </w:tcPr>
          <w:p w14:paraId="2A6257F4" w14:textId="77777777" w:rsidR="00213D20" w:rsidRDefault="007E168A">
            <w:r>
              <w:rPr>
                <w:b/>
                <w:bCs/>
                <w:color w:val="FFFFFF"/>
                <w:sz w:val="20"/>
                <w:szCs w:val="20"/>
              </w:rPr>
              <w:t>Stock on Hand</w:t>
            </w:r>
          </w:p>
        </w:tc>
      </w:tr>
      <w:tr w:rsidR="00213D20" w14:paraId="6DB25D0C" w14:textId="77777777">
        <w:tc>
          <w:tcPr>
            <w:tcW w:w="3800" w:type="dxa"/>
            <w:tcMar>
              <w:top w:w="80" w:type="dxa"/>
              <w:left w:w="120" w:type="dxa"/>
              <w:bottom w:w="80" w:type="dxa"/>
              <w:right w:w="120" w:type="dxa"/>
            </w:tcMar>
            <w:vAlign w:val="center"/>
          </w:tcPr>
          <w:p w14:paraId="1AF8601A" w14:textId="77777777" w:rsidR="00213D20" w:rsidRDefault="007E168A">
            <w:r>
              <w:rPr>
                <w:color w:val="000000"/>
                <w:sz w:val="20"/>
                <w:szCs w:val="20"/>
              </w:rPr>
              <w:t>Dry</w:t>
            </w:r>
          </w:p>
        </w:tc>
        <w:tc>
          <w:tcPr>
            <w:tcW w:w="3500" w:type="dxa"/>
            <w:tcMar>
              <w:top w:w="80" w:type="dxa"/>
              <w:left w:w="120" w:type="dxa"/>
              <w:bottom w:w="80" w:type="dxa"/>
              <w:right w:w="120" w:type="dxa"/>
            </w:tcMar>
            <w:vAlign w:val="center"/>
          </w:tcPr>
          <w:p w14:paraId="458B81EA" w14:textId="77777777" w:rsidR="00213D20" w:rsidRDefault="007E168A">
            <w:r>
              <w:rPr>
                <w:color w:val="000000"/>
                <w:sz w:val="20"/>
                <w:szCs w:val="20"/>
              </w:rPr>
              <w:t>59</w:t>
            </w:r>
          </w:p>
        </w:tc>
        <w:tc>
          <w:tcPr>
            <w:tcW w:w="3344" w:type="dxa"/>
            <w:tcMar>
              <w:top w:w="80" w:type="dxa"/>
              <w:left w:w="120" w:type="dxa"/>
              <w:bottom w:w="80" w:type="dxa"/>
              <w:right w:w="120" w:type="dxa"/>
            </w:tcMar>
            <w:vAlign w:val="center"/>
          </w:tcPr>
          <w:p w14:paraId="1403B7E4" w14:textId="77777777" w:rsidR="00213D20" w:rsidRDefault="007E168A">
            <w:r>
              <w:rPr>
                <w:color w:val="000000"/>
                <w:sz w:val="20"/>
                <w:szCs w:val="20"/>
              </w:rPr>
              <w:t>86,964 units</w:t>
            </w:r>
          </w:p>
        </w:tc>
      </w:tr>
      <w:tr w:rsidR="00213D20" w14:paraId="5D0A89B2" w14:textId="77777777">
        <w:tc>
          <w:tcPr>
            <w:tcW w:w="3800" w:type="dxa"/>
            <w:tcMar>
              <w:top w:w="80" w:type="dxa"/>
              <w:left w:w="120" w:type="dxa"/>
              <w:bottom w:w="80" w:type="dxa"/>
              <w:right w:w="120" w:type="dxa"/>
            </w:tcMar>
            <w:vAlign w:val="center"/>
          </w:tcPr>
          <w:p w14:paraId="6EA8908A" w14:textId="77777777" w:rsidR="00213D20" w:rsidRDefault="007E168A">
            <w:r>
              <w:rPr>
                <w:color w:val="000000"/>
                <w:sz w:val="20"/>
                <w:szCs w:val="20"/>
              </w:rPr>
              <w:t>Cold</w:t>
            </w:r>
          </w:p>
        </w:tc>
        <w:tc>
          <w:tcPr>
            <w:tcW w:w="3500" w:type="dxa"/>
            <w:tcMar>
              <w:top w:w="80" w:type="dxa"/>
              <w:left w:w="120" w:type="dxa"/>
              <w:bottom w:w="80" w:type="dxa"/>
              <w:right w:w="120" w:type="dxa"/>
            </w:tcMar>
            <w:vAlign w:val="center"/>
          </w:tcPr>
          <w:p w14:paraId="53BDEFA6" w14:textId="77777777" w:rsidR="00213D20" w:rsidRDefault="007E168A">
            <w:r>
              <w:rPr>
                <w:color w:val="000000"/>
                <w:sz w:val="20"/>
                <w:szCs w:val="20"/>
              </w:rPr>
              <w:t>19</w:t>
            </w:r>
          </w:p>
        </w:tc>
        <w:tc>
          <w:tcPr>
            <w:tcW w:w="3344" w:type="dxa"/>
            <w:tcMar>
              <w:top w:w="80" w:type="dxa"/>
              <w:left w:w="120" w:type="dxa"/>
              <w:bottom w:w="80" w:type="dxa"/>
              <w:right w:w="120" w:type="dxa"/>
            </w:tcMar>
            <w:vAlign w:val="center"/>
          </w:tcPr>
          <w:p w14:paraId="389F9456" w14:textId="77777777" w:rsidR="00213D20" w:rsidRDefault="007E168A">
            <w:r>
              <w:rPr>
                <w:color w:val="000000"/>
                <w:sz w:val="20"/>
                <w:szCs w:val="20"/>
              </w:rPr>
              <w:t>24,697 units</w:t>
            </w:r>
          </w:p>
        </w:tc>
      </w:tr>
      <w:tr w:rsidR="00213D20" w14:paraId="6F37E346" w14:textId="77777777">
        <w:tc>
          <w:tcPr>
            <w:tcW w:w="3800" w:type="dxa"/>
            <w:tcMar>
              <w:top w:w="80" w:type="dxa"/>
              <w:left w:w="120" w:type="dxa"/>
              <w:bottom w:w="80" w:type="dxa"/>
              <w:right w:w="120" w:type="dxa"/>
            </w:tcMar>
            <w:vAlign w:val="center"/>
          </w:tcPr>
          <w:p w14:paraId="7851656D" w14:textId="77777777" w:rsidR="00213D20" w:rsidRDefault="007E168A">
            <w:r>
              <w:rPr>
                <w:color w:val="000000"/>
                <w:sz w:val="20"/>
                <w:szCs w:val="20"/>
              </w:rPr>
              <w:t>Controlled (medical)</w:t>
            </w:r>
          </w:p>
        </w:tc>
        <w:tc>
          <w:tcPr>
            <w:tcW w:w="3500" w:type="dxa"/>
            <w:tcMar>
              <w:top w:w="80" w:type="dxa"/>
              <w:left w:w="120" w:type="dxa"/>
              <w:bottom w:w="80" w:type="dxa"/>
              <w:right w:w="120" w:type="dxa"/>
            </w:tcMar>
            <w:vAlign w:val="center"/>
          </w:tcPr>
          <w:p w14:paraId="65ACF8C9" w14:textId="77777777" w:rsidR="00213D20" w:rsidRDefault="007E168A">
            <w:r>
              <w:rPr>
                <w:color w:val="000000"/>
                <w:sz w:val="20"/>
                <w:szCs w:val="20"/>
              </w:rPr>
              <w:t>13</w:t>
            </w:r>
          </w:p>
        </w:tc>
        <w:tc>
          <w:tcPr>
            <w:tcW w:w="3344" w:type="dxa"/>
            <w:tcMar>
              <w:top w:w="80" w:type="dxa"/>
              <w:left w:w="120" w:type="dxa"/>
              <w:bottom w:w="80" w:type="dxa"/>
              <w:right w:w="120" w:type="dxa"/>
            </w:tcMar>
            <w:vAlign w:val="center"/>
          </w:tcPr>
          <w:p w14:paraId="37D13054" w14:textId="77777777" w:rsidR="00213D20" w:rsidRDefault="007E168A">
            <w:r>
              <w:rPr>
                <w:color w:val="000000"/>
                <w:sz w:val="20"/>
                <w:szCs w:val="20"/>
              </w:rPr>
              <w:t>21,028 units</w:t>
            </w:r>
          </w:p>
        </w:tc>
      </w:tr>
      <w:tr w:rsidR="00213D20" w14:paraId="19DE4F46" w14:textId="77777777">
        <w:tc>
          <w:tcPr>
            <w:tcW w:w="3800" w:type="dxa"/>
            <w:tcMar>
              <w:top w:w="80" w:type="dxa"/>
              <w:left w:w="120" w:type="dxa"/>
              <w:bottom w:w="80" w:type="dxa"/>
              <w:right w:w="120" w:type="dxa"/>
            </w:tcMar>
            <w:vAlign w:val="center"/>
          </w:tcPr>
          <w:p w14:paraId="4E16EFB0" w14:textId="77777777" w:rsidR="00213D20" w:rsidRDefault="007E168A">
            <w:r>
              <w:rPr>
                <w:color w:val="000000"/>
                <w:sz w:val="20"/>
                <w:szCs w:val="20"/>
              </w:rPr>
              <w:t>Frozen</w:t>
            </w:r>
          </w:p>
        </w:tc>
        <w:tc>
          <w:tcPr>
            <w:tcW w:w="3500" w:type="dxa"/>
            <w:tcMar>
              <w:top w:w="80" w:type="dxa"/>
              <w:left w:w="120" w:type="dxa"/>
              <w:bottom w:w="80" w:type="dxa"/>
              <w:right w:w="120" w:type="dxa"/>
            </w:tcMar>
            <w:vAlign w:val="center"/>
          </w:tcPr>
          <w:p w14:paraId="60F60522" w14:textId="77777777" w:rsidR="00213D20" w:rsidRDefault="007E168A">
            <w:r>
              <w:rPr>
                <w:color w:val="000000"/>
                <w:sz w:val="20"/>
                <w:szCs w:val="20"/>
              </w:rPr>
              <w:t>9</w:t>
            </w:r>
          </w:p>
        </w:tc>
        <w:tc>
          <w:tcPr>
            <w:tcW w:w="3344" w:type="dxa"/>
            <w:tcMar>
              <w:top w:w="80" w:type="dxa"/>
              <w:left w:w="120" w:type="dxa"/>
              <w:bottom w:w="80" w:type="dxa"/>
              <w:right w:w="120" w:type="dxa"/>
            </w:tcMar>
            <w:vAlign w:val="center"/>
          </w:tcPr>
          <w:p w14:paraId="592FCD28" w14:textId="77777777" w:rsidR="00213D20" w:rsidRDefault="007E168A">
            <w:r>
              <w:rPr>
                <w:color w:val="000000"/>
                <w:sz w:val="20"/>
                <w:szCs w:val="20"/>
              </w:rPr>
              <w:t>14,568 units</w:t>
            </w:r>
          </w:p>
        </w:tc>
      </w:tr>
      <w:tr w:rsidR="00213D20" w14:paraId="3B5A7364" w14:textId="77777777">
        <w:tc>
          <w:tcPr>
            <w:tcW w:w="3800" w:type="dxa"/>
            <w:tcMar>
              <w:top w:w="80" w:type="dxa"/>
              <w:left w:w="120" w:type="dxa"/>
              <w:bottom w:w="80" w:type="dxa"/>
              <w:right w:w="120" w:type="dxa"/>
            </w:tcMar>
            <w:vAlign w:val="center"/>
          </w:tcPr>
          <w:p w14:paraId="0093FECF" w14:textId="77777777" w:rsidR="00213D20" w:rsidRDefault="007E168A">
            <w:r>
              <w:rPr>
                <w:color w:val="000000"/>
                <w:sz w:val="20"/>
                <w:szCs w:val="20"/>
              </w:rPr>
              <w:t>Total</w:t>
            </w:r>
          </w:p>
        </w:tc>
        <w:tc>
          <w:tcPr>
            <w:tcW w:w="3500" w:type="dxa"/>
            <w:tcMar>
              <w:top w:w="80" w:type="dxa"/>
              <w:left w:w="120" w:type="dxa"/>
              <w:bottom w:w="80" w:type="dxa"/>
              <w:right w:w="120" w:type="dxa"/>
            </w:tcMar>
            <w:vAlign w:val="center"/>
          </w:tcPr>
          <w:p w14:paraId="48A2FE86" w14:textId="77777777" w:rsidR="00213D20" w:rsidRDefault="007E168A">
            <w:r>
              <w:rPr>
                <w:color w:val="000000"/>
                <w:sz w:val="20"/>
                <w:szCs w:val="20"/>
              </w:rPr>
              <w:t>100</w:t>
            </w:r>
          </w:p>
        </w:tc>
        <w:tc>
          <w:tcPr>
            <w:tcW w:w="3344" w:type="dxa"/>
            <w:tcMar>
              <w:top w:w="80" w:type="dxa"/>
              <w:left w:w="120" w:type="dxa"/>
              <w:bottom w:w="80" w:type="dxa"/>
              <w:right w:w="120" w:type="dxa"/>
            </w:tcMar>
            <w:vAlign w:val="center"/>
          </w:tcPr>
          <w:p w14:paraId="300B44C8" w14:textId="77777777" w:rsidR="00213D20" w:rsidRDefault="007E168A">
            <w:r>
              <w:rPr>
                <w:color w:val="000000"/>
                <w:sz w:val="20"/>
                <w:szCs w:val="20"/>
              </w:rPr>
              <w:t>147,257 units</w:t>
            </w:r>
          </w:p>
        </w:tc>
      </w:tr>
    </w:tbl>
    <w:p w14:paraId="180988CA" w14:textId="77777777" w:rsidR="00213D20" w:rsidRDefault="007E168A">
      <w:pPr>
        <w:spacing w:after="160" w:line="276" w:lineRule="auto"/>
      </w:pPr>
      <w:r>
        <w:rPr>
          <w:i/>
          <w:iCs/>
          <w:color w:val="595959"/>
          <w:sz w:val="20"/>
          <w:szCs w:val="20"/>
        </w:rPr>
        <w:t xml:space="preserve">For reference, 6 of Care Shield's 100 tracked SKUs were running below reorder level at the time this data was captured — a reminder that </w:t>
      </w:r>
      <w:r>
        <w:rPr>
          <w:i/>
          <w:iCs/>
          <w:color w:val="595959"/>
          <w:sz w:val="20"/>
          <w:szCs w:val="20"/>
        </w:rPr>
        <w:t>reorder-alert logic (already planned as part of FoodShare's inventory module) earns its keep even at moderate scale.</w:t>
      </w:r>
    </w:p>
    <w:p w14:paraId="40D16F78" w14:textId="77777777" w:rsidR="00213D20" w:rsidRDefault="007E168A">
      <w:pPr>
        <w:pStyle w:val="Heading2"/>
        <w:spacing w:before="260" w:after="120"/>
      </w:pPr>
      <w:r>
        <w:rPr>
          <w:b/>
          <w:bCs/>
          <w:color w:val="3F6B3F"/>
          <w:sz w:val="24"/>
          <w:szCs w:val="24"/>
        </w:rPr>
        <w:t>14.4 Staffing &amp; Volunteers</w:t>
      </w:r>
    </w:p>
    <w:tbl>
      <w:tblPr>
        <w:tblW w:w="10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44"/>
        <w:gridCol w:w="3800"/>
      </w:tblGrid>
      <w:tr w:rsidR="00213D20" w14:paraId="5665176F" w14:textId="77777777">
        <w:tc>
          <w:tcPr>
            <w:tcW w:w="6844" w:type="dxa"/>
            <w:shd w:val="clear" w:color="auto" w:fill="1F3B57"/>
            <w:tcMar>
              <w:top w:w="80" w:type="dxa"/>
              <w:left w:w="120" w:type="dxa"/>
              <w:bottom w:w="80" w:type="dxa"/>
              <w:right w:w="120" w:type="dxa"/>
            </w:tcMar>
            <w:vAlign w:val="center"/>
          </w:tcPr>
          <w:p w14:paraId="3DAE3060" w14:textId="77777777" w:rsidR="00213D20" w:rsidRDefault="007E168A">
            <w:r>
              <w:rPr>
                <w:b/>
                <w:bCs/>
                <w:color w:val="FFFFFF"/>
                <w:sz w:val="20"/>
                <w:szCs w:val="20"/>
              </w:rPr>
              <w:t>Metric</w:t>
            </w:r>
          </w:p>
        </w:tc>
        <w:tc>
          <w:tcPr>
            <w:tcW w:w="3800" w:type="dxa"/>
            <w:shd w:val="clear" w:color="auto" w:fill="1F3B57"/>
            <w:tcMar>
              <w:top w:w="80" w:type="dxa"/>
              <w:left w:w="120" w:type="dxa"/>
              <w:bottom w:w="80" w:type="dxa"/>
              <w:right w:w="120" w:type="dxa"/>
            </w:tcMar>
            <w:vAlign w:val="center"/>
          </w:tcPr>
          <w:p w14:paraId="5E82AE49" w14:textId="77777777" w:rsidR="00213D20" w:rsidRDefault="007E168A">
            <w:r>
              <w:rPr>
                <w:b/>
                <w:bCs/>
                <w:color w:val="FFFFFF"/>
                <w:sz w:val="20"/>
                <w:szCs w:val="20"/>
              </w:rPr>
              <w:t>Value</w:t>
            </w:r>
          </w:p>
        </w:tc>
      </w:tr>
      <w:tr w:rsidR="00213D20" w14:paraId="02129BEE" w14:textId="77777777">
        <w:tc>
          <w:tcPr>
            <w:tcW w:w="6844" w:type="dxa"/>
            <w:tcMar>
              <w:top w:w="80" w:type="dxa"/>
              <w:left w:w="120" w:type="dxa"/>
              <w:bottom w:w="80" w:type="dxa"/>
              <w:right w:w="120" w:type="dxa"/>
            </w:tcMar>
            <w:vAlign w:val="center"/>
          </w:tcPr>
          <w:p w14:paraId="7F40F342" w14:textId="77777777" w:rsidR="00213D20" w:rsidRDefault="007E168A">
            <w:r>
              <w:rPr>
                <w:color w:val="000000"/>
                <w:sz w:val="20"/>
                <w:szCs w:val="20"/>
              </w:rPr>
              <w:t>Full-time staff</w:t>
            </w:r>
          </w:p>
        </w:tc>
        <w:tc>
          <w:tcPr>
            <w:tcW w:w="3800" w:type="dxa"/>
            <w:tcMar>
              <w:top w:w="80" w:type="dxa"/>
              <w:left w:w="120" w:type="dxa"/>
              <w:bottom w:w="80" w:type="dxa"/>
              <w:right w:w="120" w:type="dxa"/>
            </w:tcMar>
            <w:vAlign w:val="center"/>
          </w:tcPr>
          <w:p w14:paraId="79C1276E" w14:textId="77777777" w:rsidR="00213D20" w:rsidRDefault="007E168A">
            <w:r>
              <w:rPr>
                <w:color w:val="000000"/>
                <w:sz w:val="20"/>
                <w:szCs w:val="20"/>
              </w:rPr>
              <w:t>7</w:t>
            </w:r>
          </w:p>
        </w:tc>
      </w:tr>
      <w:tr w:rsidR="00213D20" w14:paraId="3250D1E6" w14:textId="77777777">
        <w:tc>
          <w:tcPr>
            <w:tcW w:w="6844" w:type="dxa"/>
            <w:tcMar>
              <w:top w:w="80" w:type="dxa"/>
              <w:left w:w="120" w:type="dxa"/>
              <w:bottom w:w="80" w:type="dxa"/>
              <w:right w:w="120" w:type="dxa"/>
            </w:tcMar>
            <w:vAlign w:val="center"/>
          </w:tcPr>
          <w:p w14:paraId="1EF49B68" w14:textId="77777777" w:rsidR="00213D20" w:rsidRDefault="007E168A">
            <w:r>
              <w:rPr>
                <w:color w:val="000000"/>
                <w:sz w:val="20"/>
                <w:szCs w:val="20"/>
              </w:rPr>
              <w:t>Active volunteers</w:t>
            </w:r>
          </w:p>
        </w:tc>
        <w:tc>
          <w:tcPr>
            <w:tcW w:w="3800" w:type="dxa"/>
            <w:tcMar>
              <w:top w:w="80" w:type="dxa"/>
              <w:left w:w="120" w:type="dxa"/>
              <w:bottom w:w="80" w:type="dxa"/>
              <w:right w:w="120" w:type="dxa"/>
            </w:tcMar>
            <w:vAlign w:val="center"/>
          </w:tcPr>
          <w:p w14:paraId="28FAA320" w14:textId="77777777" w:rsidR="00213D20" w:rsidRDefault="007E168A">
            <w:r>
              <w:rPr>
                <w:color w:val="000000"/>
                <w:sz w:val="20"/>
                <w:szCs w:val="20"/>
              </w:rPr>
              <w:t>25–50 (informal range)</w:t>
            </w:r>
          </w:p>
        </w:tc>
      </w:tr>
    </w:tbl>
    <w:p w14:paraId="61914523" w14:textId="77777777" w:rsidR="00213D20" w:rsidRDefault="007E168A">
      <w:pPr>
        <w:pStyle w:val="Heading2"/>
        <w:spacing w:before="260" w:after="120"/>
      </w:pPr>
      <w:r>
        <w:rPr>
          <w:b/>
          <w:bCs/>
          <w:color w:val="3F6B3F"/>
          <w:sz w:val="24"/>
          <w:szCs w:val="24"/>
        </w:rPr>
        <w:t xml:space="preserve">14.5 Transportation &amp; </w:t>
      </w:r>
      <w:r>
        <w:rPr>
          <w:b/>
          <w:bCs/>
          <w:color w:val="3F6B3F"/>
          <w:sz w:val="24"/>
          <w:szCs w:val="24"/>
        </w:rPr>
        <w:t>Collection</w:t>
      </w:r>
    </w:p>
    <w:tbl>
      <w:tblPr>
        <w:tblW w:w="10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44"/>
        <w:gridCol w:w="3800"/>
      </w:tblGrid>
      <w:tr w:rsidR="00213D20" w14:paraId="08D58DD3" w14:textId="77777777">
        <w:tc>
          <w:tcPr>
            <w:tcW w:w="6844" w:type="dxa"/>
            <w:shd w:val="clear" w:color="auto" w:fill="1F3B57"/>
            <w:tcMar>
              <w:top w:w="80" w:type="dxa"/>
              <w:left w:w="120" w:type="dxa"/>
              <w:bottom w:w="80" w:type="dxa"/>
              <w:right w:w="120" w:type="dxa"/>
            </w:tcMar>
            <w:vAlign w:val="center"/>
          </w:tcPr>
          <w:p w14:paraId="1D162EBA" w14:textId="77777777" w:rsidR="00213D20" w:rsidRDefault="007E168A">
            <w:r>
              <w:rPr>
                <w:b/>
                <w:bCs/>
                <w:color w:val="FFFFFF"/>
                <w:sz w:val="20"/>
                <w:szCs w:val="20"/>
              </w:rPr>
              <w:t>Metric</w:t>
            </w:r>
          </w:p>
        </w:tc>
        <w:tc>
          <w:tcPr>
            <w:tcW w:w="3800" w:type="dxa"/>
            <w:shd w:val="clear" w:color="auto" w:fill="1F3B57"/>
            <w:tcMar>
              <w:top w:w="80" w:type="dxa"/>
              <w:left w:w="120" w:type="dxa"/>
              <w:bottom w:w="80" w:type="dxa"/>
              <w:right w:w="120" w:type="dxa"/>
            </w:tcMar>
            <w:vAlign w:val="center"/>
          </w:tcPr>
          <w:p w14:paraId="770B5555" w14:textId="77777777" w:rsidR="00213D20" w:rsidRDefault="007E168A">
            <w:r>
              <w:rPr>
                <w:b/>
                <w:bCs/>
                <w:color w:val="FFFFFF"/>
                <w:sz w:val="20"/>
                <w:szCs w:val="20"/>
              </w:rPr>
              <w:t>Value</w:t>
            </w:r>
          </w:p>
        </w:tc>
      </w:tr>
      <w:tr w:rsidR="00213D20" w14:paraId="3E0591CB" w14:textId="77777777">
        <w:tc>
          <w:tcPr>
            <w:tcW w:w="6844" w:type="dxa"/>
            <w:tcMar>
              <w:top w:w="80" w:type="dxa"/>
              <w:left w:w="120" w:type="dxa"/>
              <w:bottom w:w="80" w:type="dxa"/>
              <w:right w:w="120" w:type="dxa"/>
            </w:tcMar>
            <w:vAlign w:val="center"/>
          </w:tcPr>
          <w:p w14:paraId="03AE9985" w14:textId="77777777" w:rsidR="00213D20" w:rsidRDefault="007E168A">
            <w:r>
              <w:rPr>
                <w:color w:val="000000"/>
                <w:sz w:val="20"/>
                <w:szCs w:val="20"/>
              </w:rPr>
              <w:t>Active delivery trucks</w:t>
            </w:r>
          </w:p>
        </w:tc>
        <w:tc>
          <w:tcPr>
            <w:tcW w:w="3800" w:type="dxa"/>
            <w:tcMar>
              <w:top w:w="80" w:type="dxa"/>
              <w:left w:w="120" w:type="dxa"/>
              <w:bottom w:w="80" w:type="dxa"/>
              <w:right w:w="120" w:type="dxa"/>
            </w:tcMar>
            <w:vAlign w:val="center"/>
          </w:tcPr>
          <w:p w14:paraId="5C4429D4" w14:textId="77777777" w:rsidR="00213D20" w:rsidRDefault="007E168A">
            <w:r>
              <w:rPr>
                <w:color w:val="000000"/>
                <w:sz w:val="20"/>
                <w:szCs w:val="20"/>
              </w:rPr>
              <w:t>2</w:t>
            </w:r>
          </w:p>
        </w:tc>
      </w:tr>
      <w:tr w:rsidR="00213D20" w14:paraId="323F2CAB" w14:textId="77777777">
        <w:tc>
          <w:tcPr>
            <w:tcW w:w="6844" w:type="dxa"/>
            <w:tcMar>
              <w:top w:w="80" w:type="dxa"/>
              <w:left w:w="120" w:type="dxa"/>
              <w:bottom w:w="80" w:type="dxa"/>
              <w:right w:w="120" w:type="dxa"/>
            </w:tcMar>
            <w:vAlign w:val="center"/>
          </w:tcPr>
          <w:p w14:paraId="76B6E22C" w14:textId="77777777" w:rsidR="00213D20" w:rsidRDefault="007E168A">
            <w:r>
              <w:rPr>
                <w:color w:val="000000"/>
                <w:sz w:val="20"/>
                <w:szCs w:val="20"/>
              </w:rPr>
              <w:t>Operating days</w:t>
            </w:r>
          </w:p>
        </w:tc>
        <w:tc>
          <w:tcPr>
            <w:tcW w:w="3800" w:type="dxa"/>
            <w:tcMar>
              <w:top w:w="80" w:type="dxa"/>
              <w:left w:w="120" w:type="dxa"/>
              <w:bottom w:w="80" w:type="dxa"/>
              <w:right w:w="120" w:type="dxa"/>
            </w:tcMar>
            <w:vAlign w:val="center"/>
          </w:tcPr>
          <w:p w14:paraId="610FB27C" w14:textId="77777777" w:rsidR="00213D20" w:rsidRDefault="007E168A">
            <w:r>
              <w:rPr>
                <w:color w:val="000000"/>
                <w:sz w:val="20"/>
                <w:szCs w:val="20"/>
              </w:rPr>
              <w:t>Monday–Saturday, 08:00–16:00</w:t>
            </w:r>
          </w:p>
        </w:tc>
      </w:tr>
      <w:tr w:rsidR="00213D20" w14:paraId="2AA5C591" w14:textId="77777777">
        <w:tc>
          <w:tcPr>
            <w:tcW w:w="6844" w:type="dxa"/>
            <w:tcMar>
              <w:top w:w="80" w:type="dxa"/>
              <w:left w:w="120" w:type="dxa"/>
              <w:bottom w:w="80" w:type="dxa"/>
              <w:right w:w="120" w:type="dxa"/>
            </w:tcMar>
            <w:vAlign w:val="center"/>
          </w:tcPr>
          <w:p w14:paraId="3CA16BFF" w14:textId="77777777" w:rsidR="00213D20" w:rsidRDefault="007E168A">
            <w:r>
              <w:rPr>
                <w:color w:val="000000"/>
                <w:sz w:val="20"/>
                <w:szCs w:val="20"/>
              </w:rPr>
              <w:t>Scheduled pickup-days (annual)</w:t>
            </w:r>
          </w:p>
        </w:tc>
        <w:tc>
          <w:tcPr>
            <w:tcW w:w="3800" w:type="dxa"/>
            <w:tcMar>
              <w:top w:w="80" w:type="dxa"/>
              <w:left w:w="120" w:type="dxa"/>
              <w:bottom w:w="80" w:type="dxa"/>
              <w:right w:w="120" w:type="dxa"/>
            </w:tcMar>
            <w:vAlign w:val="center"/>
          </w:tcPr>
          <w:p w14:paraId="17B8E13E" w14:textId="77777777" w:rsidR="00213D20" w:rsidRDefault="007E168A">
            <w:r>
              <w:rPr>
                <w:color w:val="000000"/>
                <w:sz w:val="20"/>
                <w:szCs w:val="20"/>
              </w:rPr>
              <w:t>365</w:t>
            </w:r>
          </w:p>
        </w:tc>
      </w:tr>
      <w:tr w:rsidR="00213D20" w14:paraId="178A0F31" w14:textId="77777777">
        <w:tc>
          <w:tcPr>
            <w:tcW w:w="6844" w:type="dxa"/>
            <w:tcMar>
              <w:top w:w="80" w:type="dxa"/>
              <w:left w:w="120" w:type="dxa"/>
              <w:bottom w:w="80" w:type="dxa"/>
              <w:right w:w="120" w:type="dxa"/>
            </w:tcMar>
            <w:vAlign w:val="center"/>
          </w:tcPr>
          <w:p w14:paraId="34990E70" w14:textId="77777777" w:rsidR="00213D20" w:rsidRDefault="007E168A">
            <w:r>
              <w:rPr>
                <w:color w:val="000000"/>
                <w:sz w:val="20"/>
                <w:szCs w:val="20"/>
              </w:rPr>
              <w:t>Average crates collected per day</w:t>
            </w:r>
          </w:p>
        </w:tc>
        <w:tc>
          <w:tcPr>
            <w:tcW w:w="3800" w:type="dxa"/>
            <w:tcMar>
              <w:top w:w="80" w:type="dxa"/>
              <w:left w:w="120" w:type="dxa"/>
              <w:bottom w:w="80" w:type="dxa"/>
              <w:right w:w="120" w:type="dxa"/>
            </w:tcMar>
            <w:vAlign w:val="center"/>
          </w:tcPr>
          <w:p w14:paraId="6ECBB274" w14:textId="77777777" w:rsidR="00213D20" w:rsidRDefault="007E168A">
            <w:r>
              <w:rPr>
                <w:color w:val="000000"/>
                <w:sz w:val="20"/>
                <w:szCs w:val="20"/>
              </w:rPr>
              <w:t>45.0</w:t>
            </w:r>
          </w:p>
        </w:tc>
      </w:tr>
      <w:tr w:rsidR="00213D20" w14:paraId="5DA68AEA" w14:textId="77777777">
        <w:tc>
          <w:tcPr>
            <w:tcW w:w="6844" w:type="dxa"/>
            <w:tcMar>
              <w:top w:w="80" w:type="dxa"/>
              <w:left w:w="120" w:type="dxa"/>
              <w:bottom w:w="80" w:type="dxa"/>
              <w:right w:w="120" w:type="dxa"/>
            </w:tcMar>
            <w:vAlign w:val="center"/>
          </w:tcPr>
          <w:p w14:paraId="267598CE" w14:textId="77777777" w:rsidR="00213D20" w:rsidRDefault="007E168A">
            <w:r>
              <w:rPr>
                <w:color w:val="000000"/>
                <w:sz w:val="20"/>
                <w:szCs w:val="20"/>
              </w:rPr>
              <w:t>Total crates collected (annualized)</w:t>
            </w:r>
          </w:p>
        </w:tc>
        <w:tc>
          <w:tcPr>
            <w:tcW w:w="3800" w:type="dxa"/>
            <w:tcMar>
              <w:top w:w="80" w:type="dxa"/>
              <w:left w:w="120" w:type="dxa"/>
              <w:bottom w:w="80" w:type="dxa"/>
              <w:right w:w="120" w:type="dxa"/>
            </w:tcMar>
            <w:vAlign w:val="center"/>
          </w:tcPr>
          <w:p w14:paraId="0873CDB0" w14:textId="77777777" w:rsidR="00213D20" w:rsidRDefault="007E168A">
            <w:r>
              <w:rPr>
                <w:color w:val="000000"/>
                <w:sz w:val="20"/>
                <w:szCs w:val="20"/>
              </w:rPr>
              <w:t>16,435</w:t>
            </w:r>
          </w:p>
        </w:tc>
      </w:tr>
    </w:tbl>
    <w:p w14:paraId="592C12C4" w14:textId="77777777" w:rsidR="00213D20" w:rsidRDefault="007E168A">
      <w:pPr>
        <w:pStyle w:val="Heading2"/>
        <w:spacing w:before="260" w:after="120"/>
      </w:pPr>
      <w:r>
        <w:rPr>
          <w:b/>
          <w:bCs/>
          <w:color w:val="3F6B3F"/>
          <w:sz w:val="24"/>
          <w:szCs w:val="24"/>
        </w:rPr>
        <w:t>14.6 Annual Operating Budget</w:t>
      </w:r>
    </w:p>
    <w:tbl>
      <w:tblPr>
        <w:tblW w:w="10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3500"/>
        <w:gridCol w:w="3344"/>
      </w:tblGrid>
      <w:tr w:rsidR="00213D20" w14:paraId="11B89103" w14:textId="77777777">
        <w:tc>
          <w:tcPr>
            <w:tcW w:w="3800" w:type="dxa"/>
            <w:shd w:val="clear" w:color="auto" w:fill="1F3B57"/>
            <w:tcMar>
              <w:top w:w="80" w:type="dxa"/>
              <w:left w:w="120" w:type="dxa"/>
              <w:bottom w:w="80" w:type="dxa"/>
              <w:right w:w="120" w:type="dxa"/>
            </w:tcMar>
            <w:vAlign w:val="center"/>
          </w:tcPr>
          <w:p w14:paraId="0AD8C84A" w14:textId="77777777" w:rsidR="00213D20" w:rsidRDefault="007E168A">
            <w:r>
              <w:rPr>
                <w:b/>
                <w:bCs/>
                <w:color w:val="FFFFFF"/>
                <w:sz w:val="20"/>
                <w:szCs w:val="20"/>
              </w:rPr>
              <w:t>Category</w:t>
            </w:r>
          </w:p>
        </w:tc>
        <w:tc>
          <w:tcPr>
            <w:tcW w:w="3500" w:type="dxa"/>
            <w:shd w:val="clear" w:color="auto" w:fill="1F3B57"/>
            <w:tcMar>
              <w:top w:w="80" w:type="dxa"/>
              <w:left w:w="120" w:type="dxa"/>
              <w:bottom w:w="80" w:type="dxa"/>
              <w:right w:w="120" w:type="dxa"/>
            </w:tcMar>
            <w:vAlign w:val="center"/>
          </w:tcPr>
          <w:p w14:paraId="3988859E" w14:textId="77777777" w:rsidR="00213D20" w:rsidRDefault="007E168A">
            <w:r>
              <w:rPr>
                <w:b/>
                <w:bCs/>
                <w:color w:val="FFFFFF"/>
                <w:sz w:val="20"/>
                <w:szCs w:val="20"/>
              </w:rPr>
              <w:t>Annual Cost (CAD)</w:t>
            </w:r>
          </w:p>
        </w:tc>
        <w:tc>
          <w:tcPr>
            <w:tcW w:w="3344" w:type="dxa"/>
            <w:shd w:val="clear" w:color="auto" w:fill="1F3B57"/>
            <w:tcMar>
              <w:top w:w="80" w:type="dxa"/>
              <w:left w:w="120" w:type="dxa"/>
              <w:bottom w:w="80" w:type="dxa"/>
              <w:right w:w="120" w:type="dxa"/>
            </w:tcMar>
            <w:vAlign w:val="center"/>
          </w:tcPr>
          <w:p w14:paraId="457AC3DB" w14:textId="77777777" w:rsidR="00213D20" w:rsidRDefault="007E168A">
            <w:r>
              <w:rPr>
                <w:b/>
                <w:bCs/>
                <w:color w:val="FFFFFF"/>
                <w:sz w:val="20"/>
                <w:szCs w:val="20"/>
              </w:rPr>
              <w:t>Share</w:t>
            </w:r>
          </w:p>
        </w:tc>
      </w:tr>
      <w:tr w:rsidR="00213D20" w14:paraId="70B1DAEC" w14:textId="77777777">
        <w:tc>
          <w:tcPr>
            <w:tcW w:w="3800" w:type="dxa"/>
            <w:tcMar>
              <w:top w:w="80" w:type="dxa"/>
              <w:left w:w="120" w:type="dxa"/>
              <w:bottom w:w="80" w:type="dxa"/>
              <w:right w:w="120" w:type="dxa"/>
            </w:tcMar>
            <w:vAlign w:val="center"/>
          </w:tcPr>
          <w:p w14:paraId="709FDB81" w14:textId="77777777" w:rsidR="00213D20" w:rsidRDefault="007E168A">
            <w:r>
              <w:rPr>
                <w:color w:val="000000"/>
                <w:sz w:val="20"/>
                <w:szCs w:val="20"/>
              </w:rPr>
              <w:t>Staff</w:t>
            </w:r>
          </w:p>
        </w:tc>
        <w:tc>
          <w:tcPr>
            <w:tcW w:w="3500" w:type="dxa"/>
            <w:tcMar>
              <w:top w:w="80" w:type="dxa"/>
              <w:left w:w="120" w:type="dxa"/>
              <w:bottom w:w="80" w:type="dxa"/>
              <w:right w:w="120" w:type="dxa"/>
            </w:tcMar>
            <w:vAlign w:val="center"/>
          </w:tcPr>
          <w:p w14:paraId="3FB4E5A4" w14:textId="77777777" w:rsidR="00213D20" w:rsidRDefault="007E168A">
            <w:r>
              <w:rPr>
                <w:color w:val="000000"/>
                <w:sz w:val="20"/>
                <w:szCs w:val="20"/>
              </w:rPr>
              <w:t>$380,000</w:t>
            </w:r>
          </w:p>
        </w:tc>
        <w:tc>
          <w:tcPr>
            <w:tcW w:w="3344" w:type="dxa"/>
            <w:tcMar>
              <w:top w:w="80" w:type="dxa"/>
              <w:left w:w="120" w:type="dxa"/>
              <w:bottom w:w="80" w:type="dxa"/>
              <w:right w:w="120" w:type="dxa"/>
            </w:tcMar>
            <w:vAlign w:val="center"/>
          </w:tcPr>
          <w:p w14:paraId="19DA8F22" w14:textId="77777777" w:rsidR="00213D20" w:rsidRDefault="007E168A">
            <w:r>
              <w:rPr>
                <w:color w:val="000000"/>
                <w:sz w:val="20"/>
                <w:szCs w:val="20"/>
              </w:rPr>
              <w:t>54.8%</w:t>
            </w:r>
          </w:p>
        </w:tc>
      </w:tr>
      <w:tr w:rsidR="00213D20" w14:paraId="6D9D2AE8" w14:textId="77777777">
        <w:tc>
          <w:tcPr>
            <w:tcW w:w="3800" w:type="dxa"/>
            <w:tcMar>
              <w:top w:w="80" w:type="dxa"/>
              <w:left w:w="120" w:type="dxa"/>
              <w:bottom w:w="80" w:type="dxa"/>
              <w:right w:w="120" w:type="dxa"/>
            </w:tcMar>
            <w:vAlign w:val="center"/>
          </w:tcPr>
          <w:p w14:paraId="72288C30" w14:textId="77777777" w:rsidR="00213D20" w:rsidRDefault="007E168A">
            <w:r>
              <w:rPr>
                <w:color w:val="000000"/>
                <w:sz w:val="20"/>
                <w:szCs w:val="20"/>
              </w:rPr>
              <w:t>Facility</w:t>
            </w:r>
          </w:p>
        </w:tc>
        <w:tc>
          <w:tcPr>
            <w:tcW w:w="3500" w:type="dxa"/>
            <w:tcMar>
              <w:top w:w="80" w:type="dxa"/>
              <w:left w:w="120" w:type="dxa"/>
              <w:bottom w:w="80" w:type="dxa"/>
              <w:right w:w="120" w:type="dxa"/>
            </w:tcMar>
            <w:vAlign w:val="center"/>
          </w:tcPr>
          <w:p w14:paraId="18970267" w14:textId="77777777" w:rsidR="00213D20" w:rsidRDefault="007E168A">
            <w:r>
              <w:rPr>
                <w:color w:val="000000"/>
                <w:sz w:val="20"/>
                <w:szCs w:val="20"/>
              </w:rPr>
              <w:t>$180,000</w:t>
            </w:r>
          </w:p>
        </w:tc>
        <w:tc>
          <w:tcPr>
            <w:tcW w:w="3344" w:type="dxa"/>
            <w:tcMar>
              <w:top w:w="80" w:type="dxa"/>
              <w:left w:w="120" w:type="dxa"/>
              <w:bottom w:w="80" w:type="dxa"/>
              <w:right w:w="120" w:type="dxa"/>
            </w:tcMar>
            <w:vAlign w:val="center"/>
          </w:tcPr>
          <w:p w14:paraId="7443F1B9" w14:textId="77777777" w:rsidR="00213D20" w:rsidRDefault="007E168A">
            <w:r>
              <w:rPr>
                <w:color w:val="000000"/>
                <w:sz w:val="20"/>
                <w:szCs w:val="20"/>
              </w:rPr>
              <w:t>26.0%</w:t>
            </w:r>
          </w:p>
        </w:tc>
      </w:tr>
      <w:tr w:rsidR="00213D20" w14:paraId="2C60B2E5" w14:textId="77777777">
        <w:tc>
          <w:tcPr>
            <w:tcW w:w="3800" w:type="dxa"/>
            <w:tcMar>
              <w:top w:w="80" w:type="dxa"/>
              <w:left w:w="120" w:type="dxa"/>
              <w:bottom w:w="80" w:type="dxa"/>
              <w:right w:w="120" w:type="dxa"/>
            </w:tcMar>
            <w:vAlign w:val="center"/>
          </w:tcPr>
          <w:p w14:paraId="41840B47" w14:textId="77777777" w:rsidR="00213D20" w:rsidRDefault="007E168A">
            <w:r>
              <w:rPr>
                <w:color w:val="000000"/>
                <w:sz w:val="20"/>
                <w:szCs w:val="20"/>
              </w:rPr>
              <w:t>Transportation</w:t>
            </w:r>
          </w:p>
        </w:tc>
        <w:tc>
          <w:tcPr>
            <w:tcW w:w="3500" w:type="dxa"/>
            <w:tcMar>
              <w:top w:w="80" w:type="dxa"/>
              <w:left w:w="120" w:type="dxa"/>
              <w:bottom w:w="80" w:type="dxa"/>
              <w:right w:w="120" w:type="dxa"/>
            </w:tcMar>
            <w:vAlign w:val="center"/>
          </w:tcPr>
          <w:p w14:paraId="01B18C85" w14:textId="77777777" w:rsidR="00213D20" w:rsidRDefault="007E168A">
            <w:r>
              <w:rPr>
                <w:color w:val="000000"/>
                <w:sz w:val="20"/>
                <w:szCs w:val="20"/>
              </w:rPr>
              <w:t>$48,500</w:t>
            </w:r>
          </w:p>
        </w:tc>
        <w:tc>
          <w:tcPr>
            <w:tcW w:w="3344" w:type="dxa"/>
            <w:tcMar>
              <w:top w:w="80" w:type="dxa"/>
              <w:left w:w="120" w:type="dxa"/>
              <w:bottom w:w="80" w:type="dxa"/>
              <w:right w:w="120" w:type="dxa"/>
            </w:tcMar>
            <w:vAlign w:val="center"/>
          </w:tcPr>
          <w:p w14:paraId="1368891C" w14:textId="77777777" w:rsidR="00213D20" w:rsidRDefault="007E168A">
            <w:r>
              <w:rPr>
                <w:color w:val="000000"/>
                <w:sz w:val="20"/>
                <w:szCs w:val="20"/>
              </w:rPr>
              <w:t>7.0%</w:t>
            </w:r>
          </w:p>
        </w:tc>
      </w:tr>
      <w:tr w:rsidR="00213D20" w14:paraId="45492310" w14:textId="77777777">
        <w:tc>
          <w:tcPr>
            <w:tcW w:w="3800" w:type="dxa"/>
            <w:tcMar>
              <w:top w:w="80" w:type="dxa"/>
              <w:left w:w="120" w:type="dxa"/>
              <w:bottom w:w="80" w:type="dxa"/>
              <w:right w:w="120" w:type="dxa"/>
            </w:tcMar>
            <w:vAlign w:val="center"/>
          </w:tcPr>
          <w:p w14:paraId="14BBBCC2" w14:textId="77777777" w:rsidR="00213D20" w:rsidRDefault="007E168A">
            <w:r>
              <w:rPr>
                <w:color w:val="000000"/>
                <w:sz w:val="20"/>
                <w:szCs w:val="20"/>
              </w:rPr>
              <w:t>Operations</w:t>
            </w:r>
          </w:p>
        </w:tc>
        <w:tc>
          <w:tcPr>
            <w:tcW w:w="3500" w:type="dxa"/>
            <w:tcMar>
              <w:top w:w="80" w:type="dxa"/>
              <w:left w:w="120" w:type="dxa"/>
              <w:bottom w:w="80" w:type="dxa"/>
              <w:right w:w="120" w:type="dxa"/>
            </w:tcMar>
            <w:vAlign w:val="center"/>
          </w:tcPr>
          <w:p w14:paraId="01450F7C" w14:textId="77777777" w:rsidR="00213D20" w:rsidRDefault="007E168A">
            <w:r>
              <w:rPr>
                <w:color w:val="000000"/>
                <w:sz w:val="20"/>
                <w:szCs w:val="20"/>
              </w:rPr>
              <w:t>$21,600</w:t>
            </w:r>
          </w:p>
        </w:tc>
        <w:tc>
          <w:tcPr>
            <w:tcW w:w="3344" w:type="dxa"/>
            <w:tcMar>
              <w:top w:w="80" w:type="dxa"/>
              <w:left w:w="120" w:type="dxa"/>
              <w:bottom w:w="80" w:type="dxa"/>
              <w:right w:w="120" w:type="dxa"/>
            </w:tcMar>
            <w:vAlign w:val="center"/>
          </w:tcPr>
          <w:p w14:paraId="516FB394" w14:textId="77777777" w:rsidR="00213D20" w:rsidRDefault="007E168A">
            <w:r>
              <w:rPr>
                <w:color w:val="000000"/>
                <w:sz w:val="20"/>
                <w:szCs w:val="20"/>
              </w:rPr>
              <w:t>3.1%</w:t>
            </w:r>
          </w:p>
        </w:tc>
      </w:tr>
      <w:tr w:rsidR="00213D20" w14:paraId="48DB3300" w14:textId="77777777">
        <w:tc>
          <w:tcPr>
            <w:tcW w:w="3800" w:type="dxa"/>
            <w:tcMar>
              <w:top w:w="80" w:type="dxa"/>
              <w:left w:w="120" w:type="dxa"/>
              <w:bottom w:w="80" w:type="dxa"/>
              <w:right w:w="120" w:type="dxa"/>
            </w:tcMar>
            <w:vAlign w:val="center"/>
          </w:tcPr>
          <w:p w14:paraId="21D2EA24" w14:textId="77777777" w:rsidR="00213D20" w:rsidRDefault="007E168A">
            <w:r>
              <w:rPr>
                <w:color w:val="000000"/>
                <w:sz w:val="20"/>
                <w:szCs w:val="20"/>
              </w:rPr>
              <w:lastRenderedPageBreak/>
              <w:t>Contingency</w:t>
            </w:r>
          </w:p>
        </w:tc>
        <w:tc>
          <w:tcPr>
            <w:tcW w:w="3500" w:type="dxa"/>
            <w:tcMar>
              <w:top w:w="80" w:type="dxa"/>
              <w:left w:w="120" w:type="dxa"/>
              <w:bottom w:w="80" w:type="dxa"/>
              <w:right w:w="120" w:type="dxa"/>
            </w:tcMar>
            <w:vAlign w:val="center"/>
          </w:tcPr>
          <w:p w14:paraId="336D2BF0" w14:textId="77777777" w:rsidR="00213D20" w:rsidRDefault="007E168A">
            <w:r>
              <w:rPr>
                <w:color w:val="000000"/>
                <w:sz w:val="20"/>
                <w:szCs w:val="20"/>
              </w:rPr>
              <w:t>$20,000</w:t>
            </w:r>
          </w:p>
        </w:tc>
        <w:tc>
          <w:tcPr>
            <w:tcW w:w="3344" w:type="dxa"/>
            <w:tcMar>
              <w:top w:w="80" w:type="dxa"/>
              <w:left w:w="120" w:type="dxa"/>
              <w:bottom w:w="80" w:type="dxa"/>
              <w:right w:w="120" w:type="dxa"/>
            </w:tcMar>
            <w:vAlign w:val="center"/>
          </w:tcPr>
          <w:p w14:paraId="7E3B6D40" w14:textId="77777777" w:rsidR="00213D20" w:rsidRDefault="007E168A">
            <w:r>
              <w:rPr>
                <w:color w:val="000000"/>
                <w:sz w:val="20"/>
                <w:szCs w:val="20"/>
              </w:rPr>
              <w:t>2.9%</w:t>
            </w:r>
          </w:p>
        </w:tc>
      </w:tr>
      <w:tr w:rsidR="00213D20" w14:paraId="58EE7439" w14:textId="77777777">
        <w:tc>
          <w:tcPr>
            <w:tcW w:w="3800" w:type="dxa"/>
            <w:tcMar>
              <w:top w:w="80" w:type="dxa"/>
              <w:left w:w="120" w:type="dxa"/>
              <w:bottom w:w="80" w:type="dxa"/>
              <w:right w:w="120" w:type="dxa"/>
            </w:tcMar>
            <w:vAlign w:val="center"/>
          </w:tcPr>
          <w:p w14:paraId="1C405F7E" w14:textId="77777777" w:rsidR="00213D20" w:rsidRDefault="007E168A">
            <w:r>
              <w:rPr>
                <w:color w:val="000000"/>
                <w:sz w:val="20"/>
                <w:szCs w:val="20"/>
              </w:rPr>
              <w:t>Utilities</w:t>
            </w:r>
          </w:p>
        </w:tc>
        <w:tc>
          <w:tcPr>
            <w:tcW w:w="3500" w:type="dxa"/>
            <w:tcMar>
              <w:top w:w="80" w:type="dxa"/>
              <w:left w:w="120" w:type="dxa"/>
              <w:bottom w:w="80" w:type="dxa"/>
              <w:right w:w="120" w:type="dxa"/>
            </w:tcMar>
            <w:vAlign w:val="center"/>
          </w:tcPr>
          <w:p w14:paraId="6C9C2C1A" w14:textId="77777777" w:rsidR="00213D20" w:rsidRDefault="007E168A">
            <w:r>
              <w:rPr>
                <w:color w:val="000000"/>
                <w:sz w:val="20"/>
                <w:szCs w:val="20"/>
              </w:rPr>
              <w:t>$18,000</w:t>
            </w:r>
          </w:p>
        </w:tc>
        <w:tc>
          <w:tcPr>
            <w:tcW w:w="3344" w:type="dxa"/>
            <w:tcMar>
              <w:top w:w="80" w:type="dxa"/>
              <w:left w:w="120" w:type="dxa"/>
              <w:bottom w:w="80" w:type="dxa"/>
              <w:right w:w="120" w:type="dxa"/>
            </w:tcMar>
            <w:vAlign w:val="center"/>
          </w:tcPr>
          <w:p w14:paraId="3E54DEA7" w14:textId="77777777" w:rsidR="00213D20" w:rsidRDefault="007E168A">
            <w:r>
              <w:rPr>
                <w:color w:val="000000"/>
                <w:sz w:val="20"/>
                <w:szCs w:val="20"/>
              </w:rPr>
              <w:t>2.6%</w:t>
            </w:r>
          </w:p>
        </w:tc>
      </w:tr>
      <w:tr w:rsidR="00213D20" w14:paraId="232126CC" w14:textId="77777777">
        <w:tc>
          <w:tcPr>
            <w:tcW w:w="3800" w:type="dxa"/>
            <w:tcMar>
              <w:top w:w="80" w:type="dxa"/>
              <w:left w:w="120" w:type="dxa"/>
              <w:bottom w:w="80" w:type="dxa"/>
              <w:right w:w="120" w:type="dxa"/>
            </w:tcMar>
            <w:vAlign w:val="center"/>
          </w:tcPr>
          <w:p w14:paraId="4EED9A74" w14:textId="77777777" w:rsidR="00213D20" w:rsidRDefault="007E168A">
            <w:r>
              <w:rPr>
                <w:color w:val="000000"/>
                <w:sz w:val="20"/>
                <w:szCs w:val="20"/>
              </w:rPr>
              <w:t>IT</w:t>
            </w:r>
          </w:p>
        </w:tc>
        <w:tc>
          <w:tcPr>
            <w:tcW w:w="3500" w:type="dxa"/>
            <w:tcMar>
              <w:top w:w="80" w:type="dxa"/>
              <w:left w:w="120" w:type="dxa"/>
              <w:bottom w:w="80" w:type="dxa"/>
              <w:right w:w="120" w:type="dxa"/>
            </w:tcMar>
            <w:vAlign w:val="center"/>
          </w:tcPr>
          <w:p w14:paraId="0C4B35A0" w14:textId="77777777" w:rsidR="00213D20" w:rsidRDefault="007E168A">
            <w:r>
              <w:rPr>
                <w:color w:val="000000"/>
                <w:sz w:val="20"/>
                <w:szCs w:val="20"/>
              </w:rPr>
              <w:t>$8,060</w:t>
            </w:r>
          </w:p>
        </w:tc>
        <w:tc>
          <w:tcPr>
            <w:tcW w:w="3344" w:type="dxa"/>
            <w:tcMar>
              <w:top w:w="80" w:type="dxa"/>
              <w:left w:w="120" w:type="dxa"/>
              <w:bottom w:w="80" w:type="dxa"/>
              <w:right w:w="120" w:type="dxa"/>
            </w:tcMar>
            <w:vAlign w:val="center"/>
          </w:tcPr>
          <w:p w14:paraId="3C54FAAA" w14:textId="77777777" w:rsidR="00213D20" w:rsidRDefault="007E168A">
            <w:r>
              <w:rPr>
                <w:color w:val="000000"/>
                <w:sz w:val="20"/>
                <w:szCs w:val="20"/>
              </w:rPr>
              <w:t>1.2%</w:t>
            </w:r>
          </w:p>
        </w:tc>
      </w:tr>
      <w:tr w:rsidR="00213D20" w14:paraId="66320583" w14:textId="77777777">
        <w:tc>
          <w:tcPr>
            <w:tcW w:w="3800" w:type="dxa"/>
            <w:tcMar>
              <w:top w:w="80" w:type="dxa"/>
              <w:left w:w="120" w:type="dxa"/>
              <w:bottom w:w="80" w:type="dxa"/>
              <w:right w:w="120" w:type="dxa"/>
            </w:tcMar>
            <w:vAlign w:val="center"/>
          </w:tcPr>
          <w:p w14:paraId="49DA2E2F" w14:textId="77777777" w:rsidR="00213D20" w:rsidRDefault="007E168A">
            <w:r>
              <w:rPr>
                <w:color w:val="000000"/>
                <w:sz w:val="20"/>
                <w:szCs w:val="20"/>
              </w:rPr>
              <w:t>Insurance</w:t>
            </w:r>
          </w:p>
        </w:tc>
        <w:tc>
          <w:tcPr>
            <w:tcW w:w="3500" w:type="dxa"/>
            <w:tcMar>
              <w:top w:w="80" w:type="dxa"/>
              <w:left w:w="120" w:type="dxa"/>
              <w:bottom w:w="80" w:type="dxa"/>
              <w:right w:w="120" w:type="dxa"/>
            </w:tcMar>
            <w:vAlign w:val="center"/>
          </w:tcPr>
          <w:p w14:paraId="522AA541" w14:textId="77777777" w:rsidR="00213D20" w:rsidRDefault="007E168A">
            <w:r>
              <w:rPr>
                <w:color w:val="000000"/>
                <w:sz w:val="20"/>
                <w:szCs w:val="20"/>
              </w:rPr>
              <w:t>$8,000</w:t>
            </w:r>
          </w:p>
        </w:tc>
        <w:tc>
          <w:tcPr>
            <w:tcW w:w="3344" w:type="dxa"/>
            <w:tcMar>
              <w:top w:w="80" w:type="dxa"/>
              <w:left w:w="120" w:type="dxa"/>
              <w:bottom w:w="80" w:type="dxa"/>
              <w:right w:w="120" w:type="dxa"/>
            </w:tcMar>
            <w:vAlign w:val="center"/>
          </w:tcPr>
          <w:p w14:paraId="491282D5" w14:textId="77777777" w:rsidR="00213D20" w:rsidRDefault="007E168A">
            <w:r>
              <w:rPr>
                <w:color w:val="000000"/>
                <w:sz w:val="20"/>
                <w:szCs w:val="20"/>
              </w:rPr>
              <w:t>1.2%</w:t>
            </w:r>
          </w:p>
        </w:tc>
      </w:tr>
      <w:tr w:rsidR="00213D20" w14:paraId="1C9BDE6A" w14:textId="77777777">
        <w:tc>
          <w:tcPr>
            <w:tcW w:w="3800" w:type="dxa"/>
            <w:tcMar>
              <w:top w:w="80" w:type="dxa"/>
              <w:left w:w="120" w:type="dxa"/>
              <w:bottom w:w="80" w:type="dxa"/>
              <w:right w:w="120" w:type="dxa"/>
            </w:tcMar>
            <w:vAlign w:val="center"/>
          </w:tcPr>
          <w:p w14:paraId="280A4E27" w14:textId="77777777" w:rsidR="00213D20" w:rsidRDefault="007E168A">
            <w:r>
              <w:rPr>
                <w:color w:val="000000"/>
                <w:sz w:val="20"/>
                <w:szCs w:val="20"/>
              </w:rPr>
              <w:t>Marketing</w:t>
            </w:r>
          </w:p>
        </w:tc>
        <w:tc>
          <w:tcPr>
            <w:tcW w:w="3500" w:type="dxa"/>
            <w:tcMar>
              <w:top w:w="80" w:type="dxa"/>
              <w:left w:w="120" w:type="dxa"/>
              <w:bottom w:w="80" w:type="dxa"/>
              <w:right w:w="120" w:type="dxa"/>
            </w:tcMar>
            <w:vAlign w:val="center"/>
          </w:tcPr>
          <w:p w14:paraId="2E6506A9" w14:textId="77777777" w:rsidR="00213D20" w:rsidRDefault="007E168A">
            <w:r>
              <w:rPr>
                <w:color w:val="000000"/>
                <w:sz w:val="20"/>
                <w:szCs w:val="20"/>
              </w:rPr>
              <w:t>$5,000</w:t>
            </w:r>
          </w:p>
        </w:tc>
        <w:tc>
          <w:tcPr>
            <w:tcW w:w="3344" w:type="dxa"/>
            <w:tcMar>
              <w:top w:w="80" w:type="dxa"/>
              <w:left w:w="120" w:type="dxa"/>
              <w:bottom w:w="80" w:type="dxa"/>
              <w:right w:w="120" w:type="dxa"/>
            </w:tcMar>
            <w:vAlign w:val="center"/>
          </w:tcPr>
          <w:p w14:paraId="74BD48B9" w14:textId="77777777" w:rsidR="00213D20" w:rsidRDefault="007E168A">
            <w:r>
              <w:rPr>
                <w:color w:val="000000"/>
                <w:sz w:val="20"/>
                <w:szCs w:val="20"/>
              </w:rPr>
              <w:t>0.7%</w:t>
            </w:r>
          </w:p>
        </w:tc>
      </w:tr>
      <w:tr w:rsidR="00213D20" w14:paraId="67133DDD" w14:textId="77777777">
        <w:tc>
          <w:tcPr>
            <w:tcW w:w="3800" w:type="dxa"/>
            <w:tcMar>
              <w:top w:w="80" w:type="dxa"/>
              <w:left w:w="120" w:type="dxa"/>
              <w:bottom w:w="80" w:type="dxa"/>
              <w:right w:w="120" w:type="dxa"/>
            </w:tcMar>
            <w:vAlign w:val="center"/>
          </w:tcPr>
          <w:p w14:paraId="22B05011" w14:textId="77777777" w:rsidR="00213D20" w:rsidRDefault="007E168A">
            <w:r>
              <w:rPr>
                <w:color w:val="000000"/>
                <w:sz w:val="20"/>
                <w:szCs w:val="20"/>
              </w:rPr>
              <w:t>Training</w:t>
            </w:r>
          </w:p>
        </w:tc>
        <w:tc>
          <w:tcPr>
            <w:tcW w:w="3500" w:type="dxa"/>
            <w:tcMar>
              <w:top w:w="80" w:type="dxa"/>
              <w:left w:w="120" w:type="dxa"/>
              <w:bottom w:w="80" w:type="dxa"/>
              <w:right w:w="120" w:type="dxa"/>
            </w:tcMar>
            <w:vAlign w:val="center"/>
          </w:tcPr>
          <w:p w14:paraId="60FC618F" w14:textId="77777777" w:rsidR="00213D20" w:rsidRDefault="007E168A">
            <w:r>
              <w:rPr>
                <w:color w:val="000000"/>
                <w:sz w:val="20"/>
                <w:szCs w:val="20"/>
              </w:rPr>
              <w:t>$4,000</w:t>
            </w:r>
          </w:p>
        </w:tc>
        <w:tc>
          <w:tcPr>
            <w:tcW w:w="3344" w:type="dxa"/>
            <w:tcMar>
              <w:top w:w="80" w:type="dxa"/>
              <w:left w:w="120" w:type="dxa"/>
              <w:bottom w:w="80" w:type="dxa"/>
              <w:right w:w="120" w:type="dxa"/>
            </w:tcMar>
            <w:vAlign w:val="center"/>
          </w:tcPr>
          <w:p w14:paraId="4D378C6E" w14:textId="77777777" w:rsidR="00213D20" w:rsidRDefault="007E168A">
            <w:r>
              <w:rPr>
                <w:color w:val="000000"/>
                <w:sz w:val="20"/>
                <w:szCs w:val="20"/>
              </w:rPr>
              <w:t>0.6%</w:t>
            </w:r>
          </w:p>
        </w:tc>
      </w:tr>
      <w:tr w:rsidR="00213D20" w14:paraId="0350E48C" w14:textId="77777777">
        <w:tc>
          <w:tcPr>
            <w:tcW w:w="3800" w:type="dxa"/>
            <w:tcMar>
              <w:top w:w="80" w:type="dxa"/>
              <w:left w:w="120" w:type="dxa"/>
              <w:bottom w:w="80" w:type="dxa"/>
              <w:right w:w="120" w:type="dxa"/>
            </w:tcMar>
            <w:vAlign w:val="center"/>
          </w:tcPr>
          <w:p w14:paraId="68392252" w14:textId="77777777" w:rsidR="00213D20" w:rsidRDefault="007E168A">
            <w:r>
              <w:rPr>
                <w:color w:val="000000"/>
                <w:sz w:val="20"/>
                <w:szCs w:val="20"/>
              </w:rPr>
              <w:t>Total</w:t>
            </w:r>
          </w:p>
        </w:tc>
        <w:tc>
          <w:tcPr>
            <w:tcW w:w="3500" w:type="dxa"/>
            <w:tcMar>
              <w:top w:w="80" w:type="dxa"/>
              <w:left w:w="120" w:type="dxa"/>
              <w:bottom w:w="80" w:type="dxa"/>
              <w:right w:w="120" w:type="dxa"/>
            </w:tcMar>
            <w:vAlign w:val="center"/>
          </w:tcPr>
          <w:p w14:paraId="72E6983A" w14:textId="77777777" w:rsidR="00213D20" w:rsidRDefault="007E168A">
            <w:r>
              <w:rPr>
                <w:color w:val="000000"/>
                <w:sz w:val="20"/>
                <w:szCs w:val="20"/>
              </w:rPr>
              <w:t>$693,160</w:t>
            </w:r>
          </w:p>
        </w:tc>
        <w:tc>
          <w:tcPr>
            <w:tcW w:w="3344" w:type="dxa"/>
            <w:tcMar>
              <w:top w:w="80" w:type="dxa"/>
              <w:left w:w="120" w:type="dxa"/>
              <w:bottom w:w="80" w:type="dxa"/>
              <w:right w:w="120" w:type="dxa"/>
            </w:tcMar>
            <w:vAlign w:val="center"/>
          </w:tcPr>
          <w:p w14:paraId="136ACD41" w14:textId="77777777" w:rsidR="00213D20" w:rsidRDefault="007E168A">
            <w:r>
              <w:rPr>
                <w:color w:val="000000"/>
                <w:sz w:val="20"/>
                <w:szCs w:val="20"/>
              </w:rPr>
              <w:t>100%</w:t>
            </w:r>
          </w:p>
        </w:tc>
      </w:tr>
    </w:tbl>
    <w:p w14:paraId="515C8F99" w14:textId="77777777" w:rsidR="00213D20" w:rsidRDefault="007E168A">
      <w:pPr>
        <w:pStyle w:val="Heading2"/>
        <w:spacing w:before="260" w:after="120"/>
      </w:pPr>
      <w:r>
        <w:rPr>
          <w:b/>
          <w:bCs/>
          <w:color w:val="3F6B3F"/>
          <w:sz w:val="24"/>
          <w:szCs w:val="24"/>
        </w:rPr>
        <w:t>14.7 What This Means for FoodShare</w:t>
      </w:r>
    </w:p>
    <w:p w14:paraId="66FDB806" w14:textId="77777777" w:rsidR="00213D20" w:rsidRDefault="007E168A">
      <w:pPr>
        <w:spacing w:after="160" w:line="276" w:lineRule="auto"/>
      </w:pPr>
      <w:r>
        <w:t>A few things stand out once you line</w:t>
      </w:r>
      <w:r>
        <w:t xml:space="preserve"> these numbers up against FoodShare's own operation. FoodShare currently runs the same two-truck, three-warehouse setup Care Shield started with, so the routing and storage pressures Care Shield eventually ran into — uneven pickup-day coverage between hubs</w:t>
      </w:r>
      <w:r>
        <w:t>, and a handful of SKUs slipping below reorder level — are realistic early warning signs for FoodShare to design around now rather than discover later. That's a big part of why FEFO tracking, per-warehouse inventory visibility, and a reporting dashboard ar</w:t>
      </w:r>
      <w:r>
        <w:t>e core deliverables here rather than nice-to-haves added after launch.</w:t>
      </w:r>
    </w:p>
    <w:p w14:paraId="2E89AE0D" w14:textId="77777777" w:rsidR="00213D20" w:rsidRDefault="007E168A">
      <w:pPr>
        <w:spacing w:after="160" w:line="276" w:lineRule="auto"/>
      </w:pPr>
      <w:r>
        <w:t>It's also a reasonable planning check on scale: a mature three-hub network in this size range tends to land somewhere around a few hundred thousand units of inventory on hand and tens o</w:t>
      </w:r>
      <w:r>
        <w:t>f thousands of crates moved per year. FoodShare's system needs to be built to comfortably handle that range of volume, not just the smaller numbers the organization is working with today.</w:t>
      </w:r>
    </w:p>
    <w:p w14:paraId="72E6E377" w14:textId="77777777" w:rsidR="00213D20" w:rsidRDefault="007E168A">
      <w:pPr>
        <w:pStyle w:val="Heading1"/>
        <w:pBdr>
          <w:bottom w:val="single" w:sz="6" w:space="4" w:color="1F3B57"/>
        </w:pBdr>
        <w:spacing w:before="360" w:after="160"/>
      </w:pPr>
      <w:r>
        <w:rPr>
          <w:b/>
          <w:bCs/>
          <w:color w:val="1F3B57"/>
          <w:sz w:val="27"/>
          <w:szCs w:val="27"/>
        </w:rPr>
        <w:t>15. Project Assumptions</w:t>
      </w:r>
    </w:p>
    <w:p w14:paraId="1EB135A8" w14:textId="77777777" w:rsidR="00213D20" w:rsidRDefault="007E168A">
      <w:pPr>
        <w:pStyle w:val="ListParagraph"/>
        <w:numPr>
          <w:ilvl w:val="0"/>
          <w:numId w:val="1"/>
        </w:numPr>
        <w:spacing w:after="80"/>
      </w:pPr>
      <w:r>
        <w:t>FoodShare has three operational warehouses.</w:t>
      </w:r>
    </w:p>
    <w:p w14:paraId="0F643764" w14:textId="77777777" w:rsidR="00213D20" w:rsidRDefault="007E168A">
      <w:pPr>
        <w:pStyle w:val="ListParagraph"/>
        <w:numPr>
          <w:ilvl w:val="0"/>
          <w:numId w:val="1"/>
        </w:numPr>
        <w:spacing w:after="80"/>
      </w:pPr>
      <w:r>
        <w:t>Two delivery trucks are available throughout the project.</w:t>
      </w:r>
    </w:p>
    <w:p w14:paraId="12ADA423" w14:textId="77777777" w:rsidR="00213D20" w:rsidRDefault="007E168A">
      <w:pPr>
        <w:pStyle w:val="ListParagraph"/>
        <w:numPr>
          <w:ilvl w:val="0"/>
          <w:numId w:val="1"/>
        </w:numPr>
        <w:spacing w:after="80"/>
      </w:pPr>
      <w:r>
        <w:t>Refrigerated storage is available for dairy and frozen products.</w:t>
      </w:r>
    </w:p>
    <w:p w14:paraId="2A7E9E05" w14:textId="77777777" w:rsidR="00213D20" w:rsidRDefault="007E168A">
      <w:pPr>
        <w:pStyle w:val="ListParagraph"/>
        <w:numPr>
          <w:ilvl w:val="0"/>
          <w:numId w:val="1"/>
        </w:numPr>
        <w:spacing w:after="80"/>
      </w:pPr>
      <w:r>
        <w:t>Food donations are accepted only as food items, not money.</w:t>
      </w:r>
    </w:p>
    <w:p w14:paraId="5680EE59" w14:textId="77777777" w:rsidR="00213D20" w:rsidRDefault="007E168A">
      <w:pPr>
        <w:pStyle w:val="ListParagraph"/>
        <w:numPr>
          <w:ilvl w:val="0"/>
          <w:numId w:val="1"/>
        </w:numPr>
        <w:spacing w:after="80"/>
      </w:pPr>
      <w:r>
        <w:t>Donors can either request pickup or deliver food directly to a warehouse.</w:t>
      </w:r>
    </w:p>
    <w:p w14:paraId="2B449F94" w14:textId="77777777" w:rsidR="00213D20" w:rsidRDefault="007E168A">
      <w:pPr>
        <w:pStyle w:val="ListParagraph"/>
        <w:numPr>
          <w:ilvl w:val="0"/>
          <w:numId w:val="1"/>
        </w:numPr>
        <w:spacing w:after="80"/>
      </w:pPr>
      <w:r>
        <w:t>Partner organizations will regularly update donation information through the portal.</w:t>
      </w:r>
    </w:p>
    <w:p w14:paraId="02AAC30A" w14:textId="77777777" w:rsidR="00213D20" w:rsidRDefault="007E168A">
      <w:pPr>
        <w:pStyle w:val="ListParagraph"/>
        <w:numPr>
          <w:ilvl w:val="0"/>
          <w:numId w:val="1"/>
        </w:numPr>
        <w:spacing w:after="80"/>
      </w:pPr>
      <w:r>
        <w:t>Warehouse staff will verify every donation before it is stored.</w:t>
      </w:r>
    </w:p>
    <w:p w14:paraId="6C091B0A" w14:textId="77777777" w:rsidR="00213D20" w:rsidRDefault="007E168A">
      <w:pPr>
        <w:pStyle w:val="ListParagraph"/>
        <w:numPr>
          <w:ilvl w:val="0"/>
          <w:numId w:val="1"/>
        </w:numPr>
        <w:spacing w:after="80"/>
      </w:pPr>
      <w:r>
        <w:t>Perishable food will always be distributed first using the FEFO method.</w:t>
      </w:r>
    </w:p>
    <w:p w14:paraId="345F489F" w14:textId="77777777" w:rsidR="00213D20" w:rsidRDefault="007E168A">
      <w:pPr>
        <w:pStyle w:val="ListParagraph"/>
        <w:numPr>
          <w:ilvl w:val="0"/>
          <w:numId w:val="1"/>
        </w:numPr>
        <w:spacing w:after="80"/>
      </w:pPr>
      <w:r>
        <w:t xml:space="preserve">Food is distributed once every </w:t>
      </w:r>
      <w:r>
        <w:t>month to registered families.</w:t>
      </w:r>
    </w:p>
    <w:p w14:paraId="4671BB3A" w14:textId="77777777" w:rsidR="00213D20" w:rsidRDefault="007E168A">
      <w:pPr>
        <w:pStyle w:val="ListParagraph"/>
        <w:numPr>
          <w:ilvl w:val="0"/>
          <w:numId w:val="1"/>
        </w:numPr>
        <w:spacing w:after="80"/>
      </w:pPr>
      <w:r>
        <w:t>Family food packages are prepared according to household size.</w:t>
      </w:r>
    </w:p>
    <w:p w14:paraId="14287425" w14:textId="77777777" w:rsidR="00213D20" w:rsidRDefault="007E168A">
      <w:pPr>
        <w:pStyle w:val="ListParagraph"/>
        <w:numPr>
          <w:ilvl w:val="0"/>
          <w:numId w:val="1"/>
        </w:numPr>
        <w:spacing w:after="80"/>
      </w:pPr>
      <w:r>
        <w:t>Enough volunteers are available to support warehouse operations.</w:t>
      </w:r>
    </w:p>
    <w:p w14:paraId="6EFC5B46" w14:textId="77777777" w:rsidR="00213D20" w:rsidRDefault="007E168A">
      <w:pPr>
        <w:pStyle w:val="Heading1"/>
        <w:pBdr>
          <w:bottom w:val="single" w:sz="6" w:space="4" w:color="1F3B57"/>
        </w:pBdr>
        <w:spacing w:before="360" w:after="160"/>
      </w:pPr>
      <w:r>
        <w:rPr>
          <w:b/>
          <w:bCs/>
          <w:color w:val="1F3B57"/>
          <w:sz w:val="27"/>
          <w:szCs w:val="27"/>
        </w:rPr>
        <w:t>16. Project Constraints</w:t>
      </w:r>
    </w:p>
    <w:p w14:paraId="6246703B" w14:textId="77777777" w:rsidR="00213D20" w:rsidRDefault="007E168A">
      <w:pPr>
        <w:pStyle w:val="ListParagraph"/>
        <w:numPr>
          <w:ilvl w:val="0"/>
          <w:numId w:val="1"/>
        </w:numPr>
        <w:spacing w:after="80"/>
      </w:pPr>
      <w:r>
        <w:t>Limited project budget.</w:t>
      </w:r>
    </w:p>
    <w:p w14:paraId="434C858A" w14:textId="77777777" w:rsidR="00213D20" w:rsidRDefault="007E168A">
      <w:pPr>
        <w:pStyle w:val="ListParagraph"/>
        <w:numPr>
          <w:ilvl w:val="0"/>
          <w:numId w:val="1"/>
        </w:numPr>
        <w:spacing w:after="80"/>
      </w:pPr>
      <w:r>
        <w:t>Only two delivery trucks are available.</w:t>
      </w:r>
    </w:p>
    <w:p w14:paraId="69ABCD81" w14:textId="77777777" w:rsidR="00213D20" w:rsidRDefault="007E168A">
      <w:pPr>
        <w:pStyle w:val="ListParagraph"/>
        <w:numPr>
          <w:ilvl w:val="0"/>
          <w:numId w:val="1"/>
        </w:numPr>
        <w:spacing w:after="80"/>
      </w:pPr>
      <w:r>
        <w:t>Limited wa</w:t>
      </w:r>
      <w:r>
        <w:t>rehouse storage capacity.</w:t>
      </w:r>
    </w:p>
    <w:p w14:paraId="7EF7CDEA" w14:textId="77777777" w:rsidR="00213D20" w:rsidRDefault="007E168A">
      <w:pPr>
        <w:pStyle w:val="ListParagraph"/>
        <w:numPr>
          <w:ilvl w:val="0"/>
          <w:numId w:val="1"/>
        </w:numPr>
        <w:spacing w:after="80"/>
      </w:pPr>
      <w:r>
        <w:lastRenderedPageBreak/>
        <w:t>Donations depend on community participation.</w:t>
      </w:r>
    </w:p>
    <w:p w14:paraId="03A3741C" w14:textId="77777777" w:rsidR="00213D20" w:rsidRDefault="007E168A">
      <w:pPr>
        <w:pStyle w:val="ListParagraph"/>
        <w:numPr>
          <w:ilvl w:val="0"/>
          <w:numId w:val="1"/>
        </w:numPr>
        <w:spacing w:after="80"/>
      </w:pPr>
      <w:r>
        <w:t>Some food items have very short expiry dates.</w:t>
      </w:r>
    </w:p>
    <w:p w14:paraId="30AA1171" w14:textId="77777777" w:rsidR="00213D20" w:rsidRDefault="007E168A">
      <w:pPr>
        <w:pStyle w:val="ListParagraph"/>
        <w:numPr>
          <w:ilvl w:val="0"/>
          <w:numId w:val="1"/>
        </w:numPr>
        <w:spacing w:after="80"/>
      </w:pPr>
      <w:r>
        <w:t>Volunteer availability may change throughout the year.</w:t>
      </w:r>
    </w:p>
    <w:p w14:paraId="076BE988" w14:textId="77777777" w:rsidR="00213D20" w:rsidRDefault="007E168A">
      <w:pPr>
        <w:pStyle w:val="Heading1"/>
        <w:pBdr>
          <w:bottom w:val="single" w:sz="6" w:space="4" w:color="1F3B57"/>
        </w:pBdr>
        <w:spacing w:before="360" w:after="160"/>
      </w:pPr>
      <w:r>
        <w:rPr>
          <w:b/>
          <w:bCs/>
          <w:color w:val="1F3B57"/>
          <w:sz w:val="27"/>
          <w:szCs w:val="27"/>
        </w:rPr>
        <w:t>17. Project Risks</w:t>
      </w:r>
    </w:p>
    <w:tbl>
      <w:tblPr>
        <w:tblW w:w="10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6044"/>
      </w:tblGrid>
      <w:tr w:rsidR="00213D20" w14:paraId="0E1F779A" w14:textId="77777777">
        <w:tc>
          <w:tcPr>
            <w:tcW w:w="4600" w:type="dxa"/>
            <w:shd w:val="clear" w:color="auto" w:fill="1F3B57"/>
            <w:tcMar>
              <w:top w:w="80" w:type="dxa"/>
              <w:left w:w="120" w:type="dxa"/>
              <w:bottom w:w="80" w:type="dxa"/>
              <w:right w:w="120" w:type="dxa"/>
            </w:tcMar>
            <w:vAlign w:val="center"/>
          </w:tcPr>
          <w:p w14:paraId="51EAB2D7" w14:textId="77777777" w:rsidR="00213D20" w:rsidRDefault="007E168A">
            <w:r>
              <w:rPr>
                <w:b/>
                <w:bCs/>
                <w:color w:val="FFFFFF"/>
                <w:sz w:val="20"/>
                <w:szCs w:val="20"/>
              </w:rPr>
              <w:t>Risk</w:t>
            </w:r>
          </w:p>
        </w:tc>
        <w:tc>
          <w:tcPr>
            <w:tcW w:w="6044" w:type="dxa"/>
            <w:shd w:val="clear" w:color="auto" w:fill="1F3B57"/>
            <w:tcMar>
              <w:top w:w="80" w:type="dxa"/>
              <w:left w:w="120" w:type="dxa"/>
              <w:bottom w:w="80" w:type="dxa"/>
              <w:right w:w="120" w:type="dxa"/>
            </w:tcMar>
            <w:vAlign w:val="center"/>
          </w:tcPr>
          <w:p w14:paraId="33DBB0EE" w14:textId="77777777" w:rsidR="00213D20" w:rsidRDefault="007E168A">
            <w:r>
              <w:rPr>
                <w:b/>
                <w:bCs/>
                <w:color w:val="FFFFFF"/>
                <w:sz w:val="20"/>
                <w:szCs w:val="20"/>
              </w:rPr>
              <w:t>Possible Solution</w:t>
            </w:r>
          </w:p>
        </w:tc>
      </w:tr>
      <w:tr w:rsidR="00213D20" w14:paraId="383B7207" w14:textId="77777777">
        <w:tc>
          <w:tcPr>
            <w:tcW w:w="4600" w:type="dxa"/>
            <w:tcMar>
              <w:top w:w="80" w:type="dxa"/>
              <w:left w:w="120" w:type="dxa"/>
              <w:bottom w:w="80" w:type="dxa"/>
              <w:right w:w="120" w:type="dxa"/>
            </w:tcMar>
            <w:vAlign w:val="center"/>
          </w:tcPr>
          <w:p w14:paraId="683BF9F4" w14:textId="77777777" w:rsidR="00213D20" w:rsidRDefault="007E168A">
            <w:r>
              <w:rPr>
                <w:color w:val="000000"/>
                <w:sz w:val="20"/>
                <w:szCs w:val="20"/>
              </w:rPr>
              <w:t xml:space="preserve">Food expires before </w:t>
            </w:r>
            <w:r>
              <w:rPr>
                <w:color w:val="000000"/>
                <w:sz w:val="20"/>
                <w:szCs w:val="20"/>
              </w:rPr>
              <w:t>distribution</w:t>
            </w:r>
          </w:p>
        </w:tc>
        <w:tc>
          <w:tcPr>
            <w:tcW w:w="6044" w:type="dxa"/>
            <w:tcMar>
              <w:top w:w="80" w:type="dxa"/>
              <w:left w:w="120" w:type="dxa"/>
              <w:bottom w:w="80" w:type="dxa"/>
              <w:right w:w="120" w:type="dxa"/>
            </w:tcMar>
            <w:vAlign w:val="center"/>
          </w:tcPr>
          <w:p w14:paraId="5FF0E985" w14:textId="77777777" w:rsidR="00213D20" w:rsidRDefault="007E168A">
            <w:r>
              <w:rPr>
                <w:color w:val="000000"/>
                <w:sz w:val="20"/>
                <w:szCs w:val="20"/>
              </w:rPr>
              <w:t>Apply FEFO consistently and monitor expiry dates daily</w:t>
            </w:r>
          </w:p>
        </w:tc>
      </w:tr>
      <w:tr w:rsidR="00213D20" w14:paraId="0AF5FA91" w14:textId="77777777">
        <w:tc>
          <w:tcPr>
            <w:tcW w:w="4600" w:type="dxa"/>
            <w:tcMar>
              <w:top w:w="80" w:type="dxa"/>
              <w:left w:w="120" w:type="dxa"/>
              <w:bottom w:w="80" w:type="dxa"/>
              <w:right w:w="120" w:type="dxa"/>
            </w:tcMar>
            <w:vAlign w:val="center"/>
          </w:tcPr>
          <w:p w14:paraId="5B9240CC" w14:textId="77777777" w:rsidR="00213D20" w:rsidRDefault="007E168A">
            <w:r>
              <w:rPr>
                <w:color w:val="000000"/>
                <w:sz w:val="20"/>
                <w:szCs w:val="20"/>
              </w:rPr>
              <w:t>Low number of donations</w:t>
            </w:r>
          </w:p>
        </w:tc>
        <w:tc>
          <w:tcPr>
            <w:tcW w:w="6044" w:type="dxa"/>
            <w:tcMar>
              <w:top w:w="80" w:type="dxa"/>
              <w:left w:w="120" w:type="dxa"/>
              <w:bottom w:w="80" w:type="dxa"/>
              <w:right w:w="120" w:type="dxa"/>
            </w:tcMar>
            <w:vAlign w:val="center"/>
          </w:tcPr>
          <w:p w14:paraId="14CCAC2D" w14:textId="77777777" w:rsidR="00213D20" w:rsidRDefault="007E168A">
            <w:r>
              <w:rPr>
                <w:color w:val="000000"/>
                <w:sz w:val="20"/>
                <w:szCs w:val="20"/>
              </w:rPr>
              <w:t>Build more partnerships with local businesses</w:t>
            </w:r>
          </w:p>
        </w:tc>
      </w:tr>
      <w:tr w:rsidR="00213D20" w14:paraId="485DFB31" w14:textId="77777777">
        <w:tc>
          <w:tcPr>
            <w:tcW w:w="4600" w:type="dxa"/>
            <w:tcMar>
              <w:top w:w="80" w:type="dxa"/>
              <w:left w:w="120" w:type="dxa"/>
              <w:bottom w:w="80" w:type="dxa"/>
              <w:right w:w="120" w:type="dxa"/>
            </w:tcMar>
            <w:vAlign w:val="center"/>
          </w:tcPr>
          <w:p w14:paraId="199A3357" w14:textId="77777777" w:rsidR="00213D20" w:rsidRDefault="007E168A">
            <w:r>
              <w:rPr>
                <w:color w:val="000000"/>
                <w:sz w:val="20"/>
                <w:szCs w:val="20"/>
              </w:rPr>
              <w:t>Truck breakdown</w:t>
            </w:r>
          </w:p>
        </w:tc>
        <w:tc>
          <w:tcPr>
            <w:tcW w:w="6044" w:type="dxa"/>
            <w:tcMar>
              <w:top w:w="80" w:type="dxa"/>
              <w:left w:w="120" w:type="dxa"/>
              <w:bottom w:w="80" w:type="dxa"/>
              <w:right w:w="120" w:type="dxa"/>
            </w:tcMar>
            <w:vAlign w:val="center"/>
          </w:tcPr>
          <w:p w14:paraId="4BB05FF4" w14:textId="77777777" w:rsidR="00213D20" w:rsidRDefault="007E168A">
            <w:r>
              <w:rPr>
                <w:color w:val="000000"/>
                <w:sz w:val="20"/>
                <w:szCs w:val="20"/>
              </w:rPr>
              <w:t>Perform regular maintenance and keep a backup schedule</w:t>
            </w:r>
          </w:p>
        </w:tc>
      </w:tr>
      <w:tr w:rsidR="00213D20" w14:paraId="7D794C1B" w14:textId="77777777">
        <w:tc>
          <w:tcPr>
            <w:tcW w:w="4600" w:type="dxa"/>
            <w:tcMar>
              <w:top w:w="80" w:type="dxa"/>
              <w:left w:w="120" w:type="dxa"/>
              <w:bottom w:w="80" w:type="dxa"/>
              <w:right w:w="120" w:type="dxa"/>
            </w:tcMar>
            <w:vAlign w:val="center"/>
          </w:tcPr>
          <w:p w14:paraId="587A61B0" w14:textId="77777777" w:rsidR="00213D20" w:rsidRDefault="007E168A">
            <w:r>
              <w:rPr>
                <w:color w:val="000000"/>
                <w:sz w:val="20"/>
                <w:szCs w:val="20"/>
              </w:rPr>
              <w:t>Inventory mistakes</w:t>
            </w:r>
          </w:p>
        </w:tc>
        <w:tc>
          <w:tcPr>
            <w:tcW w:w="6044" w:type="dxa"/>
            <w:tcMar>
              <w:top w:w="80" w:type="dxa"/>
              <w:left w:w="120" w:type="dxa"/>
              <w:bottom w:w="80" w:type="dxa"/>
              <w:right w:w="120" w:type="dxa"/>
            </w:tcMar>
            <w:vAlign w:val="center"/>
          </w:tcPr>
          <w:p w14:paraId="6A028370" w14:textId="77777777" w:rsidR="00213D20" w:rsidRDefault="007E168A">
            <w:r>
              <w:rPr>
                <w:color w:val="000000"/>
                <w:sz w:val="20"/>
                <w:szCs w:val="20"/>
              </w:rPr>
              <w:t>Verify every donation bef</w:t>
            </w:r>
            <w:r>
              <w:rPr>
                <w:color w:val="000000"/>
                <w:sz w:val="20"/>
                <w:szCs w:val="20"/>
              </w:rPr>
              <w:t>ore it's added to stock</w:t>
            </w:r>
          </w:p>
        </w:tc>
      </w:tr>
      <w:tr w:rsidR="00213D20" w14:paraId="6EB54543" w14:textId="77777777">
        <w:tc>
          <w:tcPr>
            <w:tcW w:w="4600" w:type="dxa"/>
            <w:tcMar>
              <w:top w:w="80" w:type="dxa"/>
              <w:left w:w="120" w:type="dxa"/>
              <w:bottom w:w="80" w:type="dxa"/>
              <w:right w:w="120" w:type="dxa"/>
            </w:tcMar>
            <w:vAlign w:val="center"/>
          </w:tcPr>
          <w:p w14:paraId="3169A1A5" w14:textId="77777777" w:rsidR="00213D20" w:rsidRDefault="007E168A">
            <w:r>
              <w:rPr>
                <w:color w:val="000000"/>
                <w:sz w:val="20"/>
                <w:szCs w:val="20"/>
              </w:rPr>
              <w:t>Storage runs full</w:t>
            </w:r>
          </w:p>
        </w:tc>
        <w:tc>
          <w:tcPr>
            <w:tcW w:w="6044" w:type="dxa"/>
            <w:tcMar>
              <w:top w:w="80" w:type="dxa"/>
              <w:left w:w="120" w:type="dxa"/>
              <w:bottom w:w="80" w:type="dxa"/>
              <w:right w:w="120" w:type="dxa"/>
            </w:tcMar>
            <w:vAlign w:val="center"/>
          </w:tcPr>
          <w:p w14:paraId="3C6AF7E8" w14:textId="77777777" w:rsidR="00213D20" w:rsidRDefault="007E168A">
            <w:r>
              <w:rPr>
                <w:color w:val="000000"/>
                <w:sz w:val="20"/>
                <w:szCs w:val="20"/>
              </w:rPr>
              <w:t>Move inventory between warehouses as needed</w:t>
            </w:r>
          </w:p>
        </w:tc>
      </w:tr>
      <w:tr w:rsidR="00213D20" w14:paraId="2BE90B58" w14:textId="77777777">
        <w:tc>
          <w:tcPr>
            <w:tcW w:w="4600" w:type="dxa"/>
            <w:tcMar>
              <w:top w:w="80" w:type="dxa"/>
              <w:left w:w="120" w:type="dxa"/>
              <w:bottom w:w="80" w:type="dxa"/>
              <w:right w:w="120" w:type="dxa"/>
            </w:tcMar>
            <w:vAlign w:val="center"/>
          </w:tcPr>
          <w:p w14:paraId="3B2F0E35" w14:textId="77777777" w:rsidR="00213D20" w:rsidRDefault="007E168A">
            <w:r>
              <w:rPr>
                <w:color w:val="000000"/>
                <w:sz w:val="20"/>
                <w:szCs w:val="20"/>
              </w:rPr>
              <w:t>Uneven pickup coverage between hubs</w:t>
            </w:r>
          </w:p>
        </w:tc>
        <w:tc>
          <w:tcPr>
            <w:tcW w:w="6044" w:type="dxa"/>
            <w:tcMar>
              <w:top w:w="80" w:type="dxa"/>
              <w:left w:w="120" w:type="dxa"/>
              <w:bottom w:w="80" w:type="dxa"/>
              <w:right w:w="120" w:type="dxa"/>
            </w:tcMar>
            <w:vAlign w:val="center"/>
          </w:tcPr>
          <w:p w14:paraId="1740CC44" w14:textId="77777777" w:rsidR="00213D20" w:rsidRDefault="007E168A">
            <w:r>
              <w:rPr>
                <w:color w:val="000000"/>
                <w:sz w:val="20"/>
                <w:szCs w:val="20"/>
              </w:rPr>
              <w:t>Review route balance against per-hub demand, following the pattern observed in comparable networks (Section 14)</w:t>
            </w:r>
          </w:p>
        </w:tc>
      </w:tr>
    </w:tbl>
    <w:p w14:paraId="2665031D" w14:textId="77777777" w:rsidR="00213D20" w:rsidRDefault="007E168A">
      <w:pPr>
        <w:pStyle w:val="Heading1"/>
        <w:pBdr>
          <w:bottom w:val="single" w:sz="6" w:space="4" w:color="1F3B57"/>
        </w:pBdr>
        <w:spacing w:before="360" w:after="160"/>
      </w:pPr>
      <w:r>
        <w:rPr>
          <w:b/>
          <w:bCs/>
          <w:color w:val="1F3B57"/>
          <w:sz w:val="27"/>
          <w:szCs w:val="27"/>
        </w:rPr>
        <w:t xml:space="preserve">18. Success </w:t>
      </w:r>
      <w:r>
        <w:rPr>
          <w:b/>
          <w:bCs/>
          <w:color w:val="1F3B57"/>
          <w:sz w:val="27"/>
          <w:szCs w:val="27"/>
        </w:rPr>
        <w:t>Criteria</w:t>
      </w:r>
    </w:p>
    <w:p w14:paraId="0C3548B4" w14:textId="77777777" w:rsidR="00213D20" w:rsidRDefault="007E168A">
      <w:pPr>
        <w:pStyle w:val="ListParagraph"/>
        <w:numPr>
          <w:ilvl w:val="0"/>
          <w:numId w:val="1"/>
        </w:numPr>
        <w:spacing w:after="80"/>
      </w:pPr>
      <w:r>
        <w:t>Food donations are recorded correctly.</w:t>
      </w:r>
    </w:p>
    <w:p w14:paraId="7332DAB5" w14:textId="77777777" w:rsidR="00213D20" w:rsidRDefault="007E168A">
      <w:pPr>
        <w:pStyle w:val="ListParagraph"/>
        <w:numPr>
          <w:ilvl w:val="0"/>
          <w:numId w:val="1"/>
        </w:numPr>
        <w:spacing w:after="80"/>
      </w:pPr>
      <w:r>
        <w:t>Inventory information stays accurate.</w:t>
      </w:r>
    </w:p>
    <w:p w14:paraId="00FD503D" w14:textId="77777777" w:rsidR="00213D20" w:rsidRDefault="007E168A">
      <w:pPr>
        <w:pStyle w:val="ListParagraph"/>
        <w:numPr>
          <w:ilvl w:val="0"/>
          <w:numId w:val="1"/>
        </w:numPr>
        <w:spacing w:after="80"/>
      </w:pPr>
      <w:r>
        <w:t>Food waste is reduced.</w:t>
      </w:r>
    </w:p>
    <w:p w14:paraId="10FBD8A7" w14:textId="77777777" w:rsidR="00213D20" w:rsidRDefault="007E168A">
      <w:pPr>
        <w:pStyle w:val="ListParagraph"/>
        <w:numPr>
          <w:ilvl w:val="0"/>
          <w:numId w:val="1"/>
        </w:numPr>
        <w:spacing w:after="80"/>
      </w:pPr>
      <w:r>
        <w:t>Families receive food on time.</w:t>
      </w:r>
    </w:p>
    <w:p w14:paraId="28B343C1" w14:textId="77777777" w:rsidR="00213D20" w:rsidRDefault="007E168A">
      <w:pPr>
        <w:pStyle w:val="ListParagraph"/>
        <w:numPr>
          <w:ilvl w:val="0"/>
          <w:numId w:val="1"/>
        </w:numPr>
        <w:spacing w:after="80"/>
      </w:pPr>
      <w:r>
        <w:t>Perishable food is distributed before expiry.</w:t>
      </w:r>
    </w:p>
    <w:p w14:paraId="003B143A" w14:textId="77777777" w:rsidR="00213D20" w:rsidRDefault="007E168A">
      <w:pPr>
        <w:pStyle w:val="ListParagraph"/>
        <w:numPr>
          <w:ilvl w:val="0"/>
          <w:numId w:val="1"/>
        </w:numPr>
        <w:spacing w:after="80"/>
      </w:pPr>
      <w:r>
        <w:t>Warehouse operations become more organized.</w:t>
      </w:r>
    </w:p>
    <w:p w14:paraId="7583AD60" w14:textId="77777777" w:rsidR="00213D20" w:rsidRDefault="007E168A">
      <w:pPr>
        <w:pStyle w:val="ListParagraph"/>
        <w:numPr>
          <w:ilvl w:val="0"/>
          <w:numId w:val="1"/>
        </w:numPr>
        <w:spacing w:after="80"/>
      </w:pPr>
      <w:r>
        <w:t>Staff can generate reports</w:t>
      </w:r>
      <w:r>
        <w:t xml:space="preserve"> whenever they're needed.</w:t>
      </w:r>
    </w:p>
    <w:p w14:paraId="579F3C31" w14:textId="77777777" w:rsidR="00213D20" w:rsidRDefault="007E168A">
      <w:pPr>
        <w:pStyle w:val="Heading1"/>
        <w:pBdr>
          <w:bottom w:val="single" w:sz="6" w:space="4" w:color="1F3B57"/>
        </w:pBdr>
        <w:spacing w:before="360" w:after="160"/>
      </w:pPr>
      <w:r>
        <w:rPr>
          <w:b/>
          <w:bCs/>
          <w:color w:val="1F3B57"/>
          <w:sz w:val="27"/>
          <w:szCs w:val="27"/>
        </w:rPr>
        <w:t>19. Future Improvements</w:t>
      </w:r>
    </w:p>
    <w:p w14:paraId="12D4FB3F" w14:textId="77777777" w:rsidR="00213D20" w:rsidRDefault="007E168A">
      <w:pPr>
        <w:spacing w:after="160" w:line="276" w:lineRule="auto"/>
      </w:pPr>
      <w:r>
        <w:t xml:space="preserve">Down the line, FoodShare could add more warehouse locations, expand the delivery fleet, bring on more community partners, and build a mobile app for donors and volunteers. The reporting layer built in this </w:t>
      </w:r>
      <w:r>
        <w:t>phase would also let the organization start spotting donation trends and shifting family needs earlier — the same way the benchmark data in Section 14 has helped shape this plan.</w:t>
      </w:r>
    </w:p>
    <w:p w14:paraId="0FB75264" w14:textId="77777777" w:rsidR="00213D20" w:rsidRDefault="007E168A">
      <w:pPr>
        <w:pStyle w:val="Heading1"/>
        <w:pBdr>
          <w:bottom w:val="single" w:sz="6" w:space="4" w:color="1F3B57"/>
        </w:pBdr>
        <w:spacing w:before="360" w:after="160"/>
      </w:pPr>
      <w:r>
        <w:rPr>
          <w:b/>
          <w:bCs/>
          <w:color w:val="1F3B57"/>
          <w:sz w:val="27"/>
          <w:szCs w:val="27"/>
        </w:rPr>
        <w:t>20. References</w:t>
      </w:r>
    </w:p>
    <w:p w14:paraId="06E08A24" w14:textId="77777777" w:rsidR="00213D20" w:rsidRDefault="007E168A">
      <w:pPr>
        <w:spacing w:after="160" w:line="276" w:lineRule="auto"/>
      </w:pPr>
      <w:r>
        <w:t xml:space="preserve">Care Shield Food Bank. (n.d.). Care Shield Food Bank. </w:t>
      </w:r>
      <w:r>
        <w:t>Retrieved July 22, 2026, from csfoodbank.com.</w:t>
      </w:r>
    </w:p>
    <w:p w14:paraId="6F204950" w14:textId="77777777" w:rsidR="00213D20" w:rsidRDefault="007E168A">
      <w:pPr>
        <w:spacing w:after="160" w:line="276" w:lineRule="auto"/>
      </w:pPr>
      <w:r>
        <w:t>Care Shield Food Bank. (2026). Food Bank Complete Database [Internal organizational dataset: Families, Donors, Costing, Inventory, Staff, Transportation, and Collection Schedule records].</w:t>
      </w:r>
    </w:p>
    <w:p w14:paraId="44A971C8" w14:textId="77777777" w:rsidR="00213D20" w:rsidRDefault="007E168A">
      <w:pPr>
        <w:spacing w:after="160" w:line="276" w:lineRule="auto"/>
      </w:pPr>
      <w:r>
        <w:t>Food Banks Canada. (n.</w:t>
      </w:r>
      <w:r>
        <w:t xml:space="preserve">d.). </w:t>
      </w:r>
      <w:proofErr w:type="spellStart"/>
      <w:r>
        <w:t>HungerCount</w:t>
      </w:r>
      <w:proofErr w:type="spellEnd"/>
      <w:r>
        <w:t xml:space="preserve"> report. Food Banks Canada.</w:t>
      </w:r>
    </w:p>
    <w:p w14:paraId="337ED8E7" w14:textId="77777777" w:rsidR="00213D20" w:rsidRDefault="007E168A">
      <w:pPr>
        <w:spacing w:after="160" w:line="276" w:lineRule="auto"/>
      </w:pPr>
      <w:r>
        <w:lastRenderedPageBreak/>
        <w:t>Project Management Institute. (2021). A guide to the project management body of knowledge (PMBOK guide) (7th ed.). Project Management Institute.</w:t>
      </w:r>
    </w:p>
    <w:p w14:paraId="2453E831" w14:textId="77777777" w:rsidR="00213D20" w:rsidRDefault="007E168A">
      <w:pPr>
        <w:spacing w:after="160" w:line="276" w:lineRule="auto"/>
      </w:pPr>
      <w:r>
        <w:rPr>
          <w:i/>
          <w:iCs/>
          <w:color w:val="595959"/>
          <w:sz w:val="20"/>
          <w:szCs w:val="20"/>
        </w:rPr>
        <w:t>Note: this charter draws on Care Shield Food Bank's published opera</w:t>
      </w:r>
      <w:r>
        <w:rPr>
          <w:i/>
          <w:iCs/>
          <w:color w:val="595959"/>
          <w:sz w:val="20"/>
          <w:szCs w:val="20"/>
        </w:rPr>
        <w:t>ting figures strictly as a comparison benchmark for planning purposes. FoodShare's own donor, family, and inventory data will be captured independently once the system described here is in place.</w:t>
      </w:r>
    </w:p>
    <w:sectPr w:rsidR="00213D20">
      <w:headerReference w:type="default" r:id="rId8"/>
      <w:footerReference w:type="default" r:id="rId9"/>
      <w:pgSz w:w="12240" w:h="15840"/>
      <w:pgMar w:top="1260" w:right="1080" w:bottom="126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9AB688" w14:textId="77777777" w:rsidR="007E168A" w:rsidRDefault="007E168A">
      <w:r>
        <w:separator/>
      </w:r>
    </w:p>
  </w:endnote>
  <w:endnote w:type="continuationSeparator" w:id="0">
    <w:p w14:paraId="6C8285E9" w14:textId="77777777" w:rsidR="007E168A" w:rsidRDefault="007E16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C1029" w14:textId="77777777" w:rsidR="00213D20" w:rsidRDefault="007E168A">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5F5563">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A4DDA2" w14:textId="77777777" w:rsidR="007E168A" w:rsidRDefault="007E168A">
      <w:r>
        <w:separator/>
      </w:r>
    </w:p>
  </w:footnote>
  <w:footnote w:type="continuationSeparator" w:id="0">
    <w:p w14:paraId="673CE0BA" w14:textId="77777777" w:rsidR="007E168A" w:rsidRDefault="007E16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6EC75" w14:textId="77777777" w:rsidR="00213D20" w:rsidRDefault="007E168A">
    <w:pPr>
      <w:tabs>
        <w:tab w:val="right" w:pos="9026"/>
      </w:tabs>
    </w:pPr>
    <w:r>
      <w:rPr>
        <w:color w:val="595959"/>
        <w:sz w:val="16"/>
        <w:szCs w:val="16"/>
      </w:rPr>
      <w:t xml:space="preserve">FoodShare Food Bank — Project </w:t>
    </w:r>
    <w:r>
      <w:rPr>
        <w:color w:val="595959"/>
        <w:sz w:val="16"/>
        <w:szCs w:val="16"/>
      </w:rPr>
      <w:t>Charter &amp; Plan</w:t>
    </w:r>
    <w:r>
      <w:rPr>
        <w:color w:val="595959"/>
        <w:sz w:val="16"/>
        <w:szCs w:val="16"/>
      </w:rPr>
      <w:tab/>
      <w:t>FSFB-2026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B56D60"/>
    <w:multiLevelType w:val="hybridMultilevel"/>
    <w:tmpl w:val="AA8C51A0"/>
    <w:lvl w:ilvl="0" w:tplc="C366BF2A">
      <w:start w:val="1"/>
      <w:numFmt w:val="bullet"/>
      <w:lvlText w:val="●"/>
      <w:lvlJc w:val="left"/>
      <w:pPr>
        <w:ind w:left="720" w:hanging="360"/>
      </w:pPr>
    </w:lvl>
    <w:lvl w:ilvl="1" w:tplc="3D8A470C">
      <w:start w:val="1"/>
      <w:numFmt w:val="bullet"/>
      <w:lvlText w:val="○"/>
      <w:lvlJc w:val="left"/>
      <w:pPr>
        <w:ind w:left="1440" w:hanging="360"/>
      </w:pPr>
    </w:lvl>
    <w:lvl w:ilvl="2" w:tplc="1666ABB2">
      <w:start w:val="1"/>
      <w:numFmt w:val="bullet"/>
      <w:lvlText w:val="■"/>
      <w:lvlJc w:val="left"/>
      <w:pPr>
        <w:ind w:left="2160" w:hanging="360"/>
      </w:pPr>
    </w:lvl>
    <w:lvl w:ilvl="3" w:tplc="6562FFA0">
      <w:start w:val="1"/>
      <w:numFmt w:val="bullet"/>
      <w:lvlText w:val="●"/>
      <w:lvlJc w:val="left"/>
      <w:pPr>
        <w:ind w:left="2880" w:hanging="360"/>
      </w:pPr>
    </w:lvl>
    <w:lvl w:ilvl="4" w:tplc="435447FA">
      <w:start w:val="1"/>
      <w:numFmt w:val="bullet"/>
      <w:lvlText w:val="○"/>
      <w:lvlJc w:val="left"/>
      <w:pPr>
        <w:ind w:left="3600" w:hanging="360"/>
      </w:pPr>
    </w:lvl>
    <w:lvl w:ilvl="5" w:tplc="A7001C4A">
      <w:start w:val="1"/>
      <w:numFmt w:val="bullet"/>
      <w:lvlText w:val="■"/>
      <w:lvlJc w:val="left"/>
      <w:pPr>
        <w:ind w:left="4320" w:hanging="360"/>
      </w:pPr>
    </w:lvl>
    <w:lvl w:ilvl="6" w:tplc="CA30349A">
      <w:start w:val="1"/>
      <w:numFmt w:val="bullet"/>
      <w:lvlText w:val="●"/>
      <w:lvlJc w:val="left"/>
      <w:pPr>
        <w:ind w:left="5040" w:hanging="360"/>
      </w:pPr>
    </w:lvl>
    <w:lvl w:ilvl="7" w:tplc="5ADAE500">
      <w:start w:val="1"/>
      <w:numFmt w:val="bullet"/>
      <w:lvlText w:val="●"/>
      <w:lvlJc w:val="left"/>
      <w:pPr>
        <w:ind w:left="5760" w:hanging="360"/>
      </w:pPr>
    </w:lvl>
    <w:lvl w:ilvl="8" w:tplc="CC1CDB1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D20"/>
    <w:rsid w:val="00091D77"/>
    <w:rsid w:val="000B724D"/>
    <w:rsid w:val="00100071"/>
    <w:rsid w:val="00213D20"/>
    <w:rsid w:val="003C2062"/>
    <w:rsid w:val="005866CC"/>
    <w:rsid w:val="005F5563"/>
    <w:rsid w:val="007E168A"/>
    <w:rsid w:val="00BB1D7E"/>
    <w:rsid w:val="00E35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D1B8B"/>
  <w15:docId w15:val="{C4D8C504-F200-4946-9562-42CCDC214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DEFED5-D7C5-4289-8258-BD8A96648C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2354</Words>
  <Characters>13419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Devkumar Manishkumar Patel</cp:lastModifiedBy>
  <cp:revision>2</cp:revision>
  <dcterms:created xsi:type="dcterms:W3CDTF">2026-07-23T16:05:00Z</dcterms:created>
  <dcterms:modified xsi:type="dcterms:W3CDTF">2026-07-23T16:05:00Z</dcterms:modified>
</cp:coreProperties>
</file>