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4"/>
        <w:shd w:val="clear" w:color="auto" w:fill="ffffff"/>
        <w:spacing w:before="0" w:beforeAutospacing="false" w:after="0" w:afterAutospacing="false" w:lineRule="atLeast" w:line="390"/>
        <w:jc w:val="center"/>
        <w:rPr>
          <w:rFonts w:ascii="Segoe UI" w:cs="Segoe UI" w:hAnsi="Segoe UI"/>
          <w:b/>
          <w:bCs/>
          <w:color w:val="43436b"/>
          <w:spacing w:val="8"/>
          <w:sz w:val="32"/>
          <w:szCs w:val="32"/>
        </w:rPr>
      </w:pPr>
      <w:r>
        <w:rPr>
          <w:rFonts w:ascii="Segoe UI" w:cs="Segoe UI" w:hAnsi="Segoe UI"/>
          <w:b/>
          <w:bCs/>
          <w:color w:val="43436b"/>
          <w:spacing w:val="8"/>
          <w:sz w:val="32"/>
          <w:szCs w:val="32"/>
        </w:rPr>
        <w:t>软件学院专业实习结束告知函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390"/>
        <w:jc w:val="center"/>
        <w:rPr>
          <w:rFonts w:ascii="Segoe UI" w:cs="Segoe UI" w:hAnsi="Segoe UI" w:hint="eastAsia"/>
          <w:b/>
          <w:bCs/>
          <w:color w:val="43436b"/>
          <w:spacing w:val="8"/>
          <w:sz w:val="32"/>
          <w:szCs w:val="32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atLeast" w:line="390"/>
        <w:ind w:firstLine="592" w:firstLineChars="200"/>
        <w:jc w:val="both"/>
        <w:rPr>
          <w:rFonts w:ascii="Times New Roman" w:cs="Times New Roman" w:hAnsi="Times New Roman"/>
          <w:color w:val="43436b"/>
          <w:spacing w:val="8"/>
          <w:sz w:val="28"/>
          <w:szCs w:val="28"/>
        </w:rPr>
      </w:pP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亲爱的同学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们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，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2021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级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专业实习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已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圆满结束，特向各位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同学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发送此函，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以提醒各位同学实习结束后注意事项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。</w:t>
      </w:r>
    </w:p>
    <w:p>
      <w:pPr>
        <w:pStyle w:val="style94"/>
        <w:shd w:val="clear" w:color="auto" w:fill="ffffff"/>
        <w:spacing w:before="150" w:beforeAutospacing="false" w:after="0" w:afterAutospacing="false" w:lineRule="atLeast" w:line="390"/>
        <w:ind w:firstLine="592" w:firstLineChars="200"/>
        <w:jc w:val="both"/>
        <w:rPr>
          <w:rFonts w:ascii="Times New Roman" w:cs="Times New Roman" w:hAnsi="Times New Roman"/>
          <w:color w:val="43436b"/>
          <w:spacing w:val="8"/>
          <w:sz w:val="28"/>
          <w:szCs w:val="28"/>
        </w:rPr>
      </w:pP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实习结束后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请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及时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返校，继续完成学业。若因就业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有个人就业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实践意向或其他特殊情况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暂时无法返校的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，请务必遵循学校的正常请假审批流程，及时向辅导员老师提出申请，并详细说明情况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，在校外期间请牢固树立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安全第一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的意识，做好各项安全防护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。未经批准擅自离校将可能影响学业进度和毕业资格。</w:t>
      </w:r>
    </w:p>
    <w:p>
      <w:pPr>
        <w:pStyle w:val="style94"/>
        <w:shd w:val="clear" w:color="auto" w:fill="ffffff"/>
        <w:spacing w:before="150" w:beforeAutospacing="false" w:after="0" w:afterAutospacing="false" w:lineRule="atLeast" w:line="390"/>
        <w:ind w:firstLine="592" w:firstLineChars="200"/>
        <w:jc w:val="both"/>
        <w:rPr>
          <w:rFonts w:ascii="Times New Roman" w:cs="Times New Roman" w:hAnsi="Times New Roman"/>
          <w:color w:val="43436b"/>
          <w:spacing w:val="8"/>
          <w:sz w:val="28"/>
          <w:szCs w:val="28"/>
        </w:rPr>
      </w:pP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特此函告。</w:t>
      </w:r>
    </w:p>
    <w:p>
      <w:pPr>
        <w:pStyle w:val="style94"/>
        <w:shd w:val="clear" w:color="auto" w:fill="ffffff"/>
        <w:spacing w:before="150" w:beforeAutospacing="false" w:after="0" w:afterAutospacing="false" w:lineRule="atLeast" w:line="390"/>
        <w:jc w:val="both"/>
        <w:rPr>
          <w:rFonts w:ascii="Times New Roman" w:cs="Times New Roman" w:hAnsi="Times New Roman"/>
          <w:color w:val="43436b"/>
          <w:spacing w:val="8"/>
          <w:sz w:val="28"/>
          <w:szCs w:val="28"/>
          <w:u w:val="single"/>
        </w:rPr>
      </w:pP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接收人</w:t>
      </w:r>
      <w:r>
        <w:rPr>
          <w:rFonts w:ascii="Times New Roman" w:cs="Times New Roman" w:hAnsi="Times New Roman" w:hint="eastAsia"/>
          <w:color w:val="43436b"/>
          <w:spacing w:val="8"/>
          <w:sz w:val="28"/>
          <w:szCs w:val="28"/>
        </w:rPr>
        <w:t>（签字）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：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  <w:u w:val="single"/>
        </w:rPr>
        <w:t xml:space="preserve">       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学号：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  <w:u w:val="single"/>
        </w:rPr>
        <w:t xml:space="preserve">        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行政班级：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  <w:u w:val="single"/>
        </w:rPr>
        <w:t xml:space="preserve">   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  <w:u w:val="single"/>
        </w:rPr>
        <w:t xml:space="preserve"> 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  <w:u w:val="single"/>
        </w:rPr>
        <w:t xml:space="preserve">     </w:t>
      </w:r>
    </w:p>
    <w:p>
      <w:pPr>
        <w:pStyle w:val="style94"/>
        <w:shd w:val="clear" w:color="auto" w:fill="ffffff"/>
        <w:spacing w:before="150" w:beforeAutospacing="false" w:after="0" w:afterAutospacing="false" w:lineRule="atLeast" w:line="390"/>
        <w:ind w:firstLine="592" w:firstLineChars="200"/>
        <w:jc w:val="right"/>
        <w:rPr>
          <w:rFonts w:ascii="Times New Roman" w:cs="Times New Roman" w:hAnsi="Times New Roman"/>
          <w:color w:val="43436b"/>
          <w:spacing w:val="8"/>
          <w:sz w:val="28"/>
          <w:szCs w:val="28"/>
        </w:rPr>
      </w:pPr>
    </w:p>
    <w:p>
      <w:pPr>
        <w:pStyle w:val="style94"/>
        <w:shd w:val="clear" w:color="auto" w:fill="ffffff"/>
        <w:spacing w:before="150" w:beforeAutospacing="false" w:after="0" w:afterAutospacing="false" w:lineRule="atLeast" w:line="390"/>
        <w:ind w:firstLine="592" w:firstLineChars="200"/>
        <w:jc w:val="right"/>
        <w:rPr>
          <w:rFonts w:ascii="Times New Roman" w:cs="Times New Roman" w:hAnsi="Times New Roman"/>
          <w:color w:val="43436b"/>
          <w:spacing w:val="8"/>
          <w:sz w:val="28"/>
          <w:szCs w:val="28"/>
        </w:rPr>
      </w:pP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河南师范大学软件学院</w:t>
      </w:r>
    </w:p>
    <w:p>
      <w:pPr>
        <w:pStyle w:val="style94"/>
        <w:shd w:val="clear" w:color="auto" w:fill="ffffff"/>
        <w:spacing w:before="150" w:beforeAutospacing="false" w:after="0" w:afterAutospacing="false" w:lineRule="atLeast" w:line="390"/>
        <w:ind w:firstLine="592" w:firstLineChars="200"/>
        <w:jc w:val="right"/>
        <w:rPr>
          <w:rFonts w:ascii="Times New Roman" w:cs="Times New Roman" w:hAnsi="Times New Roman"/>
          <w:color w:val="43436b"/>
          <w:spacing w:val="8"/>
          <w:sz w:val="28"/>
          <w:szCs w:val="28"/>
        </w:rPr>
      </w:pP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2024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年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9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月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15</w:t>
      </w:r>
      <w:r>
        <w:rPr>
          <w:rFonts w:ascii="Times New Roman" w:cs="Times New Roman" w:hAnsi="Times New Roman"/>
          <w:color w:val="43436b"/>
          <w:spacing w:val="8"/>
          <w:sz w:val="28"/>
          <w:szCs w:val="28"/>
        </w:rPr>
        <w:t>日</w:t>
      </w:r>
    </w:p>
    <w:p>
      <w:pPr>
        <w:pStyle w:val="style0"/>
        <w:ind w:firstLine="440" w:firstLineChars="200"/>
        <w:jc w:val="right"/>
        <w:rPr>
          <w:sz w:val="22"/>
          <w:szCs w:val="24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  <w14:ligatures xmlns:w14="http://schemas.microsoft.com/office/word/2010/wordml" w14:val="standardContextual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  <w:style w:type="paragraph" w:styleId="style94">
    <w:name w:val="Normal (Web)"/>
    <w:basedOn w:val="style0"/>
    <w:next w:val="style94"/>
    <w:uiPriority w:val="99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231</Words>
  <Pages>1</Pages>
  <Characters>238</Characters>
  <Application>WPS Office</Application>
  <DocSecurity>0</DocSecurity>
  <Paragraphs>10</Paragraphs>
  <ScaleCrop>false</ScaleCrop>
  <LinksUpToDate>false</LinksUpToDate>
  <CharactersWithSpaces>263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2024-09-30T04:07:13Z</dcterms:created>
  <dc:creator>ruji</dc:creator>
  <lastModifiedBy>PEPM00</lastModifiedBy>
  <dcterms:modified xsi:type="dcterms:W3CDTF">2024-09-30T04:07:13Z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dbecedd32c734e0398c4be1e7431b301_23</vt:lpwstr>
  </property>
</Properties>
</file>