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96F" w:rsidRDefault="00C909A0" w:rsidP="000C219B">
      <w:pPr>
        <w:jc w:val="center"/>
        <w:rPr>
          <w:b/>
          <w:sz w:val="36"/>
          <w:szCs w:val="36"/>
        </w:rPr>
      </w:pPr>
      <w:r w:rsidRPr="008174FC"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18886414" wp14:editId="437406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117600"/>
            <wp:effectExtent l="0" t="0" r="0" b="6350"/>
            <wp:wrapNone/>
            <wp:docPr id="20" name="Picture 1" descr="http://elearning.fct.unl.pt/elearning/files/fct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arning.fct.unl.pt/elearning/files/fct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9A0" w:rsidRDefault="00C909A0" w:rsidP="000C219B">
      <w:pPr>
        <w:jc w:val="center"/>
        <w:rPr>
          <w:b/>
          <w:sz w:val="36"/>
          <w:szCs w:val="36"/>
        </w:rPr>
      </w:pPr>
    </w:p>
    <w:p w:rsidR="00C909A0" w:rsidRDefault="00C909A0" w:rsidP="000C219B">
      <w:pPr>
        <w:jc w:val="center"/>
        <w:rPr>
          <w:b/>
          <w:sz w:val="36"/>
          <w:szCs w:val="36"/>
        </w:rPr>
      </w:pPr>
    </w:p>
    <w:p w:rsidR="00C909A0" w:rsidRDefault="00C909A0" w:rsidP="000C219B">
      <w:pPr>
        <w:jc w:val="center"/>
        <w:rPr>
          <w:b/>
          <w:sz w:val="36"/>
          <w:szCs w:val="36"/>
        </w:rPr>
      </w:pPr>
    </w:p>
    <w:p w:rsidR="000C219B" w:rsidRPr="00B96B65" w:rsidRDefault="001E6721" w:rsidP="000C219B">
      <w:pPr>
        <w:jc w:val="center"/>
        <w:rPr>
          <w:b/>
          <w:sz w:val="80"/>
          <w:szCs w:val="80"/>
        </w:rPr>
      </w:pPr>
      <w:r w:rsidRPr="00B96B65">
        <w:rPr>
          <w:b/>
          <w:sz w:val="72"/>
          <w:szCs w:val="80"/>
        </w:rPr>
        <w:t>Modulação de uma Arquitetura de um Sistema Multiagente</w:t>
      </w:r>
      <w:r w:rsidRPr="00B96B65">
        <w:rPr>
          <w:b/>
          <w:sz w:val="80"/>
          <w:szCs w:val="80"/>
        </w:rPr>
        <w:t xml:space="preserve"> </w:t>
      </w:r>
    </w:p>
    <w:p w:rsidR="000C219B" w:rsidRPr="001C3414" w:rsidRDefault="000C219B" w:rsidP="000C219B">
      <w:pPr>
        <w:jc w:val="center"/>
        <w:rPr>
          <w:b/>
          <w:sz w:val="36"/>
          <w:szCs w:val="36"/>
        </w:rPr>
      </w:pPr>
    </w:p>
    <w:p w:rsidR="005E6D9B" w:rsidRDefault="005E6D9B" w:rsidP="000C219B">
      <w:pPr>
        <w:jc w:val="center"/>
        <w:rPr>
          <w:b/>
          <w:sz w:val="36"/>
          <w:szCs w:val="36"/>
        </w:rPr>
      </w:pPr>
    </w:p>
    <w:p w:rsidR="005E6D9B" w:rsidRDefault="005E6D9B" w:rsidP="000C219B">
      <w:pPr>
        <w:jc w:val="center"/>
        <w:rPr>
          <w:b/>
          <w:sz w:val="36"/>
          <w:szCs w:val="36"/>
        </w:rPr>
      </w:pPr>
    </w:p>
    <w:p w:rsidR="00FA254F" w:rsidRPr="001C3414" w:rsidRDefault="00FA254F" w:rsidP="00FA254F">
      <w:pPr>
        <w:jc w:val="center"/>
        <w:rPr>
          <w:b/>
          <w:sz w:val="36"/>
          <w:szCs w:val="36"/>
        </w:rPr>
      </w:pPr>
      <w:r w:rsidRPr="001C3414">
        <w:rPr>
          <w:b/>
          <w:sz w:val="36"/>
          <w:szCs w:val="36"/>
        </w:rPr>
        <w:t>Sistemas Robóticos e CIM</w:t>
      </w:r>
    </w:p>
    <w:p w:rsidR="00FA254F" w:rsidRPr="001C3414" w:rsidRDefault="00727268" w:rsidP="00FA254F">
      <w:pPr>
        <w:jc w:val="center"/>
        <w:rPr>
          <w:sz w:val="28"/>
          <w:szCs w:val="28"/>
        </w:rPr>
      </w:pPr>
      <w:r w:rsidRPr="001C3414">
        <w:rPr>
          <w:sz w:val="28"/>
          <w:szCs w:val="28"/>
        </w:rPr>
        <w:t>Outubro 2016</w:t>
      </w:r>
    </w:p>
    <w:p w:rsidR="000C219B" w:rsidRPr="001C3414" w:rsidRDefault="000C219B"/>
    <w:p w:rsidR="000C219B" w:rsidRPr="001C3414" w:rsidRDefault="000C219B"/>
    <w:p w:rsidR="000C219B" w:rsidRPr="001C3414" w:rsidRDefault="000C219B"/>
    <w:p w:rsidR="000C219B" w:rsidRDefault="000C219B"/>
    <w:p w:rsidR="00C909A0" w:rsidRDefault="00C909A0"/>
    <w:p w:rsidR="00C909A0" w:rsidRDefault="00C909A0"/>
    <w:p w:rsidR="00C909A0" w:rsidRDefault="00C909A0"/>
    <w:p w:rsidR="00C909A0" w:rsidRPr="001C3414" w:rsidRDefault="00C909A0"/>
    <w:p w:rsidR="000C219B" w:rsidRPr="001C3414" w:rsidRDefault="000C219B"/>
    <w:p w:rsidR="000C219B" w:rsidRPr="001C3414" w:rsidRDefault="000C219B"/>
    <w:p w:rsidR="00FA254F" w:rsidRPr="001C3414" w:rsidRDefault="00727268" w:rsidP="00FA254F">
      <w:pPr>
        <w:jc w:val="center"/>
        <w:rPr>
          <w:sz w:val="28"/>
          <w:szCs w:val="28"/>
        </w:rPr>
      </w:pPr>
      <w:r w:rsidRPr="001C3414">
        <w:rPr>
          <w:sz w:val="28"/>
          <w:szCs w:val="28"/>
        </w:rPr>
        <w:t>Duarte Gonçalves nº</w:t>
      </w:r>
      <w:r w:rsidR="00AD796F">
        <w:rPr>
          <w:sz w:val="28"/>
          <w:szCs w:val="28"/>
        </w:rPr>
        <w:t xml:space="preserve"> </w:t>
      </w:r>
      <w:r w:rsidRPr="001C3414">
        <w:rPr>
          <w:sz w:val="28"/>
          <w:szCs w:val="28"/>
        </w:rPr>
        <w:t>40581</w:t>
      </w:r>
    </w:p>
    <w:p w:rsidR="00D1074C" w:rsidRDefault="00727268" w:rsidP="00D1074C">
      <w:pPr>
        <w:jc w:val="center"/>
        <w:rPr>
          <w:sz w:val="28"/>
          <w:szCs w:val="28"/>
        </w:rPr>
      </w:pPr>
      <w:r w:rsidRPr="001C3414">
        <w:rPr>
          <w:sz w:val="28"/>
          <w:szCs w:val="28"/>
        </w:rPr>
        <w:t>André Lourenço</w:t>
      </w:r>
      <w:r w:rsidR="00C971D5">
        <w:rPr>
          <w:sz w:val="28"/>
          <w:szCs w:val="28"/>
        </w:rPr>
        <w:t xml:space="preserve"> nº</w:t>
      </w:r>
      <w:r w:rsidR="00AD796F">
        <w:rPr>
          <w:sz w:val="28"/>
          <w:szCs w:val="28"/>
        </w:rPr>
        <w:t xml:space="preserve"> </w:t>
      </w:r>
      <w:r w:rsidR="00C971D5">
        <w:rPr>
          <w:sz w:val="28"/>
          <w:szCs w:val="28"/>
        </w:rPr>
        <w:t>41038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589082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6BE" w:rsidRDefault="004306BE" w:rsidP="00D1074C">
          <w:pPr>
            <w:pStyle w:val="Cabealhodondice"/>
          </w:pPr>
          <w:r>
            <w:rPr>
              <w:lang w:val="pt-PT"/>
            </w:rPr>
            <w:t>Índice</w:t>
          </w:r>
        </w:p>
        <w:p w:rsidR="00655061" w:rsidRDefault="004306B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66136" w:history="1">
            <w:r w:rsidR="00655061" w:rsidRPr="00691A77">
              <w:rPr>
                <w:rStyle w:val="Hiperligao"/>
                <w:noProof/>
              </w:rPr>
              <w:t>1.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noProof/>
              </w:rPr>
              <w:t>Introdução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_Toc464166136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3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37" w:history="1">
            <w:r w:rsidR="00655061" w:rsidRPr="00691A77">
              <w:rPr>
                <w:rStyle w:val="Hiperligao"/>
                <w:noProof/>
              </w:rPr>
              <w:t>2.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noProof/>
              </w:rPr>
              <w:t>Arquitetura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_Toc464166137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4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38" w:history="1">
            <w:r w:rsidR="00655061" w:rsidRPr="00691A77">
              <w:rPr>
                <w:rStyle w:val="Hiperligao"/>
                <w:noProof/>
              </w:rPr>
              <w:t>3.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noProof/>
              </w:rPr>
              <w:t>Comunicação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_Toc464166138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5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39" w:history="1">
            <w:r w:rsidR="00655061" w:rsidRPr="00691A77">
              <w:rPr>
                <w:rStyle w:val="Hiperligao"/>
                <w:noProof/>
              </w:rPr>
              <w:t>4.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noProof/>
              </w:rPr>
              <w:t>Diagramas de Sequência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_Toc464166139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6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40" w:history="1">
            <w:r w:rsidR="00655061" w:rsidRPr="00691A77">
              <w:rPr>
                <w:rStyle w:val="Hiperligao"/>
                <w:noProof/>
              </w:rPr>
              <w:t>5.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noProof/>
              </w:rPr>
              <w:t>Diagramas de Classe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_Toc464166140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8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41" w:history="1">
            <w:r w:rsidR="00655061" w:rsidRPr="00691A77">
              <w:rPr>
                <w:rStyle w:val="Hiperligao"/>
                <w:i/>
                <w:noProof/>
              </w:rPr>
              <w:t>5.1.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i/>
                <w:noProof/>
              </w:rPr>
              <w:t>Product Holon (PH)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_Toc464166141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8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42" w:history="1">
            <w:r w:rsidR="00655061" w:rsidRPr="00691A77">
              <w:rPr>
                <w:rStyle w:val="Hiperligao"/>
                <w:i/>
                <w:noProof/>
              </w:rPr>
              <w:t>5.2.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i/>
                <w:noProof/>
              </w:rPr>
              <w:t>Task Holon (TH)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_Toc464166142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8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43" w:history="1">
            <w:r w:rsidR="00655061" w:rsidRPr="00691A77">
              <w:rPr>
                <w:rStyle w:val="Hiperligao"/>
                <w:i/>
                <w:noProof/>
              </w:rPr>
              <w:t>5.3.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i/>
                <w:noProof/>
              </w:rPr>
              <w:t>Supervisor Holon (SH)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_Toc464166143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9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44" w:history="1">
            <w:r w:rsidR="00655061" w:rsidRPr="00691A77">
              <w:rPr>
                <w:rStyle w:val="Hiperligao"/>
                <w:i/>
                <w:noProof/>
              </w:rPr>
              <w:t>5.4.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i/>
                <w:noProof/>
              </w:rPr>
              <w:t>Operational Holon (OH)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_Toc464166144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9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45" w:history="1">
            <w:r w:rsidR="00655061" w:rsidRPr="00691A77">
              <w:rPr>
                <w:rStyle w:val="Hiperligao"/>
                <w:noProof/>
              </w:rPr>
              <w:t>6.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noProof/>
              </w:rPr>
              <w:t>Diagramas de Atividade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_Toc464166145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10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46" w:history="1">
            <w:r w:rsidR="00655061" w:rsidRPr="00691A77">
              <w:rPr>
                <w:rStyle w:val="Hiperligao"/>
                <w:i/>
                <w:noProof/>
              </w:rPr>
              <w:t>6.1.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i/>
                <w:noProof/>
              </w:rPr>
              <w:t>Product Holon (PH)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_Toc464166146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10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47" w:history="1">
            <w:r w:rsidR="00655061" w:rsidRPr="00691A77">
              <w:rPr>
                <w:rStyle w:val="Hiperligao"/>
                <w:i/>
                <w:noProof/>
              </w:rPr>
              <w:t>6.2.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i/>
                <w:noProof/>
              </w:rPr>
              <w:t>Task Holon (TH)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_Toc464166147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10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48" w:history="1">
            <w:r w:rsidR="00655061" w:rsidRPr="00691A77">
              <w:rPr>
                <w:rStyle w:val="Hiperligao"/>
                <w:i/>
                <w:noProof/>
              </w:rPr>
              <w:t>6.3.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i/>
                <w:noProof/>
              </w:rPr>
              <w:t>Supervisor Holon (SH)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_Toc464166148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11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49" w:history="1">
            <w:r w:rsidR="00655061" w:rsidRPr="00691A77">
              <w:rPr>
                <w:rStyle w:val="Hiperligao"/>
                <w:i/>
                <w:noProof/>
              </w:rPr>
              <w:t>6.4.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i/>
                <w:noProof/>
              </w:rPr>
              <w:t>Operational Holon (OH)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_Toc464166149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12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50" w:history="1">
            <w:r w:rsidR="00655061" w:rsidRPr="00691A77">
              <w:rPr>
                <w:rStyle w:val="Hiperligao"/>
                <w:noProof/>
              </w:rPr>
              <w:t>7.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noProof/>
              </w:rPr>
              <w:t>Conclusão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_Toc464166150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13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655061" w:rsidRDefault="009530D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4166151" w:history="1">
            <w:r w:rsidR="00655061" w:rsidRPr="00691A77">
              <w:rPr>
                <w:rStyle w:val="Hiperligao"/>
                <w:noProof/>
              </w:rPr>
              <w:t>8.</w:t>
            </w:r>
            <w:r w:rsidR="00655061">
              <w:rPr>
                <w:rFonts w:eastAsiaTheme="minorEastAsia"/>
                <w:noProof/>
                <w:lang w:eastAsia="pt-PT"/>
              </w:rPr>
              <w:tab/>
            </w:r>
            <w:r w:rsidR="00655061" w:rsidRPr="00691A77">
              <w:rPr>
                <w:rStyle w:val="Hiperligao"/>
                <w:noProof/>
              </w:rPr>
              <w:t>Referências</w:t>
            </w:r>
            <w:r w:rsidR="00655061">
              <w:rPr>
                <w:noProof/>
                <w:webHidden/>
              </w:rPr>
              <w:tab/>
            </w:r>
            <w:r w:rsidR="00655061">
              <w:rPr>
                <w:noProof/>
                <w:webHidden/>
              </w:rPr>
              <w:fldChar w:fldCharType="begin"/>
            </w:r>
            <w:r w:rsidR="00655061">
              <w:rPr>
                <w:noProof/>
                <w:webHidden/>
              </w:rPr>
              <w:instrText xml:space="preserve"> PAGEREF _Toc464166151 \h </w:instrText>
            </w:r>
            <w:r w:rsidR="00655061">
              <w:rPr>
                <w:noProof/>
                <w:webHidden/>
              </w:rPr>
            </w:r>
            <w:r w:rsidR="00655061">
              <w:rPr>
                <w:noProof/>
                <w:webHidden/>
              </w:rPr>
              <w:fldChar w:fldCharType="separate"/>
            </w:r>
            <w:r w:rsidR="00015E29">
              <w:rPr>
                <w:noProof/>
                <w:webHidden/>
              </w:rPr>
              <w:t>13</w:t>
            </w:r>
            <w:r w:rsidR="00655061">
              <w:rPr>
                <w:noProof/>
                <w:webHidden/>
              </w:rPr>
              <w:fldChar w:fldCharType="end"/>
            </w:r>
          </w:hyperlink>
        </w:p>
        <w:p w:rsidR="004306BE" w:rsidRDefault="004306BE">
          <w:r>
            <w:rPr>
              <w:b/>
              <w:bCs/>
            </w:rPr>
            <w:fldChar w:fldCharType="end"/>
          </w:r>
        </w:p>
      </w:sdtContent>
    </w:sdt>
    <w:p w:rsidR="004306BE" w:rsidRDefault="00E64AFF" w:rsidP="00FD7FD9">
      <w:bookmarkStart w:id="0" w:name="_Toc432258184"/>
      <w:bookmarkStart w:id="1" w:name="_Toc432259107"/>
      <w:bookmarkStart w:id="2" w:name="_Toc463429822"/>
      <w:r>
        <w:rPr>
          <w:rFonts w:asciiTheme="majorHAnsi" w:hAnsiTheme="majorHAnsi" w:cstheme="majorHAnsi"/>
          <w:color w:val="0070C0"/>
          <w:sz w:val="32"/>
          <w:szCs w:val="32"/>
        </w:rPr>
        <w:t xml:space="preserve">Índice </w:t>
      </w:r>
      <w:r w:rsidR="004306BE" w:rsidRPr="004306BE">
        <w:rPr>
          <w:rFonts w:asciiTheme="majorHAnsi" w:hAnsiTheme="majorHAnsi" w:cstheme="majorHAnsi"/>
          <w:color w:val="0070C0"/>
          <w:sz w:val="32"/>
          <w:szCs w:val="32"/>
        </w:rPr>
        <w:t>de Figuras</w:t>
      </w:r>
      <w:bookmarkEnd w:id="0"/>
      <w:bookmarkEnd w:id="1"/>
      <w:bookmarkEnd w:id="2"/>
    </w:p>
    <w:p w:rsidR="00655061" w:rsidRDefault="004306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64166152" w:history="1">
        <w:r w:rsidR="00655061" w:rsidRPr="000F6E77">
          <w:rPr>
            <w:rStyle w:val="Hiperligao"/>
            <w:noProof/>
          </w:rPr>
          <w:t>Figura 1: Arquitetura [1]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_Toc464166152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4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464166153" w:history="1">
        <w:r w:rsidR="00655061" w:rsidRPr="000F6E77">
          <w:rPr>
            <w:rStyle w:val="Hiperligao"/>
            <w:noProof/>
          </w:rPr>
          <w:t>Figura 2: FIPA Request Protocol [2]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_Toc464166153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5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464166154" w:history="1">
        <w:r w:rsidR="00655061" w:rsidRPr="000F6E77">
          <w:rPr>
            <w:rStyle w:val="Hiperligao"/>
            <w:noProof/>
          </w:rPr>
          <w:t>Figura 3: FIPA ContractNet Protocol [3]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_Toc464166154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5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64166155" w:history="1">
        <w:r w:rsidR="00655061" w:rsidRPr="000F6E77">
          <w:rPr>
            <w:rStyle w:val="Hiperligao"/>
            <w:noProof/>
          </w:rPr>
          <w:t>Figura 4: Interação entre PH e TH [1]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_Toc464166155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6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64166156" w:history="1">
        <w:r w:rsidR="00655061" w:rsidRPr="000F6E77">
          <w:rPr>
            <w:rStyle w:val="Hiperligao"/>
            <w:noProof/>
          </w:rPr>
          <w:t>Figura 5: Interação entre TH e SH [1]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_Toc464166156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6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64166157" w:history="1">
        <w:r w:rsidR="00655061" w:rsidRPr="000F6E77">
          <w:rPr>
            <w:rStyle w:val="Hiperligao"/>
            <w:noProof/>
          </w:rPr>
          <w:t>Figura 6:  Interação (FIPA ContractNet)) entre SH e OH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_Toc464166157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7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64166158" w:history="1">
        <w:r w:rsidR="00655061" w:rsidRPr="000F6E77">
          <w:rPr>
            <w:rStyle w:val="Hiperligao"/>
            <w:noProof/>
          </w:rPr>
          <w:t>Figura 7: Interação (FIPA Request) entre SH e OH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_Toc464166158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7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64166159" w:history="1">
        <w:r w:rsidR="00655061" w:rsidRPr="000F6E77">
          <w:rPr>
            <w:rStyle w:val="Hiperligao"/>
            <w:noProof/>
          </w:rPr>
          <w:t>Figura 8: Diagrama de Classe do ProductHolon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_Toc464166159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8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64166160" w:history="1">
        <w:r w:rsidR="00655061" w:rsidRPr="000F6E77">
          <w:rPr>
            <w:rStyle w:val="Hiperligao"/>
            <w:noProof/>
          </w:rPr>
          <w:t>Figura 9: Diagrama de Classe do Task Holon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_Toc464166160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8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64166161" w:history="1">
        <w:r w:rsidR="00655061" w:rsidRPr="000F6E77">
          <w:rPr>
            <w:rStyle w:val="Hiperligao"/>
            <w:noProof/>
          </w:rPr>
          <w:t>Figura 10: Diagrama de Classe do Supervisor Holon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_Toc464166161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9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64166162" w:history="1">
        <w:r w:rsidR="00655061" w:rsidRPr="000F6E77">
          <w:rPr>
            <w:rStyle w:val="Hiperligao"/>
            <w:noProof/>
          </w:rPr>
          <w:t>Figura 11: Diagrama de Classe do Operacional Holon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_Toc464166162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9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64166163" w:history="1">
        <w:r w:rsidR="00655061" w:rsidRPr="000F6E77">
          <w:rPr>
            <w:rStyle w:val="Hiperligao"/>
            <w:noProof/>
          </w:rPr>
          <w:t>Figura 12: Diagrama de Atividades do Product Holon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_Toc464166163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10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64166164" w:history="1">
        <w:r w:rsidR="00655061" w:rsidRPr="000F6E77">
          <w:rPr>
            <w:rStyle w:val="Hiperligao"/>
            <w:noProof/>
          </w:rPr>
          <w:t>Figura 13: Diagrama de Atividades do Task Holon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_Toc464166164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11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64166165" w:history="1">
        <w:r w:rsidR="00655061" w:rsidRPr="000F6E77">
          <w:rPr>
            <w:rStyle w:val="Hiperligao"/>
            <w:noProof/>
          </w:rPr>
          <w:t>Figura 14: Diagrama de Atividades do Supervisor Holon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_Toc464166165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12</w:t>
        </w:r>
        <w:r w:rsidR="00655061">
          <w:rPr>
            <w:noProof/>
            <w:webHidden/>
          </w:rPr>
          <w:fldChar w:fldCharType="end"/>
        </w:r>
      </w:hyperlink>
    </w:p>
    <w:p w:rsidR="00655061" w:rsidRDefault="009530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64166166" w:history="1">
        <w:r w:rsidR="00655061" w:rsidRPr="000F6E77">
          <w:rPr>
            <w:rStyle w:val="Hiperligao"/>
            <w:noProof/>
          </w:rPr>
          <w:t>Figura 15: Diagrama de Atividades do Operacional Holon</w:t>
        </w:r>
        <w:r w:rsidR="00655061">
          <w:rPr>
            <w:noProof/>
            <w:webHidden/>
          </w:rPr>
          <w:tab/>
        </w:r>
        <w:r w:rsidR="00655061">
          <w:rPr>
            <w:noProof/>
            <w:webHidden/>
          </w:rPr>
          <w:fldChar w:fldCharType="begin"/>
        </w:r>
        <w:r w:rsidR="00655061">
          <w:rPr>
            <w:noProof/>
            <w:webHidden/>
          </w:rPr>
          <w:instrText xml:space="preserve"> PAGEREF _Toc464166166 \h </w:instrText>
        </w:r>
        <w:r w:rsidR="00655061">
          <w:rPr>
            <w:noProof/>
            <w:webHidden/>
          </w:rPr>
        </w:r>
        <w:r w:rsidR="00655061">
          <w:rPr>
            <w:noProof/>
            <w:webHidden/>
          </w:rPr>
          <w:fldChar w:fldCharType="separate"/>
        </w:r>
        <w:r w:rsidR="00015E29">
          <w:rPr>
            <w:noProof/>
            <w:webHidden/>
          </w:rPr>
          <w:t>13</w:t>
        </w:r>
        <w:r w:rsidR="00655061">
          <w:rPr>
            <w:noProof/>
            <w:webHidden/>
          </w:rPr>
          <w:fldChar w:fldCharType="end"/>
        </w:r>
      </w:hyperlink>
    </w:p>
    <w:p w:rsidR="00C61BE6" w:rsidRDefault="004306BE">
      <w:r>
        <w:fldChar w:fldCharType="end"/>
      </w:r>
    </w:p>
    <w:p w:rsidR="004306BE" w:rsidRDefault="004306BE"/>
    <w:p w:rsidR="004306BE" w:rsidRDefault="004306BE"/>
    <w:p w:rsidR="004306BE" w:rsidRDefault="004306BE"/>
    <w:p w:rsidR="00B37DC5" w:rsidRPr="001C3414" w:rsidRDefault="003A721D" w:rsidP="00CF1B19">
      <w:pPr>
        <w:pStyle w:val="Cabealho1"/>
        <w:numPr>
          <w:ilvl w:val="0"/>
          <w:numId w:val="2"/>
        </w:numPr>
      </w:pPr>
      <w:bookmarkStart w:id="3" w:name="_Toc432258185"/>
      <w:bookmarkStart w:id="4" w:name="_Toc463429823"/>
      <w:bookmarkStart w:id="5" w:name="_Toc464166136"/>
      <w:r w:rsidRPr="001C3414">
        <w:lastRenderedPageBreak/>
        <w:t>Introdução</w:t>
      </w:r>
      <w:bookmarkEnd w:id="3"/>
      <w:bookmarkEnd w:id="4"/>
      <w:bookmarkEnd w:id="5"/>
    </w:p>
    <w:p w:rsidR="00D477C5" w:rsidRPr="001C3414" w:rsidRDefault="00D477C5" w:rsidP="004D7D1B"/>
    <w:p w:rsidR="00D477C5" w:rsidRPr="003F0738" w:rsidRDefault="00113796" w:rsidP="003F0738">
      <w:pPr>
        <w:ind w:firstLine="360"/>
      </w:pPr>
      <w:r>
        <w:t>Nas ú</w:t>
      </w:r>
      <w:r w:rsidR="00390FAD" w:rsidRPr="003F0738">
        <w:t>ltimas décadas</w:t>
      </w:r>
      <w:r w:rsidR="00356B2D" w:rsidRPr="003F0738">
        <w:t xml:space="preserve"> deparámo-nos</w:t>
      </w:r>
      <w:r w:rsidR="00AC525F" w:rsidRPr="003F0738">
        <w:t xml:space="preserve"> com uma mudança significativa </w:t>
      </w:r>
      <w:r w:rsidR="004833D2" w:rsidRPr="003F0738">
        <w:t>nos mercados e na maneira como os consumidores os abordam.</w:t>
      </w:r>
      <w:r w:rsidR="00CD4657" w:rsidRPr="003F0738">
        <w:t xml:space="preserve"> Estes necessitam cada vez mais de produtos customizados o que leva a que quem não esteja preparado para tal eventualidade se arrisque a pe</w:t>
      </w:r>
      <w:r w:rsidR="00535A0F" w:rsidRPr="003F0738">
        <w:t>rder competitividade e inclusivamente</w:t>
      </w:r>
      <w:r w:rsidR="00CD4657" w:rsidRPr="003F0738">
        <w:t xml:space="preserve"> a desaparecer do mercado. Como tal</w:t>
      </w:r>
      <w:r w:rsidR="006956C5" w:rsidRPr="003F0738">
        <w:t>,</w:t>
      </w:r>
      <w:r w:rsidR="00CD4657" w:rsidRPr="003F0738">
        <w:t xml:space="preserve"> e com a necessidade das empresas em conseguir responder aos diversos pedidos</w:t>
      </w:r>
      <w:r w:rsidR="006956C5" w:rsidRPr="003F0738">
        <w:t>,</w:t>
      </w:r>
      <w:r w:rsidR="00CD4657" w:rsidRPr="003F0738">
        <w:t xml:space="preserve"> é necessária uma mudança de paradigma para um que nos permita ser flexíveis e ágeis enquanto mantemos a qualidade</w:t>
      </w:r>
      <w:r w:rsidR="005B370C" w:rsidRPr="003F0738">
        <w:t xml:space="preserve"> do nosso produto</w:t>
      </w:r>
      <w:r w:rsidR="00CD4657" w:rsidRPr="003F0738">
        <w:t xml:space="preserve"> e a produtividade</w:t>
      </w:r>
      <w:r w:rsidR="005B370C" w:rsidRPr="003F0738">
        <w:t xml:space="preserve"> da nossa fábrica</w:t>
      </w:r>
      <w:r w:rsidR="00CD4657" w:rsidRPr="003F0738">
        <w:t xml:space="preserve">.  </w:t>
      </w:r>
    </w:p>
    <w:p w:rsidR="00D477C5" w:rsidRPr="003F0738" w:rsidRDefault="007A5306" w:rsidP="003F0738">
      <w:pPr>
        <w:ind w:firstLine="360"/>
      </w:pPr>
      <w:r w:rsidRPr="003F0738">
        <w:t xml:space="preserve">Tendo isto em mente o objetivo deste projeto é desenhar e implementar um </w:t>
      </w:r>
      <w:r w:rsidRPr="003F0738">
        <w:rPr>
          <w:i/>
        </w:rPr>
        <w:t>Holonic Manufacturing System (HMS)</w:t>
      </w:r>
      <w:r w:rsidRPr="003F0738">
        <w:t xml:space="preserve"> que </w:t>
      </w:r>
      <w:r w:rsidR="00390FAD" w:rsidRPr="003F0738">
        <w:t>permitirá fazer frente a estas novas necessidades. O seu objetivo principal é dar a capacidade de mutação, flexibilidade, dinamismo e autonomia necessários para responder aos diversos pedidos e alterações.</w:t>
      </w:r>
    </w:p>
    <w:p w:rsidR="003F0738" w:rsidRDefault="00326901" w:rsidP="003F0738">
      <w:pPr>
        <w:ind w:firstLine="360"/>
      </w:pPr>
      <w:r w:rsidRPr="003F0738">
        <w:t xml:space="preserve">Este projeto está dividido em três fases. A primeira consiste no desenho e </w:t>
      </w:r>
      <w:r w:rsidR="0066642D" w:rsidRPr="003F0738">
        <w:t xml:space="preserve">na </w:t>
      </w:r>
      <w:r w:rsidRPr="003F0738">
        <w:t xml:space="preserve">modulação da arquitetura, a segunda a implementação da </w:t>
      </w:r>
      <w:r w:rsidR="00B31024" w:rsidRPr="003F0738">
        <w:t>referida</w:t>
      </w:r>
      <w:r w:rsidRPr="003F0738">
        <w:t xml:space="preserve"> arquitetura e o terceiro a integração </w:t>
      </w:r>
      <w:r w:rsidR="00312C4A" w:rsidRPr="003F0738">
        <w:t>do trabalho anterior em hardware.</w:t>
      </w:r>
      <w:r w:rsidR="0083260B" w:rsidRPr="003F0738">
        <w:t xml:space="preserve"> </w:t>
      </w:r>
      <w:r w:rsidR="00312C4A" w:rsidRPr="003F0738">
        <w:t>Este relatório cobre a primeira fase do projeto.</w:t>
      </w:r>
    </w:p>
    <w:p w:rsidR="00D477C5" w:rsidRPr="00C03ABC" w:rsidRDefault="0032125A" w:rsidP="003F0738">
      <w:pPr>
        <w:ind w:firstLine="360"/>
      </w:pPr>
      <w:r w:rsidRPr="003F0738">
        <w:t xml:space="preserve">Foi </w:t>
      </w:r>
      <w:r w:rsidR="00C03ABC" w:rsidRPr="003F0738">
        <w:t xml:space="preserve">escolhido o HMS devido ao facto de não só ser possível escolher entre uma abordagem hierárquica e uma não hierárquica, escalável, modular e reconfigurável é também tolerante a erros. Queremos com isto dizer que enquanto que num </w:t>
      </w:r>
      <w:r w:rsidR="00C03ABC" w:rsidRPr="003F0738">
        <w:rPr>
          <w:i/>
        </w:rPr>
        <w:t>Evolvable Assembly Systems</w:t>
      </w:r>
      <w:r w:rsidR="00C03ABC" w:rsidRPr="003F0738">
        <w:t xml:space="preserve"> ou </w:t>
      </w:r>
      <w:r w:rsidR="00C03ABC" w:rsidRPr="003F0738">
        <w:rPr>
          <w:i/>
        </w:rPr>
        <w:t>Evolvable Production Systems</w:t>
      </w:r>
      <w:r w:rsidR="00C03ABC" w:rsidRPr="003F0738">
        <w:t xml:space="preserve"> se há algum erro se </w:t>
      </w:r>
      <w:r w:rsidR="002569BF">
        <w:t xml:space="preserve">desperdiça </w:t>
      </w:r>
      <w:r w:rsidR="00C03ABC" w:rsidRPr="003F0738">
        <w:t xml:space="preserve">a alocação realizada num HMS devido à presença do </w:t>
      </w:r>
      <w:r w:rsidR="00C03ABC" w:rsidRPr="003F0738">
        <w:rPr>
          <w:i/>
        </w:rPr>
        <w:t>supervisor</w:t>
      </w:r>
      <w:r w:rsidR="00C03ABC" w:rsidRPr="003F0738">
        <w:t xml:space="preserve"> e da propagação de falhas toda a arquitetura se adapta às novas condições.</w:t>
      </w:r>
      <w:r w:rsidR="00C03ABC">
        <w:t xml:space="preserve"> </w:t>
      </w:r>
    </w:p>
    <w:p w:rsidR="00D477C5" w:rsidRPr="001C3414" w:rsidRDefault="00D477C5" w:rsidP="00D477C5"/>
    <w:p w:rsidR="00D477C5" w:rsidRPr="001C3414" w:rsidRDefault="00D477C5" w:rsidP="00D477C5"/>
    <w:p w:rsidR="00D477C5" w:rsidRPr="001C3414" w:rsidRDefault="00D477C5" w:rsidP="00D477C5"/>
    <w:p w:rsidR="00D477C5" w:rsidRPr="001C3414" w:rsidRDefault="00D477C5" w:rsidP="00D477C5"/>
    <w:p w:rsidR="00D477C5" w:rsidRPr="001C3414" w:rsidRDefault="00D477C5" w:rsidP="00D477C5"/>
    <w:p w:rsidR="00D477C5" w:rsidRPr="001C3414" w:rsidRDefault="00D477C5" w:rsidP="00D477C5"/>
    <w:p w:rsidR="00D477C5" w:rsidRPr="001C3414" w:rsidRDefault="00D477C5" w:rsidP="00D477C5"/>
    <w:p w:rsidR="00D477C5" w:rsidRPr="001C3414" w:rsidRDefault="00D477C5" w:rsidP="00D477C5"/>
    <w:p w:rsidR="00D477C5" w:rsidRPr="001C3414" w:rsidRDefault="00D477C5" w:rsidP="00D477C5"/>
    <w:p w:rsidR="00D477C5" w:rsidRPr="001C3414" w:rsidRDefault="00D477C5" w:rsidP="00D477C5"/>
    <w:p w:rsidR="00FB2114" w:rsidRDefault="00FB2114" w:rsidP="00D477C5"/>
    <w:p w:rsidR="00150B24" w:rsidRDefault="00150B24" w:rsidP="00D477C5"/>
    <w:p w:rsidR="00150B24" w:rsidRDefault="00150B24" w:rsidP="00D477C5"/>
    <w:p w:rsidR="00150B24" w:rsidRDefault="00150B24" w:rsidP="00D477C5"/>
    <w:p w:rsidR="00150B24" w:rsidRDefault="00150B24" w:rsidP="00D477C5"/>
    <w:p w:rsidR="003A721D" w:rsidRDefault="0053593B" w:rsidP="00CF1B19">
      <w:pPr>
        <w:pStyle w:val="Cabealho1"/>
        <w:numPr>
          <w:ilvl w:val="0"/>
          <w:numId w:val="2"/>
        </w:numPr>
      </w:pPr>
      <w:bookmarkStart w:id="6" w:name="_Toc464166137"/>
      <w:r w:rsidRPr="001C3414">
        <w:lastRenderedPageBreak/>
        <w:t>Arquitetura</w:t>
      </w:r>
      <w:bookmarkEnd w:id="6"/>
    </w:p>
    <w:p w:rsidR="002D0717" w:rsidRDefault="00BD225E" w:rsidP="00BD225E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492CAAA" wp14:editId="5E7590CE">
            <wp:extent cx="5161905" cy="4371429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4" w:rsidRPr="001C3414" w:rsidRDefault="002D0717" w:rsidP="002D0717">
      <w:pPr>
        <w:pStyle w:val="Legenda"/>
        <w:jc w:val="center"/>
      </w:pPr>
      <w:bookmarkStart w:id="7" w:name="_Ref464042448"/>
      <w:bookmarkStart w:id="8" w:name="_Toc464166152"/>
      <w:r>
        <w:t xml:space="preserve">Figura </w:t>
      </w:r>
      <w:fldSimple w:instr=" SEQ Figura \* ARABIC ">
        <w:r w:rsidR="00015E29">
          <w:rPr>
            <w:noProof/>
          </w:rPr>
          <w:t>1</w:t>
        </w:r>
      </w:fldSimple>
      <w:bookmarkEnd w:id="7"/>
      <w:r>
        <w:t>: Arquitetura</w:t>
      </w:r>
      <w:r w:rsidR="0041146B">
        <w:t xml:space="preserve"> [1]</w:t>
      </w:r>
      <w:bookmarkEnd w:id="8"/>
    </w:p>
    <w:p w:rsidR="00334E1E" w:rsidRPr="001C3414" w:rsidRDefault="00334E1E" w:rsidP="00FC42BA">
      <w:pPr>
        <w:rPr>
          <w:u w:val="single"/>
        </w:rPr>
      </w:pPr>
      <w:r w:rsidRPr="001C3414">
        <w:tab/>
        <w:t>Na</w:t>
      </w:r>
      <w:r w:rsidR="001A4423">
        <w:t xml:space="preserve"> </w:t>
      </w:r>
      <w:r w:rsidR="001A4423">
        <w:fldChar w:fldCharType="begin"/>
      </w:r>
      <w:r w:rsidR="001A4423">
        <w:instrText xml:space="preserve"> REF _Ref464042448 \h </w:instrText>
      </w:r>
      <w:r w:rsidR="001A4423">
        <w:fldChar w:fldCharType="separate"/>
      </w:r>
      <w:r w:rsidR="00015E29">
        <w:t xml:space="preserve">Figura </w:t>
      </w:r>
      <w:r w:rsidR="00015E29">
        <w:rPr>
          <w:noProof/>
        </w:rPr>
        <w:t>1</w:t>
      </w:r>
      <w:r w:rsidR="001A4423">
        <w:fldChar w:fldCharType="end"/>
      </w:r>
      <w:r w:rsidRPr="001C3414">
        <w:t xml:space="preserve"> pode-se observar a arquitetura ADACOR</w:t>
      </w:r>
      <w:r w:rsidR="005D4CA2" w:rsidRPr="001C3414">
        <w:t xml:space="preserve"> a ser implementada no decorrer deste projeto.</w:t>
      </w:r>
    </w:p>
    <w:p w:rsidR="001C3414" w:rsidRDefault="001C3414" w:rsidP="00CB622C">
      <w:r>
        <w:tab/>
        <w:t>O</w:t>
      </w:r>
      <w:r w:rsidR="00D7681E">
        <w:t>s</w:t>
      </w:r>
      <w:r>
        <w:t xml:space="preserve"> </w:t>
      </w:r>
      <w:r w:rsidRPr="00BC497E">
        <w:rPr>
          <w:i/>
        </w:rPr>
        <w:t>Product (PH), Task (TH), Supervisor (SH)</w:t>
      </w:r>
      <w:r>
        <w:t xml:space="preserve"> e </w:t>
      </w:r>
      <w:r w:rsidRPr="00BC497E">
        <w:rPr>
          <w:i/>
        </w:rPr>
        <w:t>Operacional (OH) Holons</w:t>
      </w:r>
      <w:r>
        <w:t xml:space="preserve"> são os módulos genéricos que constituem o sistema com as propriedades desejadas. O PH</w:t>
      </w:r>
      <w:r w:rsidR="00BC497E">
        <w:t xml:space="preserve"> representa um produto disponível para ser produzido na fábrica. É também a ponte entre o nível de planeamento e o nível físico contribuindo para a integração de funções de controlo como planeamento, calendarização e execução de planos.</w:t>
      </w:r>
      <w:r w:rsidR="007A3B95">
        <w:t xml:space="preserve"> O TH é a representação de cada </w:t>
      </w:r>
      <w:r w:rsidR="003A7C5F">
        <w:t>work order</w:t>
      </w:r>
      <w:r w:rsidR="007A3B95">
        <w:t xml:space="preserve"> entregue. Contém informação relacionada </w:t>
      </w:r>
      <w:r w:rsidR="00A7510B">
        <w:t xml:space="preserve">com a ordem e é responsável por gerir a sua execução. O OH representa os recursos físicos disponíveis no nível físico </w:t>
      </w:r>
      <w:r w:rsidR="00DB0984">
        <w:t xml:space="preserve">tais como robots gerindo os seus comportamentos de acordo com os objetivos do recurso e as suas </w:t>
      </w:r>
      <w:r w:rsidR="00096847" w:rsidRPr="00096847">
        <w:rPr>
          <w:i/>
        </w:rPr>
        <w:t>skills</w:t>
      </w:r>
      <w:r w:rsidR="00DB0984">
        <w:t xml:space="preserve">. Gere também a agenda dos recursos, i.e, a lista de ordens que os recursos têm de efetuar ao longo do tempo. Por fim com a existência de diferentes níveis de hierarquia aparece a necessidade de ter uma entidade que coordene as capacidades de cada recurso e ofereça serviços combinados e complexos. O SH é então o responsável por tal coordenação. </w:t>
      </w:r>
    </w:p>
    <w:p w:rsidR="007E6AFF" w:rsidRDefault="007E6AFF" w:rsidP="00CB622C">
      <w:r>
        <w:tab/>
        <w:t xml:space="preserve">O nosso projeto irá então conter dois </w:t>
      </w:r>
      <w:r w:rsidRPr="007E6AFF">
        <w:rPr>
          <w:i/>
        </w:rPr>
        <w:t>product holons</w:t>
      </w:r>
      <w:r w:rsidR="00B676FC">
        <w:rPr>
          <w:i/>
        </w:rPr>
        <w:t xml:space="preserve"> </w:t>
      </w:r>
      <w:r w:rsidR="00B676FC">
        <w:t>de modo a representar os produtos A e B</w:t>
      </w:r>
      <w:r>
        <w:t>, 12 taks holons</w:t>
      </w:r>
      <w:r w:rsidR="00B676FC">
        <w:t xml:space="preserve"> que serão movimentar os tapetes para os lados, para cima e para baixo juntamente com uma operação específica de cada estação</w:t>
      </w:r>
      <w:r w:rsidR="0061364F">
        <w:t xml:space="preserve">, </w:t>
      </w:r>
      <w:r>
        <w:t xml:space="preserve">2 </w:t>
      </w:r>
      <w:r w:rsidRPr="00B676FC">
        <w:rPr>
          <w:i/>
        </w:rPr>
        <w:t>supervisor holon</w:t>
      </w:r>
      <w:r w:rsidR="0061364F">
        <w:rPr>
          <w:i/>
        </w:rPr>
        <w:t>s sendo 1 dedicado aos tapetes e outro às estações</w:t>
      </w:r>
      <w:r>
        <w:t xml:space="preserve"> e 10 </w:t>
      </w:r>
      <w:r w:rsidRPr="00B676FC">
        <w:rPr>
          <w:i/>
        </w:rPr>
        <w:t>operational holon</w:t>
      </w:r>
      <w:r w:rsidR="0061364F">
        <w:rPr>
          <w:i/>
        </w:rPr>
        <w:t>s</w:t>
      </w:r>
      <w:r>
        <w:t xml:space="preserve"> </w:t>
      </w:r>
      <w:r w:rsidR="00B676FC">
        <w:t xml:space="preserve">representando 8 </w:t>
      </w:r>
      <w:r w:rsidR="00B676FC" w:rsidRPr="00B676FC">
        <w:rPr>
          <w:i/>
        </w:rPr>
        <w:t>convoyers</w:t>
      </w:r>
      <w:r w:rsidR="00B676FC">
        <w:t xml:space="preserve"> e 2 estações.</w:t>
      </w:r>
    </w:p>
    <w:p w:rsidR="00A20DE7" w:rsidRDefault="00A20DE7" w:rsidP="00CB622C">
      <w:r>
        <w:lastRenderedPageBreak/>
        <w:tab/>
        <w:t>Ao longo deste relatório estes agentes serão descritos em detalhe.</w:t>
      </w:r>
    </w:p>
    <w:p w:rsidR="00CA33D7" w:rsidRDefault="00D3247B" w:rsidP="00CF1B19">
      <w:pPr>
        <w:pStyle w:val="Cabealho1"/>
        <w:numPr>
          <w:ilvl w:val="0"/>
          <w:numId w:val="2"/>
        </w:numPr>
      </w:pPr>
      <w:bookmarkStart w:id="9" w:name="_Toc464166138"/>
      <w:r>
        <w:t>Comunicação</w:t>
      </w:r>
      <w:bookmarkEnd w:id="9"/>
    </w:p>
    <w:p w:rsidR="00612F5C" w:rsidRDefault="00612F5C" w:rsidP="002D0717"/>
    <w:p w:rsidR="002D0717" w:rsidRDefault="001640C8" w:rsidP="002D071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411FC0" wp14:editId="606BFEAF">
                <wp:simplePos x="0" y="0"/>
                <wp:positionH relativeFrom="column">
                  <wp:posOffset>0</wp:posOffset>
                </wp:positionH>
                <wp:positionV relativeFrom="paragraph">
                  <wp:posOffset>3861435</wp:posOffset>
                </wp:positionV>
                <wp:extent cx="2251710" cy="635"/>
                <wp:effectExtent l="0" t="0" r="0" b="1841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40C8" w:rsidRPr="005F58FD" w:rsidRDefault="001640C8" w:rsidP="00B70E67">
                            <w:pPr>
                              <w:pStyle w:val="Legenda"/>
                              <w:ind w:firstLine="708"/>
                              <w:rPr>
                                <w:noProof/>
                              </w:rPr>
                            </w:pPr>
                            <w:bookmarkStart w:id="10" w:name="_Toc464166153"/>
                            <w:r>
                              <w:t xml:space="preserve">Figura </w:t>
                            </w:r>
                            <w:fldSimple w:instr=" SEQ Figura \* ARABIC ">
                              <w:r w:rsidR="00015E2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FIPA Request Protocol</w:t>
                            </w:r>
                            <w:r w:rsidR="00372E84">
                              <w:t xml:space="preserve"> [2]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11FC0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0;margin-top:304.05pt;width:177.3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" stroked="f">
                <v:textbox style="mso-fit-shape-to-text:t" inset="0,0,0,0">
                  <w:txbxContent>
                    <w:p w:rsidR="001640C8" w:rsidRPr="005F58FD" w:rsidRDefault="001640C8" w:rsidP="00B70E67">
                      <w:pPr>
                        <w:pStyle w:val="Legenda"/>
                        <w:ind w:firstLine="708"/>
                        <w:rPr>
                          <w:noProof/>
                        </w:rPr>
                      </w:pPr>
                      <w:bookmarkStart w:id="11" w:name="_Toc464166153"/>
                      <w:r>
                        <w:t xml:space="preserve">Figura </w:t>
                      </w:r>
                      <w:fldSimple w:instr=" SEQ Figura \* ARABIC ">
                        <w:r w:rsidR="00015E29">
                          <w:rPr>
                            <w:noProof/>
                          </w:rPr>
                          <w:t>2</w:t>
                        </w:r>
                      </w:fldSimple>
                      <w:r>
                        <w:t>: FIPA Request Protocol</w:t>
                      </w:r>
                      <w:r w:rsidR="00372E84">
                        <w:t xml:space="preserve"> [2]</w:t>
                      </w:r>
                      <w:bookmarkEnd w:id="1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A167C08" wp14:editId="3BA10D6F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2251941" cy="368617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PARequest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941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C8D1C97" wp14:editId="3C8E8859">
                <wp:simplePos x="0" y="0"/>
                <wp:positionH relativeFrom="column">
                  <wp:posOffset>3272790</wp:posOffset>
                </wp:positionH>
                <wp:positionV relativeFrom="paragraph">
                  <wp:posOffset>3880485</wp:posOffset>
                </wp:positionV>
                <wp:extent cx="2696210" cy="635"/>
                <wp:effectExtent l="0" t="0" r="8890" b="1841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40C8" w:rsidRPr="0088170E" w:rsidRDefault="001640C8" w:rsidP="00B70E67">
                            <w:pPr>
                              <w:pStyle w:val="Legenda"/>
                              <w:ind w:firstLine="708"/>
                              <w:rPr>
                                <w:noProof/>
                              </w:rPr>
                            </w:pPr>
                            <w:bookmarkStart w:id="12" w:name="_Toc464166154"/>
                            <w:r>
                              <w:t xml:space="preserve">Figura </w:t>
                            </w:r>
                            <w:fldSimple w:instr=" SEQ Figura \* ARABIC ">
                              <w:r w:rsidR="00015E2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FIPA ContractNet Protocol</w:t>
                            </w:r>
                            <w:r w:rsidR="00372E84">
                              <w:t xml:space="preserve"> [3]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D1C97" id="Caixa de texto 11" o:spid="_x0000_s1027" type="#_x0000_t202" style="position:absolute;margin-left:257.7pt;margin-top:305.55pt;width:212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" stroked="f">
                <v:textbox style="mso-fit-shape-to-text:t" inset="0,0,0,0">
                  <w:txbxContent>
                    <w:p w:rsidR="001640C8" w:rsidRPr="0088170E" w:rsidRDefault="001640C8" w:rsidP="00B70E67">
                      <w:pPr>
                        <w:pStyle w:val="Legenda"/>
                        <w:ind w:firstLine="708"/>
                        <w:rPr>
                          <w:noProof/>
                        </w:rPr>
                      </w:pPr>
                      <w:bookmarkStart w:id="13" w:name="_Toc464166154"/>
                      <w:r>
                        <w:t xml:space="preserve">Figura </w:t>
                      </w:r>
                      <w:fldSimple w:instr=" SEQ Figura \* ARABIC ">
                        <w:r w:rsidR="00015E29">
                          <w:rPr>
                            <w:noProof/>
                          </w:rPr>
                          <w:t>3</w:t>
                        </w:r>
                      </w:fldSimple>
                      <w:r>
                        <w:t>: FIPA ContractNet Protocol</w:t>
                      </w:r>
                      <w:r w:rsidR="00372E84">
                        <w:t xml:space="preserve"> [3]</w:t>
                      </w:r>
                      <w:bookmarkEnd w:id="13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4311A0B7" wp14:editId="164F52EA">
            <wp:simplePos x="0" y="0"/>
            <wp:positionH relativeFrom="column">
              <wp:posOffset>3272790</wp:posOffset>
            </wp:positionH>
            <wp:positionV relativeFrom="paragraph">
              <wp:posOffset>127635</wp:posOffset>
            </wp:positionV>
            <wp:extent cx="2696235" cy="3695700"/>
            <wp:effectExtent l="0" t="0" r="889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PAContractNet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3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717" w:rsidRDefault="002D0717" w:rsidP="002D0717"/>
    <w:p w:rsidR="002D0717" w:rsidRDefault="002D0717" w:rsidP="001640C8">
      <w:pPr>
        <w:ind w:left="708"/>
      </w:pPr>
    </w:p>
    <w:p w:rsidR="002D0717" w:rsidRDefault="002D0717" w:rsidP="002D0717">
      <w:pPr>
        <w:ind w:left="360"/>
      </w:pPr>
    </w:p>
    <w:p w:rsidR="002D0717" w:rsidRDefault="002D0717" w:rsidP="002D0717">
      <w:pPr>
        <w:ind w:left="360"/>
      </w:pPr>
    </w:p>
    <w:p w:rsidR="002D0717" w:rsidRDefault="002D0717" w:rsidP="002D0717">
      <w:pPr>
        <w:ind w:left="360"/>
      </w:pPr>
    </w:p>
    <w:p w:rsidR="002D0717" w:rsidRDefault="002D0717" w:rsidP="002D0717">
      <w:pPr>
        <w:ind w:left="360"/>
      </w:pPr>
    </w:p>
    <w:p w:rsidR="002D0717" w:rsidRDefault="002D0717" w:rsidP="002D0717">
      <w:pPr>
        <w:ind w:left="360"/>
      </w:pPr>
    </w:p>
    <w:p w:rsidR="002D0717" w:rsidRDefault="002D0717" w:rsidP="002D0717">
      <w:pPr>
        <w:ind w:left="360"/>
      </w:pPr>
    </w:p>
    <w:p w:rsidR="002D0717" w:rsidRDefault="002D0717" w:rsidP="002D0717">
      <w:pPr>
        <w:ind w:left="360"/>
      </w:pPr>
    </w:p>
    <w:p w:rsidR="002D0717" w:rsidRDefault="002D0717" w:rsidP="002D0717">
      <w:pPr>
        <w:ind w:left="360"/>
      </w:pPr>
    </w:p>
    <w:p w:rsidR="002D0717" w:rsidRDefault="002D0717" w:rsidP="002D0717">
      <w:pPr>
        <w:ind w:left="360"/>
      </w:pPr>
    </w:p>
    <w:p w:rsidR="002D0717" w:rsidRDefault="002D0717" w:rsidP="002D0717">
      <w:pPr>
        <w:ind w:left="360"/>
      </w:pPr>
    </w:p>
    <w:p w:rsidR="002D0717" w:rsidRDefault="002D0717" w:rsidP="002D0717">
      <w:pPr>
        <w:ind w:left="360"/>
      </w:pPr>
    </w:p>
    <w:p w:rsidR="002D0717" w:rsidRDefault="002D0717" w:rsidP="002D0717">
      <w:pPr>
        <w:ind w:left="360"/>
      </w:pPr>
    </w:p>
    <w:p w:rsidR="00B70E67" w:rsidRDefault="00B70E67" w:rsidP="002D0717">
      <w:pPr>
        <w:ind w:left="360"/>
      </w:pPr>
    </w:p>
    <w:p w:rsidR="00F6026B" w:rsidRDefault="002D0717" w:rsidP="00DC05B1">
      <w:pPr>
        <w:ind w:firstLine="708"/>
        <w:rPr>
          <w:i/>
        </w:rPr>
      </w:pPr>
      <w:r>
        <w:t xml:space="preserve">Os protocolos implementados para a comunicação entre agentes são o </w:t>
      </w:r>
      <w:r w:rsidRPr="002D0717">
        <w:rPr>
          <w:i/>
        </w:rPr>
        <w:t>FIPA-R</w:t>
      </w:r>
      <w:r>
        <w:rPr>
          <w:i/>
        </w:rPr>
        <w:t>e</w:t>
      </w:r>
      <w:r w:rsidRPr="002D0717">
        <w:rPr>
          <w:i/>
        </w:rPr>
        <w:t>quest</w:t>
      </w:r>
      <w:r>
        <w:t xml:space="preserve"> e o </w:t>
      </w:r>
      <w:r w:rsidRPr="002D0717">
        <w:rPr>
          <w:i/>
        </w:rPr>
        <w:t>FIPA-ContractNet</w:t>
      </w:r>
      <w:r>
        <w:t>. O último é usado para a negociação entre</w:t>
      </w:r>
      <w:r w:rsidR="002F73C1">
        <w:t xml:space="preserve"> agentes</w:t>
      </w:r>
      <w:r>
        <w:t xml:space="preserve">. O </w:t>
      </w:r>
      <w:r w:rsidR="007678A9">
        <w:t>seu objetivo é comparar todos as ofertas de</w:t>
      </w:r>
      <w:r>
        <w:t xml:space="preserve"> agentes que </w:t>
      </w:r>
      <w:r w:rsidR="007678A9">
        <w:t>possuam</w:t>
      </w:r>
      <w:r>
        <w:t xml:space="preserve"> uma </w:t>
      </w:r>
      <w:r w:rsidRPr="0019567F">
        <w:rPr>
          <w:i/>
        </w:rPr>
        <w:t>skill</w:t>
      </w:r>
      <w:r w:rsidR="003F2A51">
        <w:t xml:space="preserve"> específica pedida pelo agente</w:t>
      </w:r>
      <w:r>
        <w:t xml:space="preserve"> e permitir ao mesmo decidir qual das propostas recebidas </w:t>
      </w:r>
      <w:r w:rsidR="001640C8">
        <w:t>é a</w:t>
      </w:r>
      <w:r>
        <w:t xml:space="preserve"> melhor.</w:t>
      </w:r>
      <w:r w:rsidR="002836C3">
        <w:t xml:space="preserve"> </w:t>
      </w:r>
      <w:r w:rsidR="00832F59">
        <w:t xml:space="preserve">O protocolo </w:t>
      </w:r>
      <w:r w:rsidR="00832F59" w:rsidRPr="00832F59">
        <w:rPr>
          <w:i/>
        </w:rPr>
        <w:t>FIPA-Request</w:t>
      </w:r>
      <w:r w:rsidR="00832F59">
        <w:t xml:space="preserve"> é usado</w:t>
      </w:r>
      <w:r w:rsidR="009823A5">
        <w:t xml:space="preserve"> de seguida para dar </w:t>
      </w:r>
      <w:r w:rsidR="009E6A03">
        <w:t xml:space="preserve">inicio a todo o processo inerente </w:t>
      </w:r>
      <w:r w:rsidR="00B155D5">
        <w:t>a uma</w:t>
      </w:r>
      <w:r w:rsidR="00CA71CB">
        <w:t xml:space="preserve"> </w:t>
      </w:r>
      <w:r w:rsidR="009823A5" w:rsidRPr="009823A5">
        <w:rPr>
          <w:i/>
        </w:rPr>
        <w:t>work order</w:t>
      </w:r>
      <w:r w:rsidR="00832F59">
        <w:rPr>
          <w:i/>
        </w:rPr>
        <w:t>.</w:t>
      </w:r>
    </w:p>
    <w:p w:rsidR="006833D2" w:rsidRDefault="006833D2" w:rsidP="00DC05B1">
      <w:pPr>
        <w:ind w:firstLine="708"/>
        <w:rPr>
          <w:i/>
        </w:rPr>
      </w:pPr>
    </w:p>
    <w:p w:rsidR="006833D2" w:rsidRDefault="006833D2" w:rsidP="00DC05B1">
      <w:pPr>
        <w:ind w:firstLine="708"/>
      </w:pPr>
    </w:p>
    <w:p w:rsidR="00F6026B" w:rsidRDefault="00F6026B" w:rsidP="00F6026B">
      <w:pPr>
        <w:pStyle w:val="Cabealho1"/>
        <w:numPr>
          <w:ilvl w:val="0"/>
          <w:numId w:val="2"/>
        </w:numPr>
      </w:pPr>
      <w:bookmarkStart w:id="14" w:name="_Toc464166139"/>
      <w:r>
        <w:lastRenderedPageBreak/>
        <w:t>Diagramas de Sequência</w:t>
      </w:r>
      <w:bookmarkEnd w:id="14"/>
    </w:p>
    <w:p w:rsidR="002157D6" w:rsidRDefault="002157D6" w:rsidP="004C7A2D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C2CAAF4" wp14:editId="58A74B93">
            <wp:extent cx="4686954" cy="21148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actionPh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D6" w:rsidRDefault="002157D6" w:rsidP="002157D6">
      <w:pPr>
        <w:pStyle w:val="Legenda"/>
        <w:jc w:val="center"/>
      </w:pPr>
      <w:bookmarkStart w:id="15" w:name="_Ref464042423"/>
      <w:bookmarkStart w:id="16" w:name="_Toc464166155"/>
      <w:r>
        <w:t xml:space="preserve">Figura </w:t>
      </w:r>
      <w:fldSimple w:instr=" SEQ Figura \* ARABIC ">
        <w:r w:rsidR="00015E29">
          <w:rPr>
            <w:noProof/>
          </w:rPr>
          <w:t>4</w:t>
        </w:r>
      </w:fldSimple>
      <w:bookmarkEnd w:id="15"/>
      <w:r>
        <w:t>: Interação entre PH e TH [1]</w:t>
      </w:r>
      <w:bookmarkEnd w:id="16"/>
    </w:p>
    <w:p w:rsidR="00F52316" w:rsidRDefault="006833D2" w:rsidP="006833D2">
      <w:pPr>
        <w:ind w:firstLine="708"/>
      </w:pPr>
      <w:r>
        <w:t>Na</w:t>
      </w:r>
      <w:r w:rsidR="00CF0D16">
        <w:t xml:space="preserve"> </w:t>
      </w:r>
      <w:r w:rsidR="00CF0D16">
        <w:fldChar w:fldCharType="begin"/>
      </w:r>
      <w:r w:rsidR="00CF0D16">
        <w:instrText xml:space="preserve"> REF _Ref464042423 \h </w:instrText>
      </w:r>
      <w:r w:rsidR="00CF0D16">
        <w:fldChar w:fldCharType="separate"/>
      </w:r>
      <w:r w:rsidR="00015E29">
        <w:t xml:space="preserve">Figura </w:t>
      </w:r>
      <w:r w:rsidR="00015E29">
        <w:rPr>
          <w:noProof/>
        </w:rPr>
        <w:t>4</w:t>
      </w:r>
      <w:r w:rsidR="00CF0D16">
        <w:fldChar w:fldCharType="end"/>
      </w:r>
      <w:r>
        <w:t xml:space="preserve"> podemos observar a interação entre o </w:t>
      </w:r>
      <w:r w:rsidRPr="006833D2">
        <w:rPr>
          <w:i/>
        </w:rPr>
        <w:t>Product Holon</w:t>
      </w:r>
      <w:r>
        <w:t xml:space="preserve"> e o </w:t>
      </w:r>
      <w:r w:rsidRPr="006833D2">
        <w:rPr>
          <w:i/>
        </w:rPr>
        <w:t>Task Holon</w:t>
      </w:r>
      <w:r>
        <w:t xml:space="preserve"> em </w:t>
      </w:r>
      <w:r w:rsidR="0002585B">
        <w:t xml:space="preserve">que </w:t>
      </w:r>
      <w:r w:rsidR="00F849D1">
        <w:t xml:space="preserve">é usado </w:t>
      </w:r>
      <w:r w:rsidR="00F849D1" w:rsidRPr="00F849D1">
        <w:rPr>
          <w:i/>
        </w:rPr>
        <w:t>FIPA Request</w:t>
      </w:r>
      <w:r w:rsidR="00F849D1">
        <w:t xml:space="preserve"> para o </w:t>
      </w:r>
      <w:r w:rsidR="00F849D1" w:rsidRPr="00F849D1">
        <w:rPr>
          <w:i/>
        </w:rPr>
        <w:t>Product Holon</w:t>
      </w:r>
      <w:r w:rsidR="00F849D1">
        <w:t xml:space="preserve"> </w:t>
      </w:r>
      <w:r w:rsidR="00F927F5">
        <w:t>requisitar</w:t>
      </w:r>
      <w:r w:rsidR="00F7007B">
        <w:t xml:space="preserve"> </w:t>
      </w:r>
      <w:r w:rsidR="003F1CE0">
        <w:t>um</w:t>
      </w:r>
      <w:r>
        <w:t xml:space="preserve"> produto X e envia</w:t>
      </w:r>
      <w:r w:rsidR="003C6D70">
        <w:t>r</w:t>
      </w:r>
      <w:r>
        <w:t xml:space="preserve"> o plano </w:t>
      </w:r>
      <w:r w:rsidR="00D31680">
        <w:t xml:space="preserve">a seguir </w:t>
      </w:r>
      <w:r>
        <w:t xml:space="preserve">para o </w:t>
      </w:r>
      <w:r w:rsidR="00D31680" w:rsidRPr="00D31680">
        <w:rPr>
          <w:i/>
        </w:rPr>
        <w:t>Task Holon</w:t>
      </w:r>
      <w:r w:rsidR="00D31680">
        <w:t xml:space="preserve"> deixando o mesmo responsável pela execução do plano</w:t>
      </w:r>
      <w:r>
        <w:t>.</w:t>
      </w:r>
    </w:p>
    <w:p w:rsidR="006833D2" w:rsidRPr="00F52316" w:rsidRDefault="006833D2" w:rsidP="004C7A2D">
      <w:pPr>
        <w:jc w:val="center"/>
      </w:pPr>
      <w:r>
        <w:rPr>
          <w:noProof/>
          <w:lang w:eastAsia="pt-PT"/>
        </w:rPr>
        <w:drawing>
          <wp:inline distT="0" distB="0" distL="0" distR="0" wp14:anchorId="250B26D6" wp14:editId="37DDB0D1">
            <wp:extent cx="5400040" cy="37420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lobalCoordin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D2" w:rsidRPr="00306A9A" w:rsidRDefault="002157D6" w:rsidP="006833D2">
      <w:pPr>
        <w:pStyle w:val="Legenda"/>
        <w:jc w:val="center"/>
      </w:pPr>
      <w:bookmarkStart w:id="17" w:name="_Ref464042364"/>
      <w:bookmarkStart w:id="18" w:name="_Toc464166156"/>
      <w:r>
        <w:t xml:space="preserve">Figura </w:t>
      </w:r>
      <w:fldSimple w:instr=" SEQ Figura \* ARABIC ">
        <w:r w:rsidR="00015E29">
          <w:rPr>
            <w:noProof/>
          </w:rPr>
          <w:t>5</w:t>
        </w:r>
      </w:fldSimple>
      <w:bookmarkEnd w:id="17"/>
      <w:r>
        <w:t xml:space="preserve">: </w:t>
      </w:r>
      <w:r w:rsidR="00306A9A">
        <w:t>Interação entre TH e SH [1]</w:t>
      </w:r>
      <w:bookmarkEnd w:id="18"/>
    </w:p>
    <w:p w:rsidR="006833D2" w:rsidRPr="0002585B" w:rsidRDefault="006833D2" w:rsidP="006833D2">
      <w:pPr>
        <w:ind w:firstLine="708"/>
      </w:pPr>
      <w:r>
        <w:t>A</w:t>
      </w:r>
      <w:r w:rsidR="00CF0D16">
        <w:t xml:space="preserve"> </w:t>
      </w:r>
      <w:r w:rsidR="00CF0D16">
        <w:fldChar w:fldCharType="begin"/>
      </w:r>
      <w:r w:rsidR="00CF0D16">
        <w:instrText xml:space="preserve"> REF _Ref464042364 \h </w:instrText>
      </w:r>
      <w:r w:rsidR="00CF0D16">
        <w:fldChar w:fldCharType="separate"/>
      </w:r>
      <w:r w:rsidR="00015E29">
        <w:t xml:space="preserve">Figura </w:t>
      </w:r>
      <w:r w:rsidR="00015E29">
        <w:rPr>
          <w:noProof/>
        </w:rPr>
        <w:t>5</w:t>
      </w:r>
      <w:r w:rsidR="00CF0D16">
        <w:fldChar w:fldCharType="end"/>
      </w:r>
      <w:r>
        <w:t xml:space="preserve"> diz-nos como é feita a coordenação entre os </w:t>
      </w:r>
      <w:r w:rsidRPr="0010179B">
        <w:rPr>
          <w:i/>
        </w:rPr>
        <w:t>Task</w:t>
      </w:r>
      <w:r>
        <w:t xml:space="preserve">, </w:t>
      </w:r>
      <w:r w:rsidRPr="0010179B">
        <w:rPr>
          <w:i/>
        </w:rPr>
        <w:t>Supervisor</w:t>
      </w:r>
      <w:r>
        <w:t xml:space="preserve"> </w:t>
      </w:r>
      <w:r w:rsidR="001C5F93">
        <w:t xml:space="preserve">e </w:t>
      </w:r>
      <w:r w:rsidR="001C5F93" w:rsidRPr="0010179B">
        <w:rPr>
          <w:i/>
        </w:rPr>
        <w:t>Operacional</w:t>
      </w:r>
      <w:r w:rsidR="001C5F93">
        <w:t xml:space="preserve"> </w:t>
      </w:r>
      <w:r w:rsidR="001C5F93" w:rsidRPr="0010179B">
        <w:rPr>
          <w:i/>
        </w:rPr>
        <w:t>Holons</w:t>
      </w:r>
      <w:r>
        <w:t>.</w:t>
      </w:r>
      <w:r w:rsidR="008026FD">
        <w:t xml:space="preserve"> </w:t>
      </w:r>
      <w:r w:rsidR="0002585B">
        <w:t xml:space="preserve">O TH anuncia então ao(s) </w:t>
      </w:r>
      <w:r w:rsidR="0002585B" w:rsidRPr="0002585B">
        <w:rPr>
          <w:i/>
        </w:rPr>
        <w:t>supervisor</w:t>
      </w:r>
      <w:r w:rsidR="0002585B">
        <w:t xml:space="preserve">(s) a </w:t>
      </w:r>
      <w:r w:rsidR="0002585B" w:rsidRPr="0002585B">
        <w:rPr>
          <w:i/>
        </w:rPr>
        <w:t>work order</w:t>
      </w:r>
      <w:r w:rsidR="0002585B">
        <w:rPr>
          <w:i/>
        </w:rPr>
        <w:t xml:space="preserve"> </w:t>
      </w:r>
      <w:r w:rsidR="0002585B">
        <w:t>construída partir do plano de processamento dado pelo PH.</w:t>
      </w:r>
      <w:r w:rsidR="00431235">
        <w:t xml:space="preserve"> De seguida o </w:t>
      </w:r>
      <w:r w:rsidR="00431235" w:rsidRPr="00FA2B05">
        <w:rPr>
          <w:i/>
        </w:rPr>
        <w:t>supervisor</w:t>
      </w:r>
      <w:r w:rsidR="00431235">
        <w:t xml:space="preserve"> envia para o(s) OH uma espécie de conselho com uma proposta de resolução sendo que o(s) </w:t>
      </w:r>
      <w:r w:rsidR="00431235" w:rsidRPr="00FA2B05">
        <w:rPr>
          <w:i/>
        </w:rPr>
        <w:t>operational</w:t>
      </w:r>
      <w:r w:rsidR="00431235">
        <w:t>(s) pode</w:t>
      </w:r>
      <w:r w:rsidR="00D70CE9">
        <w:t>(m)</w:t>
      </w:r>
      <w:r w:rsidR="00431235">
        <w:t xml:space="preserve"> recusar ou aceitar</w:t>
      </w:r>
      <w:r w:rsidR="00031095">
        <w:t xml:space="preserve">. Caso recuse o SH elabora novo plano e volta a aconselhar o(s) OH. Caso contrário o </w:t>
      </w:r>
      <w:r w:rsidR="00031095" w:rsidRPr="00031095">
        <w:rPr>
          <w:i/>
        </w:rPr>
        <w:t>supervisor</w:t>
      </w:r>
      <w:r w:rsidR="00031095">
        <w:t xml:space="preserve"> envia a proposta ao TH e este pode então aceitar e continuar com esse plano ou recusar sendo que neste caso o </w:t>
      </w:r>
      <w:r w:rsidR="00031095" w:rsidRPr="00031095">
        <w:rPr>
          <w:i/>
        </w:rPr>
        <w:t>supervisor</w:t>
      </w:r>
      <w:r w:rsidR="00031095">
        <w:t xml:space="preserve"> cancela a </w:t>
      </w:r>
      <w:r w:rsidR="00031095" w:rsidRPr="00031095">
        <w:rPr>
          <w:i/>
        </w:rPr>
        <w:t>work order</w:t>
      </w:r>
      <w:r w:rsidR="00031095">
        <w:t xml:space="preserve"> com o OH.  </w:t>
      </w:r>
    </w:p>
    <w:p w:rsidR="002157D6" w:rsidRDefault="00DC05B1" w:rsidP="006833D2">
      <w:pPr>
        <w:pStyle w:val="Legenda"/>
        <w:jc w:val="center"/>
      </w:pPr>
      <w:r>
        <w:lastRenderedPageBreak/>
        <w:tab/>
      </w:r>
      <w:r>
        <w:rPr>
          <w:noProof/>
          <w:lang w:eastAsia="pt-PT"/>
        </w:rPr>
        <w:drawing>
          <wp:inline distT="0" distB="0" distL="0" distR="0" wp14:anchorId="4ED509EE" wp14:editId="5DEADEA7">
            <wp:extent cx="3942857" cy="4485714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_OH_FIPAContractNet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D6" w:rsidRDefault="002157D6" w:rsidP="002157D6">
      <w:pPr>
        <w:pStyle w:val="Legenda"/>
        <w:jc w:val="center"/>
      </w:pPr>
      <w:bookmarkStart w:id="19" w:name="_Ref464042274"/>
      <w:bookmarkStart w:id="20" w:name="_Toc464166157"/>
      <w:r>
        <w:t xml:space="preserve">Figura </w:t>
      </w:r>
      <w:fldSimple w:instr=" SEQ Figura \* ARABIC ">
        <w:r w:rsidR="00015E29">
          <w:rPr>
            <w:noProof/>
          </w:rPr>
          <w:t>6</w:t>
        </w:r>
      </w:fldSimple>
      <w:bookmarkEnd w:id="19"/>
      <w:r>
        <w:t>:</w:t>
      </w:r>
      <w:r w:rsidR="00B1336E" w:rsidRPr="00B1336E">
        <w:t xml:space="preserve"> </w:t>
      </w:r>
      <w:r w:rsidR="00B1336E">
        <w:t xml:space="preserve"> Interação </w:t>
      </w:r>
      <w:r w:rsidR="007E3F0F">
        <w:t xml:space="preserve">(FIPA ContractNet)) </w:t>
      </w:r>
      <w:r w:rsidR="00B1336E">
        <w:t>entre SH e OH</w:t>
      </w:r>
      <w:bookmarkEnd w:id="20"/>
    </w:p>
    <w:p w:rsidR="009D2519" w:rsidRPr="00192A64" w:rsidRDefault="009D2519" w:rsidP="00192A64"/>
    <w:p w:rsidR="007E3F0F" w:rsidRDefault="007120B8" w:rsidP="004C7A2D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66C9BCA" wp14:editId="5FA1562B">
            <wp:extent cx="3933333" cy="2342857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_OH_FIPARequest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D6" w:rsidRDefault="007E3F0F" w:rsidP="007E3F0F">
      <w:pPr>
        <w:pStyle w:val="Legenda"/>
        <w:jc w:val="center"/>
      </w:pPr>
      <w:bookmarkStart w:id="21" w:name="_Ref464042321"/>
      <w:bookmarkStart w:id="22" w:name="_Toc464166158"/>
      <w:r>
        <w:t xml:space="preserve">Figura </w:t>
      </w:r>
      <w:fldSimple w:instr=" SEQ Figura \* ARABIC ">
        <w:r w:rsidR="00015E29">
          <w:rPr>
            <w:noProof/>
          </w:rPr>
          <w:t>7</w:t>
        </w:r>
      </w:fldSimple>
      <w:bookmarkEnd w:id="21"/>
      <w:r>
        <w:t>: Interação (FIPA Request) entre SH e OH</w:t>
      </w:r>
      <w:bookmarkEnd w:id="22"/>
    </w:p>
    <w:p w:rsidR="00F52316" w:rsidRPr="00F52316" w:rsidRDefault="007120B8" w:rsidP="007120B8">
      <w:pPr>
        <w:ind w:firstLine="360"/>
      </w:pPr>
      <w:r>
        <w:t xml:space="preserve">Nas </w:t>
      </w:r>
      <w:r w:rsidR="008026FD">
        <w:fldChar w:fldCharType="begin"/>
      </w:r>
      <w:r w:rsidR="008026FD">
        <w:instrText xml:space="preserve"> REF _Ref464042274 \h </w:instrText>
      </w:r>
      <w:r w:rsidR="008026FD">
        <w:fldChar w:fldCharType="separate"/>
      </w:r>
      <w:r w:rsidR="00015E29">
        <w:t xml:space="preserve">Figura </w:t>
      </w:r>
      <w:r w:rsidR="00015E29">
        <w:rPr>
          <w:noProof/>
        </w:rPr>
        <w:t>6</w:t>
      </w:r>
      <w:r w:rsidR="008026FD">
        <w:fldChar w:fldCharType="end"/>
      </w:r>
      <w:r w:rsidR="008026FD">
        <w:t xml:space="preserve"> e </w:t>
      </w:r>
      <w:r w:rsidR="008026FD">
        <w:fldChar w:fldCharType="begin"/>
      </w:r>
      <w:r w:rsidR="008026FD">
        <w:instrText xml:space="preserve"> REF _Ref464042321 \h </w:instrText>
      </w:r>
      <w:r w:rsidR="008026FD">
        <w:fldChar w:fldCharType="separate"/>
      </w:r>
      <w:r w:rsidR="00015E29">
        <w:t xml:space="preserve">Figura </w:t>
      </w:r>
      <w:r w:rsidR="00015E29">
        <w:rPr>
          <w:noProof/>
        </w:rPr>
        <w:t>7</w:t>
      </w:r>
      <w:r w:rsidR="008026FD">
        <w:fldChar w:fldCharType="end"/>
      </w:r>
      <w:r w:rsidR="008026FD">
        <w:t xml:space="preserve"> </w:t>
      </w:r>
      <w:r>
        <w:t xml:space="preserve">podemos observar que em primeira instância o </w:t>
      </w:r>
      <w:r w:rsidRPr="008313EA">
        <w:rPr>
          <w:i/>
        </w:rPr>
        <w:t>Supervisor Holon</w:t>
      </w:r>
      <w:r>
        <w:t xml:space="preserve"> procura no seu grupo quem oferece a </w:t>
      </w:r>
      <w:r w:rsidRPr="008313EA">
        <w:rPr>
          <w:i/>
        </w:rPr>
        <w:t>skill</w:t>
      </w:r>
      <w:r>
        <w:t xml:space="preserve"> desejada </w:t>
      </w:r>
      <w:r w:rsidR="00DE6759">
        <w:t xml:space="preserve">fazendo uso do protocolo </w:t>
      </w:r>
      <w:r w:rsidR="00DE6759" w:rsidRPr="008313EA">
        <w:rPr>
          <w:i/>
        </w:rPr>
        <w:t>FIPA ContractNet</w:t>
      </w:r>
      <w:r w:rsidR="00DE6759">
        <w:t xml:space="preserve"> </w:t>
      </w:r>
      <w:r>
        <w:t xml:space="preserve">e só depois é lançado o protocolo </w:t>
      </w:r>
      <w:r w:rsidRPr="008313EA">
        <w:rPr>
          <w:i/>
        </w:rPr>
        <w:t>FIPA Request</w:t>
      </w:r>
      <w:r>
        <w:t xml:space="preserve"> de modo a dar a instrução a quem ganhou o “concurso”.</w:t>
      </w:r>
      <w:r w:rsidR="008313EA">
        <w:t xml:space="preserve"> Note-se que na mensagem </w:t>
      </w:r>
      <w:r w:rsidR="008313EA" w:rsidRPr="008313EA">
        <w:rPr>
          <w:i/>
        </w:rPr>
        <w:t>cfp</w:t>
      </w:r>
      <w:r w:rsidR="00361B7F">
        <w:rPr>
          <w:i/>
        </w:rPr>
        <w:t>(Call For Proposals)</w:t>
      </w:r>
      <w:r w:rsidR="008313EA">
        <w:t xml:space="preserve"> vai descrita a </w:t>
      </w:r>
      <w:r w:rsidR="008313EA" w:rsidRPr="008313EA">
        <w:rPr>
          <w:i/>
        </w:rPr>
        <w:t>skill</w:t>
      </w:r>
      <w:r w:rsidR="008313EA">
        <w:t xml:space="preserve"> desejada</w:t>
      </w:r>
      <w:r w:rsidR="00DC05B1">
        <w:t>.</w:t>
      </w:r>
    </w:p>
    <w:p w:rsidR="00987551" w:rsidRPr="001C3414" w:rsidRDefault="00987551" w:rsidP="00987551">
      <w:pPr>
        <w:pStyle w:val="Cabealho1"/>
        <w:numPr>
          <w:ilvl w:val="0"/>
          <w:numId w:val="2"/>
        </w:numPr>
      </w:pPr>
      <w:bookmarkStart w:id="23" w:name="_Toc464166140"/>
      <w:r>
        <w:lastRenderedPageBreak/>
        <w:t>Diagramas de Classe</w:t>
      </w:r>
      <w:bookmarkEnd w:id="23"/>
    </w:p>
    <w:p w:rsidR="00987551" w:rsidRDefault="00987551" w:rsidP="00987551">
      <w:pPr>
        <w:ind w:firstLine="360"/>
      </w:pPr>
    </w:p>
    <w:p w:rsidR="00987551" w:rsidRDefault="00987551" w:rsidP="00236971">
      <w:pPr>
        <w:ind w:firstLine="360"/>
      </w:pPr>
      <w:r>
        <w:t xml:space="preserve">Nesta secção é apresentado o modelo para </w:t>
      </w:r>
      <w:r w:rsidR="00470DEE">
        <w:t>a</w:t>
      </w:r>
      <w:r>
        <w:t xml:space="preserve"> futura implementação da arquitetura</w:t>
      </w:r>
      <w:r w:rsidR="00470DEE">
        <w:t xml:space="preserve">. A ideia </w:t>
      </w:r>
      <w:r>
        <w:t>é termos um modelo concreto que nos permita simplificar a implementação na próxima fase deste projeto.</w:t>
      </w:r>
    </w:p>
    <w:p w:rsidR="000476F6" w:rsidRDefault="00470DEE" w:rsidP="00236971">
      <w:pPr>
        <w:ind w:firstLine="207"/>
      </w:pPr>
      <w:r>
        <w:t xml:space="preserve">Abordamos assim </w:t>
      </w:r>
      <w:r w:rsidR="00987551">
        <w:t xml:space="preserve">como a implementação de todos os agentes atrás mencionados pode ser realizado. </w:t>
      </w:r>
    </w:p>
    <w:p w:rsidR="00A54011" w:rsidRPr="00A1406B" w:rsidRDefault="00A54011" w:rsidP="008C649D">
      <w:pPr>
        <w:pStyle w:val="Cabealho2"/>
        <w:numPr>
          <w:ilvl w:val="1"/>
          <w:numId w:val="2"/>
        </w:numPr>
        <w:rPr>
          <w:i/>
        </w:rPr>
      </w:pPr>
      <w:bookmarkStart w:id="24" w:name="_Toc464166141"/>
      <w:r w:rsidRPr="00A1406B">
        <w:rPr>
          <w:i/>
        </w:rPr>
        <w:t>Product Holon (PH)</w:t>
      </w:r>
      <w:bookmarkEnd w:id="24"/>
    </w:p>
    <w:p w:rsidR="00A54011" w:rsidRDefault="00A54011" w:rsidP="00A54011"/>
    <w:p w:rsidR="00A1406B" w:rsidRDefault="00F825DE" w:rsidP="008D7DDD">
      <w:pPr>
        <w:ind w:firstLine="207"/>
      </w:pPr>
      <w:r>
        <w:t xml:space="preserve">A </w:t>
      </w:r>
      <w:r w:rsidR="00A1406B">
        <w:t xml:space="preserve">classe do </w:t>
      </w:r>
      <w:r w:rsidR="00A1406B" w:rsidRPr="00A1406B">
        <w:rPr>
          <w:i/>
        </w:rPr>
        <w:t>ProductHolon</w:t>
      </w:r>
      <w:r w:rsidR="00A1406B">
        <w:t xml:space="preserve"> </w:t>
      </w:r>
      <w:r>
        <w:t xml:space="preserve">tem de </w:t>
      </w:r>
      <w:r w:rsidR="00A1406B">
        <w:t xml:space="preserve">ser capaz de </w:t>
      </w:r>
      <w:r w:rsidR="00D21969">
        <w:t>representar um produto a ser produzido</w:t>
      </w:r>
      <w:r>
        <w:t xml:space="preserve"> sendo o mais importante a especificação do conjunto de tarefas necessárias para o produzir. Assim mostra-se necessário ter um</w:t>
      </w:r>
      <w:r w:rsidR="00D21969">
        <w:t xml:space="preserve">a lista de </w:t>
      </w:r>
      <w:r w:rsidR="00D21969" w:rsidRPr="00D21969">
        <w:rPr>
          <w:i/>
        </w:rPr>
        <w:t>TaskHolon</w:t>
      </w:r>
      <w:r w:rsidR="00D21969">
        <w:t xml:space="preserve">’s. Para </w:t>
      </w:r>
      <w:r w:rsidR="00DE3ACA">
        <w:t>construir essa lista é necessário que a classe tenha</w:t>
      </w:r>
      <w:r w:rsidR="00D21969">
        <w:t xml:space="preserve"> acesso </w:t>
      </w:r>
      <w:r w:rsidR="004D78FF">
        <w:t>à</w:t>
      </w:r>
      <w:r w:rsidR="00D21969">
        <w:t xml:space="preserve"> classe </w:t>
      </w:r>
      <w:r w:rsidR="00D21969" w:rsidRPr="00D21969">
        <w:rPr>
          <w:i/>
        </w:rPr>
        <w:t>TaskHolon</w:t>
      </w:r>
      <w:r w:rsidR="00194515">
        <w:t>.</w:t>
      </w:r>
    </w:p>
    <w:p w:rsidR="008D7DDD" w:rsidRPr="00D21969" w:rsidRDefault="008D7DDD" w:rsidP="00A1406B">
      <w:pPr>
        <w:ind w:left="207"/>
      </w:pPr>
    </w:p>
    <w:p w:rsidR="00AF7684" w:rsidRDefault="000769E1" w:rsidP="00AF768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B739BE4" wp14:editId="2D3065BA">
            <wp:extent cx="5012113" cy="1313735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ductHolonCla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533" cy="1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9E" w:rsidRDefault="00AF7684" w:rsidP="007813FB">
      <w:pPr>
        <w:pStyle w:val="Legenda"/>
        <w:jc w:val="center"/>
      </w:pPr>
      <w:bookmarkStart w:id="25" w:name="_Toc464166159"/>
      <w:r>
        <w:t xml:space="preserve">Figura </w:t>
      </w:r>
      <w:fldSimple w:instr=" SEQ Figura \* ARABIC ">
        <w:r w:rsidR="00015E29">
          <w:rPr>
            <w:noProof/>
          </w:rPr>
          <w:t>8</w:t>
        </w:r>
      </w:fldSimple>
      <w:r>
        <w:t>: Diagrama de Classe do ProductHolon</w:t>
      </w:r>
      <w:bookmarkEnd w:id="25"/>
      <w:r w:rsidR="0053256B">
        <w:t xml:space="preserve"> [4]</w:t>
      </w:r>
      <w:bookmarkStart w:id="26" w:name="_GoBack"/>
      <w:bookmarkEnd w:id="26"/>
    </w:p>
    <w:p w:rsidR="00A54011" w:rsidRPr="00A1406B" w:rsidRDefault="00A54011" w:rsidP="008C649D">
      <w:pPr>
        <w:pStyle w:val="Cabealho2"/>
        <w:numPr>
          <w:ilvl w:val="1"/>
          <w:numId w:val="2"/>
        </w:numPr>
        <w:rPr>
          <w:i/>
        </w:rPr>
      </w:pPr>
      <w:bookmarkStart w:id="27" w:name="_Toc464166142"/>
      <w:r w:rsidRPr="00A1406B">
        <w:rPr>
          <w:i/>
        </w:rPr>
        <w:t>Task Holon (TH)</w:t>
      </w:r>
      <w:bookmarkEnd w:id="27"/>
    </w:p>
    <w:p w:rsidR="007D511D" w:rsidRDefault="007D511D" w:rsidP="007D511D"/>
    <w:p w:rsidR="002B4534" w:rsidRDefault="007D511D" w:rsidP="004B5D9E">
      <w:pPr>
        <w:ind w:firstLine="207"/>
      </w:pPr>
      <w:r>
        <w:t xml:space="preserve">Esta classe representa cada tarefa que no seu conjunto constituem todo o processo de fabrico. Como tal é necessário saber que tipo de </w:t>
      </w:r>
      <w:r w:rsidRPr="007D511D">
        <w:rPr>
          <w:i/>
        </w:rPr>
        <w:t>skill</w:t>
      </w:r>
      <w:r>
        <w:rPr>
          <w:i/>
        </w:rPr>
        <w:t xml:space="preserve">I </w:t>
      </w:r>
      <w:r>
        <w:t xml:space="preserve">necessita, saber quem é (são) o(s) </w:t>
      </w:r>
      <w:r w:rsidRPr="007D511D">
        <w:rPr>
          <w:i/>
        </w:rPr>
        <w:t>supervisor holon</w:t>
      </w:r>
      <w:r>
        <w:rPr>
          <w:i/>
        </w:rPr>
        <w:t>(s)</w:t>
      </w:r>
      <w:r>
        <w:t xml:space="preserve"> a contactar, </w:t>
      </w:r>
      <w:r w:rsidR="009A63A3">
        <w:t xml:space="preserve">conseguir </w:t>
      </w:r>
      <w:r>
        <w:t xml:space="preserve">aceitar ou rejeitar propostas enviadas pelo </w:t>
      </w:r>
      <w:r w:rsidRPr="0093243D">
        <w:rPr>
          <w:i/>
        </w:rPr>
        <w:t>supervisor</w:t>
      </w:r>
      <w:r>
        <w:t xml:space="preserve"> e qual a </w:t>
      </w:r>
      <w:r w:rsidRPr="007D511D">
        <w:rPr>
          <w:i/>
        </w:rPr>
        <w:t>work order</w:t>
      </w:r>
      <w:r>
        <w:t xml:space="preserve"> a executar</w:t>
      </w:r>
      <w:r w:rsidR="00AF58F7">
        <w:t>.</w:t>
      </w:r>
      <w:r w:rsidR="00B77177">
        <w:t xml:space="preserve"> Temos também a possibilidade de adicionar e remover </w:t>
      </w:r>
      <w:r w:rsidR="00B77177" w:rsidRPr="00581A3D">
        <w:rPr>
          <w:i/>
        </w:rPr>
        <w:t>supervisor</w:t>
      </w:r>
      <w:r w:rsidR="00581A3D" w:rsidRPr="00581A3D">
        <w:rPr>
          <w:i/>
        </w:rPr>
        <w:t>’</w:t>
      </w:r>
      <w:r w:rsidR="00B77177" w:rsidRPr="00581A3D">
        <w:t>s</w:t>
      </w:r>
      <w:r w:rsidR="00B77177">
        <w:t xml:space="preserve"> para futuras configurações</w:t>
      </w:r>
      <w:r w:rsidR="008115E7">
        <w:t>.</w:t>
      </w:r>
      <w:r w:rsidR="00C354AF">
        <w:t xml:space="preserve"> Para tal temos de ter acesso à classe </w:t>
      </w:r>
      <w:r w:rsidR="00C354AF" w:rsidRPr="00C354AF">
        <w:rPr>
          <w:i/>
        </w:rPr>
        <w:t>SupervisorHolon</w:t>
      </w:r>
      <w:r w:rsidR="00C354AF">
        <w:t>.</w:t>
      </w:r>
    </w:p>
    <w:p w:rsidR="00825E7B" w:rsidRPr="00C354AF" w:rsidRDefault="00825E7B" w:rsidP="004B5D9E">
      <w:pPr>
        <w:ind w:firstLine="207"/>
      </w:pPr>
    </w:p>
    <w:p w:rsidR="00AF7684" w:rsidRDefault="00F24E93" w:rsidP="00F24E9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4BB59A0" wp14:editId="126A2CCA">
            <wp:extent cx="3413604" cy="1633913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skHolonCla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29" cy="16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9E" w:rsidRDefault="00AF7684" w:rsidP="007813FB">
      <w:pPr>
        <w:pStyle w:val="Legenda"/>
        <w:jc w:val="center"/>
      </w:pPr>
      <w:bookmarkStart w:id="28" w:name="_Toc464166160"/>
      <w:r>
        <w:t xml:space="preserve">Figura </w:t>
      </w:r>
      <w:fldSimple w:instr=" SEQ Figura \* ARABIC ">
        <w:r w:rsidR="00015E29">
          <w:rPr>
            <w:noProof/>
          </w:rPr>
          <w:t>9</w:t>
        </w:r>
      </w:fldSimple>
      <w:r>
        <w:t>: Diagrama de Classe do Task Holon</w:t>
      </w:r>
      <w:bookmarkEnd w:id="28"/>
      <w:r w:rsidR="0053256B">
        <w:t xml:space="preserve"> [4]</w:t>
      </w:r>
    </w:p>
    <w:p w:rsidR="00A54011" w:rsidRDefault="00A54011" w:rsidP="008C649D">
      <w:pPr>
        <w:pStyle w:val="Cabealho2"/>
        <w:numPr>
          <w:ilvl w:val="1"/>
          <w:numId w:val="2"/>
        </w:numPr>
        <w:rPr>
          <w:i/>
        </w:rPr>
      </w:pPr>
      <w:bookmarkStart w:id="29" w:name="_Toc464166143"/>
      <w:r w:rsidRPr="00A1406B">
        <w:rPr>
          <w:i/>
        </w:rPr>
        <w:lastRenderedPageBreak/>
        <w:t>Supervisor Holon (SH)</w:t>
      </w:r>
      <w:bookmarkEnd w:id="29"/>
    </w:p>
    <w:p w:rsidR="00BC15F0" w:rsidRDefault="00BC15F0" w:rsidP="00BC15F0"/>
    <w:p w:rsidR="00BC15F0" w:rsidRPr="00BC15F0" w:rsidRDefault="00BC15F0" w:rsidP="008B0BAF">
      <w:pPr>
        <w:ind w:firstLine="207"/>
      </w:pPr>
      <w:r>
        <w:t xml:space="preserve">Sendo que é o módulo que negoceia com quem oferece as </w:t>
      </w:r>
      <w:r w:rsidRPr="00BC15F0">
        <w:rPr>
          <w:i/>
        </w:rPr>
        <w:t>skills</w:t>
      </w:r>
      <w:r>
        <w:t xml:space="preserve"> necessárias esta classe tem de ter acesso à classe das páginas amarelas (YellowPages) de modo a aceder ao DF que será o nosso mecanismo de comunicação. Tem de saber tamb</w:t>
      </w:r>
      <w:r w:rsidR="0060603A">
        <w:t xml:space="preserve">ém que </w:t>
      </w:r>
      <w:r w:rsidR="0060603A" w:rsidRPr="0060603A">
        <w:rPr>
          <w:i/>
        </w:rPr>
        <w:t>Operacional</w:t>
      </w:r>
      <w:r w:rsidRPr="0060603A">
        <w:rPr>
          <w:i/>
        </w:rPr>
        <w:t>Holon</w:t>
      </w:r>
      <w:r w:rsidR="0060603A">
        <w:t>’</w:t>
      </w:r>
      <w:r>
        <w:t>s pertencem ao seu grupo antes de poder negociar.</w:t>
      </w:r>
      <w:r w:rsidR="00F23AE4">
        <w:t xml:space="preserve"> Tem também uma lista de </w:t>
      </w:r>
      <w:r w:rsidR="00F23AE4" w:rsidRPr="00F23AE4">
        <w:rPr>
          <w:i/>
        </w:rPr>
        <w:t>skills</w:t>
      </w:r>
      <w:r w:rsidR="00F23AE4">
        <w:t xml:space="preserve"> necessárias de modo a não ficar bloqueado à espera que uma tarefa acabe até aceitar outra sendo que assim é possível negociar diversas atividades.</w:t>
      </w:r>
    </w:p>
    <w:p w:rsidR="00A54011" w:rsidRDefault="00A54011" w:rsidP="00A54011">
      <w:pPr>
        <w:pStyle w:val="PargrafodaLista"/>
      </w:pPr>
    </w:p>
    <w:p w:rsidR="00AF7684" w:rsidRDefault="00217F9E" w:rsidP="00AF768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E44F6CF" wp14:editId="06BD2A3C">
            <wp:extent cx="5136804" cy="2716393"/>
            <wp:effectExtent l="0" t="0" r="6985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upervisorHolonCla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45" cy="27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9E" w:rsidRDefault="00AF7684" w:rsidP="00AF7684">
      <w:pPr>
        <w:pStyle w:val="Legenda"/>
        <w:jc w:val="center"/>
      </w:pPr>
      <w:bookmarkStart w:id="30" w:name="_Toc464166161"/>
      <w:r>
        <w:t xml:space="preserve">Figura </w:t>
      </w:r>
      <w:fldSimple w:instr=" SEQ Figura \* ARABIC ">
        <w:r w:rsidR="00015E29">
          <w:rPr>
            <w:noProof/>
          </w:rPr>
          <w:t>10</w:t>
        </w:r>
      </w:fldSimple>
      <w:r>
        <w:t>: Diagrama de Classe do Supervisor Holon</w:t>
      </w:r>
      <w:bookmarkEnd w:id="30"/>
      <w:r w:rsidR="009D41AD">
        <w:t xml:space="preserve"> [4]</w:t>
      </w:r>
    </w:p>
    <w:p w:rsidR="00A54011" w:rsidRPr="00A1406B" w:rsidRDefault="00A54011" w:rsidP="008C649D">
      <w:pPr>
        <w:pStyle w:val="Cabealho2"/>
        <w:numPr>
          <w:ilvl w:val="1"/>
          <w:numId w:val="2"/>
        </w:numPr>
        <w:rPr>
          <w:i/>
        </w:rPr>
      </w:pPr>
      <w:bookmarkStart w:id="31" w:name="_Toc464166144"/>
      <w:r w:rsidRPr="00A1406B">
        <w:rPr>
          <w:i/>
        </w:rPr>
        <w:t>Operational Holon (OH)</w:t>
      </w:r>
      <w:bookmarkEnd w:id="31"/>
    </w:p>
    <w:p w:rsidR="00217F9E" w:rsidRDefault="00217F9E" w:rsidP="00217F9E"/>
    <w:p w:rsidR="00943904" w:rsidRDefault="008B0BAF" w:rsidP="008E4777">
      <w:pPr>
        <w:pStyle w:val="SemEspaamento"/>
        <w:ind w:firstLine="207"/>
      </w:pPr>
      <w:r w:rsidRPr="008E4777">
        <w:t>Por fim esta classe representa o recurso em si e, como tal, é ela que é respons</w:t>
      </w:r>
      <w:r w:rsidR="001D1F27">
        <w:t>ável pelo anú</w:t>
      </w:r>
      <w:r w:rsidR="006A7891">
        <w:t xml:space="preserve">ncio </w:t>
      </w:r>
      <w:r w:rsidRPr="008E4777">
        <w:t xml:space="preserve">de </w:t>
      </w:r>
      <w:r w:rsidRPr="00F4310A">
        <w:rPr>
          <w:i/>
        </w:rPr>
        <w:t>skills</w:t>
      </w:r>
      <w:r w:rsidRPr="008E4777">
        <w:t xml:space="preserve"> e consequentemente tem de saber que tipo de </w:t>
      </w:r>
      <w:r w:rsidRPr="00F4310A">
        <w:rPr>
          <w:i/>
        </w:rPr>
        <w:t>skill</w:t>
      </w:r>
      <w:r w:rsidRPr="008E4777">
        <w:t xml:space="preserve"> contém. Pode também recusar e aceitar propostas pelo </w:t>
      </w:r>
      <w:r w:rsidRPr="00F4310A">
        <w:rPr>
          <w:i/>
        </w:rPr>
        <w:t>supervisor holon</w:t>
      </w:r>
      <w:r w:rsidRPr="008E4777">
        <w:t xml:space="preserve"> e tem de ter um </w:t>
      </w:r>
      <w:r w:rsidRPr="00F4310A">
        <w:rPr>
          <w:i/>
        </w:rPr>
        <w:t>listener</w:t>
      </w:r>
      <w:r w:rsidRPr="008E4777">
        <w:t xml:space="preserve"> para saber se alguma das ordens foi cancelada de modo a conseguir desligar o hardware físico.</w:t>
      </w:r>
    </w:p>
    <w:p w:rsidR="00943904" w:rsidRDefault="00943904" w:rsidP="008E4777">
      <w:pPr>
        <w:pStyle w:val="SemEspaamento"/>
        <w:ind w:firstLine="207"/>
      </w:pPr>
    </w:p>
    <w:p w:rsidR="0085307A" w:rsidRDefault="0085307A" w:rsidP="008E4777">
      <w:pPr>
        <w:pStyle w:val="SemEspaamento"/>
        <w:ind w:firstLine="207"/>
      </w:pPr>
    </w:p>
    <w:p w:rsidR="00AF7684" w:rsidRDefault="00132FDD" w:rsidP="00132FDD">
      <w:pPr>
        <w:pStyle w:val="SemEspaamento"/>
        <w:ind w:firstLine="207"/>
        <w:jc w:val="center"/>
      </w:pPr>
      <w:r>
        <w:rPr>
          <w:noProof/>
          <w:lang w:eastAsia="pt-PT"/>
        </w:rPr>
        <w:drawing>
          <wp:inline distT="0" distB="0" distL="0" distR="0" wp14:anchorId="2209FAC5" wp14:editId="73E6092B">
            <wp:extent cx="1209480" cy="1877291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tionalHolonCla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42" cy="18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9E" w:rsidRDefault="00AF7684" w:rsidP="00AF7684">
      <w:pPr>
        <w:pStyle w:val="Legenda"/>
        <w:jc w:val="center"/>
      </w:pPr>
      <w:bookmarkStart w:id="32" w:name="_Toc464166162"/>
      <w:r>
        <w:t xml:space="preserve">Figura </w:t>
      </w:r>
      <w:fldSimple w:instr=" SEQ Figura \* ARABIC ">
        <w:r w:rsidR="00015E29">
          <w:rPr>
            <w:noProof/>
          </w:rPr>
          <w:t>11</w:t>
        </w:r>
      </w:fldSimple>
      <w:r>
        <w:t>: Diagrama de Classe do Operacional Holon</w:t>
      </w:r>
      <w:bookmarkEnd w:id="32"/>
      <w:r w:rsidR="009D41AD">
        <w:t xml:space="preserve"> [4]</w:t>
      </w:r>
    </w:p>
    <w:p w:rsidR="00B75520" w:rsidRDefault="00B75520" w:rsidP="008C649D">
      <w:pPr>
        <w:pStyle w:val="Cabealho1"/>
        <w:numPr>
          <w:ilvl w:val="0"/>
          <w:numId w:val="2"/>
        </w:numPr>
      </w:pPr>
      <w:bookmarkStart w:id="33" w:name="_Toc464166145"/>
      <w:r>
        <w:lastRenderedPageBreak/>
        <w:t>Diagramas de Atividade</w:t>
      </w:r>
      <w:bookmarkEnd w:id="33"/>
    </w:p>
    <w:p w:rsidR="003347D8" w:rsidRPr="003347D8" w:rsidRDefault="003347D8" w:rsidP="003347D8"/>
    <w:p w:rsidR="0041146B" w:rsidRDefault="0041146B" w:rsidP="008C649D">
      <w:pPr>
        <w:pStyle w:val="Cabealho2"/>
        <w:numPr>
          <w:ilvl w:val="1"/>
          <w:numId w:val="2"/>
        </w:numPr>
        <w:rPr>
          <w:i/>
        </w:rPr>
      </w:pPr>
      <w:bookmarkStart w:id="34" w:name="_Toc464166146"/>
      <w:r w:rsidRPr="00A1406B">
        <w:rPr>
          <w:i/>
        </w:rPr>
        <w:t>Product Holon</w:t>
      </w:r>
      <w:r w:rsidR="0045539B">
        <w:rPr>
          <w:i/>
        </w:rPr>
        <w:t xml:space="preserve"> (PH)</w:t>
      </w:r>
      <w:bookmarkEnd w:id="34"/>
    </w:p>
    <w:p w:rsidR="002D5CB8" w:rsidRDefault="002D5CB8" w:rsidP="002D5CB8"/>
    <w:p w:rsidR="002D5CB8" w:rsidRDefault="002D5CB8" w:rsidP="00E30B3A">
      <w:pPr>
        <w:ind w:firstLine="207"/>
      </w:pPr>
      <w:r>
        <w:t>O</w:t>
      </w:r>
      <w:r w:rsidRPr="00F269B2">
        <w:t xml:space="preserve"> PH representa cada produto dispo</w:t>
      </w:r>
      <w:r w:rsidR="001B31B4">
        <w:t>nível para ser produzido pela fá</w:t>
      </w:r>
      <w:r w:rsidRPr="00F269B2">
        <w:t>brica</w:t>
      </w:r>
      <w:r>
        <w:t xml:space="preserve"> e inicia o seu ciclo esperando </w:t>
      </w:r>
      <w:r w:rsidRPr="00E357F8">
        <w:t xml:space="preserve">por ordens de novos produtos. </w:t>
      </w:r>
      <w:r w:rsidRPr="009A04C8">
        <w:t>Cada</w:t>
      </w:r>
      <w:r>
        <w:t xml:space="preserve"> ordem vai gerar uma nova </w:t>
      </w:r>
      <w:r w:rsidRPr="00247F57">
        <w:rPr>
          <w:i/>
        </w:rPr>
        <w:t>thread</w:t>
      </w:r>
      <w:r>
        <w:t xml:space="preserve"> que se encarregará da sua execução. O PH continuará à espera de novas ordens, podendo processar várias ordens de produtos em simultâneo, limitado pela sua capacidade de produção</w:t>
      </w:r>
      <w:r w:rsidR="00247F57">
        <w:t>.</w:t>
      </w:r>
    </w:p>
    <w:p w:rsidR="002D5CB8" w:rsidRDefault="002D5CB8" w:rsidP="00E30B3A">
      <w:pPr>
        <w:ind w:firstLine="207"/>
      </w:pPr>
      <w:r>
        <w:t>O PH é então responsável pelo planeamento de processos de curto prazo, pelo</w:t>
      </w:r>
      <w:r w:rsidR="001B31B4">
        <w:t xml:space="preserve"> controlo das </w:t>
      </w:r>
      <w:r w:rsidR="00D72EC3">
        <w:t>subpartes</w:t>
      </w:r>
      <w:r>
        <w:t xml:space="preserve"> e pelo controlo da produção de ordens de execução.</w:t>
      </w:r>
    </w:p>
    <w:p w:rsidR="002D5CB8" w:rsidRPr="002D5CB8" w:rsidRDefault="002D5CB8" w:rsidP="002D5CB8"/>
    <w:p w:rsidR="00C47037" w:rsidRDefault="00DC2D50" w:rsidP="00C47037">
      <w:pPr>
        <w:keepNext/>
        <w:ind w:left="708"/>
        <w:jc w:val="center"/>
      </w:pPr>
      <w:r>
        <w:rPr>
          <w:noProof/>
          <w:lang w:eastAsia="pt-PT"/>
        </w:rPr>
        <w:drawing>
          <wp:inline distT="0" distB="0" distL="0" distR="0" wp14:anchorId="5AFA99E6" wp14:editId="5AEF0051">
            <wp:extent cx="3224463" cy="3160385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ductHolonActiviti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169" cy="31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53" w:rsidRDefault="00C47037" w:rsidP="00C47037">
      <w:pPr>
        <w:pStyle w:val="Legenda"/>
        <w:jc w:val="center"/>
      </w:pPr>
      <w:bookmarkStart w:id="35" w:name="_Toc464166163"/>
      <w:r>
        <w:t xml:space="preserve">Figura </w:t>
      </w:r>
      <w:fldSimple w:instr=" SEQ Figura \* ARABIC ">
        <w:r w:rsidR="00015E29">
          <w:rPr>
            <w:noProof/>
          </w:rPr>
          <w:t>12</w:t>
        </w:r>
      </w:fldSimple>
      <w:r>
        <w:t>: Diagrama de Atividades do Product Holon</w:t>
      </w:r>
      <w:bookmarkEnd w:id="35"/>
    </w:p>
    <w:p w:rsidR="0041146B" w:rsidRDefault="0041146B" w:rsidP="008C649D">
      <w:pPr>
        <w:pStyle w:val="Cabealho2"/>
        <w:numPr>
          <w:ilvl w:val="1"/>
          <w:numId w:val="2"/>
        </w:numPr>
        <w:rPr>
          <w:i/>
        </w:rPr>
      </w:pPr>
      <w:bookmarkStart w:id="36" w:name="_Toc464166147"/>
      <w:r w:rsidRPr="00A1406B">
        <w:rPr>
          <w:i/>
        </w:rPr>
        <w:t>Task Holon</w:t>
      </w:r>
      <w:r w:rsidR="0045539B">
        <w:rPr>
          <w:i/>
        </w:rPr>
        <w:t xml:space="preserve"> (TH)</w:t>
      </w:r>
      <w:bookmarkEnd w:id="36"/>
    </w:p>
    <w:p w:rsidR="00247F57" w:rsidRDefault="00247F57" w:rsidP="00247F57"/>
    <w:p w:rsidR="00247F57" w:rsidRDefault="00247F57" w:rsidP="00247F57">
      <w:pPr>
        <w:ind w:firstLine="207"/>
      </w:pPr>
      <w:r>
        <w:t xml:space="preserve">Um TH representa cada </w:t>
      </w:r>
      <w:r w:rsidR="00720CF7" w:rsidRPr="00720CF7">
        <w:rPr>
          <w:i/>
        </w:rPr>
        <w:t>work order</w:t>
      </w:r>
      <w:r>
        <w:t xml:space="preserve"> disponível e é responsável por realizar a decomposição da ordem, por planear a alocação de recursos e por planear atividades de execução.</w:t>
      </w:r>
    </w:p>
    <w:p w:rsidR="00247F57" w:rsidRDefault="00247F57" w:rsidP="00247F57">
      <w:pPr>
        <w:ind w:firstLine="207"/>
      </w:pPr>
      <w:r>
        <w:t xml:space="preserve">Inicialmente o TH pede um </w:t>
      </w:r>
      <w:r w:rsidRPr="00CF3D96">
        <w:rPr>
          <w:i/>
        </w:rPr>
        <w:t>pallet</w:t>
      </w:r>
      <w:r>
        <w:t xml:space="preserve"> e material para o sistema de armazenamento,</w:t>
      </w:r>
      <w:r w:rsidR="00DB0E32">
        <w:t xml:space="preserve"> seguindo</w:t>
      </w:r>
      <w:r>
        <w:t>-se a decomposição da</w:t>
      </w:r>
      <w:r w:rsidR="00E51652">
        <w:t xml:space="preserve"> </w:t>
      </w:r>
      <w:r w:rsidR="00E51652" w:rsidRPr="00E51652">
        <w:rPr>
          <w:i/>
        </w:rPr>
        <w:t>production order</w:t>
      </w:r>
      <w:r>
        <w:t xml:space="preserve"> </w:t>
      </w:r>
      <w:r w:rsidR="00F66D86">
        <w:t xml:space="preserve">num conjunto de ordens </w:t>
      </w:r>
      <w:r>
        <w:t xml:space="preserve">individuais e </w:t>
      </w:r>
      <w:r w:rsidR="00B16663">
        <w:t>a</w:t>
      </w:r>
      <w:r w:rsidR="00D27B4B">
        <w:t xml:space="preserve"> aná</w:t>
      </w:r>
      <w:r>
        <w:t>lise do plano do processo fornecido pelo PH.</w:t>
      </w:r>
    </w:p>
    <w:p w:rsidR="00247F57" w:rsidRDefault="00247F57" w:rsidP="00247F57">
      <w:pPr>
        <w:ind w:firstLine="207"/>
      </w:pPr>
      <w:r>
        <w:t xml:space="preserve">O TH recebe então todas as propostas dos </w:t>
      </w:r>
      <w:r w:rsidRPr="00CF3D96">
        <w:rPr>
          <w:i/>
        </w:rPr>
        <w:t>holons</w:t>
      </w:r>
      <w:r>
        <w:t xml:space="preserve"> interessados em realizar essa </w:t>
      </w:r>
      <w:r w:rsidR="00DE444E" w:rsidRPr="00DE444E">
        <w:rPr>
          <w:i/>
        </w:rPr>
        <w:t>work order</w:t>
      </w:r>
      <w:r w:rsidR="00D42C94">
        <w:t xml:space="preserve"> e com a </w:t>
      </w:r>
      <w:r w:rsidR="00D42C94" w:rsidRPr="00D42C94">
        <w:rPr>
          <w:i/>
        </w:rPr>
        <w:t>skill</w:t>
      </w:r>
      <w:r w:rsidR="00D42C94">
        <w:t xml:space="preserve"> correspondente</w:t>
      </w:r>
      <w:r>
        <w:t>. Quando receber todas as propostas ou o t</w:t>
      </w:r>
      <w:r w:rsidR="00EE3583">
        <w:t xml:space="preserve">empo para esse efeito terminar </w:t>
      </w:r>
      <w:r>
        <w:t xml:space="preserve">inicia um procedimento para associar cada ordem </w:t>
      </w:r>
      <w:r w:rsidR="00035751">
        <w:t>à</w:t>
      </w:r>
      <w:r>
        <w:t xml:space="preserve"> melhor proposta e após a alocação de todas as ordens inicia a execução do plano.</w:t>
      </w:r>
    </w:p>
    <w:p w:rsidR="00247F57" w:rsidRPr="00405872" w:rsidRDefault="00247F57" w:rsidP="00247F57">
      <w:pPr>
        <w:ind w:firstLine="207"/>
      </w:pPr>
      <w:r>
        <w:lastRenderedPageBreak/>
        <w:t xml:space="preserve">Uma vez começada a ordem, o controlo é dado ao OH e o TH espera pelo fim da execução da </w:t>
      </w:r>
      <w:r w:rsidR="003A7C5F" w:rsidRPr="003A7C5F">
        <w:rPr>
          <w:i/>
        </w:rPr>
        <w:t>work order</w:t>
      </w:r>
      <w:r>
        <w:t xml:space="preserve">. </w:t>
      </w:r>
      <w:r w:rsidRPr="00405872">
        <w:t xml:space="preserve">O processo é repetido para todas as ordens </w:t>
      </w:r>
      <w:r>
        <w:t xml:space="preserve">incluídas na </w:t>
      </w:r>
      <w:r w:rsidR="00E51652">
        <w:rPr>
          <w:i/>
        </w:rPr>
        <w:t>production order</w:t>
      </w:r>
      <w:r w:rsidRPr="00405872">
        <w:t>.</w:t>
      </w:r>
    </w:p>
    <w:p w:rsidR="00247F57" w:rsidRDefault="00247F57" w:rsidP="00247F57">
      <w:pPr>
        <w:ind w:firstLine="207"/>
      </w:pPr>
      <w:r w:rsidRPr="00405872">
        <w:t>Após a execuç</w:t>
      </w:r>
      <w:r>
        <w:t xml:space="preserve">ão de todas as ordens de trabalho o </w:t>
      </w:r>
      <w:r w:rsidR="00F2026A">
        <w:t>TH executa uma sé</w:t>
      </w:r>
      <w:r>
        <w:t>rie de ações para libertar a palete e finaliza</w:t>
      </w:r>
      <w:r w:rsidR="00581795">
        <w:t xml:space="preserve"> o seu ciclo de vida</w:t>
      </w:r>
      <w:r>
        <w:t>, transferindo para o PH a informação relevante sobre a execução da produção da ordem.</w:t>
      </w:r>
    </w:p>
    <w:p w:rsidR="00BE510C" w:rsidRPr="00247F57" w:rsidRDefault="00BE510C" w:rsidP="00247F57">
      <w:pPr>
        <w:ind w:firstLine="207"/>
      </w:pPr>
    </w:p>
    <w:p w:rsidR="00C47037" w:rsidRDefault="00DC2D50" w:rsidP="00C47037">
      <w:pPr>
        <w:keepNext/>
        <w:ind w:left="207"/>
        <w:jc w:val="center"/>
      </w:pPr>
      <w:r>
        <w:rPr>
          <w:noProof/>
          <w:lang w:eastAsia="pt-PT"/>
        </w:rPr>
        <w:drawing>
          <wp:inline distT="0" distB="0" distL="0" distR="0" wp14:anchorId="1DEC159E" wp14:editId="05062159">
            <wp:extent cx="2562225" cy="392830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skHolonActiviti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839" cy="394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37" w:rsidRPr="00C47037" w:rsidRDefault="00C47037" w:rsidP="00CD1189">
      <w:pPr>
        <w:pStyle w:val="Legenda"/>
        <w:jc w:val="center"/>
      </w:pPr>
      <w:bookmarkStart w:id="37" w:name="_Toc464166164"/>
      <w:r>
        <w:t xml:space="preserve">Figura </w:t>
      </w:r>
      <w:fldSimple w:instr=" SEQ Figura \* ARABIC ">
        <w:r w:rsidR="00015E29">
          <w:rPr>
            <w:noProof/>
          </w:rPr>
          <w:t>13</w:t>
        </w:r>
      </w:fldSimple>
      <w:r w:rsidRPr="00DD14B6">
        <w:t>: Di</w:t>
      </w:r>
      <w:r>
        <w:t xml:space="preserve">agrama de Atividades do Task </w:t>
      </w:r>
      <w:r w:rsidRPr="00DD14B6">
        <w:t>Holon</w:t>
      </w:r>
      <w:bookmarkEnd w:id="37"/>
    </w:p>
    <w:p w:rsidR="0041146B" w:rsidRDefault="0041146B" w:rsidP="008C649D">
      <w:pPr>
        <w:pStyle w:val="Cabealho2"/>
        <w:numPr>
          <w:ilvl w:val="1"/>
          <w:numId w:val="2"/>
        </w:numPr>
        <w:rPr>
          <w:i/>
        </w:rPr>
      </w:pPr>
      <w:bookmarkStart w:id="38" w:name="_Toc464166148"/>
      <w:r w:rsidRPr="00A1406B">
        <w:rPr>
          <w:i/>
        </w:rPr>
        <w:t>Supervisor Holon</w:t>
      </w:r>
      <w:r w:rsidR="0045539B">
        <w:rPr>
          <w:i/>
        </w:rPr>
        <w:t xml:space="preserve"> (SH)</w:t>
      </w:r>
      <w:bookmarkEnd w:id="38"/>
    </w:p>
    <w:p w:rsidR="00BE510C" w:rsidRDefault="00BE510C" w:rsidP="00BE510C"/>
    <w:p w:rsidR="00BE510C" w:rsidRDefault="00BE510C" w:rsidP="00BE510C">
      <w:pPr>
        <w:ind w:firstLine="207"/>
      </w:pPr>
      <w:r>
        <w:t>O SH introduz coordenação e otimização em abordagens de controlo descentralizadas, coordenando vários OH e SH</w:t>
      </w:r>
      <w:r w:rsidR="000E5D98">
        <w:t>.</w:t>
      </w:r>
    </w:p>
    <w:p w:rsidR="00BE510C" w:rsidRDefault="00BE510C" w:rsidP="00BE510C">
      <w:pPr>
        <w:ind w:firstLine="207"/>
      </w:pPr>
      <w:r>
        <w:t xml:space="preserve">O SH demonstra simultaneamente um comportamento reativo – como um servidor espera por pedidos de outros </w:t>
      </w:r>
      <w:r w:rsidRPr="005F22FB">
        <w:rPr>
          <w:i/>
        </w:rPr>
        <w:t>holons</w:t>
      </w:r>
      <w:r>
        <w:t xml:space="preserve"> – e proactivo – gerando planos otimizados que são enviados aos </w:t>
      </w:r>
      <w:r w:rsidRPr="005F22FB">
        <w:rPr>
          <w:i/>
        </w:rPr>
        <w:t>holons</w:t>
      </w:r>
      <w:r>
        <w:t xml:space="preserve"> de baixo nível</w:t>
      </w:r>
      <w:r w:rsidR="00BF065C">
        <w:t>.</w:t>
      </w:r>
    </w:p>
    <w:p w:rsidR="00BE510C" w:rsidRDefault="00BE510C" w:rsidP="00BE510C">
      <w:pPr>
        <w:ind w:firstLine="207"/>
      </w:pPr>
      <w:r>
        <w:t>Um SH é então responsável pela elaboração de plano</w:t>
      </w:r>
      <w:r w:rsidR="005F22FB">
        <w:t>s o</w:t>
      </w:r>
      <w:r>
        <w:t>timizados, pela execução de decisões coordenadas e pela agregação de competências.</w:t>
      </w:r>
    </w:p>
    <w:p w:rsidR="00BE510C" w:rsidRDefault="00BE510C" w:rsidP="00BE510C">
      <w:pPr>
        <w:ind w:firstLine="207"/>
      </w:pPr>
      <w:r>
        <w:t>É realizada uma elaboração que executa um plano</w:t>
      </w:r>
      <w:r w:rsidR="007F1951">
        <w:t xml:space="preserve"> o</w:t>
      </w:r>
      <w:r>
        <w:t>timizado</w:t>
      </w:r>
      <w:r w:rsidR="00691EFD">
        <w:t xml:space="preserve"> de todas as ordens de trabalho</w:t>
      </w:r>
      <w:r>
        <w:t xml:space="preserve"> para todos os </w:t>
      </w:r>
      <w:r w:rsidRPr="009510DD">
        <w:rPr>
          <w:i/>
        </w:rPr>
        <w:t>holons</w:t>
      </w:r>
      <w:r>
        <w:t xml:space="preserve"> dentro do seu domínio, sendo que esta elaboração ou é executada periodicamente</w:t>
      </w:r>
      <w:r w:rsidR="009510DD">
        <w:t xml:space="preserve"> ou é executada para o</w:t>
      </w:r>
      <w:r>
        <w:t>timizar um horário alcançado depois de um distúrbio.</w:t>
      </w:r>
    </w:p>
    <w:p w:rsidR="00BE510C" w:rsidRPr="00BE510C" w:rsidRDefault="00BE510C" w:rsidP="00BE510C">
      <w:pPr>
        <w:ind w:firstLine="207"/>
      </w:pPr>
      <w:r>
        <w:lastRenderedPageBreak/>
        <w:t xml:space="preserve">Podemos então dizer que o SH coordenada um conjunto de </w:t>
      </w:r>
      <w:r w:rsidRPr="009510DD">
        <w:rPr>
          <w:i/>
        </w:rPr>
        <w:t>holons</w:t>
      </w:r>
      <w:r>
        <w:t xml:space="preserve"> dentro do seu domínio o que faz com que agrupe as h</w:t>
      </w:r>
      <w:r w:rsidR="0060332F">
        <w:t>abilidades e capacidades dos OH</w:t>
      </w:r>
      <w:r>
        <w:t xml:space="preserve"> quando estes se juntam ao grupo.</w:t>
      </w:r>
    </w:p>
    <w:p w:rsidR="00C47037" w:rsidRDefault="00DC2D50" w:rsidP="00C4703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73A09BB" wp14:editId="68941FD3">
            <wp:extent cx="4007841" cy="3401291"/>
            <wp:effectExtent l="0" t="0" r="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upervisorHolonActivit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664" cy="34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53" w:rsidRPr="00B72E53" w:rsidRDefault="00C47037" w:rsidP="00C47037">
      <w:pPr>
        <w:pStyle w:val="Legenda"/>
        <w:jc w:val="center"/>
      </w:pPr>
      <w:bookmarkStart w:id="39" w:name="_Toc464166165"/>
      <w:r>
        <w:t xml:space="preserve">Figura </w:t>
      </w:r>
      <w:fldSimple w:instr=" SEQ Figura \* ARABIC ">
        <w:r w:rsidR="00015E29">
          <w:rPr>
            <w:noProof/>
          </w:rPr>
          <w:t>14</w:t>
        </w:r>
      </w:fldSimple>
      <w:r w:rsidRPr="00A85779">
        <w:t>: D</w:t>
      </w:r>
      <w:r>
        <w:t>iagrama de Atividades do Supervisor</w:t>
      </w:r>
      <w:r w:rsidRPr="00A85779">
        <w:t xml:space="preserve"> Holon</w:t>
      </w:r>
      <w:bookmarkEnd w:id="39"/>
    </w:p>
    <w:p w:rsidR="00DC2D50" w:rsidRDefault="0041146B" w:rsidP="001E7CC4">
      <w:pPr>
        <w:pStyle w:val="Cabealho2"/>
        <w:numPr>
          <w:ilvl w:val="1"/>
          <w:numId w:val="2"/>
        </w:numPr>
        <w:ind w:left="1416" w:hanging="1209"/>
        <w:rPr>
          <w:i/>
        </w:rPr>
      </w:pPr>
      <w:bookmarkStart w:id="40" w:name="_Toc464166149"/>
      <w:r w:rsidRPr="00A1406B">
        <w:rPr>
          <w:i/>
        </w:rPr>
        <w:t>Operational Holon</w:t>
      </w:r>
      <w:r w:rsidR="0045539B">
        <w:rPr>
          <w:i/>
        </w:rPr>
        <w:t xml:space="preserve"> (OH)</w:t>
      </w:r>
      <w:bookmarkEnd w:id="40"/>
    </w:p>
    <w:p w:rsidR="006211D3" w:rsidRDefault="006211D3" w:rsidP="006211D3"/>
    <w:p w:rsidR="00274A3B" w:rsidRPr="00274A3B" w:rsidRDefault="00274A3B" w:rsidP="00EB4F92">
      <w:pPr>
        <w:ind w:firstLine="207"/>
      </w:pPr>
      <w:r w:rsidRPr="00274A3B">
        <w:t>Cada OH representa um recurso físico que gere os seus comportamento</w:t>
      </w:r>
      <w:r>
        <w:t xml:space="preserve">s de acordo com os seus </w:t>
      </w:r>
      <w:r w:rsidRPr="00274A3B">
        <w:t>objetivos, restri</w:t>
      </w:r>
      <w:r w:rsidR="00991C1F">
        <w:t>ções e competências,</w:t>
      </w:r>
      <w:r w:rsidRPr="00274A3B">
        <w:t xml:space="preserve"> otimizando os seus objetivos.</w:t>
      </w:r>
    </w:p>
    <w:p w:rsidR="00274A3B" w:rsidRPr="00274A3B" w:rsidRDefault="00697C0C" w:rsidP="00EB4F92">
      <w:pPr>
        <w:ind w:firstLine="207"/>
      </w:pPr>
      <w:r>
        <w:t xml:space="preserve">Inicialmente </w:t>
      </w:r>
      <w:r w:rsidR="00991C1F">
        <w:t>o</w:t>
      </w:r>
      <w:r w:rsidR="00274A3B" w:rsidRPr="00274A3B">
        <w:t xml:space="preserve"> OH inicializa os seus componentes e regista as suas competências e capacidades no SH apropriado</w:t>
      </w:r>
      <w:r>
        <w:t>.</w:t>
      </w:r>
    </w:p>
    <w:p w:rsidR="00274A3B" w:rsidRPr="00274A3B" w:rsidRDefault="002E47AE" w:rsidP="00EB4F92">
      <w:pPr>
        <w:ind w:firstLine="207"/>
      </w:pPr>
      <w:r>
        <w:t>A aná</w:t>
      </w:r>
      <w:r w:rsidR="00274A3B" w:rsidRPr="00274A3B">
        <w:t xml:space="preserve">lise da disponibilidade para executar uma </w:t>
      </w:r>
      <w:r w:rsidR="003A7C5F" w:rsidRPr="003A7C5F">
        <w:rPr>
          <w:i/>
        </w:rPr>
        <w:t>work order</w:t>
      </w:r>
      <w:r w:rsidR="00274A3B" w:rsidRPr="00274A3B">
        <w:t xml:space="preserve"> requer que o </w:t>
      </w:r>
      <w:r w:rsidR="00274A3B" w:rsidRPr="00E77C53">
        <w:rPr>
          <w:i/>
        </w:rPr>
        <w:t>holon</w:t>
      </w:r>
      <w:r w:rsidR="00274A3B" w:rsidRPr="00274A3B">
        <w:t xml:space="preserve"> tenha as habilidades e as capacidades necessárias</w:t>
      </w:r>
      <w:r w:rsidR="00DA02AE">
        <w:t xml:space="preserve"> para executar essa mesma ordem.</w:t>
      </w:r>
    </w:p>
    <w:p w:rsidR="00274A3B" w:rsidRPr="00274A3B" w:rsidRDefault="00274A3B" w:rsidP="00EB4F92">
      <w:pPr>
        <w:ind w:firstLine="207"/>
      </w:pPr>
      <w:r w:rsidRPr="00274A3B">
        <w:t xml:space="preserve">Quando o OH recebe uma proposta para a </w:t>
      </w:r>
      <w:r w:rsidR="00D04CAE">
        <w:t xml:space="preserve">execução da </w:t>
      </w:r>
      <w:r w:rsidR="003A7C5F" w:rsidRPr="003A7C5F">
        <w:rPr>
          <w:i/>
        </w:rPr>
        <w:t>work order</w:t>
      </w:r>
      <w:r w:rsidR="00D04CAE">
        <w:t xml:space="preserve"> decide se aceita ou não</w:t>
      </w:r>
      <w:r w:rsidR="003C7795">
        <w:t>,</w:t>
      </w:r>
      <w:r w:rsidR="00D04CAE">
        <w:t xml:space="preserve"> </w:t>
      </w:r>
      <w:r w:rsidRPr="00274A3B">
        <w:t xml:space="preserve">baseando-se no seu grau de autonomia e na sua </w:t>
      </w:r>
      <w:r w:rsidR="00D04CAE">
        <w:t xml:space="preserve">capacidade </w:t>
      </w:r>
      <w:r w:rsidRPr="00274A3B">
        <w:t>a</w:t>
      </w:r>
      <w:r w:rsidR="00D04CAE">
        <w:t>tual</w:t>
      </w:r>
      <w:r w:rsidRPr="00274A3B">
        <w:t>.</w:t>
      </w:r>
    </w:p>
    <w:p w:rsidR="00274A3B" w:rsidRPr="00274A3B" w:rsidRDefault="00274A3B" w:rsidP="00EB4F92">
      <w:pPr>
        <w:ind w:firstLine="207"/>
      </w:pPr>
      <w:r w:rsidRPr="00274A3B">
        <w:t xml:space="preserve">A proposta para a execução da </w:t>
      </w:r>
      <w:r w:rsidR="003A7C5F" w:rsidRPr="003A7C5F">
        <w:rPr>
          <w:i/>
        </w:rPr>
        <w:t>work order</w:t>
      </w:r>
      <w:r w:rsidRPr="00274A3B">
        <w:t xml:space="preserve"> pode ser de 3 tipos diferentes: um pedido para uma operação auxiliar que requer que as habilidades dos recursos sejam compatíveis com os requerimentos da ordem e da sua capacidade, uma decisão de um premio relativo a uma </w:t>
      </w:r>
      <w:r w:rsidR="00E818FC" w:rsidRPr="003A7C5F">
        <w:t>work order</w:t>
      </w:r>
      <w:r w:rsidR="004D1A6E">
        <w:t xml:space="preserve"> anterior enviado pelo SH</w:t>
      </w:r>
      <w:r w:rsidRPr="00274A3B">
        <w:t xml:space="preserve"> que requer a confirmação do respetivo plano e por fim uma proposta de </w:t>
      </w:r>
      <w:r w:rsidR="003A7C5F" w:rsidRPr="003A7C5F">
        <w:rPr>
          <w:i/>
        </w:rPr>
        <w:t>work order</w:t>
      </w:r>
      <w:r w:rsidR="00895A1B">
        <w:t xml:space="preserve"> que requer a aná</w:t>
      </w:r>
      <w:r w:rsidRPr="00274A3B">
        <w:t xml:space="preserve">lise do seu grau de autonomia e da atual capacidade do </w:t>
      </w:r>
      <w:r w:rsidRPr="00E77C53">
        <w:rPr>
          <w:i/>
        </w:rPr>
        <w:t>holon</w:t>
      </w:r>
      <w:r w:rsidRPr="00274A3B">
        <w:t>.</w:t>
      </w:r>
    </w:p>
    <w:p w:rsidR="006211D3" w:rsidRPr="00274A3B" w:rsidRDefault="00274A3B" w:rsidP="00EB4F92">
      <w:pPr>
        <w:ind w:firstLine="207"/>
      </w:pPr>
      <w:r w:rsidRPr="00274A3B">
        <w:t xml:space="preserve">A próxima </w:t>
      </w:r>
      <w:r w:rsidR="003A7C5F" w:rsidRPr="003A7C5F">
        <w:rPr>
          <w:i/>
        </w:rPr>
        <w:t>work order</w:t>
      </w:r>
      <w:r w:rsidRPr="00274A3B">
        <w:t xml:space="preserve"> a ser executada é selecionada com base no plano local, na disponibili</w:t>
      </w:r>
      <w:r w:rsidR="00B053BD">
        <w:t>dade do buffer e no estado da má</w:t>
      </w:r>
      <w:r w:rsidRPr="00274A3B">
        <w:t>quina.</w:t>
      </w:r>
    </w:p>
    <w:p w:rsidR="00274A3B" w:rsidRPr="00274A3B" w:rsidRDefault="00274A3B" w:rsidP="00EB4F92">
      <w:pPr>
        <w:ind w:firstLine="207"/>
      </w:pPr>
      <w:r w:rsidRPr="00274A3B">
        <w:t>Por fim conclu</w:t>
      </w:r>
      <w:r w:rsidR="00E02FAF">
        <w:t>ímos</w:t>
      </w:r>
      <w:r w:rsidR="007E2C79">
        <w:t xml:space="preserve"> com base no diagrama de a</w:t>
      </w:r>
      <w:r w:rsidRPr="00274A3B">
        <w:t>tividade do OH que as atividades de monitorizaç</w:t>
      </w:r>
      <w:r w:rsidR="003968A4">
        <w:t>ão e adaptação são usada</w:t>
      </w:r>
      <w:r w:rsidR="007E2C79">
        <w:t xml:space="preserve">s para </w:t>
      </w:r>
      <w:r w:rsidRPr="00274A3B">
        <w:t xml:space="preserve">regular o comportamento do </w:t>
      </w:r>
      <w:r w:rsidRPr="007E2C79">
        <w:rPr>
          <w:i/>
        </w:rPr>
        <w:t>holon</w:t>
      </w:r>
      <w:r w:rsidRPr="00274A3B">
        <w:t>.</w:t>
      </w:r>
    </w:p>
    <w:p w:rsidR="00274A3B" w:rsidRPr="00274A3B" w:rsidRDefault="00274A3B" w:rsidP="00274A3B">
      <w:pPr>
        <w:rPr>
          <w:u w:val="single"/>
        </w:rPr>
      </w:pPr>
    </w:p>
    <w:p w:rsidR="00C47037" w:rsidRPr="00C47037" w:rsidRDefault="00A17440" w:rsidP="00A17440">
      <w:pPr>
        <w:jc w:val="center"/>
      </w:pPr>
      <w:r>
        <w:rPr>
          <w:noProof/>
          <w:lang w:eastAsia="pt-PT"/>
        </w:rPr>
        <w:drawing>
          <wp:inline distT="0" distB="0" distL="0" distR="0" wp14:anchorId="6401D9F1" wp14:editId="3612DF1F">
            <wp:extent cx="3694926" cy="3546764"/>
            <wp:effectExtent l="0" t="0" r="127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peracionalHolonActivitie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353" cy="35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37" w:rsidRDefault="00C47037" w:rsidP="00C47037">
      <w:pPr>
        <w:pStyle w:val="Legenda"/>
        <w:jc w:val="center"/>
      </w:pPr>
      <w:bookmarkStart w:id="41" w:name="_Toc464166166"/>
      <w:r>
        <w:t xml:space="preserve">Figura </w:t>
      </w:r>
      <w:fldSimple w:instr=" SEQ Figura \* ARABIC ">
        <w:r w:rsidR="00015E29">
          <w:rPr>
            <w:noProof/>
          </w:rPr>
          <w:t>15</w:t>
        </w:r>
      </w:fldSimple>
      <w:r w:rsidRPr="003B6F37">
        <w:t>: D</w:t>
      </w:r>
      <w:r>
        <w:t>iagrama de Atividades do Operacional</w:t>
      </w:r>
      <w:r w:rsidRPr="003B6F37">
        <w:t xml:space="preserve"> Holon</w:t>
      </w:r>
      <w:bookmarkEnd w:id="41"/>
    </w:p>
    <w:p w:rsidR="003A721D" w:rsidRDefault="003A721D" w:rsidP="008C649D">
      <w:pPr>
        <w:pStyle w:val="Cabealho1"/>
        <w:numPr>
          <w:ilvl w:val="0"/>
          <w:numId w:val="2"/>
        </w:numPr>
      </w:pPr>
      <w:bookmarkStart w:id="42" w:name="_Toc432258193"/>
      <w:bookmarkStart w:id="43" w:name="_Toc463429827"/>
      <w:bookmarkStart w:id="44" w:name="_Toc464166150"/>
      <w:r w:rsidRPr="001C3414">
        <w:t>Conclusão</w:t>
      </w:r>
      <w:bookmarkEnd w:id="42"/>
      <w:bookmarkEnd w:id="43"/>
      <w:bookmarkEnd w:id="44"/>
    </w:p>
    <w:p w:rsidR="00114F84" w:rsidRDefault="00114F84" w:rsidP="002446D9">
      <w:pPr>
        <w:ind w:firstLine="360"/>
      </w:pPr>
    </w:p>
    <w:p w:rsidR="001769AC" w:rsidRDefault="002108CC" w:rsidP="002446D9">
      <w:pPr>
        <w:ind w:firstLine="360"/>
      </w:pPr>
      <w:r>
        <w:t>Chegámos então a uma</w:t>
      </w:r>
      <w:r w:rsidR="00567484">
        <w:t xml:space="preserve"> arquitetura</w:t>
      </w:r>
      <w:r w:rsidR="00AB17B1">
        <w:t xml:space="preserve"> multiagente</w:t>
      </w:r>
      <w:r w:rsidR="00567484">
        <w:t xml:space="preserve"> robusta</w:t>
      </w:r>
      <w:r w:rsidR="00763329">
        <w:t xml:space="preserve"> capaz de responder às necessidades impostas pelos mercados</w:t>
      </w:r>
      <w:r w:rsidR="00B86C92">
        <w:t xml:space="preserve"> e assim alcançar os objetivos propostos</w:t>
      </w:r>
      <w:r w:rsidR="00763329">
        <w:t>. No entanto</w:t>
      </w:r>
      <w:r w:rsidR="00567484">
        <w:t xml:space="preserve"> não </w:t>
      </w:r>
      <w:r w:rsidR="00763329">
        <w:t xml:space="preserve">é </w:t>
      </w:r>
      <w:r w:rsidR="00567484">
        <w:t>perfeita sendo que poderão aparecer restrições no futuro que nos levem a fazer alterações antes do final do projeto</w:t>
      </w:r>
      <w:r w:rsidR="0082149F">
        <w:t>.</w:t>
      </w:r>
      <w:r w:rsidR="005D212F">
        <w:t xml:space="preserve"> Tais restrições poderão aparecer principalmente nos diagramas de classe pois só numa fase de implementação teremos a certeza de que atributos e operações necessitamos.</w:t>
      </w:r>
    </w:p>
    <w:p w:rsidR="00114F84" w:rsidRPr="00E26D53" w:rsidRDefault="00830743" w:rsidP="00E26D53">
      <w:pPr>
        <w:ind w:firstLine="360"/>
      </w:pPr>
      <w:r>
        <w:t xml:space="preserve">Depois de implementar </w:t>
      </w:r>
      <w:r w:rsidR="0082149F">
        <w:t xml:space="preserve">podemos encontrar </w:t>
      </w:r>
      <w:r>
        <w:t>dificuldades na aplicação na vida real como</w:t>
      </w:r>
      <w:r w:rsidR="0082149F">
        <w:t xml:space="preserve"> </w:t>
      </w:r>
      <w:r w:rsidR="009158A0">
        <w:t>a inércia do mundo da ind</w:t>
      </w:r>
      <w:r w:rsidR="006354B7">
        <w:t>ú</w:t>
      </w:r>
      <w:r w:rsidR="009158A0">
        <w:t>stria visto que as pessoas não estão habituadas ao paradigma e ao facto de que é de difícil implementação fazendo com que fique sempre para trás.</w:t>
      </w:r>
    </w:p>
    <w:p w:rsidR="0041146B" w:rsidRDefault="0041146B" w:rsidP="008C649D">
      <w:pPr>
        <w:pStyle w:val="Cabealho1"/>
        <w:numPr>
          <w:ilvl w:val="0"/>
          <w:numId w:val="2"/>
        </w:numPr>
      </w:pPr>
      <w:bookmarkStart w:id="45" w:name="_Toc464166151"/>
      <w:r>
        <w:t>Referências</w:t>
      </w:r>
      <w:bookmarkEnd w:id="45"/>
    </w:p>
    <w:p w:rsidR="00D97EE9" w:rsidRPr="00D97EE9" w:rsidRDefault="00D97EE9" w:rsidP="00D97EE9"/>
    <w:p w:rsidR="00410CC0" w:rsidRDefault="0041146B" w:rsidP="003A721D">
      <w:r>
        <w:t>[1] Paulo Jorge Pinto Leitão, An Agile and Adaptative Holonic Architecture for Manufacturing Control, 2004</w:t>
      </w:r>
    </w:p>
    <w:p w:rsidR="00E35CF6" w:rsidRPr="001C3414" w:rsidRDefault="00E35CF6" w:rsidP="00E35CF6">
      <w:r>
        <w:t xml:space="preserve">[2] </w:t>
      </w:r>
      <w:hyperlink r:id="rId26" w:history="1">
        <w:r w:rsidRPr="00AF1725">
          <w:rPr>
            <w:rStyle w:val="Hiperligao"/>
          </w:rPr>
          <w:t>http://www.fipa.org/specs/fipa00026/SC00026H.html</w:t>
        </w:r>
      </w:hyperlink>
      <w:r>
        <w:t xml:space="preserve">, </w:t>
      </w:r>
      <w:r w:rsidR="00410CC0">
        <w:t>visitado</w:t>
      </w:r>
      <w:r>
        <w:t xml:space="preserve"> a 05/10/2016</w:t>
      </w:r>
    </w:p>
    <w:p w:rsidR="00E35CF6" w:rsidRDefault="00E35CF6" w:rsidP="003A721D">
      <w:r>
        <w:t xml:space="preserve">[3] </w:t>
      </w:r>
      <w:hyperlink r:id="rId27" w:history="1">
        <w:r w:rsidRPr="00AF1725">
          <w:rPr>
            <w:rStyle w:val="Hiperligao"/>
          </w:rPr>
          <w:t>http://www.fipa.org/specs/fipa00029/SC00029H.html</w:t>
        </w:r>
      </w:hyperlink>
      <w:r>
        <w:t xml:space="preserve">, </w:t>
      </w:r>
      <w:r w:rsidR="00410CC0">
        <w:t>visitado</w:t>
      </w:r>
      <w:r>
        <w:t xml:space="preserve"> a 05/10/2016</w:t>
      </w:r>
    </w:p>
    <w:p w:rsidR="00410CC0" w:rsidRPr="001C3414" w:rsidRDefault="00410CC0" w:rsidP="003A721D">
      <w:r>
        <w:t>[4] Dimo Naydenov, António Mendes, Relatório sobre a Arquitetura a Implementar num Sistema de Manufatura Multiagente, 2016</w:t>
      </w:r>
    </w:p>
    <w:sectPr w:rsidR="00410CC0" w:rsidRPr="001C3414" w:rsidSect="009B73A1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0DD" w:rsidRDefault="009530DD" w:rsidP="000C219B">
      <w:pPr>
        <w:spacing w:after="0" w:line="240" w:lineRule="auto"/>
      </w:pPr>
      <w:r>
        <w:separator/>
      </w:r>
    </w:p>
  </w:endnote>
  <w:endnote w:type="continuationSeparator" w:id="0">
    <w:p w:rsidR="009530DD" w:rsidRDefault="009530DD" w:rsidP="000C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7714999"/>
      <w:docPartObj>
        <w:docPartGallery w:val="Page Numbers (Bottom of Page)"/>
        <w:docPartUnique/>
      </w:docPartObj>
    </w:sdtPr>
    <w:sdtEndPr/>
    <w:sdtContent>
      <w:p w:rsidR="009B73A1" w:rsidRDefault="00810C50">
        <w:pPr>
          <w:pStyle w:val="Rodap"/>
          <w:jc w:val="right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6BC83857" wp14:editId="7B26530B">
                  <wp:simplePos x="0" y="0"/>
                  <wp:positionH relativeFrom="margin">
                    <wp:align>left</wp:align>
                  </wp:positionH>
                  <wp:positionV relativeFrom="paragraph">
                    <wp:posOffset>7316</wp:posOffset>
                  </wp:positionV>
                  <wp:extent cx="5367647" cy="23751"/>
                  <wp:effectExtent l="0" t="0" r="24130" b="33655"/>
                  <wp:wrapNone/>
                  <wp:docPr id="29" name="Conexão reta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367647" cy="23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B563512" id="Conexão reta 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422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" strokecolor="#5b9bd5 [3204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  <w:p w:rsidR="009B73A1" w:rsidRDefault="009530DD">
    <w:pPr>
      <w:pStyle w:val="Rodap"/>
    </w:pPr>
    <w:sdt>
      <w:sdtPr>
        <w:id w:val="-1721050230"/>
        <w:docPartObj>
          <w:docPartGallery w:val="Page Numbers (Bottom of Page)"/>
          <w:docPartUnique/>
        </w:docPartObj>
      </w:sdtPr>
      <w:sdtEndPr/>
      <w:sdtContent>
        <w:r w:rsidR="00810C50">
          <w:t>©</w:t>
        </w:r>
        <w:r w:rsidR="00810C50"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50ABE97F" wp14:editId="6E2997E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6" name="Grupo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10C50" w:rsidRDefault="00810C50" w:rsidP="00810C50">
                                <w:pPr>
                                  <w:pStyle w:val="Rodap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E29" w:rsidRPr="00015E29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0ABE97F" id="Grupo 26" o:spid="_x0000_s1028" style="position:absolute;margin-left:-16.8pt;margin-top:0;width:34.4pt;height:56.45pt;z-index:25166540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FvuYBpo&#10;AwAAI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" filled="f" strokecolor="#7f7f7f">
                    <v:textbox>
                      <w:txbxContent>
                        <w:p w:rsidR="00810C50" w:rsidRDefault="00810C50" w:rsidP="00810C50">
                          <w:pPr>
                            <w:pStyle w:val="Rodap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E29" w:rsidRPr="00015E29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 w:rsidR="00810C50" w:rsidRPr="00FA254F">
      <w:t xml:space="preserve"> </w:t>
    </w:r>
    <w:r w:rsidR="00810C50">
      <w:t>Secção de Robótica e Manufatura Integrada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0DD" w:rsidRDefault="009530DD" w:rsidP="000C219B">
      <w:pPr>
        <w:spacing w:after="0" w:line="240" w:lineRule="auto"/>
      </w:pPr>
      <w:r>
        <w:separator/>
      </w:r>
    </w:p>
  </w:footnote>
  <w:footnote w:type="continuationSeparator" w:id="0">
    <w:p w:rsidR="009530DD" w:rsidRDefault="009530DD" w:rsidP="000C2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BE6" w:rsidRDefault="00810C50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-285902</wp:posOffset>
          </wp:positionV>
          <wp:extent cx="768021" cy="571500"/>
          <wp:effectExtent l="0" t="0" r="0" b="0"/>
          <wp:wrapTight wrapText="bothSides">
            <wp:wrapPolygon edited="0">
              <wp:start x="0" y="0"/>
              <wp:lineTo x="0" y="20880"/>
              <wp:lineTo x="20903" y="20880"/>
              <wp:lineTo x="20903" y="5040"/>
              <wp:lineTo x="18223" y="0"/>
              <wp:lineTo x="0" y="0"/>
            </wp:wrapPolygon>
          </wp:wrapTight>
          <wp:docPr id="31" name="Imagem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logo fct-unl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021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61BE6" w:rsidRDefault="00C61B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040D7"/>
    <w:multiLevelType w:val="hybridMultilevel"/>
    <w:tmpl w:val="9D88F5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20362"/>
    <w:multiLevelType w:val="multilevel"/>
    <w:tmpl w:val="F4E46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AE4445E"/>
    <w:multiLevelType w:val="multilevel"/>
    <w:tmpl w:val="F4E46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9B"/>
    <w:rsid w:val="00005159"/>
    <w:rsid w:val="00015E29"/>
    <w:rsid w:val="0002585B"/>
    <w:rsid w:val="00031095"/>
    <w:rsid w:val="00035751"/>
    <w:rsid w:val="000476F6"/>
    <w:rsid w:val="000557B5"/>
    <w:rsid w:val="00063D52"/>
    <w:rsid w:val="000769E1"/>
    <w:rsid w:val="00080604"/>
    <w:rsid w:val="00096847"/>
    <w:rsid w:val="000C219B"/>
    <w:rsid w:val="000C64DE"/>
    <w:rsid w:val="000D7A9B"/>
    <w:rsid w:val="000E5D98"/>
    <w:rsid w:val="0010179B"/>
    <w:rsid w:val="00110E89"/>
    <w:rsid w:val="00113796"/>
    <w:rsid w:val="00114F84"/>
    <w:rsid w:val="00127ACF"/>
    <w:rsid w:val="00132A09"/>
    <w:rsid w:val="00132FDD"/>
    <w:rsid w:val="001333A2"/>
    <w:rsid w:val="00145BBE"/>
    <w:rsid w:val="00150B24"/>
    <w:rsid w:val="001640C8"/>
    <w:rsid w:val="001769AC"/>
    <w:rsid w:val="001834E1"/>
    <w:rsid w:val="00192A64"/>
    <w:rsid w:val="00192B2E"/>
    <w:rsid w:val="00194515"/>
    <w:rsid w:val="0019567F"/>
    <w:rsid w:val="001A4423"/>
    <w:rsid w:val="001B31B4"/>
    <w:rsid w:val="001B48EB"/>
    <w:rsid w:val="001C3414"/>
    <w:rsid w:val="001C5F93"/>
    <w:rsid w:val="001C7B2A"/>
    <w:rsid w:val="001D1F27"/>
    <w:rsid w:val="001E54D9"/>
    <w:rsid w:val="001E6721"/>
    <w:rsid w:val="001E7CC4"/>
    <w:rsid w:val="001F5728"/>
    <w:rsid w:val="002108CC"/>
    <w:rsid w:val="002157D6"/>
    <w:rsid w:val="00217F9E"/>
    <w:rsid w:val="00236971"/>
    <w:rsid w:val="002446D9"/>
    <w:rsid w:val="00247F57"/>
    <w:rsid w:val="00254B71"/>
    <w:rsid w:val="002569BF"/>
    <w:rsid w:val="00264489"/>
    <w:rsid w:val="00274A3B"/>
    <w:rsid w:val="00277051"/>
    <w:rsid w:val="0028213F"/>
    <w:rsid w:val="002836C3"/>
    <w:rsid w:val="002A6141"/>
    <w:rsid w:val="002B1139"/>
    <w:rsid w:val="002B28AC"/>
    <w:rsid w:val="002B4534"/>
    <w:rsid w:val="002C5B86"/>
    <w:rsid w:val="002C7E1B"/>
    <w:rsid w:val="002D0717"/>
    <w:rsid w:val="002D5CB8"/>
    <w:rsid w:val="002D71B7"/>
    <w:rsid w:val="002E4240"/>
    <w:rsid w:val="002E47AE"/>
    <w:rsid w:val="002F73C1"/>
    <w:rsid w:val="00306A9A"/>
    <w:rsid w:val="00312C4A"/>
    <w:rsid w:val="0032125A"/>
    <w:rsid w:val="00326901"/>
    <w:rsid w:val="00331852"/>
    <w:rsid w:val="003347D8"/>
    <w:rsid w:val="00334E1E"/>
    <w:rsid w:val="00341D78"/>
    <w:rsid w:val="00356B2D"/>
    <w:rsid w:val="00361B7F"/>
    <w:rsid w:val="00363B02"/>
    <w:rsid w:val="00372E84"/>
    <w:rsid w:val="00390FAD"/>
    <w:rsid w:val="0039627C"/>
    <w:rsid w:val="003968A4"/>
    <w:rsid w:val="003A721D"/>
    <w:rsid w:val="003A7C5F"/>
    <w:rsid w:val="003C6D70"/>
    <w:rsid w:val="003C7795"/>
    <w:rsid w:val="003D206F"/>
    <w:rsid w:val="003D30FA"/>
    <w:rsid w:val="003D61EA"/>
    <w:rsid w:val="003E2629"/>
    <w:rsid w:val="003F0738"/>
    <w:rsid w:val="003F1CE0"/>
    <w:rsid w:val="003F2A51"/>
    <w:rsid w:val="003F3AD9"/>
    <w:rsid w:val="00410CC0"/>
    <w:rsid w:val="0041146B"/>
    <w:rsid w:val="004178BE"/>
    <w:rsid w:val="00420695"/>
    <w:rsid w:val="00424DA8"/>
    <w:rsid w:val="004306BE"/>
    <w:rsid w:val="00431235"/>
    <w:rsid w:val="00434425"/>
    <w:rsid w:val="00447F43"/>
    <w:rsid w:val="0045539B"/>
    <w:rsid w:val="00464DD1"/>
    <w:rsid w:val="00470DEE"/>
    <w:rsid w:val="004833D2"/>
    <w:rsid w:val="004B5D9E"/>
    <w:rsid w:val="004C6B68"/>
    <w:rsid w:val="004C7A2D"/>
    <w:rsid w:val="004D0BFF"/>
    <w:rsid w:val="004D1A6E"/>
    <w:rsid w:val="004D78FF"/>
    <w:rsid w:val="004D7D1B"/>
    <w:rsid w:val="005000FE"/>
    <w:rsid w:val="005069D2"/>
    <w:rsid w:val="005100DE"/>
    <w:rsid w:val="00515DD0"/>
    <w:rsid w:val="0053256B"/>
    <w:rsid w:val="0053593B"/>
    <w:rsid w:val="00535A0F"/>
    <w:rsid w:val="00540F7C"/>
    <w:rsid w:val="005413C1"/>
    <w:rsid w:val="00542720"/>
    <w:rsid w:val="00567484"/>
    <w:rsid w:val="00581795"/>
    <w:rsid w:val="00581A3D"/>
    <w:rsid w:val="00583533"/>
    <w:rsid w:val="005853EB"/>
    <w:rsid w:val="005916E9"/>
    <w:rsid w:val="0059203B"/>
    <w:rsid w:val="00592D0B"/>
    <w:rsid w:val="005A0527"/>
    <w:rsid w:val="005B370C"/>
    <w:rsid w:val="005B3C88"/>
    <w:rsid w:val="005B5FA9"/>
    <w:rsid w:val="005D212F"/>
    <w:rsid w:val="005D2975"/>
    <w:rsid w:val="005D4CA2"/>
    <w:rsid w:val="005D67A2"/>
    <w:rsid w:val="005E6D9B"/>
    <w:rsid w:val="005F16FC"/>
    <w:rsid w:val="005F22FB"/>
    <w:rsid w:val="0060332F"/>
    <w:rsid w:val="006034CB"/>
    <w:rsid w:val="0060603A"/>
    <w:rsid w:val="00612F5C"/>
    <w:rsid w:val="0061364F"/>
    <w:rsid w:val="0061483F"/>
    <w:rsid w:val="006211D3"/>
    <w:rsid w:val="00634612"/>
    <w:rsid w:val="006354B7"/>
    <w:rsid w:val="0063686B"/>
    <w:rsid w:val="00655061"/>
    <w:rsid w:val="0065640C"/>
    <w:rsid w:val="0066642D"/>
    <w:rsid w:val="00673E30"/>
    <w:rsid w:val="00677A65"/>
    <w:rsid w:val="006833D2"/>
    <w:rsid w:val="00691EFD"/>
    <w:rsid w:val="006956C5"/>
    <w:rsid w:val="00697C0C"/>
    <w:rsid w:val="006A7891"/>
    <w:rsid w:val="006B01E9"/>
    <w:rsid w:val="006B6702"/>
    <w:rsid w:val="006B6DB2"/>
    <w:rsid w:val="006D79FC"/>
    <w:rsid w:val="006F016D"/>
    <w:rsid w:val="006F4133"/>
    <w:rsid w:val="00701AE4"/>
    <w:rsid w:val="007120B8"/>
    <w:rsid w:val="00720CF7"/>
    <w:rsid w:val="00727268"/>
    <w:rsid w:val="00747A59"/>
    <w:rsid w:val="007513FE"/>
    <w:rsid w:val="00763329"/>
    <w:rsid w:val="00767706"/>
    <w:rsid w:val="007678A9"/>
    <w:rsid w:val="00777DEC"/>
    <w:rsid w:val="00780786"/>
    <w:rsid w:val="007813FB"/>
    <w:rsid w:val="00792E98"/>
    <w:rsid w:val="007A3B95"/>
    <w:rsid w:val="007A5306"/>
    <w:rsid w:val="007B658A"/>
    <w:rsid w:val="007C47B8"/>
    <w:rsid w:val="007D511D"/>
    <w:rsid w:val="007E2C79"/>
    <w:rsid w:val="007E3F0F"/>
    <w:rsid w:val="007E6AFF"/>
    <w:rsid w:val="007F1951"/>
    <w:rsid w:val="007F29B9"/>
    <w:rsid w:val="008026FD"/>
    <w:rsid w:val="0080799D"/>
    <w:rsid w:val="00810C50"/>
    <w:rsid w:val="008115E7"/>
    <w:rsid w:val="0082149F"/>
    <w:rsid w:val="00821993"/>
    <w:rsid w:val="008248D9"/>
    <w:rsid w:val="00825E7B"/>
    <w:rsid w:val="00830743"/>
    <w:rsid w:val="008313EA"/>
    <w:rsid w:val="0083260B"/>
    <w:rsid w:val="00832F59"/>
    <w:rsid w:val="00842412"/>
    <w:rsid w:val="00850317"/>
    <w:rsid w:val="0085307A"/>
    <w:rsid w:val="008645D8"/>
    <w:rsid w:val="008851B9"/>
    <w:rsid w:val="0089263F"/>
    <w:rsid w:val="00895A1B"/>
    <w:rsid w:val="008A3E06"/>
    <w:rsid w:val="008A4C5C"/>
    <w:rsid w:val="008A6CCE"/>
    <w:rsid w:val="008B0BAF"/>
    <w:rsid w:val="008C2B0E"/>
    <w:rsid w:val="008C649D"/>
    <w:rsid w:val="008D7DDD"/>
    <w:rsid w:val="008E4777"/>
    <w:rsid w:val="008F3E17"/>
    <w:rsid w:val="00905F96"/>
    <w:rsid w:val="0090673A"/>
    <w:rsid w:val="00911789"/>
    <w:rsid w:val="00914AE0"/>
    <w:rsid w:val="00914DD9"/>
    <w:rsid w:val="009158A0"/>
    <w:rsid w:val="00916575"/>
    <w:rsid w:val="00930FD6"/>
    <w:rsid w:val="0093243D"/>
    <w:rsid w:val="00943904"/>
    <w:rsid w:val="009510DD"/>
    <w:rsid w:val="0095157A"/>
    <w:rsid w:val="009530DD"/>
    <w:rsid w:val="00953DCC"/>
    <w:rsid w:val="00954A46"/>
    <w:rsid w:val="00964E3C"/>
    <w:rsid w:val="009823A5"/>
    <w:rsid w:val="00987551"/>
    <w:rsid w:val="00991C1F"/>
    <w:rsid w:val="00996E9E"/>
    <w:rsid w:val="009977A2"/>
    <w:rsid w:val="009A63A3"/>
    <w:rsid w:val="009A656F"/>
    <w:rsid w:val="009B733F"/>
    <w:rsid w:val="009B73A1"/>
    <w:rsid w:val="009D2519"/>
    <w:rsid w:val="009D41AD"/>
    <w:rsid w:val="009E6A03"/>
    <w:rsid w:val="00A03177"/>
    <w:rsid w:val="00A1406B"/>
    <w:rsid w:val="00A142D7"/>
    <w:rsid w:val="00A17440"/>
    <w:rsid w:val="00A20DE7"/>
    <w:rsid w:val="00A23175"/>
    <w:rsid w:val="00A54011"/>
    <w:rsid w:val="00A6302A"/>
    <w:rsid w:val="00A67314"/>
    <w:rsid w:val="00A700F1"/>
    <w:rsid w:val="00A70C02"/>
    <w:rsid w:val="00A74105"/>
    <w:rsid w:val="00A7510B"/>
    <w:rsid w:val="00A937FD"/>
    <w:rsid w:val="00A96439"/>
    <w:rsid w:val="00A97A57"/>
    <w:rsid w:val="00AA2CCB"/>
    <w:rsid w:val="00AB17B1"/>
    <w:rsid w:val="00AC525F"/>
    <w:rsid w:val="00AD796F"/>
    <w:rsid w:val="00AE312F"/>
    <w:rsid w:val="00AE31FE"/>
    <w:rsid w:val="00AF0A3E"/>
    <w:rsid w:val="00AF58F7"/>
    <w:rsid w:val="00AF7684"/>
    <w:rsid w:val="00B00C31"/>
    <w:rsid w:val="00B01EC6"/>
    <w:rsid w:val="00B053BD"/>
    <w:rsid w:val="00B06394"/>
    <w:rsid w:val="00B07B7A"/>
    <w:rsid w:val="00B1336E"/>
    <w:rsid w:val="00B155D5"/>
    <w:rsid w:val="00B16663"/>
    <w:rsid w:val="00B2377A"/>
    <w:rsid w:val="00B31024"/>
    <w:rsid w:val="00B35F61"/>
    <w:rsid w:val="00B37DC5"/>
    <w:rsid w:val="00B4536B"/>
    <w:rsid w:val="00B46A14"/>
    <w:rsid w:val="00B57C85"/>
    <w:rsid w:val="00B676FC"/>
    <w:rsid w:val="00B70E67"/>
    <w:rsid w:val="00B72E53"/>
    <w:rsid w:val="00B75520"/>
    <w:rsid w:val="00B77177"/>
    <w:rsid w:val="00B82A55"/>
    <w:rsid w:val="00B85E54"/>
    <w:rsid w:val="00B86C92"/>
    <w:rsid w:val="00B956F4"/>
    <w:rsid w:val="00B96B65"/>
    <w:rsid w:val="00BA32C8"/>
    <w:rsid w:val="00BB02B0"/>
    <w:rsid w:val="00BB79AA"/>
    <w:rsid w:val="00BC15F0"/>
    <w:rsid w:val="00BC497E"/>
    <w:rsid w:val="00BD0314"/>
    <w:rsid w:val="00BD225E"/>
    <w:rsid w:val="00BD6D94"/>
    <w:rsid w:val="00BE0401"/>
    <w:rsid w:val="00BE510C"/>
    <w:rsid w:val="00BF065C"/>
    <w:rsid w:val="00C03ABC"/>
    <w:rsid w:val="00C155D3"/>
    <w:rsid w:val="00C255FA"/>
    <w:rsid w:val="00C3300C"/>
    <w:rsid w:val="00C354AF"/>
    <w:rsid w:val="00C47037"/>
    <w:rsid w:val="00C50861"/>
    <w:rsid w:val="00C55BAD"/>
    <w:rsid w:val="00C61BE6"/>
    <w:rsid w:val="00C64F4A"/>
    <w:rsid w:val="00C756F4"/>
    <w:rsid w:val="00C771C4"/>
    <w:rsid w:val="00C8654D"/>
    <w:rsid w:val="00C909A0"/>
    <w:rsid w:val="00C971D5"/>
    <w:rsid w:val="00CA33D7"/>
    <w:rsid w:val="00CA5779"/>
    <w:rsid w:val="00CA71CB"/>
    <w:rsid w:val="00CB622C"/>
    <w:rsid w:val="00CC1C02"/>
    <w:rsid w:val="00CD1189"/>
    <w:rsid w:val="00CD4657"/>
    <w:rsid w:val="00CF0D16"/>
    <w:rsid w:val="00CF1B19"/>
    <w:rsid w:val="00CF3D96"/>
    <w:rsid w:val="00D04CAE"/>
    <w:rsid w:val="00D0619D"/>
    <w:rsid w:val="00D0714A"/>
    <w:rsid w:val="00D1074C"/>
    <w:rsid w:val="00D14A03"/>
    <w:rsid w:val="00D21969"/>
    <w:rsid w:val="00D25E44"/>
    <w:rsid w:val="00D27B4B"/>
    <w:rsid w:val="00D31680"/>
    <w:rsid w:val="00D3247B"/>
    <w:rsid w:val="00D402EF"/>
    <w:rsid w:val="00D42C94"/>
    <w:rsid w:val="00D477C5"/>
    <w:rsid w:val="00D608B1"/>
    <w:rsid w:val="00D63345"/>
    <w:rsid w:val="00D70CE9"/>
    <w:rsid w:val="00D72EC3"/>
    <w:rsid w:val="00D7681E"/>
    <w:rsid w:val="00D97EE9"/>
    <w:rsid w:val="00DA02AE"/>
    <w:rsid w:val="00DB0984"/>
    <w:rsid w:val="00DB0E32"/>
    <w:rsid w:val="00DC05B1"/>
    <w:rsid w:val="00DC07DF"/>
    <w:rsid w:val="00DC2D50"/>
    <w:rsid w:val="00DE3ACA"/>
    <w:rsid w:val="00DE444E"/>
    <w:rsid w:val="00DE6759"/>
    <w:rsid w:val="00DF39C0"/>
    <w:rsid w:val="00E02FAF"/>
    <w:rsid w:val="00E15759"/>
    <w:rsid w:val="00E26D53"/>
    <w:rsid w:val="00E30B3A"/>
    <w:rsid w:val="00E33ABE"/>
    <w:rsid w:val="00E35CF6"/>
    <w:rsid w:val="00E47871"/>
    <w:rsid w:val="00E50F6D"/>
    <w:rsid w:val="00E51652"/>
    <w:rsid w:val="00E54481"/>
    <w:rsid w:val="00E64AFF"/>
    <w:rsid w:val="00E77C53"/>
    <w:rsid w:val="00E818FC"/>
    <w:rsid w:val="00E87BA1"/>
    <w:rsid w:val="00EB4F92"/>
    <w:rsid w:val="00EC10C9"/>
    <w:rsid w:val="00EC327D"/>
    <w:rsid w:val="00EE3583"/>
    <w:rsid w:val="00F01764"/>
    <w:rsid w:val="00F078B6"/>
    <w:rsid w:val="00F17B41"/>
    <w:rsid w:val="00F2026A"/>
    <w:rsid w:val="00F23AE4"/>
    <w:rsid w:val="00F24E93"/>
    <w:rsid w:val="00F354C3"/>
    <w:rsid w:val="00F37092"/>
    <w:rsid w:val="00F4310A"/>
    <w:rsid w:val="00F52316"/>
    <w:rsid w:val="00F6026B"/>
    <w:rsid w:val="00F66D86"/>
    <w:rsid w:val="00F7007B"/>
    <w:rsid w:val="00F825DE"/>
    <w:rsid w:val="00F83C14"/>
    <w:rsid w:val="00F849D1"/>
    <w:rsid w:val="00F927F5"/>
    <w:rsid w:val="00FA1E7C"/>
    <w:rsid w:val="00FA254F"/>
    <w:rsid w:val="00FA2B05"/>
    <w:rsid w:val="00FB2114"/>
    <w:rsid w:val="00FC42BA"/>
    <w:rsid w:val="00FD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9B8C38D"/>
  <w15:chartTrackingRefBased/>
  <w15:docId w15:val="{8CFC46EB-B239-46C8-AB89-B04F3E09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A7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64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C2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C219B"/>
  </w:style>
  <w:style w:type="paragraph" w:styleId="Rodap">
    <w:name w:val="footer"/>
    <w:basedOn w:val="Normal"/>
    <w:link w:val="RodapCarter"/>
    <w:uiPriority w:val="99"/>
    <w:unhideWhenUsed/>
    <w:rsid w:val="000C2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C219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3A7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3A721D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A721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A721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A72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756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87BA1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644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CF1B19"/>
    <w:pPr>
      <w:spacing w:after="100"/>
      <w:ind w:left="220"/>
    </w:pPr>
  </w:style>
  <w:style w:type="character" w:styleId="TextodoMarcadordePosio">
    <w:name w:val="Placeholder Text"/>
    <w:basedOn w:val="Tipodeletrapredefinidodopargrafo"/>
    <w:uiPriority w:val="99"/>
    <w:semiHidden/>
    <w:rsid w:val="00FA254F"/>
    <w:rPr>
      <w:color w:val="808080"/>
    </w:rPr>
  </w:style>
  <w:style w:type="paragraph" w:customStyle="1" w:styleId="Default">
    <w:name w:val="Default"/>
    <w:rsid w:val="00D477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254B71"/>
    <w:pPr>
      <w:spacing w:after="0" w:line="240" w:lineRule="auto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85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85E5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hyperlink" Target="http://www.fipa.org/specs/fipa00026/SC00026H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hyperlink" Target="file:///G:\Documentos\FCT\5o%20Ano\1o%20Semestre\SRCIM\TP_1\SRCIM_Relatorio_Trab1_40581_41038.docx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G:\Documentos\FCT\5o%20Ano\1o%20Semestre\SRCIM\TP_1\SRCIM_Relatorio_Trab1_40581_41038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fipa.org/specs/fipa00029/SC00029H.html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A57F0-CC7D-42D0-86CB-39D5BEFE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</Pages>
  <Words>2612</Words>
  <Characters>14107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Gonçalves;André Lourenço</dc:creator>
  <cp:keywords/>
  <dc:description/>
  <cp:lastModifiedBy>Duarte Gonçalves</cp:lastModifiedBy>
  <cp:revision>323</cp:revision>
  <cp:lastPrinted>2016-10-13T22:57:00Z</cp:lastPrinted>
  <dcterms:created xsi:type="dcterms:W3CDTF">2016-10-05T09:54:00Z</dcterms:created>
  <dcterms:modified xsi:type="dcterms:W3CDTF">2016-10-13T22:58:00Z</dcterms:modified>
</cp:coreProperties>
</file>