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DB0" w14:textId="36694239" w:rsidR="00870CD4" w:rsidRDefault="002A1909" w:rsidP="00870CD4">
      <w:pPr>
        <w:rPr>
          <w:sz w:val="96"/>
          <w:szCs w:val="96"/>
          <w:lang w:val="cs-CZ"/>
        </w:rPr>
      </w:pPr>
      <w:r w:rsidRPr="00870CD4">
        <w:rPr>
          <w:lang w:val="cs-CZ"/>
        </w:rPr>
        <w:br/>
      </w:r>
      <w:r w:rsidRPr="00870CD4">
        <w:rPr>
          <w:lang w:val="cs-CZ"/>
        </w:rPr>
        <w:br/>
      </w:r>
      <w:r w:rsidRPr="00870CD4">
        <w:rPr>
          <w:lang w:val="cs-CZ"/>
        </w:rPr>
        <w:br/>
      </w:r>
      <w:r w:rsidRPr="00870CD4">
        <w:rPr>
          <w:sz w:val="96"/>
          <w:szCs w:val="96"/>
          <w:lang w:val="cs-CZ"/>
        </w:rPr>
        <w:br/>
      </w:r>
    </w:p>
    <w:p w14:paraId="57E4B083" w14:textId="77777777" w:rsidR="00870CD4" w:rsidRDefault="00870CD4" w:rsidP="00870CD4">
      <w:pPr>
        <w:rPr>
          <w:sz w:val="96"/>
          <w:szCs w:val="96"/>
          <w:lang w:val="cs-CZ"/>
        </w:rPr>
      </w:pPr>
    </w:p>
    <w:p w14:paraId="40D75191" w14:textId="77777777" w:rsidR="00EB1A7B" w:rsidRDefault="00EB1A7B" w:rsidP="002A1909">
      <w:pPr>
        <w:rPr>
          <w:sz w:val="96"/>
          <w:szCs w:val="96"/>
          <w:lang w:val="cs-CZ"/>
        </w:rPr>
      </w:pPr>
    </w:p>
    <w:p w14:paraId="4801B65B" w14:textId="32354651" w:rsidR="00870CD4" w:rsidRPr="00870CD4" w:rsidRDefault="00870CD4" w:rsidP="002A1909">
      <w:pPr>
        <w:rPr>
          <w:rFonts w:ascii="Century Gothic" w:hAnsi="Century Gothic"/>
          <w:b/>
          <w:bCs/>
          <w:sz w:val="96"/>
          <w:szCs w:val="96"/>
          <w:lang w:val="cs-CZ"/>
        </w:rPr>
      </w:pPr>
      <w:r w:rsidRPr="00870CD4">
        <w:rPr>
          <w:rFonts w:ascii="Century Gothic" w:hAnsi="Century Gothic"/>
          <w:b/>
          <w:bCs/>
          <w:sz w:val="96"/>
          <w:szCs w:val="96"/>
          <w:lang w:val="cs-CZ"/>
        </w:rPr>
        <w:t>Semestrální práce</w:t>
      </w:r>
    </w:p>
    <w:p w14:paraId="35C27CBB" w14:textId="1727CC0A" w:rsidR="00870CD4" w:rsidRPr="00870CD4" w:rsidRDefault="00870CD4" w:rsidP="00EB1A7B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>B6B36TS1 – Testování softwar</w:t>
      </w:r>
      <w:r w:rsidRPr="00870CD4">
        <w:rPr>
          <w:rFonts w:ascii="Century Gothic" w:hAnsi="Century Gothic"/>
          <w:sz w:val="56"/>
          <w:szCs w:val="56"/>
          <w:lang w:val="cs-CZ"/>
        </w:rPr>
        <w:t xml:space="preserve">u </w:t>
      </w:r>
    </w:p>
    <w:p w14:paraId="4EF1737B" w14:textId="5FA53C76" w:rsidR="00870CD4" w:rsidRPr="00870CD4" w:rsidRDefault="00870CD4" w:rsidP="00EB1A7B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>Paralelka č. 101</w:t>
      </w:r>
    </w:p>
    <w:p w14:paraId="56072303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552085B5" w14:textId="2268F1C0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5E80E04D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7F4C4D5D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4CF5E3C5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154CD073" w14:textId="77777777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</w:p>
    <w:p w14:paraId="127C5531" w14:textId="3EE583D3" w:rsidR="00870CD4" w:rsidRPr="00870CD4" w:rsidRDefault="00870CD4" w:rsidP="002A1909">
      <w:pPr>
        <w:rPr>
          <w:rFonts w:ascii="Century Gothic" w:hAnsi="Century Gothic"/>
          <w:sz w:val="56"/>
          <w:szCs w:val="56"/>
          <w:lang w:val="cs-CZ"/>
        </w:rPr>
      </w:pPr>
      <w:r w:rsidRPr="00870CD4">
        <w:rPr>
          <w:rFonts w:ascii="Century Gothic" w:hAnsi="Century Gothic"/>
          <w:sz w:val="56"/>
          <w:szCs w:val="56"/>
          <w:lang w:val="cs-CZ"/>
        </w:rPr>
        <w:t xml:space="preserve">Damir Assylbekov </w:t>
      </w:r>
    </w:p>
    <w:p w14:paraId="13D59C3E" w14:textId="372DC746" w:rsidR="00870CD4" w:rsidRPr="00870CD4" w:rsidRDefault="00870CD4" w:rsidP="002A1909">
      <w:pPr>
        <w:rPr>
          <w:rFonts w:ascii="Century Gothic" w:hAnsi="Century Gothic"/>
          <w:sz w:val="44"/>
          <w:szCs w:val="44"/>
          <w:lang w:val="cs-CZ"/>
        </w:rPr>
      </w:pPr>
      <w:hyperlink r:id="rId6" w:history="1">
        <w:r w:rsidRPr="00870CD4">
          <w:rPr>
            <w:rStyle w:val="Hyperlink"/>
            <w:rFonts w:ascii="Century Gothic" w:hAnsi="Century Gothic"/>
            <w:sz w:val="44"/>
            <w:szCs w:val="44"/>
            <w:lang w:val="cs-CZ"/>
          </w:rPr>
          <w:t>https://github.com/dmr4eg/wikiTesting</w:t>
        </w:r>
      </w:hyperlink>
    </w:p>
    <w:p w14:paraId="5D6364DF" w14:textId="77777777" w:rsidR="00870CD4" w:rsidRPr="00870CD4" w:rsidRDefault="00870CD4" w:rsidP="002A1909">
      <w:pPr>
        <w:rPr>
          <w:rFonts w:ascii="Century Gothic" w:hAnsi="Century Gothic"/>
          <w:lang w:val="cs-CZ"/>
        </w:rPr>
      </w:pPr>
    </w:p>
    <w:p w14:paraId="133CC7CE" w14:textId="1C71E623" w:rsidR="00C32E60" w:rsidRPr="00C32E60" w:rsidRDefault="00C32E60" w:rsidP="00C32E60">
      <w:pPr>
        <w:rPr>
          <w:rFonts w:ascii="Century Gothic" w:hAnsi="Century Gothic"/>
          <w:b/>
          <w:bCs/>
          <w:sz w:val="44"/>
          <w:szCs w:val="44"/>
        </w:rPr>
      </w:pPr>
      <w:r w:rsidRPr="00C32E60">
        <w:rPr>
          <w:rFonts w:ascii="Century Gothic" w:hAnsi="Century Gothic"/>
          <w:b/>
          <w:bCs/>
          <w:sz w:val="44"/>
          <w:szCs w:val="44"/>
        </w:rPr>
        <w:lastRenderedPageBreak/>
        <w:t>Návrh testovací strategie</w:t>
      </w:r>
    </w:p>
    <w:p w14:paraId="3A93B1B8" w14:textId="77777777" w:rsidR="00C32E60" w:rsidRPr="00C32E60" w:rsidRDefault="00C32E60" w:rsidP="00C32E60">
      <w:pPr>
        <w:rPr>
          <w:rFonts w:ascii="Century Gothic" w:hAnsi="Century Gothic"/>
          <w:b/>
          <w:bCs/>
          <w:sz w:val="40"/>
          <w:szCs w:val="40"/>
        </w:rPr>
      </w:pPr>
    </w:p>
    <w:p w14:paraId="165272C3" w14:textId="7624B900" w:rsidR="002A1909" w:rsidRDefault="002A1909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870CD4">
        <w:rPr>
          <w:rFonts w:ascii="Century Gothic" w:hAnsi="Century Gothic"/>
          <w:b/>
          <w:bCs/>
          <w:sz w:val="32"/>
          <w:szCs w:val="32"/>
          <w:lang w:val="cs-CZ"/>
        </w:rPr>
        <w:t>Popis aplikace</w:t>
      </w:r>
    </w:p>
    <w:p w14:paraId="4F52237A" w14:textId="77777777" w:rsidR="00870CD4" w:rsidRPr="00870CD4" w:rsidRDefault="00870CD4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5EABF45A" w14:textId="42F46A81" w:rsidR="002A1909" w:rsidRDefault="00870CD4" w:rsidP="002A1909">
      <w:pPr>
        <w:rPr>
          <w:rFonts w:ascii="Century Gothic" w:hAnsi="Century Gothic"/>
          <w:sz w:val="32"/>
          <w:szCs w:val="32"/>
          <w:lang w:val="cs-CZ"/>
        </w:rPr>
      </w:pPr>
      <w:r>
        <w:rPr>
          <w:rFonts w:ascii="Century Gothic" w:hAnsi="Century Gothic"/>
          <w:sz w:val="32"/>
          <w:szCs w:val="32"/>
          <w:lang w:val="cs-CZ"/>
        </w:rPr>
        <w:t>Wikipedie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 xml:space="preserve"> je webová stránka</w:t>
      </w:r>
      <w:r w:rsidR="00C32E60">
        <w:rPr>
          <w:rFonts w:ascii="Century Gothic" w:hAnsi="Century Gothic"/>
          <w:sz w:val="32"/>
          <w:szCs w:val="32"/>
          <w:lang w:val="cs-CZ"/>
        </w:rPr>
        <w:t xml:space="preserve"> tzn. Online encyklopedie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>, kter</w:t>
      </w:r>
      <w:r>
        <w:rPr>
          <w:rFonts w:ascii="Century Gothic" w:hAnsi="Century Gothic"/>
          <w:sz w:val="32"/>
          <w:szCs w:val="32"/>
          <w:lang w:val="cs-CZ"/>
        </w:rPr>
        <w:t>á</w:t>
      </w:r>
      <w:r w:rsidR="002A1909" w:rsidRPr="00870CD4">
        <w:rPr>
          <w:rFonts w:ascii="Century Gothic" w:hAnsi="Century Gothic"/>
          <w:sz w:val="32"/>
          <w:szCs w:val="32"/>
          <w:lang w:val="cs-CZ"/>
        </w:rPr>
        <w:t xml:space="preserve"> umožňuje uživatelům přistupovat k informacím, článkům, obrázkům a dalším zdrojům. Umožňuje vyhledávání, procházení a čtení různých článků na základě zadaných dotazů. Aplikace by měla být schopna zobrazovat obsah Wikipedie a umožňovat interakci s ním.</w:t>
      </w:r>
    </w:p>
    <w:p w14:paraId="73278116" w14:textId="77777777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5EB9BACF" w14:textId="77777777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58D2842C" w14:textId="0D510BCF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>Hlavní funkcionalit</w:t>
      </w:r>
      <w:r w:rsidR="00EB1A7B">
        <w:rPr>
          <w:rFonts w:ascii="Century Gothic" w:hAnsi="Century Gothic"/>
          <w:b/>
          <w:bCs/>
          <w:sz w:val="32"/>
          <w:szCs w:val="32"/>
          <w:lang w:val="cs-CZ"/>
        </w:rPr>
        <w:t>a</w:t>
      </w: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 xml:space="preserve"> webu </w:t>
      </w:r>
    </w:p>
    <w:p w14:paraId="2F7D89D8" w14:textId="77777777" w:rsidR="00C32E60" w:rsidRP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252E0E11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Vyhledávání:</w:t>
      </w:r>
      <w:r w:rsidRPr="00C32E60">
        <w:rPr>
          <w:rFonts w:ascii="Century Gothic" w:hAnsi="Century Gothic"/>
          <w:sz w:val="32"/>
          <w:szCs w:val="32"/>
        </w:rPr>
        <w:t xml:space="preserve"> Uživatelé mohou vyhledávat témata, osobnosti, události, místa a další informace pomocí vyhledávacího pole.</w:t>
      </w:r>
    </w:p>
    <w:p w14:paraId="4C47BEC9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72DE7917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Články:</w:t>
      </w:r>
      <w:r w:rsidRPr="00C32E60">
        <w:rPr>
          <w:rFonts w:ascii="Century Gothic" w:hAnsi="Century Gothic"/>
          <w:sz w:val="32"/>
          <w:szCs w:val="32"/>
        </w:rPr>
        <w:t xml:space="preserve"> Wikipedie obsahuje rozsáhlou sbírku článků na různá témata. Každý článek obsahuje textový obsah, informace, reference, obrázky, grafy a další relevantní informace. Články jsou psány a aktualizovány samotnými uživateli Wikipedie.</w:t>
      </w:r>
    </w:p>
    <w:p w14:paraId="79A11F2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5BD85C2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Jazykové verze:</w:t>
      </w:r>
      <w:r w:rsidRPr="00C32E60">
        <w:rPr>
          <w:rFonts w:ascii="Century Gothic" w:hAnsi="Century Gothic"/>
          <w:sz w:val="32"/>
          <w:szCs w:val="32"/>
        </w:rPr>
        <w:t xml:space="preserve"> Wikipedie je dostupná ve více než 300 jazycích. Uživatelé mohou přepínat mezi různými jazykovými verzemi a číst články ve svém preferovaném jazyce.</w:t>
      </w:r>
    </w:p>
    <w:p w14:paraId="64A6BF98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1654BE5B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Historie článků:</w:t>
      </w:r>
      <w:r w:rsidRPr="00C32E60">
        <w:rPr>
          <w:rFonts w:ascii="Century Gothic" w:hAnsi="Century Gothic"/>
          <w:sz w:val="32"/>
          <w:szCs w:val="32"/>
        </w:rPr>
        <w:t xml:space="preserve"> Každý článek má historii úprav, která zaznamenává všechny změny provedené na článku od jeho vytvoření. Uživatelé mohou procházet historii, zobrazovat konkrétní verze článků a sledovat změny provedené ostatními uživateli.</w:t>
      </w:r>
    </w:p>
    <w:p w14:paraId="641D61E3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4C176FA4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Editace článků:</w:t>
      </w:r>
      <w:r w:rsidRPr="00C32E60">
        <w:rPr>
          <w:rFonts w:ascii="Century Gothic" w:hAnsi="Century Gothic"/>
          <w:sz w:val="32"/>
          <w:szCs w:val="32"/>
        </w:rPr>
        <w:t xml:space="preserve"> Wikipedie je otevřená platforma, která umožňuje uživatelům přidávat a upravovat obsah článků. </w:t>
      </w:r>
      <w:r w:rsidRPr="00C32E60">
        <w:rPr>
          <w:rFonts w:ascii="Century Gothic" w:hAnsi="Century Gothic"/>
          <w:sz w:val="32"/>
          <w:szCs w:val="32"/>
        </w:rPr>
        <w:lastRenderedPageBreak/>
        <w:t>Registrovaní uživatelé mohou přispívat k vylepšování článků, opravovat chyby, aktualizovat informace a přidávat nové zdroje.</w:t>
      </w:r>
    </w:p>
    <w:p w14:paraId="1C81BCD6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3A22C477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Odkazy:</w:t>
      </w:r>
      <w:r w:rsidRPr="00C32E60">
        <w:rPr>
          <w:rFonts w:ascii="Century Gothic" w:hAnsi="Century Gothic"/>
          <w:sz w:val="32"/>
          <w:szCs w:val="32"/>
        </w:rPr>
        <w:t xml:space="preserve"> V rámci článků jsou často uvedeny odkazy na další relevantní zdroje, články, webové stránky nebo citace. Uživatelé mohou kliknout na odkazy a přejít na další zdroje informací.</w:t>
      </w:r>
    </w:p>
    <w:p w14:paraId="0E9293C2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62D7D38F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Kategorie:</w:t>
      </w:r>
      <w:r w:rsidRPr="00C32E60">
        <w:rPr>
          <w:rFonts w:ascii="Century Gothic" w:hAnsi="Century Gothic"/>
          <w:sz w:val="32"/>
          <w:szCs w:val="32"/>
        </w:rPr>
        <w:t xml:space="preserve"> Články na Wikipedii jsou organizovány do různých kategorií, což usnadňuje procházení podobných témat a nalezení souvisejících informací.</w:t>
      </w:r>
    </w:p>
    <w:p w14:paraId="030449A0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</w:p>
    <w:p w14:paraId="0CDBF5FC" w14:textId="77777777" w:rsidR="00C32E60" w:rsidRPr="00C32E60" w:rsidRDefault="00C32E60" w:rsidP="00C32E60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Diskusní stránky:</w:t>
      </w:r>
      <w:r w:rsidRPr="00C32E60">
        <w:rPr>
          <w:rFonts w:ascii="Century Gothic" w:hAnsi="Century Gothic"/>
          <w:sz w:val="32"/>
          <w:szCs w:val="32"/>
        </w:rPr>
        <w:t xml:space="preserve"> Každý článek na Wikipedii má přidruženou diskusní stránku, na které uživatelé mohou diskutovat o obsahu článku, navrhovat změny a řešit rozpory.</w:t>
      </w:r>
    </w:p>
    <w:p w14:paraId="6741DCCF" w14:textId="77777777" w:rsidR="00C32E60" w:rsidRPr="00C32E60" w:rsidRDefault="00C32E60" w:rsidP="00C32E60">
      <w:pPr>
        <w:rPr>
          <w:rFonts w:ascii="Century Gothic" w:hAnsi="Century Gothic"/>
        </w:rPr>
      </w:pPr>
    </w:p>
    <w:p w14:paraId="789AC301" w14:textId="56520134" w:rsidR="00C32E60" w:rsidRDefault="00C32E60" w:rsidP="002A1909">
      <w:pPr>
        <w:rPr>
          <w:rFonts w:ascii="Century Gothic" w:hAnsi="Century Gothic"/>
          <w:sz w:val="32"/>
          <w:szCs w:val="32"/>
        </w:rPr>
      </w:pPr>
      <w:r w:rsidRPr="00C32E60">
        <w:rPr>
          <w:rFonts w:ascii="Century Gothic" w:hAnsi="Century Gothic"/>
          <w:i/>
          <w:iCs/>
          <w:sz w:val="32"/>
          <w:szCs w:val="32"/>
        </w:rPr>
        <w:t>Komunita:</w:t>
      </w:r>
      <w:r w:rsidRPr="00C32E60">
        <w:rPr>
          <w:rFonts w:ascii="Century Gothic" w:hAnsi="Century Gothic"/>
          <w:sz w:val="32"/>
          <w:szCs w:val="32"/>
        </w:rPr>
        <w:t xml:space="preserve"> Wikipedie je komunitní projekt, který je spravován a udržován dobrovolníky. Uživatelé mohou komunikovat s ostatními členy komunity, sdílet nápady a spolupracovat na vylepšování obsahu.</w:t>
      </w:r>
    </w:p>
    <w:p w14:paraId="12EEE3D5" w14:textId="77777777" w:rsidR="00C32E60" w:rsidRDefault="00C32E60" w:rsidP="002A1909">
      <w:pPr>
        <w:rPr>
          <w:rFonts w:ascii="Century Gothic" w:hAnsi="Century Gothic"/>
          <w:sz w:val="32"/>
          <w:szCs w:val="32"/>
        </w:rPr>
      </w:pPr>
    </w:p>
    <w:p w14:paraId="359ED176" w14:textId="0203D1DA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  <w:r w:rsidRPr="00C32E60">
        <w:rPr>
          <w:rFonts w:ascii="Century Gothic" w:hAnsi="Century Gothic"/>
          <w:b/>
          <w:bCs/>
          <w:sz w:val="32"/>
          <w:szCs w:val="32"/>
          <w:lang w:val="cs-CZ"/>
        </w:rPr>
        <w:t>Testovací strategie</w:t>
      </w:r>
    </w:p>
    <w:p w14:paraId="13259CC5" w14:textId="77777777" w:rsidR="00C32E60" w:rsidRDefault="00C32E60" w:rsidP="002A1909">
      <w:pPr>
        <w:rPr>
          <w:rFonts w:ascii="Century Gothic" w:hAnsi="Century Gothic"/>
          <w:b/>
          <w:bCs/>
          <w:sz w:val="32"/>
          <w:szCs w:val="32"/>
          <w:lang w:val="cs-CZ"/>
        </w:rPr>
      </w:pPr>
    </w:p>
    <w:p w14:paraId="6D5B1681" w14:textId="4D18E5F8" w:rsidR="00C32E60" w:rsidRDefault="00C32E60" w:rsidP="002A1909">
      <w:pPr>
        <w:rPr>
          <w:rFonts w:ascii="Century Gothic" w:hAnsi="Century Gothic"/>
          <w:sz w:val="32"/>
          <w:szCs w:val="32"/>
          <w:lang w:val="cs-CZ"/>
        </w:rPr>
      </w:pPr>
      <w:r>
        <w:rPr>
          <w:rFonts w:ascii="Century Gothic" w:hAnsi="Century Gothic"/>
          <w:sz w:val="32"/>
          <w:szCs w:val="32"/>
          <w:lang w:val="cs-CZ"/>
        </w:rPr>
        <w:t xml:space="preserve">Jednotkové </w:t>
      </w:r>
      <w:r w:rsidR="00EB1A7B">
        <w:rPr>
          <w:rFonts w:ascii="Century Gothic" w:hAnsi="Century Gothic"/>
          <w:sz w:val="32"/>
          <w:szCs w:val="32"/>
          <w:lang w:val="cs-CZ"/>
        </w:rPr>
        <w:t xml:space="preserve">automatizované </w:t>
      </w:r>
      <w:r>
        <w:rPr>
          <w:rFonts w:ascii="Century Gothic" w:hAnsi="Century Gothic"/>
          <w:sz w:val="32"/>
          <w:szCs w:val="32"/>
          <w:lang w:val="cs-CZ"/>
        </w:rPr>
        <w:t>testy pomocí frameworku Selenium.</w:t>
      </w:r>
    </w:p>
    <w:p w14:paraId="7B64DA4F" w14:textId="77777777" w:rsidR="00EB1A7B" w:rsidRDefault="00EB1A7B" w:rsidP="002A1909">
      <w:pPr>
        <w:rPr>
          <w:rFonts w:ascii="Century Gothic" w:hAnsi="Century Gothic"/>
          <w:sz w:val="32"/>
          <w:szCs w:val="32"/>
          <w:lang w:val="cs-CZ"/>
        </w:rPr>
      </w:pPr>
    </w:p>
    <w:p w14:paraId="051A26B8" w14:textId="572A04B7" w:rsidR="00EB1A7B" w:rsidRDefault="00EB1A7B" w:rsidP="00EB1A7B">
      <w:pPr>
        <w:rPr>
          <w:rFonts w:ascii="Century Gothic" w:hAnsi="Century Gothic"/>
          <w:b/>
          <w:bCs/>
          <w:sz w:val="32"/>
          <w:szCs w:val="32"/>
        </w:rPr>
      </w:pPr>
      <w:r w:rsidRPr="00EB1A7B">
        <w:rPr>
          <w:rFonts w:ascii="Century Gothic" w:hAnsi="Century Gothic"/>
          <w:b/>
          <w:bCs/>
          <w:sz w:val="32"/>
          <w:szCs w:val="32"/>
        </w:rPr>
        <w:t>Přehled částí aplikace</w:t>
      </w:r>
    </w:p>
    <w:p w14:paraId="1F1A8341" w14:textId="77777777" w:rsidR="00EB1A7B" w:rsidRPr="00EB1A7B" w:rsidRDefault="00EB1A7B" w:rsidP="00EB1A7B">
      <w:pPr>
        <w:rPr>
          <w:rFonts w:ascii="Century Gothic" w:hAnsi="Century Gothic"/>
          <w:b/>
          <w:bCs/>
          <w:sz w:val="32"/>
          <w:szCs w:val="32"/>
        </w:rPr>
      </w:pPr>
    </w:p>
    <w:p w14:paraId="793C02AC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Hlavní stránka: </w:t>
      </w:r>
    </w:p>
    <w:p w14:paraId="574C2733" w14:textId="2C37F197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vyhledávací pole a nabízí možnost procházet nejpopulárnější články.</w:t>
      </w:r>
    </w:p>
    <w:p w14:paraId="33054B09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Vyhledávání: </w:t>
      </w:r>
    </w:p>
    <w:p w14:paraId="066001F6" w14:textId="0E3F7201" w:rsid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zadat dotaz a najít odpovídající články.</w:t>
      </w:r>
    </w:p>
    <w:p w14:paraId="709FD597" w14:textId="77777777" w:rsidR="00EB1A7B" w:rsidRDefault="00EB1A7B" w:rsidP="00EB1A7B">
      <w:pPr>
        <w:rPr>
          <w:rFonts w:ascii="Century Gothic" w:hAnsi="Century Gothic"/>
          <w:sz w:val="32"/>
          <w:szCs w:val="32"/>
        </w:rPr>
      </w:pPr>
    </w:p>
    <w:p w14:paraId="72DD412F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lastRenderedPageBreak/>
        <w:t xml:space="preserve">Zobrazení článku: </w:t>
      </w:r>
    </w:p>
    <w:p w14:paraId="72B2999A" w14:textId="6D1C545C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obsah vybraného článku z Wikipedie, včetně textu, obrázků, odkazů a dalších relevantních informací.</w:t>
      </w:r>
    </w:p>
    <w:p w14:paraId="1A83212A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Navigace mezi stránkami: </w:t>
      </w:r>
    </w:p>
    <w:p w14:paraId="48BBA673" w14:textId="3ED207D4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procházet mezi jednotlivými články, používat odkazy a přecházet mezi různými sekce článku.</w:t>
      </w:r>
    </w:p>
    <w:p w14:paraId="06341D83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Jazykové volby: </w:t>
      </w:r>
    </w:p>
    <w:p w14:paraId="61ED6D35" w14:textId="339C173C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Umožňuje uživatelům vybrat jazyk, ve kterém je obsah zobrazován, a přepínat mezi různými jazyky dostupnými na Wikipedii.</w:t>
      </w:r>
    </w:p>
    <w:p w14:paraId="5203FCB7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Odkazy na externí zdroje: </w:t>
      </w:r>
    </w:p>
    <w:p w14:paraId="07DA5BF0" w14:textId="7B0A379A" w:rsidR="00EB1A7B" w:rsidRP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Zobrazuje odkazy na další externí zdroje související s daným článkem na Wikipedii.</w:t>
      </w:r>
    </w:p>
    <w:p w14:paraId="4DE69E7A" w14:textId="77777777" w:rsidR="00EB1A7B" w:rsidRPr="00EB1A7B" w:rsidRDefault="00EB1A7B" w:rsidP="00EB1A7B">
      <w:pPr>
        <w:rPr>
          <w:rFonts w:ascii="Century Gothic" w:hAnsi="Century Gothic"/>
          <w:i/>
          <w:iCs/>
          <w:sz w:val="32"/>
          <w:szCs w:val="32"/>
        </w:rPr>
      </w:pPr>
      <w:r w:rsidRPr="00EB1A7B">
        <w:rPr>
          <w:rFonts w:ascii="Century Gothic" w:hAnsi="Century Gothic"/>
          <w:i/>
          <w:iCs/>
          <w:sz w:val="32"/>
          <w:szCs w:val="32"/>
        </w:rPr>
        <w:t xml:space="preserve">Možnosti pro sdílení a uložení článků: </w:t>
      </w:r>
    </w:p>
    <w:p w14:paraId="5F05B7B7" w14:textId="7E02D65D" w:rsidR="00EB1A7B" w:rsidRDefault="00EB1A7B" w:rsidP="00EB1A7B">
      <w:pPr>
        <w:rPr>
          <w:rFonts w:ascii="Century Gothic" w:hAnsi="Century Gothic"/>
          <w:sz w:val="32"/>
          <w:szCs w:val="32"/>
        </w:rPr>
      </w:pPr>
      <w:r w:rsidRPr="00EB1A7B">
        <w:rPr>
          <w:rFonts w:ascii="Century Gothic" w:hAnsi="Century Gothic"/>
          <w:sz w:val="32"/>
          <w:szCs w:val="32"/>
        </w:rPr>
        <w:t>Poskytuje uživatelům možnost sdílet články na sociálních sítích nebo je uložit pro pozdější čtení.</w:t>
      </w:r>
    </w:p>
    <w:p w14:paraId="20504BB0" w14:textId="77777777" w:rsidR="00A06F09" w:rsidRDefault="00A06F09" w:rsidP="00EB1A7B">
      <w:pPr>
        <w:rPr>
          <w:rFonts w:ascii="Century Gothic" w:hAnsi="Century Gothic"/>
          <w:sz w:val="32"/>
          <w:szCs w:val="32"/>
        </w:rPr>
      </w:pPr>
    </w:p>
    <w:p w14:paraId="7968CE28" w14:textId="320F92C6" w:rsidR="0016725F" w:rsidRDefault="0016725F" w:rsidP="00EB1A7B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sz w:val="32"/>
          <w:szCs w:val="32"/>
          <w:lang w:val="cs-CZ"/>
        </w:rPr>
        <w:t>Prioritizace části aplikace</w:t>
      </w:r>
    </w:p>
    <w:p w14:paraId="294554E9" w14:textId="77777777" w:rsidR="0016725F" w:rsidRPr="0016725F" w:rsidRDefault="0016725F" w:rsidP="0016725F">
      <w:pPr>
        <w:rPr>
          <w:rFonts w:ascii="Century Gothic" w:hAnsi="Century Gothic"/>
          <w:sz w:val="32"/>
          <w:szCs w:val="32"/>
        </w:rPr>
      </w:pPr>
    </w:p>
    <w:p w14:paraId="055AAAEF" w14:textId="77777777" w:rsidR="0016725F" w:rsidRPr="0016725F" w:rsidRDefault="0016725F" w:rsidP="0016725F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i/>
          <w:iCs/>
          <w:sz w:val="32"/>
          <w:szCs w:val="32"/>
        </w:rPr>
        <w:t>Zobrazení článku:</w:t>
      </w:r>
      <w:r w:rsidRPr="0016725F">
        <w:rPr>
          <w:rFonts w:ascii="Century Gothic" w:hAnsi="Century Gothic"/>
          <w:sz w:val="32"/>
          <w:szCs w:val="32"/>
        </w:rPr>
        <w:t xml:space="preserve"> </w:t>
      </w:r>
    </w:p>
    <w:p w14:paraId="79A51C8B" w14:textId="7008315D" w:rsidR="0016725F" w:rsidRPr="0016725F" w:rsidRDefault="0016725F" w:rsidP="0016725F">
      <w:p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sz w:val="32"/>
          <w:szCs w:val="32"/>
        </w:rPr>
        <w:t>Tato část aplikace je základní a nejdůležitější, protože uživatelé přicházejí na Wikipedii především pro čtení obsahu článků.</w:t>
      </w:r>
    </w:p>
    <w:p w14:paraId="2918C89D" w14:textId="1D9894A8" w:rsidR="0016725F" w:rsidRPr="0016725F" w:rsidRDefault="0016725F" w:rsidP="0016725F">
      <w:pPr>
        <w:pStyle w:val="ListParagraph"/>
        <w:numPr>
          <w:ilvl w:val="0"/>
          <w:numId w:val="6"/>
        </w:numPr>
        <w:rPr>
          <w:rFonts w:ascii="Century Gothic" w:hAnsi="Century Gothic"/>
          <w:i/>
          <w:iCs/>
          <w:sz w:val="32"/>
          <w:szCs w:val="32"/>
        </w:rPr>
      </w:pPr>
      <w:r w:rsidRPr="0016725F">
        <w:rPr>
          <w:rFonts w:ascii="Century Gothic" w:hAnsi="Century Gothic"/>
          <w:i/>
          <w:iCs/>
          <w:sz w:val="32"/>
          <w:szCs w:val="32"/>
        </w:rPr>
        <w:t xml:space="preserve">Vyhledávání: </w:t>
      </w:r>
    </w:p>
    <w:p w14:paraId="4E44F323" w14:textId="025C46E7" w:rsidR="0016725F" w:rsidRPr="0016725F" w:rsidRDefault="0016725F" w:rsidP="0016725F">
      <w:p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sz w:val="32"/>
          <w:szCs w:val="32"/>
        </w:rPr>
        <w:t>Vyhledávací funkce je klíčová pro umožnění uživatelům najít požadované informace a články.</w:t>
      </w:r>
    </w:p>
    <w:p w14:paraId="68BDC448" w14:textId="77777777" w:rsidR="0016725F" w:rsidRPr="0016725F" w:rsidRDefault="0016725F" w:rsidP="0016725F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i/>
          <w:iCs/>
          <w:sz w:val="32"/>
          <w:szCs w:val="32"/>
        </w:rPr>
        <w:t>Hlavní stránka:</w:t>
      </w:r>
      <w:r w:rsidRPr="0016725F">
        <w:rPr>
          <w:rFonts w:ascii="Century Gothic" w:hAnsi="Century Gothic"/>
          <w:sz w:val="32"/>
          <w:szCs w:val="32"/>
        </w:rPr>
        <w:t xml:space="preserve"> </w:t>
      </w:r>
    </w:p>
    <w:p w14:paraId="46305C42" w14:textId="67D16FE0" w:rsidR="0016725F" w:rsidRPr="0016725F" w:rsidRDefault="0016725F" w:rsidP="0016725F">
      <w:p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sz w:val="32"/>
          <w:szCs w:val="32"/>
        </w:rPr>
        <w:t>Hlavní stránka poskytuje uživatelům přehled o nejpopulárnějších článcích a umožňuje snadný přístup k vyhledávání.</w:t>
      </w:r>
    </w:p>
    <w:p w14:paraId="20C05BBB" w14:textId="77777777" w:rsidR="0016725F" w:rsidRPr="0016725F" w:rsidRDefault="0016725F" w:rsidP="0016725F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i/>
          <w:iCs/>
          <w:sz w:val="32"/>
          <w:szCs w:val="32"/>
        </w:rPr>
        <w:t>Navigace mezi stránkami:</w:t>
      </w:r>
      <w:r w:rsidRPr="0016725F">
        <w:rPr>
          <w:rFonts w:ascii="Century Gothic" w:hAnsi="Century Gothic"/>
          <w:sz w:val="32"/>
          <w:szCs w:val="32"/>
        </w:rPr>
        <w:t xml:space="preserve"> </w:t>
      </w:r>
    </w:p>
    <w:p w14:paraId="485021F3" w14:textId="36D4E776" w:rsidR="0016725F" w:rsidRPr="0016725F" w:rsidRDefault="0016725F" w:rsidP="0016725F">
      <w:p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sz w:val="32"/>
          <w:szCs w:val="32"/>
        </w:rPr>
        <w:t>Správná a intuitivní navigace mezi články je důležitá pro pohodlné procházení Wikipedie.</w:t>
      </w:r>
    </w:p>
    <w:p w14:paraId="2762A9FA" w14:textId="77777777" w:rsidR="0016725F" w:rsidRPr="0016725F" w:rsidRDefault="0016725F" w:rsidP="0016725F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i/>
          <w:iCs/>
          <w:sz w:val="32"/>
          <w:szCs w:val="32"/>
        </w:rPr>
        <w:t>Jazykové volby:</w:t>
      </w:r>
      <w:r w:rsidRPr="0016725F">
        <w:rPr>
          <w:rFonts w:ascii="Century Gothic" w:hAnsi="Century Gothic"/>
          <w:sz w:val="32"/>
          <w:szCs w:val="32"/>
        </w:rPr>
        <w:t xml:space="preserve"> </w:t>
      </w:r>
    </w:p>
    <w:p w14:paraId="4533362D" w14:textId="0E8BE1D0" w:rsidR="0016725F" w:rsidRDefault="0016725F" w:rsidP="0016725F">
      <w:p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sz w:val="32"/>
          <w:szCs w:val="32"/>
        </w:rPr>
        <w:t>Jazykové volby jsou užitečné pro uživatele, kteří preferují jiný než výchozí jazyk.</w:t>
      </w:r>
    </w:p>
    <w:p w14:paraId="3BBA337F" w14:textId="77777777" w:rsidR="0016725F" w:rsidRPr="0016725F" w:rsidRDefault="0016725F" w:rsidP="0016725F">
      <w:pPr>
        <w:rPr>
          <w:rFonts w:ascii="Century Gothic" w:hAnsi="Century Gothic"/>
          <w:sz w:val="32"/>
          <w:szCs w:val="32"/>
        </w:rPr>
      </w:pPr>
    </w:p>
    <w:p w14:paraId="198201F4" w14:textId="77777777" w:rsidR="0016725F" w:rsidRPr="0016725F" w:rsidRDefault="0016725F" w:rsidP="0016725F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i/>
          <w:iCs/>
          <w:sz w:val="32"/>
          <w:szCs w:val="32"/>
        </w:rPr>
        <w:t>Odkazy na externí zdroje:</w:t>
      </w:r>
      <w:r w:rsidRPr="0016725F">
        <w:rPr>
          <w:rFonts w:ascii="Century Gothic" w:hAnsi="Century Gothic"/>
          <w:sz w:val="32"/>
          <w:szCs w:val="32"/>
        </w:rPr>
        <w:t xml:space="preserve"> </w:t>
      </w:r>
    </w:p>
    <w:p w14:paraId="495F6F64" w14:textId="71565EDC" w:rsidR="0016725F" w:rsidRPr="0016725F" w:rsidRDefault="0016725F" w:rsidP="0016725F">
      <w:p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sz w:val="32"/>
          <w:szCs w:val="32"/>
        </w:rPr>
        <w:t>Odkazy na další relevantní zdroje jsou užitečné pro uživatele, kteří potřebují rozšířit své poznání o daném tématu.</w:t>
      </w:r>
    </w:p>
    <w:p w14:paraId="0FB32CFC" w14:textId="77777777" w:rsidR="0016725F" w:rsidRPr="0016725F" w:rsidRDefault="0016725F" w:rsidP="0016725F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i/>
          <w:iCs/>
          <w:sz w:val="32"/>
          <w:szCs w:val="32"/>
        </w:rPr>
        <w:t>Možnosti pro sdílení a uložení článků:</w:t>
      </w:r>
      <w:r w:rsidRPr="0016725F">
        <w:rPr>
          <w:rFonts w:ascii="Century Gothic" w:hAnsi="Century Gothic"/>
          <w:sz w:val="32"/>
          <w:szCs w:val="32"/>
        </w:rPr>
        <w:t xml:space="preserve"> </w:t>
      </w:r>
    </w:p>
    <w:p w14:paraId="6D413394" w14:textId="2B91B400" w:rsidR="0016725F" w:rsidRDefault="0016725F" w:rsidP="0016725F">
      <w:pPr>
        <w:rPr>
          <w:rFonts w:ascii="Century Gothic" w:hAnsi="Century Gothic"/>
          <w:sz w:val="32"/>
          <w:szCs w:val="32"/>
        </w:rPr>
      </w:pPr>
      <w:r w:rsidRPr="0016725F">
        <w:rPr>
          <w:rFonts w:ascii="Century Gothic" w:hAnsi="Century Gothic"/>
          <w:sz w:val="32"/>
          <w:szCs w:val="32"/>
        </w:rPr>
        <w:t>Sdílení a uložení článků mohou být užitečné pro uživatele, kteří chtějí sdílet zajímavé články s ostatními nebo si je uložit pro budoucí odkazovaní.</w:t>
      </w:r>
    </w:p>
    <w:p w14:paraId="07DE4E28" w14:textId="77777777" w:rsidR="00D310FB" w:rsidRDefault="00D310FB" w:rsidP="00D310FB">
      <w:pPr>
        <w:rPr>
          <w:lang w:val="cs-CZ"/>
        </w:rPr>
      </w:pPr>
    </w:p>
    <w:p w14:paraId="766907A1" w14:textId="77777777" w:rsidR="00D310FB" w:rsidRDefault="00D310FB" w:rsidP="00D310FB">
      <w:pPr>
        <w:rPr>
          <w:rFonts w:ascii="Century Gothic" w:hAnsi="Century Gothic"/>
          <w:b/>
          <w:bCs/>
          <w:sz w:val="36"/>
          <w:szCs w:val="36"/>
          <w:lang w:val="cs-CZ"/>
        </w:rPr>
      </w:pPr>
      <w:r w:rsidRPr="000E733B">
        <w:rPr>
          <w:rFonts w:ascii="Century Gothic" w:hAnsi="Century Gothic"/>
          <w:b/>
          <w:bCs/>
          <w:sz w:val="36"/>
          <w:szCs w:val="36"/>
          <w:lang w:val="cs-CZ"/>
        </w:rPr>
        <w:t>Test levels</w:t>
      </w:r>
    </w:p>
    <w:p w14:paraId="3656A70C" w14:textId="77777777" w:rsidR="00D310FB" w:rsidRPr="000E733B" w:rsidRDefault="00D310FB" w:rsidP="00D310FB">
      <w:pPr>
        <w:rPr>
          <w:rFonts w:ascii="Century Gothic" w:hAnsi="Century Gothic"/>
          <w:b/>
          <w:bCs/>
          <w:sz w:val="36"/>
          <w:szCs w:val="36"/>
          <w:lang w:val="cs-CZ"/>
        </w:rPr>
      </w:pPr>
    </w:p>
    <w:tbl>
      <w:tblPr>
        <w:tblStyle w:val="TableGrid"/>
        <w:tblW w:w="10973" w:type="dxa"/>
        <w:tblInd w:w="-572" w:type="dxa"/>
        <w:tblLook w:val="04A0" w:firstRow="1" w:lastRow="0" w:firstColumn="1" w:lastColumn="0" w:noHBand="0" w:noVBand="1"/>
      </w:tblPr>
      <w:tblGrid>
        <w:gridCol w:w="2173"/>
        <w:gridCol w:w="1016"/>
        <w:gridCol w:w="1215"/>
        <w:gridCol w:w="1938"/>
        <w:gridCol w:w="1900"/>
        <w:gridCol w:w="1232"/>
        <w:gridCol w:w="1605"/>
      </w:tblGrid>
      <w:tr w:rsidR="00D310FB" w:rsidRPr="000E733B" w14:paraId="3F831C33" w14:textId="77777777" w:rsidTr="006C3B82">
        <w:trPr>
          <w:trHeight w:val="339"/>
        </w:trPr>
        <w:tc>
          <w:tcPr>
            <w:tcW w:w="2152" w:type="dxa"/>
          </w:tcPr>
          <w:p w14:paraId="35533F1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cs-CZ"/>
              </w:rPr>
              <w:t>Část systému</w:t>
            </w:r>
          </w:p>
        </w:tc>
        <w:tc>
          <w:tcPr>
            <w:tcW w:w="1006" w:type="dxa"/>
          </w:tcPr>
          <w:p w14:paraId="55A7427F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Třída rizika</w:t>
            </w:r>
          </w:p>
        </w:tc>
        <w:tc>
          <w:tcPr>
            <w:tcW w:w="1203" w:type="dxa"/>
          </w:tcPr>
          <w:p w14:paraId="0CAEDB6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Revize</w:t>
            </w:r>
          </w:p>
        </w:tc>
        <w:tc>
          <w:tcPr>
            <w:tcW w:w="1920" w:type="dxa"/>
          </w:tcPr>
          <w:p w14:paraId="2B22D887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Vývojářské testy</w:t>
            </w:r>
          </w:p>
        </w:tc>
        <w:tc>
          <w:tcPr>
            <w:tcW w:w="1882" w:type="dxa"/>
          </w:tcPr>
          <w:p w14:paraId="72D9870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Systémové testy</w:t>
            </w:r>
          </w:p>
        </w:tc>
        <w:tc>
          <w:tcPr>
            <w:tcW w:w="1220" w:type="dxa"/>
          </w:tcPr>
          <w:p w14:paraId="1E1E55DD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UAT</w:t>
            </w:r>
          </w:p>
        </w:tc>
        <w:tc>
          <w:tcPr>
            <w:tcW w:w="1590" w:type="dxa"/>
          </w:tcPr>
          <w:p w14:paraId="0CD0C0DA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Test v produkci</w:t>
            </w:r>
          </w:p>
        </w:tc>
      </w:tr>
      <w:tr w:rsidR="00D310FB" w:rsidRPr="000E733B" w14:paraId="61CD2FAC" w14:textId="77777777" w:rsidTr="006C3B82">
        <w:trPr>
          <w:trHeight w:val="1148"/>
        </w:trPr>
        <w:tc>
          <w:tcPr>
            <w:tcW w:w="2152" w:type="dxa"/>
          </w:tcPr>
          <w:p w14:paraId="23DDA26D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  <w:t>Přihlášení</w:t>
            </w:r>
          </w:p>
        </w:tc>
        <w:tc>
          <w:tcPr>
            <w:tcW w:w="1006" w:type="dxa"/>
          </w:tcPr>
          <w:p w14:paraId="08ACF788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A</w:t>
            </w:r>
          </w:p>
        </w:tc>
        <w:tc>
          <w:tcPr>
            <w:tcW w:w="1203" w:type="dxa"/>
          </w:tcPr>
          <w:p w14:paraId="6EA0DE4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2C7BC9F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882" w:type="dxa"/>
          </w:tcPr>
          <w:p w14:paraId="23FF0A7A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220" w:type="dxa"/>
          </w:tcPr>
          <w:p w14:paraId="0A41C1B1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17B04ED6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388EF131" w14:textId="77777777" w:rsidTr="006C3B82">
        <w:trPr>
          <w:trHeight w:val="1262"/>
        </w:trPr>
        <w:tc>
          <w:tcPr>
            <w:tcW w:w="2152" w:type="dxa"/>
          </w:tcPr>
          <w:p w14:paraId="17AAC1B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Vyhledávání</w:t>
            </w:r>
          </w:p>
        </w:tc>
        <w:tc>
          <w:tcPr>
            <w:tcW w:w="1006" w:type="dxa"/>
          </w:tcPr>
          <w:p w14:paraId="0CD62FFF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A</w:t>
            </w:r>
          </w:p>
        </w:tc>
        <w:tc>
          <w:tcPr>
            <w:tcW w:w="1203" w:type="dxa"/>
          </w:tcPr>
          <w:p w14:paraId="0FFC0B0D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340BB27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882" w:type="dxa"/>
          </w:tcPr>
          <w:p w14:paraId="7558A14E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220" w:type="dxa"/>
          </w:tcPr>
          <w:p w14:paraId="64311AE1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4AE11928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79BEFCDB" w14:textId="77777777" w:rsidTr="006C3B82">
        <w:trPr>
          <w:trHeight w:val="1139"/>
        </w:trPr>
        <w:tc>
          <w:tcPr>
            <w:tcW w:w="2152" w:type="dxa"/>
          </w:tcPr>
          <w:p w14:paraId="5EC7C096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Zobrazení článku</w:t>
            </w:r>
          </w:p>
        </w:tc>
        <w:tc>
          <w:tcPr>
            <w:tcW w:w="1006" w:type="dxa"/>
          </w:tcPr>
          <w:p w14:paraId="303427E4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B</w:t>
            </w:r>
          </w:p>
        </w:tc>
        <w:tc>
          <w:tcPr>
            <w:tcW w:w="1203" w:type="dxa"/>
          </w:tcPr>
          <w:p w14:paraId="5BEB10CC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</w:tcPr>
          <w:p w14:paraId="63F03A13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nízká</w:t>
            </w:r>
          </w:p>
        </w:tc>
        <w:tc>
          <w:tcPr>
            <w:tcW w:w="1882" w:type="dxa"/>
          </w:tcPr>
          <w:p w14:paraId="11F0CE2F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220" w:type="dxa"/>
          </w:tcPr>
          <w:p w14:paraId="5E22AE66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73896A46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2FF31CF0" w14:textId="77777777" w:rsidTr="006C3B82">
        <w:trPr>
          <w:trHeight w:val="1255"/>
        </w:trPr>
        <w:tc>
          <w:tcPr>
            <w:tcW w:w="2152" w:type="dxa"/>
          </w:tcPr>
          <w:p w14:paraId="2EF7607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Navigace mezi stránkami</w:t>
            </w:r>
          </w:p>
        </w:tc>
        <w:tc>
          <w:tcPr>
            <w:tcW w:w="1006" w:type="dxa"/>
          </w:tcPr>
          <w:p w14:paraId="633C4EEE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C</w:t>
            </w:r>
          </w:p>
        </w:tc>
        <w:tc>
          <w:tcPr>
            <w:tcW w:w="1203" w:type="dxa"/>
          </w:tcPr>
          <w:p w14:paraId="1BACE5EB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</w:tcPr>
          <w:p w14:paraId="52FD1999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882" w:type="dxa"/>
          </w:tcPr>
          <w:p w14:paraId="52CBE96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vysoká</w:t>
            </w:r>
          </w:p>
        </w:tc>
        <w:tc>
          <w:tcPr>
            <w:tcW w:w="1220" w:type="dxa"/>
          </w:tcPr>
          <w:p w14:paraId="73C53688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6FC9E8C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D310FB" w:rsidRPr="000E733B" w14:paraId="63239F70" w14:textId="77777777" w:rsidTr="006C3B82">
        <w:trPr>
          <w:trHeight w:val="1296"/>
        </w:trPr>
        <w:tc>
          <w:tcPr>
            <w:tcW w:w="2152" w:type="dxa"/>
          </w:tcPr>
          <w:p w14:paraId="1CAA0186" w14:textId="77777777" w:rsidR="00D310FB" w:rsidRPr="000E733B" w:rsidRDefault="00D310FB" w:rsidP="006C3B82">
            <w:pPr>
              <w:rPr>
                <w:rFonts w:ascii="Century Gothic" w:hAnsi="Century Gothic"/>
                <w:i/>
                <w:iCs/>
                <w:noProof/>
                <w:sz w:val="32"/>
                <w:szCs w:val="32"/>
                <w:lang w:val="en-US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Jazykové volby</w:t>
            </w:r>
          </w:p>
        </w:tc>
        <w:tc>
          <w:tcPr>
            <w:tcW w:w="1006" w:type="dxa"/>
          </w:tcPr>
          <w:p w14:paraId="41093F75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203" w:type="dxa"/>
          </w:tcPr>
          <w:p w14:paraId="1AD433D0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9D470E7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882" w:type="dxa"/>
          </w:tcPr>
          <w:p w14:paraId="45FC2C8D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vysoké</w:t>
            </w:r>
          </w:p>
        </w:tc>
        <w:tc>
          <w:tcPr>
            <w:tcW w:w="1220" w:type="dxa"/>
          </w:tcPr>
          <w:p w14:paraId="764606DE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střední</w:t>
            </w:r>
          </w:p>
        </w:tc>
        <w:tc>
          <w:tcPr>
            <w:tcW w:w="1590" w:type="dxa"/>
          </w:tcPr>
          <w:p w14:paraId="77827732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  <w:tr w:rsidR="00D310FB" w:rsidRPr="000E733B" w14:paraId="1D18BF6B" w14:textId="77777777" w:rsidTr="006C3B82">
        <w:trPr>
          <w:trHeight w:val="1281"/>
        </w:trPr>
        <w:tc>
          <w:tcPr>
            <w:tcW w:w="2152" w:type="dxa"/>
          </w:tcPr>
          <w:p w14:paraId="68A889A4" w14:textId="77777777" w:rsidR="00D310FB" w:rsidRPr="000E733B" w:rsidRDefault="00D310FB" w:rsidP="006C3B82">
            <w:pPr>
              <w:pStyle w:val="NormalWeb"/>
              <w:shd w:val="clear" w:color="auto" w:fill="FFFFFF"/>
              <w:rPr>
                <w:rFonts w:ascii="Century Gothic" w:hAnsi="Century Gothic"/>
                <w:i/>
                <w:iCs/>
                <w:sz w:val="32"/>
                <w:szCs w:val="32"/>
              </w:rPr>
            </w:pPr>
            <w:r w:rsidRPr="00EB1A7B">
              <w:rPr>
                <w:rFonts w:ascii="Century Gothic" w:hAnsi="Century Gothic"/>
                <w:i/>
                <w:iCs/>
                <w:sz w:val="32"/>
                <w:szCs w:val="32"/>
              </w:rPr>
              <w:t>Odkazy na externí zdroje</w:t>
            </w:r>
          </w:p>
        </w:tc>
        <w:tc>
          <w:tcPr>
            <w:tcW w:w="1006" w:type="dxa"/>
          </w:tcPr>
          <w:p w14:paraId="24B53F62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B</w:t>
            </w:r>
          </w:p>
        </w:tc>
        <w:tc>
          <w:tcPr>
            <w:tcW w:w="1203" w:type="dxa"/>
          </w:tcPr>
          <w:p w14:paraId="584D4E2B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28BCB0F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882" w:type="dxa"/>
          </w:tcPr>
          <w:p w14:paraId="69DE02C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cs-CZ"/>
              </w:rPr>
              <w:t>střední</w:t>
            </w:r>
          </w:p>
        </w:tc>
        <w:tc>
          <w:tcPr>
            <w:tcW w:w="1220" w:type="dxa"/>
          </w:tcPr>
          <w:p w14:paraId="051D0FE5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46F76CE1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</w:tr>
      <w:tr w:rsidR="00D310FB" w:rsidRPr="000E733B" w14:paraId="0FF746B7" w14:textId="77777777" w:rsidTr="006C3B82">
        <w:trPr>
          <w:trHeight w:val="1245"/>
        </w:trPr>
        <w:tc>
          <w:tcPr>
            <w:tcW w:w="2152" w:type="dxa"/>
          </w:tcPr>
          <w:p w14:paraId="597430E1" w14:textId="77777777" w:rsidR="00D310FB" w:rsidRPr="000E733B" w:rsidRDefault="00D310FB" w:rsidP="006C3B82">
            <w:pPr>
              <w:pStyle w:val="NormalWeb"/>
              <w:shd w:val="clear" w:color="auto" w:fill="FFFFFF"/>
              <w:rPr>
                <w:rFonts w:ascii="Century Gothic" w:hAnsi="Century Gothic"/>
                <w:i/>
                <w:iCs/>
                <w:sz w:val="32"/>
                <w:szCs w:val="32"/>
                <w:lang w:val="cs-CZ"/>
              </w:rPr>
            </w:pPr>
            <w:r>
              <w:rPr>
                <w:rFonts w:ascii="Century Gothic" w:hAnsi="Century Gothic"/>
                <w:i/>
                <w:iCs/>
                <w:sz w:val="32"/>
                <w:szCs w:val="32"/>
                <w:lang w:val="cs-CZ"/>
              </w:rPr>
              <w:t>Zpracováni článku</w:t>
            </w:r>
          </w:p>
        </w:tc>
        <w:tc>
          <w:tcPr>
            <w:tcW w:w="1006" w:type="dxa"/>
          </w:tcPr>
          <w:p w14:paraId="59840CBE" w14:textId="77777777" w:rsidR="00D310FB" w:rsidRPr="000E733B" w:rsidRDefault="00D310FB" w:rsidP="006C3B82">
            <w:pPr>
              <w:jc w:val="center"/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  <w:t>C</w:t>
            </w:r>
          </w:p>
        </w:tc>
        <w:tc>
          <w:tcPr>
            <w:tcW w:w="1203" w:type="dxa"/>
          </w:tcPr>
          <w:p w14:paraId="39E9A92B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  <w:tc>
          <w:tcPr>
            <w:tcW w:w="1920" w:type="dxa"/>
          </w:tcPr>
          <w:p w14:paraId="540BAFC9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  <w:r w:rsidRPr="000E733B"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nízká</w:t>
            </w:r>
          </w:p>
        </w:tc>
        <w:tc>
          <w:tcPr>
            <w:tcW w:w="1882" w:type="dxa"/>
          </w:tcPr>
          <w:p w14:paraId="5F6391B4" w14:textId="77777777" w:rsidR="00D310FB" w:rsidRPr="000E733B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cs-CZ"/>
              </w:rPr>
            </w:pPr>
          </w:p>
        </w:tc>
        <w:tc>
          <w:tcPr>
            <w:tcW w:w="1220" w:type="dxa"/>
          </w:tcPr>
          <w:p w14:paraId="09D97E83" w14:textId="77777777" w:rsidR="00D310FB" w:rsidRPr="000E733B" w:rsidRDefault="00D310FB" w:rsidP="006C3B82">
            <w:pPr>
              <w:rPr>
                <w:rFonts w:ascii="Century Gothic" w:hAnsi="Century Gothic"/>
                <w:b/>
                <w:bCs/>
                <w:noProof/>
                <w:sz w:val="32"/>
                <w:szCs w:val="32"/>
                <w:lang w:val="en-US"/>
              </w:rPr>
            </w:pPr>
          </w:p>
        </w:tc>
        <w:tc>
          <w:tcPr>
            <w:tcW w:w="1590" w:type="dxa"/>
          </w:tcPr>
          <w:p w14:paraId="77D70C14" w14:textId="77777777" w:rsidR="00D310FB" w:rsidRPr="00477E6D" w:rsidRDefault="00D310FB" w:rsidP="006C3B82">
            <w:pPr>
              <w:rPr>
                <w:rFonts w:ascii="Century Gothic" w:hAnsi="Century Gothic"/>
                <w:noProof/>
                <w:sz w:val="32"/>
                <w:szCs w:val="32"/>
                <w:lang w:val="en-US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val="en-US"/>
              </w:rPr>
              <w:t>ano</w:t>
            </w:r>
          </w:p>
        </w:tc>
      </w:tr>
    </w:tbl>
    <w:p w14:paraId="6E6B1B9B" w14:textId="77777777" w:rsidR="0057266C" w:rsidRDefault="0057266C" w:rsidP="0057266C">
      <w:pPr>
        <w:rPr>
          <w:rFonts w:ascii="Century Gothic" w:hAnsi="Century Gothic"/>
          <w:b/>
          <w:bCs/>
          <w:sz w:val="32"/>
          <w:szCs w:val="32"/>
          <w:lang w:val="cs-CZ"/>
        </w:rPr>
      </w:pPr>
      <w:r>
        <w:rPr>
          <w:rFonts w:ascii="Century Gothic" w:hAnsi="Century Gothic"/>
          <w:b/>
          <w:bCs/>
          <w:sz w:val="32"/>
          <w:szCs w:val="32"/>
          <w:lang w:val="cs-CZ"/>
        </w:rPr>
        <w:lastRenderedPageBreak/>
        <w:t>Prioritizace části aplikace</w:t>
      </w:r>
    </w:p>
    <w:p w14:paraId="2014C5C8" w14:textId="77777777" w:rsidR="0057266C" w:rsidRPr="006E53C5" w:rsidRDefault="0057266C" w:rsidP="0057266C">
      <w:pPr>
        <w:rPr>
          <w:rFonts w:ascii="Roboto" w:hAnsi="Roboto"/>
          <w:color w:val="212529"/>
          <w:sz w:val="22"/>
          <w:shd w:val="clear" w:color="auto" w:fill="FFFFFF"/>
          <w:lang w:val="en-US"/>
        </w:rPr>
      </w:pPr>
    </w:p>
    <w:tbl>
      <w:tblPr>
        <w:tblStyle w:val="TableGrid"/>
        <w:tblW w:w="11482" w:type="dxa"/>
        <w:tblInd w:w="-867" w:type="dxa"/>
        <w:tblLayout w:type="fixed"/>
        <w:tblLook w:val="04A0" w:firstRow="1" w:lastRow="0" w:firstColumn="1" w:lastColumn="0" w:noHBand="0" w:noVBand="1"/>
      </w:tblPr>
      <w:tblGrid>
        <w:gridCol w:w="2276"/>
        <w:gridCol w:w="843"/>
        <w:gridCol w:w="992"/>
        <w:gridCol w:w="679"/>
        <w:gridCol w:w="1196"/>
        <w:gridCol w:w="1244"/>
        <w:gridCol w:w="752"/>
        <w:gridCol w:w="2792"/>
        <w:gridCol w:w="708"/>
      </w:tblGrid>
      <w:tr w:rsidR="0057266C" w:rsidRPr="0057266C" w14:paraId="01E10B99" w14:textId="77777777" w:rsidTr="0057266C">
        <w:trPr>
          <w:trHeight w:val="534"/>
        </w:trPr>
        <w:tc>
          <w:tcPr>
            <w:tcW w:w="2276" w:type="dxa"/>
          </w:tcPr>
          <w:p w14:paraId="57F450C3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Proces</w:t>
            </w:r>
          </w:p>
        </w:tc>
        <w:tc>
          <w:tcPr>
            <w:tcW w:w="843" w:type="dxa"/>
          </w:tcPr>
          <w:p w14:paraId="52CB3124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Podproces</w:t>
            </w:r>
          </w:p>
        </w:tc>
        <w:tc>
          <w:tcPr>
            <w:tcW w:w="992" w:type="dxa"/>
          </w:tcPr>
          <w:p w14:paraId="582905EC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Požadavek</w:t>
            </w:r>
          </w:p>
        </w:tc>
        <w:tc>
          <w:tcPr>
            <w:tcW w:w="679" w:type="dxa"/>
          </w:tcPr>
          <w:p w14:paraId="38D51264" w14:textId="2ED44B61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Možné</w:t>
            </w:r>
            <w:proofErr w:type="spellEnd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poskožení</w:t>
            </w:r>
            <w:proofErr w:type="spellEnd"/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196" w:type="dxa"/>
          </w:tcPr>
          <w:p w14:paraId="612F5021" w14:textId="77777777" w:rsidR="0057266C" w:rsidRPr="0057266C" w:rsidRDefault="0057266C" w:rsidP="006C3B82">
            <w:pPr>
              <w:pStyle w:val="NormalWeb"/>
              <w:shd w:val="clear" w:color="auto" w:fill="FFFFFF"/>
              <w:rPr>
                <w:rFonts w:ascii="Century Gothic" w:hAnsi="Century Gothic"/>
                <w:b/>
                <w:bCs/>
                <w:color w:val="000000" w:themeColor="text1"/>
                <w:sz w:val="21"/>
                <w:szCs w:val="21"/>
              </w:rPr>
            </w:pP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Vysve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tlení moz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>ného pos</w:t>
            </w:r>
            <w:r w:rsidRPr="0057266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̌</w:t>
            </w:r>
            <w:r w:rsidRPr="0057266C">
              <w:rPr>
                <w:rFonts w:ascii="Century Gothic" w:hAnsi="Century Gothic" w:cs="Calibri"/>
                <w:b/>
                <w:bCs/>
                <w:color w:val="000000" w:themeColor="text1"/>
                <w:sz w:val="21"/>
                <w:szCs w:val="21"/>
              </w:rPr>
              <w:t xml:space="preserve">kození </w:t>
            </w:r>
          </w:p>
          <w:p w14:paraId="6F21FEF7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244" w:type="dxa"/>
          </w:tcPr>
          <w:p w14:paraId="063F490A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</w:rPr>
              <w:t>Část</w:t>
            </w: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 xml:space="preserve"> systému</w:t>
            </w:r>
          </w:p>
        </w:tc>
        <w:tc>
          <w:tcPr>
            <w:tcW w:w="752" w:type="dxa"/>
          </w:tcPr>
          <w:p w14:paraId="44E1A91F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 xml:space="preserve">Pravděpodobnost selhání </w:t>
            </w:r>
          </w:p>
        </w:tc>
        <w:tc>
          <w:tcPr>
            <w:tcW w:w="2792" w:type="dxa"/>
          </w:tcPr>
          <w:p w14:paraId="2021F5B6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Vysvětlení pravděpodobnosti selhání</w:t>
            </w:r>
          </w:p>
        </w:tc>
        <w:tc>
          <w:tcPr>
            <w:tcW w:w="708" w:type="dxa"/>
          </w:tcPr>
          <w:p w14:paraId="51DC0CBA" w14:textId="77777777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57266C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Třída rizika</w:t>
            </w:r>
          </w:p>
        </w:tc>
      </w:tr>
      <w:tr w:rsidR="0057266C" w:rsidRPr="0057266C" w14:paraId="6B9FA381" w14:textId="77777777" w:rsidTr="0057266C">
        <w:trPr>
          <w:trHeight w:val="510"/>
        </w:trPr>
        <w:tc>
          <w:tcPr>
            <w:tcW w:w="2276" w:type="dxa"/>
          </w:tcPr>
          <w:p w14:paraId="31869FC2" w14:textId="663F2217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Vyhledávaní</w:t>
            </w:r>
            <w:r w:rsidR="0057266C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něčeho</w:t>
            </w:r>
          </w:p>
        </w:tc>
        <w:tc>
          <w:tcPr>
            <w:tcW w:w="843" w:type="dxa"/>
          </w:tcPr>
          <w:p w14:paraId="14ABB1A5" w14:textId="342B3BEF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19CABB18" w14:textId="309472C9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Vyhledávaní informaci podle nějakého nazvu nebo tagu na webu</w:t>
            </w:r>
          </w:p>
        </w:tc>
        <w:tc>
          <w:tcPr>
            <w:tcW w:w="679" w:type="dxa"/>
          </w:tcPr>
          <w:p w14:paraId="11784B62" w14:textId="3F053DB2" w:rsidR="0057266C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1196" w:type="dxa"/>
          </w:tcPr>
          <w:p w14:paraId="4EF0A2E7" w14:textId="03B1211B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Může dojít </w:t>
            </w:r>
            <w:r w:rsidR="002772DD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k tomu, že nějaká informace bude špatná nebo může vůbec neexistovat </w:t>
            </w:r>
          </w:p>
        </w:tc>
        <w:tc>
          <w:tcPr>
            <w:tcW w:w="1244" w:type="dxa"/>
          </w:tcPr>
          <w:p w14:paraId="00A64985" w14:textId="0D85F96D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Search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65F1F61" w14:textId="7D928514" w:rsidR="0057266C" w:rsidRPr="002F521D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ru-RU"/>
              </w:rPr>
            </w:pPr>
            <w:r w:rsidRPr="002F521D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2792" w:type="dxa"/>
          </w:tcPr>
          <w:p w14:paraId="5967F995" w14:textId="67B9DB33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/>
                <w:lang w:val="en-US"/>
              </w:rPr>
              <w:t xml:space="preserve">To </w:t>
            </w:r>
            <w:proofErr w:type="spellStart"/>
            <w:r>
              <w:rPr>
                <w:rFonts w:ascii="Century Gothic" w:hAnsi="Century Gothic"/>
                <w:lang w:val="en-US"/>
              </w:rPr>
              <w:t>mů</w:t>
            </w:r>
            <w:proofErr w:type="spellEnd"/>
            <w:r>
              <w:rPr>
                <w:rFonts w:ascii="Century Gothic" w:hAnsi="Century Gothic"/>
                <w:lang w:val="cs-CZ"/>
              </w:rPr>
              <w:t xml:space="preserve">že nastat, ale takové situaci zřídka nastávají </w:t>
            </w:r>
          </w:p>
        </w:tc>
        <w:tc>
          <w:tcPr>
            <w:tcW w:w="708" w:type="dxa"/>
          </w:tcPr>
          <w:p w14:paraId="04DE9FA8" w14:textId="320BE154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B</w:t>
            </w:r>
          </w:p>
        </w:tc>
      </w:tr>
      <w:tr w:rsidR="0057266C" w:rsidRPr="0057266C" w14:paraId="27AC2FE7" w14:textId="77777777" w:rsidTr="00E540E2">
        <w:trPr>
          <w:trHeight w:val="632"/>
        </w:trPr>
        <w:tc>
          <w:tcPr>
            <w:tcW w:w="2276" w:type="dxa"/>
          </w:tcPr>
          <w:p w14:paraId="35E6C5FA" w14:textId="6B29E610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Přihlašovaní</w:t>
            </w:r>
          </w:p>
        </w:tc>
        <w:tc>
          <w:tcPr>
            <w:tcW w:w="843" w:type="dxa"/>
          </w:tcPr>
          <w:p w14:paraId="7145D97D" w14:textId="02C1AFE0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>Registrace</w:t>
            </w:r>
          </w:p>
        </w:tc>
        <w:tc>
          <w:tcPr>
            <w:tcW w:w="992" w:type="dxa"/>
          </w:tcPr>
          <w:p w14:paraId="1FB5902A" w14:textId="4A299DEF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Vytvořeni nového učtu</w:t>
            </w:r>
          </w:p>
        </w:tc>
        <w:tc>
          <w:tcPr>
            <w:tcW w:w="679" w:type="dxa"/>
          </w:tcPr>
          <w:p w14:paraId="13686990" w14:textId="234B99B5" w:rsidR="0057266C" w:rsidRPr="00E540E2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1196" w:type="dxa"/>
          </w:tcPr>
          <w:p w14:paraId="27A665AC" w14:textId="7C8EAE39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Že uživatel nedostane přístup k webu</w:t>
            </w:r>
          </w:p>
        </w:tc>
        <w:tc>
          <w:tcPr>
            <w:tcW w:w="1244" w:type="dxa"/>
          </w:tcPr>
          <w:p w14:paraId="35973F57" w14:textId="7EA68A17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Sign up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665CDDE" w14:textId="68ADCFCA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en-US"/>
              </w:rPr>
              <w:t>M</w:t>
            </w:r>
          </w:p>
        </w:tc>
        <w:tc>
          <w:tcPr>
            <w:tcW w:w="2792" w:type="dxa"/>
          </w:tcPr>
          <w:p w14:paraId="0A976849" w14:textId="44A4D71F" w:rsidR="0057266C" w:rsidRPr="0057266C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Může dojít jenom v případě, že údaje budou nevhodné pro registraci </w:t>
            </w:r>
          </w:p>
        </w:tc>
        <w:tc>
          <w:tcPr>
            <w:tcW w:w="708" w:type="dxa"/>
          </w:tcPr>
          <w:p w14:paraId="6D88798E" w14:textId="0CD02078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B</w:t>
            </w:r>
          </w:p>
        </w:tc>
      </w:tr>
      <w:tr w:rsidR="0057266C" w:rsidRPr="0057266C" w14:paraId="6B47F71B" w14:textId="77777777" w:rsidTr="0057266C">
        <w:trPr>
          <w:trHeight w:val="534"/>
        </w:trPr>
        <w:tc>
          <w:tcPr>
            <w:tcW w:w="2276" w:type="dxa"/>
          </w:tcPr>
          <w:p w14:paraId="13B67960" w14:textId="4BC2F4CD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Přihlašovaní</w:t>
            </w:r>
          </w:p>
        </w:tc>
        <w:tc>
          <w:tcPr>
            <w:tcW w:w="843" w:type="dxa"/>
          </w:tcPr>
          <w:p w14:paraId="5A5B2427" w14:textId="31986D43" w:rsidR="0057266C" w:rsidRPr="0057266C" w:rsidRDefault="0057266C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>Login</w:t>
            </w:r>
          </w:p>
        </w:tc>
        <w:tc>
          <w:tcPr>
            <w:tcW w:w="992" w:type="dxa"/>
          </w:tcPr>
          <w:p w14:paraId="7586C28F" w14:textId="1062E690" w:rsidR="0057266C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Přihlášeni do existujícího učtu</w:t>
            </w:r>
          </w:p>
        </w:tc>
        <w:tc>
          <w:tcPr>
            <w:tcW w:w="679" w:type="dxa"/>
          </w:tcPr>
          <w:p w14:paraId="4DE2D259" w14:textId="309F531A" w:rsidR="0057266C" w:rsidRPr="00E540E2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1196" w:type="dxa"/>
          </w:tcPr>
          <w:p w14:paraId="11AC777A" w14:textId="421E88AD" w:rsidR="0057266C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Že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uživatel nedostane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přístup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k webu</w:t>
            </w:r>
          </w:p>
        </w:tc>
        <w:tc>
          <w:tcPr>
            <w:tcW w:w="1244" w:type="dxa"/>
          </w:tcPr>
          <w:p w14:paraId="20704050" w14:textId="77405E9C" w:rsidR="0057266C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Sign in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0D60115C" w14:textId="358718C4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2792" w:type="dxa"/>
          </w:tcPr>
          <w:p w14:paraId="3986B729" w14:textId="0D064939" w:rsidR="0057266C" w:rsidRPr="0057266C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Může dojít jenom v případě, že údaje budou nesprávné</w:t>
            </w:r>
          </w:p>
        </w:tc>
        <w:tc>
          <w:tcPr>
            <w:tcW w:w="708" w:type="dxa"/>
          </w:tcPr>
          <w:p w14:paraId="002D7757" w14:textId="277A63FA" w:rsidR="0057266C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  <w:tr w:rsidR="00E540E2" w:rsidRPr="0057266C" w14:paraId="117F0B17" w14:textId="77777777" w:rsidTr="00E540E2">
        <w:trPr>
          <w:trHeight w:val="832"/>
        </w:trPr>
        <w:tc>
          <w:tcPr>
            <w:tcW w:w="2276" w:type="dxa"/>
          </w:tcPr>
          <w:p w14:paraId="36A8F50C" w14:textId="6B754BFB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Aktualizace nastaveni</w:t>
            </w:r>
          </w:p>
        </w:tc>
        <w:tc>
          <w:tcPr>
            <w:tcW w:w="843" w:type="dxa"/>
          </w:tcPr>
          <w:p w14:paraId="0ACD912C" w14:textId="395C56C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en-US"/>
              </w:rPr>
              <w:t xml:space="preserve">Změna </w:t>
            </w:r>
          </w:p>
        </w:tc>
        <w:tc>
          <w:tcPr>
            <w:tcW w:w="992" w:type="dxa"/>
          </w:tcPr>
          <w:p w14:paraId="0B470739" w14:textId="092D3198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Změna vlastních nastaveni webu</w:t>
            </w:r>
          </w:p>
        </w:tc>
        <w:tc>
          <w:tcPr>
            <w:tcW w:w="679" w:type="dxa"/>
          </w:tcPr>
          <w:p w14:paraId="3EECDF10" w14:textId="7750EA04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1196" w:type="dxa"/>
          </w:tcPr>
          <w:p w14:paraId="20363BFC" w14:textId="4FDA1CDF" w:rsidR="00E540E2" w:rsidRPr="0057266C" w:rsidRDefault="002F521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Že nastaveni se ne </w:t>
            </w:r>
            <w:proofErr w:type="gram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uloží</w:t>
            </w:r>
            <w:proofErr w:type="gram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</w:p>
        </w:tc>
        <w:tc>
          <w:tcPr>
            <w:tcW w:w="1244" w:type="dxa"/>
          </w:tcPr>
          <w:p w14:paraId="5BA7FDD9" w14:textId="7B46E9FD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Settings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</w:t>
            </w:r>
            <w:proofErr w:type="spellEnd"/>
          </w:p>
        </w:tc>
        <w:tc>
          <w:tcPr>
            <w:tcW w:w="752" w:type="dxa"/>
          </w:tcPr>
          <w:p w14:paraId="56C25CBA" w14:textId="6F095AE9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H</w:t>
            </w:r>
          </w:p>
        </w:tc>
        <w:tc>
          <w:tcPr>
            <w:tcW w:w="2792" w:type="dxa"/>
          </w:tcPr>
          <w:p w14:paraId="796C1ED0" w14:textId="22DA5BA1" w:rsidR="00E540E2" w:rsidRPr="00D310FB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 w:rsidRPr="00D310FB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Uloženi data může neproběhnout </w:t>
            </w:r>
          </w:p>
        </w:tc>
        <w:tc>
          <w:tcPr>
            <w:tcW w:w="708" w:type="dxa"/>
          </w:tcPr>
          <w:p w14:paraId="43E70A32" w14:textId="1D5A3322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A</w:t>
            </w:r>
          </w:p>
        </w:tc>
      </w:tr>
      <w:tr w:rsidR="00E540E2" w:rsidRPr="0057266C" w14:paraId="1608EE67" w14:textId="77777777" w:rsidTr="00E540E2">
        <w:trPr>
          <w:trHeight w:val="2149"/>
        </w:trPr>
        <w:tc>
          <w:tcPr>
            <w:tcW w:w="2276" w:type="dxa"/>
          </w:tcPr>
          <w:p w14:paraId="7158F0F5" w14:textId="6BAD7961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Přechody mezi stránkami</w:t>
            </w:r>
          </w:p>
        </w:tc>
        <w:tc>
          <w:tcPr>
            <w:tcW w:w="843" w:type="dxa"/>
          </w:tcPr>
          <w:p w14:paraId="7C20D3B9" w14:textId="7777777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12674FA1" w14:textId="202103E5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Přenos uživatele na jiný článek např.</w:t>
            </w:r>
          </w:p>
        </w:tc>
        <w:tc>
          <w:tcPr>
            <w:tcW w:w="679" w:type="dxa"/>
          </w:tcPr>
          <w:p w14:paraId="20668ADD" w14:textId="55AABAED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1196" w:type="dxa"/>
          </w:tcPr>
          <w:p w14:paraId="18E9FCAE" w14:textId="01814514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Může dojít k přechodu na poškozenou nebo neexistující stránku</w:t>
            </w:r>
          </w:p>
        </w:tc>
        <w:tc>
          <w:tcPr>
            <w:tcW w:w="1244" w:type="dxa"/>
          </w:tcPr>
          <w:p w14:paraId="638F621F" w14:textId="6D565CF6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Relocating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between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pages</w:t>
            </w:r>
            <w:proofErr w:type="spellEnd"/>
          </w:p>
        </w:tc>
        <w:tc>
          <w:tcPr>
            <w:tcW w:w="752" w:type="dxa"/>
          </w:tcPr>
          <w:p w14:paraId="0EB420F9" w14:textId="53492C18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2792" w:type="dxa"/>
          </w:tcPr>
          <w:p w14:paraId="2F619E8A" w14:textId="64E2605B" w:rsidR="00E540E2" w:rsidRPr="0057266C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Stránka se neotevře anebo server nedá k tomu přístup</w:t>
            </w:r>
          </w:p>
        </w:tc>
        <w:tc>
          <w:tcPr>
            <w:tcW w:w="708" w:type="dxa"/>
          </w:tcPr>
          <w:p w14:paraId="4F0BE2CF" w14:textId="28685381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  <w:tr w:rsidR="00E540E2" w:rsidRPr="0057266C" w14:paraId="24EA5AC8" w14:textId="77777777" w:rsidTr="0057266C">
        <w:trPr>
          <w:trHeight w:val="534"/>
        </w:trPr>
        <w:tc>
          <w:tcPr>
            <w:tcW w:w="2276" w:type="dxa"/>
          </w:tcPr>
          <w:p w14:paraId="7B3FFBCD" w14:textId="6BF289C5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Přechody přes odkazy</w:t>
            </w:r>
          </w:p>
        </w:tc>
        <w:tc>
          <w:tcPr>
            <w:tcW w:w="843" w:type="dxa"/>
          </w:tcPr>
          <w:p w14:paraId="60ABEE31" w14:textId="77777777" w:rsid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</w:tcPr>
          <w:p w14:paraId="3EDDBE6B" w14:textId="51B36D98" w:rsidR="00E540E2" w:rsidRPr="0057266C" w:rsidRDefault="002772DD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Přenos uživatele na vnější stránku</w:t>
            </w:r>
          </w:p>
        </w:tc>
        <w:tc>
          <w:tcPr>
            <w:tcW w:w="679" w:type="dxa"/>
          </w:tcPr>
          <w:p w14:paraId="5BDEE8EF" w14:textId="102AD143" w:rsidR="00E540E2" w:rsidRPr="00E540E2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E540E2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M</w:t>
            </w:r>
          </w:p>
        </w:tc>
        <w:tc>
          <w:tcPr>
            <w:tcW w:w="1196" w:type="dxa"/>
          </w:tcPr>
          <w:p w14:paraId="119AFF67" w14:textId="4F93D3A0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Přechod na nebezpečn</w:t>
            </w:r>
            <w:r w:rsidR="0061423B">
              <w:rPr>
                <w:rFonts w:ascii="Century Gothic" w:hAnsi="Century Gothic" w:cs="Calibri"/>
                <w:sz w:val="21"/>
                <w:szCs w:val="21"/>
                <w:lang w:val="cs-CZ"/>
              </w:rPr>
              <w:t>ě uloženou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stránku</w:t>
            </w:r>
            <w:r w:rsidR="0061423B"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</w:p>
        </w:tc>
        <w:tc>
          <w:tcPr>
            <w:tcW w:w="1244" w:type="dxa"/>
          </w:tcPr>
          <w:p w14:paraId="0244DF73" w14:textId="374F2FBF" w:rsidR="00E540E2" w:rsidRPr="0057266C" w:rsidRDefault="00E540E2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Relocating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to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outer</w:t>
            </w:r>
            <w:proofErr w:type="spellEnd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 xml:space="preserve"> </w:t>
            </w:r>
            <w:proofErr w:type="spellStart"/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sources</w:t>
            </w:r>
            <w:proofErr w:type="spellEnd"/>
          </w:p>
        </w:tc>
        <w:tc>
          <w:tcPr>
            <w:tcW w:w="752" w:type="dxa"/>
          </w:tcPr>
          <w:p w14:paraId="273CE7C4" w14:textId="2013C8D2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L</w:t>
            </w:r>
          </w:p>
        </w:tc>
        <w:tc>
          <w:tcPr>
            <w:tcW w:w="2792" w:type="dxa"/>
          </w:tcPr>
          <w:p w14:paraId="66940B64" w14:textId="2472B7BB" w:rsidR="00E540E2" w:rsidRPr="0057266C" w:rsidRDefault="00D310F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sz w:val="21"/>
                <w:szCs w:val="21"/>
                <w:lang w:val="cs-CZ"/>
              </w:rPr>
            </w:pPr>
            <w:r>
              <w:rPr>
                <w:rFonts w:ascii="Century Gothic" w:hAnsi="Century Gothic" w:cs="Calibri"/>
                <w:sz w:val="21"/>
                <w:szCs w:val="21"/>
                <w:lang w:val="cs-CZ"/>
              </w:rPr>
              <w:t>Moderace webu nezpracuje to tak detailně</w:t>
            </w:r>
          </w:p>
        </w:tc>
        <w:tc>
          <w:tcPr>
            <w:tcW w:w="708" w:type="dxa"/>
          </w:tcPr>
          <w:p w14:paraId="5885ED38" w14:textId="45583F86" w:rsidR="00E540E2" w:rsidRPr="0061423B" w:rsidRDefault="0061423B" w:rsidP="006C3B82">
            <w:pPr>
              <w:pStyle w:val="NormalWeb"/>
              <w:spacing w:after="0" w:afterAutospacing="0"/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</w:pPr>
            <w:r w:rsidRPr="0061423B">
              <w:rPr>
                <w:rFonts w:ascii="Century Gothic" w:hAnsi="Century Gothic" w:cs="Calibri"/>
                <w:b/>
                <w:bCs/>
                <w:sz w:val="21"/>
                <w:szCs w:val="21"/>
                <w:lang w:val="cs-CZ"/>
              </w:rPr>
              <w:t>C</w:t>
            </w:r>
          </w:p>
        </w:tc>
      </w:tr>
    </w:tbl>
    <w:p w14:paraId="7A5221D2" w14:textId="77777777" w:rsidR="00E540E2" w:rsidRDefault="00E540E2" w:rsidP="00EB1A7B">
      <w:pPr>
        <w:rPr>
          <w:lang w:val="cs-CZ"/>
        </w:rPr>
      </w:pPr>
    </w:p>
    <w:p w14:paraId="61A520DC" w14:textId="77777777" w:rsidR="00E540E2" w:rsidRDefault="00E540E2" w:rsidP="00EB1A7B">
      <w:pPr>
        <w:rPr>
          <w:lang w:val="cs-CZ"/>
        </w:rPr>
      </w:pPr>
    </w:p>
    <w:p w14:paraId="3FF1FFC6" w14:textId="77777777" w:rsidR="00E540E2" w:rsidRDefault="00E540E2" w:rsidP="00EB1A7B">
      <w:pPr>
        <w:rPr>
          <w:lang w:val="cs-CZ"/>
        </w:rPr>
      </w:pPr>
    </w:p>
    <w:p w14:paraId="056EFB57" w14:textId="77777777" w:rsidR="0057266C" w:rsidRDefault="0057266C" w:rsidP="00EB1A7B">
      <w:pPr>
        <w:rPr>
          <w:lang w:val="cs-CZ"/>
        </w:rPr>
      </w:pPr>
    </w:p>
    <w:p w14:paraId="3B828EFA" w14:textId="77777777" w:rsidR="0057266C" w:rsidRDefault="0057266C" w:rsidP="00EB1A7B">
      <w:pPr>
        <w:rPr>
          <w:lang w:val="cs-CZ"/>
        </w:rPr>
      </w:pPr>
    </w:p>
    <w:p w14:paraId="0282349F" w14:textId="77777777" w:rsidR="0057266C" w:rsidRDefault="0057266C" w:rsidP="00EB1A7B">
      <w:pPr>
        <w:rPr>
          <w:lang w:val="cs-CZ"/>
        </w:rPr>
      </w:pPr>
    </w:p>
    <w:p w14:paraId="499C0278" w14:textId="77777777" w:rsidR="0057266C" w:rsidRDefault="0057266C" w:rsidP="00EB1A7B">
      <w:pPr>
        <w:rPr>
          <w:lang w:val="cs-CZ"/>
        </w:rPr>
      </w:pPr>
    </w:p>
    <w:p w14:paraId="01D1F0E3" w14:textId="77777777" w:rsidR="0057266C" w:rsidRDefault="0057266C" w:rsidP="00EB1A7B">
      <w:pPr>
        <w:rPr>
          <w:lang w:val="cs-CZ"/>
        </w:rPr>
      </w:pPr>
    </w:p>
    <w:p w14:paraId="64285EF0" w14:textId="77777777" w:rsidR="0057266C" w:rsidRDefault="0057266C" w:rsidP="00EB1A7B">
      <w:pPr>
        <w:rPr>
          <w:lang w:val="cs-CZ"/>
        </w:rPr>
      </w:pPr>
    </w:p>
    <w:p w14:paraId="5209699F" w14:textId="77777777" w:rsidR="0057266C" w:rsidRDefault="0057266C" w:rsidP="00EB1A7B">
      <w:pPr>
        <w:rPr>
          <w:lang w:val="cs-CZ"/>
        </w:rPr>
      </w:pPr>
    </w:p>
    <w:p w14:paraId="1EB39119" w14:textId="77777777" w:rsidR="0057266C" w:rsidRDefault="0057266C" w:rsidP="00EB1A7B">
      <w:pPr>
        <w:rPr>
          <w:lang w:val="cs-CZ"/>
        </w:rPr>
      </w:pPr>
    </w:p>
    <w:sectPr w:rsidR="0057266C" w:rsidSect="00EB1A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29A"/>
    <w:multiLevelType w:val="hybridMultilevel"/>
    <w:tmpl w:val="CCC0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5217"/>
    <w:multiLevelType w:val="multilevel"/>
    <w:tmpl w:val="E17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D7153"/>
    <w:multiLevelType w:val="multilevel"/>
    <w:tmpl w:val="8BA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F635D"/>
    <w:multiLevelType w:val="multilevel"/>
    <w:tmpl w:val="80E2D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944FA"/>
    <w:multiLevelType w:val="multilevel"/>
    <w:tmpl w:val="C78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C6D03"/>
    <w:multiLevelType w:val="multilevel"/>
    <w:tmpl w:val="90D4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674760">
    <w:abstractNumId w:val="4"/>
  </w:num>
  <w:num w:numId="2" w16cid:durableId="875627043">
    <w:abstractNumId w:val="2"/>
  </w:num>
  <w:num w:numId="3" w16cid:durableId="1448235768">
    <w:abstractNumId w:val="3"/>
  </w:num>
  <w:num w:numId="4" w16cid:durableId="182061161">
    <w:abstractNumId w:val="1"/>
  </w:num>
  <w:num w:numId="5" w16cid:durableId="742338442">
    <w:abstractNumId w:val="5"/>
  </w:num>
  <w:num w:numId="6" w16cid:durableId="178638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09"/>
    <w:rsid w:val="000E733B"/>
    <w:rsid w:val="0016725F"/>
    <w:rsid w:val="002772DD"/>
    <w:rsid w:val="002A1909"/>
    <w:rsid w:val="002F521D"/>
    <w:rsid w:val="00477E6D"/>
    <w:rsid w:val="0057266C"/>
    <w:rsid w:val="0061423B"/>
    <w:rsid w:val="00634EBC"/>
    <w:rsid w:val="00691A5B"/>
    <w:rsid w:val="00870CD4"/>
    <w:rsid w:val="00A06F09"/>
    <w:rsid w:val="00A73105"/>
    <w:rsid w:val="00C32E60"/>
    <w:rsid w:val="00D310FB"/>
    <w:rsid w:val="00E540E2"/>
    <w:rsid w:val="00EB1A7B"/>
    <w:rsid w:val="00EB75E9"/>
    <w:rsid w:val="00F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BC0B5"/>
  <w15:chartTrackingRefBased/>
  <w15:docId w15:val="{110DFACE-A123-C042-93DE-8389AC23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66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70C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70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2E6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B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25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mr4eg/wiki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24AA0F-4F48-FA45-9658-59F827F5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Damirchik Asylbekov</dc:creator>
  <cp:keywords/>
  <dc:description/>
  <cp:lastModifiedBy>Damirchik Asylbekov</cp:lastModifiedBy>
  <cp:revision>2</cp:revision>
  <dcterms:created xsi:type="dcterms:W3CDTF">2023-05-29T13:22:00Z</dcterms:created>
  <dcterms:modified xsi:type="dcterms:W3CDTF">2023-05-29T18:28:00Z</dcterms:modified>
</cp:coreProperties>
</file>