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[Versão 1.0 - Outubro 2025]</w:t>
      </w:r>
    </w:p>
    <w:p>
      <w:pPr>
        <w:pStyle w:val="Heading1"/>
      </w:pPr>
      <w:bookmarkStart w:id="20" w:name="plano-de-voluntariado"/>
      <w:r>
        <w:t xml:space="preserve">PLANO DE VOLUNTARIADO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trodução"/>
      <w:r>
        <w:t xml:space="preserve">1. INTRODUÇÃO</w:t>
      </w:r>
      <w:bookmarkEnd w:id="22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 </w:t>
      </w:r>
      <w:r>
        <w:t xml:space="preserve">reconhece o voluntariado como uma expressão fundamental da participação cívica e um pilar essencial para o cumprimento da sua missão. Os voluntários trazem consigo novas competências, energia, perspetivas e uma ligação inestimável à comunidade.</w:t>
      </w:r>
    </w:p>
    <w:p>
      <w:pPr>
        <w:pStyle w:val="BodyText"/>
      </w:pPr>
      <w:r>
        <w:t xml:space="preserve">Este Plano de Voluntariado estabelece a estratégia e os procedimentos para o recrutamento, acolhimento, acompanhamento, valorização e reconhecimento dos voluntários do Instituto, em conformidade com a</w:t>
      </w:r>
      <w:r>
        <w:t xml:space="preserve"> </w:t>
      </w:r>
      <w:r>
        <w:rPr>
          <w:b/>
        </w:rPr>
        <w:t xml:space="preserve">Lei n.º 71/98, de 3 de novembro</w:t>
      </w:r>
      <w:r>
        <w:t xml:space="preserve">, que estabelece as bases do enquadramento jurídico do voluntariado.</w:t>
      </w:r>
    </w:p>
    <w:p>
      <w:pPr>
        <w:pStyle w:val="BodyText"/>
      </w:pPr>
      <w:r>
        <w:t xml:space="preserve">O objetivo é criar um programa de voluntariado estruturado, gratificante e de alto impacto, que beneficie tanto os voluntários como o Instituto e os seus beneficiários.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bjetivos-do-programa-de-voluntariado"/>
      <w:r>
        <w:t xml:space="preserve">2. OBJETIVOS DO PROGRAMA DE VOLUNTARIADO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Apoiar a Missão:</w:t>
      </w:r>
      <w:r>
        <w:t xml:space="preserve"> </w:t>
      </w:r>
      <w:r>
        <w:t xml:space="preserve">Alavancar as competências e o tempo dos voluntários para expandir a capacidade e o impacto dos projetos do Instituto.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Promover a Cidadania Ativa:</w:t>
      </w:r>
      <w:r>
        <w:t xml:space="preserve"> </w:t>
      </w:r>
      <w:r>
        <w:t xml:space="preserve">Oferecer oportunidades para que os cidadãos se envolvam ativamente na resolução de problemas sociais.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Desenvolver Competências:</w:t>
      </w:r>
      <w:r>
        <w:t xml:space="preserve"> </w:t>
      </w:r>
      <w:r>
        <w:t xml:space="preserve">Proporcionar aos voluntários experiências de aprendizagem e desenvolvimento de novas competências pessoais e profissionais.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Criar uma Comunidade:</w:t>
      </w:r>
      <w:r>
        <w:t xml:space="preserve"> </w:t>
      </w:r>
      <w:r>
        <w:t xml:space="preserve">Fomentar um sentimento de pertença e de comunidade entre os voluntários e a equipa do Instituto.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Aumentar a Notoriedade:</w:t>
      </w:r>
      <w:r>
        <w:t xml:space="preserve"> </w:t>
      </w:r>
      <w:r>
        <w:t xml:space="preserve">Transformar os voluntários em embaixadores da causa e da marca do Bureau Social.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áreas-de-atuação-para-voluntários"/>
      <w:r>
        <w:t xml:space="preserve">3. ÁREAS DE ATUAÇÃO PARA VOLUNTÁRIOS</w:t>
      </w:r>
      <w:bookmarkEnd w:id="24"/>
    </w:p>
    <w:p>
      <w:pPr>
        <w:pStyle w:val="FirstParagraph"/>
      </w:pPr>
      <w:r>
        <w:t xml:space="preserve">O Instituto procura voluntários para diversas áreas, de acordo com as suas competências, interesses e disponibilidade:</w:t>
      </w:r>
    </w:p>
    <w:p>
      <w:pPr>
        <w:pStyle w:val="Heading3"/>
      </w:pPr>
      <w:bookmarkStart w:id="25" w:name="voluntariado-de-projeto"/>
      <w:r>
        <w:t xml:space="preserve">3.1. Voluntariado de Projeto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Descrição:</w:t>
      </w:r>
      <w:r>
        <w:t xml:space="preserve"> </w:t>
      </w:r>
      <w:r>
        <w:t xml:space="preserve">Participação direta na execução de projetos no terreno.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Exemplos:</w:t>
      </w:r>
    </w:p>
    <w:p>
      <w:pPr>
        <w:numPr>
          <w:ilvl w:val="1"/>
          <w:numId w:val="1003"/>
        </w:numPr>
        <w:pStyle w:val="Compact"/>
      </w:pPr>
      <w:r>
        <w:t xml:space="preserve">Apoio em obras de reabilitação de habitações.</w:t>
      </w:r>
    </w:p>
    <w:p>
      <w:pPr>
        <w:numPr>
          <w:ilvl w:val="1"/>
          <w:numId w:val="1003"/>
        </w:numPr>
        <w:pStyle w:val="Compact"/>
      </w:pPr>
      <w:r>
        <w:t xml:space="preserve">Mentoria a empreendedores sociais.</w:t>
      </w:r>
    </w:p>
    <w:p>
      <w:pPr>
        <w:numPr>
          <w:ilvl w:val="1"/>
          <w:numId w:val="1003"/>
        </w:numPr>
        <w:pStyle w:val="Compact"/>
      </w:pPr>
      <w:r>
        <w:t xml:space="preserve">Participação em ações de sensibilização ambiental.</w:t>
      </w:r>
    </w:p>
    <w:p>
      <w:pPr>
        <w:numPr>
          <w:ilvl w:val="1"/>
          <w:numId w:val="1003"/>
        </w:numPr>
        <w:pStyle w:val="Compact"/>
      </w:pPr>
      <w:r>
        <w:t xml:space="preserve">Apoio na organização de eventos.</w:t>
      </w:r>
    </w:p>
    <w:p>
      <w:pPr>
        <w:pStyle w:val="Heading3"/>
      </w:pPr>
      <w:bookmarkStart w:id="26" w:name="voluntariado-de-competências-pro-bono"/>
      <w:r>
        <w:t xml:space="preserve">3.2. Voluntariado de Competências (Pro Bono)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Descrição:</w:t>
      </w:r>
      <w:r>
        <w:t xml:space="preserve"> </w:t>
      </w:r>
      <w:r>
        <w:t xml:space="preserve">Aplicação de competências profissionais específicas para apoiar a gestão e o desenvolvimento do Instituto.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Exemplos: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Jurídico:</w:t>
      </w:r>
      <w:r>
        <w:t xml:space="preserve"> </w:t>
      </w:r>
      <w:r>
        <w:t xml:space="preserve">Apoio na elaboração de contratos e pareceres.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Marketing e Comunicação:</w:t>
      </w:r>
      <w:r>
        <w:t xml:space="preserve"> </w:t>
      </w:r>
      <w:r>
        <w:t xml:space="preserve">Gestão de redes sociais, design gráfico, produção de vídeo.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Finanças:</w:t>
      </w:r>
      <w:r>
        <w:t xml:space="preserve"> </w:t>
      </w:r>
      <w:r>
        <w:t xml:space="preserve">Apoio na elaboração de candidaturas a financiamento, análise financeira.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Tecnologia:</w:t>
      </w:r>
      <w:r>
        <w:t xml:space="preserve"> </w:t>
      </w:r>
      <w:r>
        <w:t xml:space="preserve">Desenvolvimento de website, gestão de sistemas.</w:t>
      </w:r>
    </w:p>
    <w:p>
      <w:pPr>
        <w:pStyle w:val="Heading3"/>
      </w:pPr>
      <w:bookmarkStart w:id="27" w:name="voluntariado-de-gestão"/>
      <w:r>
        <w:t xml:space="preserve">3.3. Voluntariado de Gestão</w:t>
      </w:r>
      <w:bookmarkEnd w:id="2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Descrição:</w:t>
      </w:r>
      <w:r>
        <w:t xml:space="preserve"> </w:t>
      </w:r>
      <w:r>
        <w:t xml:space="preserve">Participação nos órgãos sociais ou em comissões de trabalho específicas.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Exemplos:</w:t>
      </w:r>
    </w:p>
    <w:p>
      <w:pPr>
        <w:numPr>
          <w:ilvl w:val="1"/>
          <w:numId w:val="1007"/>
        </w:numPr>
        <w:pStyle w:val="Compact"/>
      </w:pPr>
      <w:r>
        <w:t xml:space="preserve">Membros da Direção, Conselho Fiscal ou Mesa da Assembleia Geral.</w:t>
      </w:r>
    </w:p>
    <w:p>
      <w:pPr>
        <w:numPr>
          <w:ilvl w:val="1"/>
          <w:numId w:val="1007"/>
        </w:numPr>
        <w:pStyle w:val="Compact"/>
      </w:pPr>
      <w:r>
        <w:t xml:space="preserve">Participação em grupos de trabalho para o desenvolvimento de novas áreas de projeto.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o-ciclo-de-gestão-do-voluntariado"/>
      <w:r>
        <w:t xml:space="preserve">4. O CICLO DE GESTÃO DO VOLUNTARIADO</w:t>
      </w:r>
      <w:bookmarkEnd w:id="28"/>
    </w:p>
    <w:p>
      <w:pPr>
        <w:pStyle w:val="Heading3"/>
      </w:pPr>
      <w:bookmarkStart w:id="29" w:name="recrutamento-e-seleção"/>
      <w:r>
        <w:t xml:space="preserve">4.1. Recrutamento e Seleção</w:t>
      </w:r>
      <w:bookmarkEnd w:id="2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Identificação de Necessidades:</w:t>
      </w:r>
      <w:r>
        <w:t xml:space="preserve"> </w:t>
      </w:r>
      <w:r>
        <w:t xml:space="preserve">A Direção e os coordenadores de projeto identificam as necessidades de voluntariado.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Criação de Perfis:</w:t>
      </w:r>
      <w:r>
        <w:t xml:space="preserve"> </w:t>
      </w:r>
      <w:r>
        <w:t xml:space="preserve">São criados perfis de voluntariado claros, com a descrição das tarefas, competências necessárias, tempo de dedicação e local.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Divulgação:</w:t>
      </w:r>
      <w:r>
        <w:t xml:space="preserve"> </w:t>
      </w:r>
      <w:r>
        <w:t xml:space="preserve">As oportunidades são divulgadas no website do Instituto, nas redes sociais e em plataformas de voluntariado (ex: Bolsa do Voluntariado).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Candidatura:</w:t>
      </w:r>
      <w:r>
        <w:t xml:space="preserve"> </w:t>
      </w:r>
      <w:r>
        <w:t xml:space="preserve">Os interessados preenchem uma ficha de candidatura online.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Entrevista:</w:t>
      </w:r>
      <w:r>
        <w:t xml:space="preserve"> </w:t>
      </w:r>
      <w:r>
        <w:t xml:space="preserve">É realizada uma entrevista informal para conhecer as motivações e competências do candidato e para apresentar o Instituto e a oportunidade em detalhe.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Seleção:</w:t>
      </w:r>
      <w:r>
        <w:t xml:space="preserve"> </w:t>
      </w:r>
      <w:r>
        <w:t xml:space="preserve">A seleção é feita com base no alinhamento entre o perfil do candidato e as necessidades da organização.</w:t>
      </w:r>
    </w:p>
    <w:p>
      <w:pPr>
        <w:pStyle w:val="Heading3"/>
      </w:pPr>
      <w:bookmarkStart w:id="30" w:name="acolhimento-e-formação"/>
      <w:r>
        <w:t xml:space="preserve">4.2. Acolhimento e Formação</w:t>
      </w:r>
      <w:bookmarkEnd w:id="3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Sessão de Acolhimento:</w:t>
      </w:r>
      <w:r>
        <w:t xml:space="preserve"> </w:t>
      </w:r>
      <w:r>
        <w:t xml:space="preserve">Todos os novos voluntários participam numa sessão de acolhimento onde recebem informação sobre a missão, os valores e os projetos do Instituto.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Assinatura do Contrato de Voluntariado:</w:t>
      </w:r>
      <w:r>
        <w:t xml:space="preserve"> </w:t>
      </w:r>
      <w:r>
        <w:t xml:space="preserve">É assinado o Programa de Voluntariado, que formaliza a relação e define os direitos e deveres de ambas as partes.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Formação Específica:</w:t>
      </w:r>
      <w:r>
        <w:t xml:space="preserve"> </w:t>
      </w:r>
      <w:r>
        <w:t xml:space="preserve">É fornecida formação específica para a função que o voluntário irá desempenhar.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Atribuição de um Tutor:</w:t>
      </w:r>
      <w:r>
        <w:t xml:space="preserve"> </w:t>
      </w:r>
      <w:r>
        <w:t xml:space="preserve">Cada voluntário terá um ponto de contacto principal (coordenador de projeto ou gestor de voluntários) para o acompanhar.</w:t>
      </w:r>
    </w:p>
    <w:p>
      <w:pPr>
        <w:pStyle w:val="Heading3"/>
      </w:pPr>
      <w:bookmarkStart w:id="31" w:name="acompanhamento-e-supervisão"/>
      <w:r>
        <w:t xml:space="preserve">4.3. Acompanhamento e Supervisão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O acompanhamento é contínuo e visa garantir que o voluntário se sente integrado, motivado e apoiado.</w:t>
      </w:r>
    </w:p>
    <w:p>
      <w:pPr>
        <w:numPr>
          <w:ilvl w:val="0"/>
          <w:numId w:val="1010"/>
        </w:numPr>
        <w:pStyle w:val="Compact"/>
      </w:pPr>
      <w:r>
        <w:t xml:space="preserve">São realizadas reuniões periódicas (individuais ou de equipa) para dar feedback, esclarecer dúvidas e avaliar o progresso das tarefas.</w:t>
      </w:r>
    </w:p>
    <w:p>
      <w:pPr>
        <w:numPr>
          <w:ilvl w:val="0"/>
          <w:numId w:val="1010"/>
        </w:numPr>
        <w:pStyle w:val="Compact"/>
      </w:pPr>
      <w:r>
        <w:t xml:space="preserve">O Instituto promove uma cultura de comunicação aberta, onde os voluntários são encorajados a partilhar as suas ideias e preocupações.</w:t>
      </w:r>
    </w:p>
    <w:p>
      <w:pPr>
        <w:pStyle w:val="Heading3"/>
      </w:pPr>
      <w:bookmarkStart w:id="32" w:name="reconhecimento-e-valorização"/>
      <w:r>
        <w:t xml:space="preserve">4.4. Reconhecimento e Valorização</w:t>
      </w:r>
      <w:bookmarkEnd w:id="32"/>
    </w:p>
    <w:p>
      <w:pPr>
        <w:pStyle w:val="FirstParagraph"/>
      </w:pPr>
      <w:r>
        <w:t xml:space="preserve">O Instituto reconhece que a valorização do contributo dos voluntários é essencial para a sua motivação e retenção.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Reconhecimento Informal:</w:t>
      </w:r>
      <w:r>
        <w:t xml:space="preserve"> </w:t>
      </w:r>
      <w:r>
        <w:t xml:space="preserve">Agradecimento regular e feedback positivo no dia a dia.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Reconhecimento Formal:</w:t>
      </w:r>
    </w:p>
    <w:p>
      <w:pPr>
        <w:numPr>
          <w:ilvl w:val="1"/>
          <w:numId w:val="1012"/>
        </w:numPr>
        <w:pStyle w:val="Compact"/>
      </w:pPr>
      <w:r>
        <w:t xml:space="preserve">Emissão de um</w:t>
      </w:r>
      <w:r>
        <w:t xml:space="preserve"> </w:t>
      </w:r>
      <w:r>
        <w:rPr>
          <w:b/>
        </w:rPr>
        <w:t xml:space="preserve">Certificado de Participação</w:t>
      </w:r>
      <w:r>
        <w:t xml:space="preserve"> </w:t>
      </w:r>
      <w:r>
        <w:t xml:space="preserve">que descreve as atividades realizadas e as competências adquiridas.</w:t>
      </w:r>
    </w:p>
    <w:p>
      <w:pPr>
        <w:numPr>
          <w:ilvl w:val="1"/>
          <w:numId w:val="1012"/>
        </w:numPr>
        <w:pStyle w:val="Compact"/>
      </w:pPr>
      <w:r>
        <w:t xml:space="preserve">Organização de um</w:t>
      </w:r>
      <w:r>
        <w:t xml:space="preserve"> </w:t>
      </w:r>
      <w:r>
        <w:rPr>
          <w:b/>
        </w:rPr>
        <w:t xml:space="preserve">evento anual de reconhecimento</w:t>
      </w:r>
      <w:r>
        <w:t xml:space="preserve"> </w:t>
      </w:r>
      <w:r>
        <w:t xml:space="preserve">para todos os voluntários.</w:t>
      </w:r>
    </w:p>
    <w:p>
      <w:pPr>
        <w:numPr>
          <w:ilvl w:val="1"/>
          <w:numId w:val="1012"/>
        </w:numPr>
        <w:pStyle w:val="Compact"/>
      </w:pPr>
      <w:r>
        <w:t xml:space="preserve">Destaque de</w:t>
      </w:r>
      <w:r>
        <w:t xml:space="preserve"> </w:t>
      </w:r>
      <w:r>
        <w:t xml:space="preserve">“</w:t>
      </w:r>
      <w:r>
        <w:t xml:space="preserve">Voluntário do Mês</w:t>
      </w:r>
      <w:r>
        <w:t xml:space="preserve">”</w:t>
      </w:r>
      <w:r>
        <w:t xml:space="preserve"> </w:t>
      </w:r>
      <w:r>
        <w:t xml:space="preserve">na newsletter e nas redes sociais.</w:t>
      </w:r>
    </w:p>
    <w:p>
      <w:pPr>
        <w:numPr>
          <w:ilvl w:val="1"/>
          <w:numId w:val="1012"/>
        </w:numPr>
        <w:pStyle w:val="Compact"/>
      </w:pPr>
      <w:r>
        <w:t xml:space="preserve">Cartas de recomendação (quando solicitado).</w:t>
      </w:r>
    </w:p>
    <w:p>
      <w:pPr>
        <w:pStyle w:val="Heading3"/>
      </w:pPr>
      <w:bookmarkStart w:id="33" w:name="avaliação-e-desligamento"/>
      <w:r>
        <w:t xml:space="preserve">4.5. Avaliação e Desligamento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Periodicamente, o Instituto avalia o programa de voluntariado através de inquéritos de satisfação aos voluntários.</w:t>
      </w:r>
    </w:p>
    <w:p>
      <w:pPr>
        <w:numPr>
          <w:ilvl w:val="0"/>
          <w:numId w:val="1013"/>
        </w:numPr>
        <w:pStyle w:val="Compact"/>
      </w:pPr>
      <w:r>
        <w:t xml:space="preserve">Quando um voluntário decide terminar a sua colaboração, é realizada uma entrevista de saída para recolher feedback e agradecer o seu contributo.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direitos-e-deveres"/>
      <w:r>
        <w:t xml:space="preserve">5. DIREITOS E DEVERES</w:t>
      </w:r>
      <w:bookmarkEnd w:id="34"/>
    </w:p>
    <w:p>
      <w:pPr>
        <w:pStyle w:val="Heading3"/>
      </w:pPr>
      <w:bookmarkStart w:id="35" w:name="direitos-do-voluntário"/>
      <w:r>
        <w:t xml:space="preserve">5.1. Direitos do Voluntário</w:t>
      </w:r>
      <w:bookmarkEnd w:id="35"/>
    </w:p>
    <w:p>
      <w:pPr>
        <w:numPr>
          <w:ilvl w:val="0"/>
          <w:numId w:val="1014"/>
        </w:numPr>
        <w:pStyle w:val="Compact"/>
      </w:pPr>
      <w:r>
        <w:t xml:space="preserve">Receber formação inicial e contínua.</w:t>
      </w:r>
    </w:p>
    <w:p>
      <w:pPr>
        <w:numPr>
          <w:ilvl w:val="0"/>
          <w:numId w:val="1014"/>
        </w:numPr>
        <w:pStyle w:val="Compact"/>
      </w:pPr>
      <w:r>
        <w:t xml:space="preserve">Ter um acompanhamento e supervisão adequados.</w:t>
      </w:r>
    </w:p>
    <w:p>
      <w:pPr>
        <w:numPr>
          <w:ilvl w:val="0"/>
          <w:numId w:val="1014"/>
        </w:numPr>
        <w:pStyle w:val="Compact"/>
      </w:pPr>
      <w:r>
        <w:t xml:space="preserve">Estar coberto por um seguro de acidentes pessoais.</w:t>
      </w:r>
    </w:p>
    <w:p>
      <w:pPr>
        <w:numPr>
          <w:ilvl w:val="0"/>
          <w:numId w:val="1014"/>
        </w:numPr>
        <w:pStyle w:val="Compact"/>
      </w:pPr>
      <w:r>
        <w:t xml:space="preserve">Receber um certificado de participação.</w:t>
      </w:r>
    </w:p>
    <w:p>
      <w:pPr>
        <w:numPr>
          <w:ilvl w:val="0"/>
          <w:numId w:val="1014"/>
        </w:numPr>
        <w:pStyle w:val="Compact"/>
      </w:pPr>
      <w:r>
        <w:t xml:space="preserve">Participar na vida da organização e ser ouvido nas suas opiniões.</w:t>
      </w:r>
    </w:p>
    <w:p>
      <w:pPr>
        <w:numPr>
          <w:ilvl w:val="0"/>
          <w:numId w:val="1014"/>
        </w:numPr>
        <w:pStyle w:val="Compact"/>
      </w:pPr>
      <w:r>
        <w:t xml:space="preserve">Ter um ambiente de trabalho seguro e respeitador.</w:t>
      </w:r>
    </w:p>
    <w:p>
      <w:pPr>
        <w:pStyle w:val="Heading3"/>
      </w:pPr>
      <w:bookmarkStart w:id="36" w:name="deveres-do-voluntário"/>
      <w:r>
        <w:t xml:space="preserve">5.2. Deveres do Voluntário</w:t>
      </w:r>
      <w:bookmarkEnd w:id="36"/>
    </w:p>
    <w:p>
      <w:pPr>
        <w:numPr>
          <w:ilvl w:val="0"/>
          <w:numId w:val="1015"/>
        </w:numPr>
        <w:pStyle w:val="Compact"/>
      </w:pPr>
      <w:r>
        <w:t xml:space="preserve">Atuar em conformidade com os valores e o Código de Conduta do Instituto.</w:t>
      </w:r>
    </w:p>
    <w:p>
      <w:pPr>
        <w:numPr>
          <w:ilvl w:val="0"/>
          <w:numId w:val="1015"/>
        </w:numPr>
        <w:pStyle w:val="Compact"/>
      </w:pPr>
      <w:r>
        <w:t xml:space="preserve">Cumprir as tarefas e o horário acordados com responsabilidade e zelo.</w:t>
      </w:r>
    </w:p>
    <w:p>
      <w:pPr>
        <w:numPr>
          <w:ilvl w:val="0"/>
          <w:numId w:val="1015"/>
        </w:numPr>
        <w:pStyle w:val="Compact"/>
      </w:pPr>
      <w:r>
        <w:t xml:space="preserve">Respeitar a confidencialidade das informações a que tenha acesso.</w:t>
      </w:r>
    </w:p>
    <w:p>
      <w:pPr>
        <w:numPr>
          <w:ilvl w:val="0"/>
          <w:numId w:val="1015"/>
        </w:numPr>
        <w:pStyle w:val="Compact"/>
      </w:pPr>
      <w:r>
        <w:t xml:space="preserve">Utilizar de forma adequada os recursos do Instituto.</w:t>
      </w:r>
    </w:p>
    <w:p>
      <w:pPr>
        <w:numPr>
          <w:ilvl w:val="0"/>
          <w:numId w:val="1015"/>
        </w:numPr>
        <w:pStyle w:val="Compact"/>
      </w:pPr>
      <w:r>
        <w:t xml:space="preserve">Comunicar com antecedência qualquer dificuldade ou impossibilidade de cumprir o compromisso.</w:t>
      </w:r>
    </w:p>
    <w:p>
      <w:pPr>
        <w:pStyle w:val="Heading3"/>
      </w:pPr>
      <w:bookmarkStart w:id="37" w:name="direitos-e-deveres-do-instituto"/>
      <w:r>
        <w:t xml:space="preserve">5.3. Direitos e Deveres do Instituto</w:t>
      </w:r>
      <w:bookmarkEnd w:id="37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Direitos:</w:t>
      </w:r>
      <w:r>
        <w:t xml:space="preserve"> </w:t>
      </w:r>
      <w:r>
        <w:t xml:space="preserve">Exigir o cumprimento dos deveres do voluntário.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Deveres:</w:t>
      </w:r>
      <w:r>
        <w:t xml:space="preserve"> </w:t>
      </w:r>
      <w:r>
        <w:t xml:space="preserve">Cumprir e fazer cumprir os direitos do voluntário, garantindo todas as condições para o bom desempenho da sua atividade.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gestão-do-programa"/>
      <w:r>
        <w:t xml:space="preserve">6. GESTÃO DO PROGRAMA</w:t>
      </w:r>
      <w:bookmarkEnd w:id="38"/>
    </w:p>
    <w:p>
      <w:pPr>
        <w:pStyle w:val="FirstParagraph"/>
      </w:pPr>
      <w:r>
        <w:t xml:space="preserve">6.1. A Direção é a principal responsável pelo Programa de Voluntariado.</w:t>
      </w:r>
    </w:p>
    <w:p>
      <w:pPr>
        <w:pStyle w:val="BodyText"/>
      </w:pPr>
      <w:r>
        <w:t xml:space="preserve">6.2. À medida que o programa crescer, poderá ser designado um</w:t>
      </w:r>
      <w:r>
        <w:t xml:space="preserve"> </w:t>
      </w:r>
      <w:r>
        <w:rPr>
          <w:b/>
        </w:rPr>
        <w:t xml:space="preserve">Gestor de Voluntários</w:t>
      </w:r>
      <w:r>
        <w:t xml:space="preserve">, responsável pela coordenação de todo o ciclo de gestão do voluntariado.</w:t>
      </w:r>
    </w:p>
    <w:p>
      <w:pPr>
        <w:pStyle w:val="BodyText"/>
      </w:pPr>
      <w:r>
        <w:t xml:space="preserve">6.3. Será mantida uma base de dados de voluntários atualizada, em conformidade com a Política de Proteção de Dados.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onclusão"/>
      <w:r>
        <w:t xml:space="preserve">7. CONCLUSÃO</w:t>
      </w:r>
      <w:bookmarkEnd w:id="39"/>
    </w:p>
    <w:p>
      <w:pPr>
        <w:pStyle w:val="FirstParagraph"/>
      </w:pPr>
      <w:r>
        <w:t xml:space="preserve">Este Plano de Voluntariado é a base para a construção de um programa de voluntariado forte, dinâmico e impactante. O Instituto Português de Negócios Sociais – Bureau Social compromete-se a investir nos seus voluntários, reconhecendo-os como parceiros estratégicos na construção de uma sociedade mais justa e sustentável.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Aprovado pela Direção em [Data]</w:t>
      </w:r>
    </w:p>
    <w:p>
      <w:pPr>
        <w:pStyle w:val="BodyText"/>
      </w:pPr>
      <w:r>
        <w:rPr>
          <w:b/>
        </w:rPr>
        <w:t xml:space="preserve">O Presidente da Direção,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2025-10-11T20:09:25Z</dcterms:created>
  <dcterms:modified xsi:type="dcterms:W3CDTF">2025-10-11T20:09:25Z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