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4636" w14:textId="767912FC" w:rsidR="00457D6D" w:rsidRDefault="00CC5A2A">
      <w:r>
        <w:t>“AFFF Rescale and Volume Constrain”</w:t>
      </w:r>
      <w:r>
        <w:br/>
        <w:t>AFFF sample was taken from a diluted AFFF concentrate. The spilled substance was in its concentrate form, so our AFFF sample needed to be rescaled. Additionally, this excel contains a solver that computes kg/g of PFOS in our AFFF to compare mass balance values.</w:t>
      </w:r>
    </w:p>
    <w:p w14:paraId="7DA6176A" w14:textId="1761A6EE" w:rsidR="00CC5A2A" w:rsidRDefault="00CC5A2A">
      <w:r>
        <w:t>“Airport Spill Spreadsheet”</w:t>
      </w:r>
      <w:r>
        <w:br/>
        <w:t>Original spill data from the KWRP including influent, effluent, biosolids, primary sludge, secondary sludge, river, and sewer PFAS sampling.</w:t>
      </w:r>
    </w:p>
    <w:p w14:paraId="6CA1EE26" w14:textId="11A1FA1A" w:rsidR="00CC5A2A" w:rsidRDefault="00CC5A2A">
      <w:r>
        <w:t>“Biosolid known mass calculations”</w:t>
      </w:r>
      <w:r>
        <w:br/>
        <w:t>Contains original biosolid data, background data, spill isolated data, and mass balance calculations for known concentrations.</w:t>
      </w:r>
    </w:p>
    <w:p w14:paraId="0E046887" w14:textId="44DCAEAF" w:rsidR="00670D30" w:rsidRDefault="00670D30">
      <w:r>
        <w:t>“Final Figures”</w:t>
      </w:r>
      <w:r>
        <w:br/>
        <w:t>Contains final figures and excel sheets used to create each.</w:t>
      </w:r>
    </w:p>
    <w:p w14:paraId="5DE18D52" w14:textId="4A8E6241" w:rsidR="00CC5A2A" w:rsidRDefault="00CC5A2A" w:rsidP="00CC5A2A">
      <w:r>
        <w:t>“</w:t>
      </w:r>
      <w:r>
        <w:t>Effluent</w:t>
      </w:r>
      <w:r>
        <w:t xml:space="preserve"> known mass calculations”</w:t>
      </w:r>
      <w:r>
        <w:br/>
        <w:t xml:space="preserve">Contains original </w:t>
      </w:r>
      <w:r>
        <w:t xml:space="preserve">effluent </w:t>
      </w:r>
      <w:r>
        <w:t>data, background data, spill isolated data, and mass balance calculations for known concentrations.</w:t>
      </w:r>
    </w:p>
    <w:p w14:paraId="51B5FCB2" w14:textId="3F99A340" w:rsidR="00CC5A2A" w:rsidRDefault="00CC5A2A" w:rsidP="00CC5A2A">
      <w:r>
        <w:t>“</w:t>
      </w:r>
      <w:r>
        <w:t xml:space="preserve">Influent </w:t>
      </w:r>
      <w:r>
        <w:t>known mass calculations”</w:t>
      </w:r>
      <w:r>
        <w:br/>
        <w:t xml:space="preserve">Contains original </w:t>
      </w:r>
      <w:r>
        <w:t>influent</w:t>
      </w:r>
      <w:r>
        <w:t xml:space="preserve"> data, background data, spill isolated data, and mass balance calculations for known concentrations.</w:t>
      </w:r>
    </w:p>
    <w:p w14:paraId="1DDA1074" w14:textId="77777777" w:rsidR="00CC5A2A" w:rsidRDefault="00CC5A2A"/>
    <w:sectPr w:rsidR="00CC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fornian FB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2A"/>
    <w:rsid w:val="00457D6D"/>
    <w:rsid w:val="00670D30"/>
    <w:rsid w:val="00CC5A2A"/>
    <w:rsid w:val="00D1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556B"/>
  <w15:chartTrackingRefBased/>
  <w15:docId w15:val="{9F46267F-1081-493F-B72F-A1D819AF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fornian FB" w:eastAsiaTheme="minorHAnsi" w:hAnsi="Californian FB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896</Characters>
  <Application>Microsoft Office Word</Application>
  <DocSecurity>0</DocSecurity>
  <Lines>32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S Vitale</dc:creator>
  <cp:keywords/>
  <dc:description/>
  <cp:lastModifiedBy>Donovan S Vitale</cp:lastModifiedBy>
  <cp:revision>1</cp:revision>
  <dcterms:created xsi:type="dcterms:W3CDTF">2023-04-06T01:30:00Z</dcterms:created>
  <dcterms:modified xsi:type="dcterms:W3CDTF">2023-04-06T01:46:00Z</dcterms:modified>
</cp:coreProperties>
</file>