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003399"/>
          <w:left w:val="single" w:sz="0" w:space="0" w:color="003399"/>
          <w:bottom w:val="single" w:sz="0" w:space="0" w:color="003399"/>
          <w:right w:val="single" w:sz="0" w:space="0" w:color="003399"/>
          <w:insideH w:val="single" w:sz="0" w:space="0" w:color="003399"/>
          <w:insideV w:val="single" w:sz="0" w:space="0" w:color="003399"/>
        </w:tblBorders>
        <w:tblLayout w:type="fixed"/>
        <w:tblLook w:val="04A0" w:firstRow="1" w:lastRow="0" w:firstColumn="1" w:lastColumn="0" w:noHBand="0" w:noVBand="1"/>
      </w:tblPr>
      <w:tblGrid>
        <w:gridCol w:w="4974"/>
        <w:gridCol w:w="4974"/>
      </w:tblGrid>
      <w:tr w:rsidR="00A86210" w14:paraId="12E81C73" w14:textId="77777777">
        <w:trPr>
          <w:jc w:val="center"/>
        </w:trPr>
        <w:tc>
          <w:tcPr>
            <w:tcW w:w="4974" w:type="dxa"/>
            <w:shd w:val="clear" w:color="auto" w:fill="003399"/>
            <w:tcMar>
              <w:top w:w="180" w:type="dxa"/>
              <w:left w:w="210" w:type="dxa"/>
              <w:bottom w:w="180" w:type="dxa"/>
              <w:right w:w="180" w:type="dxa"/>
            </w:tcMar>
            <w:vAlign w:val="center"/>
          </w:tcPr>
          <w:p w14:paraId="466FB7D5" w14:textId="77777777" w:rsidR="00A86210" w:rsidRDefault="0088774B">
            <w:pPr>
              <w:pStyle w:val="Title"/>
            </w:pPr>
            <w:r>
              <w:t>DIAEDDIN RIMAWI</w:t>
            </w:r>
          </w:p>
          <w:p w14:paraId="46EC3F2B" w14:textId="77777777" w:rsidR="00A86210" w:rsidRDefault="0088774B">
            <w:pPr>
              <w:pStyle w:val="Subtitle"/>
            </w:pPr>
            <w:r>
              <w:t>Assistant Professor · Software Engineering · Computer Vision · Cybersecurity</w:t>
            </w:r>
          </w:p>
          <w:p w14:paraId="704037D3" w14:textId="77777777" w:rsidR="00A86210" w:rsidRDefault="0088774B">
            <w:pPr>
              <w:spacing w:after="0"/>
            </w:pPr>
            <w:r>
              <w:rPr>
                <w:b/>
                <w:color w:val="A9D9F3"/>
                <w:sz w:val="15"/>
              </w:rPr>
              <w:t>EUROPASS-INSPIRED ACADEMIC CV</w:t>
            </w:r>
          </w:p>
        </w:tc>
        <w:tc>
          <w:tcPr>
            <w:tcW w:w="4974" w:type="dxa"/>
            <w:shd w:val="clear" w:color="auto" w:fill="002776"/>
            <w:tcMar>
              <w:top w:w="170" w:type="dxa"/>
              <w:left w:w="170" w:type="dxa"/>
              <w:bottom w:w="165" w:type="dxa"/>
              <w:right w:w="160" w:type="dxa"/>
            </w:tcMar>
            <w:vAlign w:val="center"/>
          </w:tcPr>
          <w:p w14:paraId="6AAA865F" w14:textId="77777777" w:rsidR="00A86210" w:rsidRDefault="0088774B">
            <w:pPr>
              <w:spacing w:after="0"/>
            </w:pPr>
            <w:r>
              <w:rPr>
                <w:color w:val="FFFFFF"/>
                <w:sz w:val="16"/>
              </w:rPr>
              <w:t>Bolzano, Italy</w:t>
            </w:r>
          </w:p>
          <w:p w14:paraId="2AF1D9EF" w14:textId="77777777" w:rsidR="00A86210" w:rsidRDefault="0088774B">
            <w:pPr>
              <w:spacing w:after="0"/>
            </w:pPr>
            <w:hyperlink r:id="rId8">
              <w:r>
                <w:rPr>
                  <w:color w:val="FFFFFF"/>
                </w:rPr>
                <w:t>diaeddin.rimawi@unibz.it</w:t>
              </w:r>
            </w:hyperlink>
          </w:p>
          <w:p w14:paraId="1B425D20" w14:textId="77777777" w:rsidR="00A86210" w:rsidRDefault="0088774B">
            <w:pPr>
              <w:spacing w:after="0"/>
            </w:pPr>
            <w:hyperlink r:id="rId9">
              <w:r>
                <w:rPr>
                  <w:color w:val="FFFFFF"/>
                </w:rPr>
                <w:t>dmrimawi.github.io/drimawi</w:t>
              </w:r>
            </w:hyperlink>
          </w:p>
          <w:p w14:paraId="5BFB4A0C" w14:textId="77777777" w:rsidR="00A86210" w:rsidRDefault="0088774B">
            <w:pPr>
              <w:spacing w:after="0"/>
            </w:pPr>
            <w:hyperlink r:id="rId10">
              <w:r>
                <w:rPr>
                  <w:color w:val="FFFFFF"/>
                </w:rPr>
                <w:t>ORCID 0000-0003-3791-399X</w:t>
              </w:r>
            </w:hyperlink>
          </w:p>
          <w:p w14:paraId="52549BC1" w14:textId="77777777" w:rsidR="00A86210" w:rsidRDefault="0088774B">
            <w:pPr>
              <w:spacing w:after="0"/>
            </w:pPr>
            <w:hyperlink r:id="rId11">
              <w:r>
                <w:rPr>
                  <w:color w:val="FFFFFF"/>
                </w:rPr>
                <w:t>linkedin.com/in/drimawi</w:t>
              </w:r>
            </w:hyperlink>
          </w:p>
        </w:tc>
      </w:tr>
    </w:tbl>
    <w:p w14:paraId="6D981961" w14:textId="77777777" w:rsidR="00A86210" w:rsidRDefault="0088774B">
      <w:pPr>
        <w:pStyle w:val="Heading1"/>
        <w:pBdr>
          <w:bottom w:val="single" w:sz="14" w:space="2" w:color="008FC7"/>
        </w:pBdr>
      </w:pPr>
      <w:r>
        <w:t>PROFILE</w:t>
      </w:r>
    </w:p>
    <w:p w14:paraId="7F128184" w14:textId="77777777" w:rsidR="00A86210" w:rsidRDefault="0088774B">
      <w:pPr>
        <w:spacing w:after="60"/>
      </w:pPr>
      <w:r>
        <w:t>Assistant Professor (RTDa) at the Faculty of Engineering, Free University of Bozen-Bolzano. Research spans multimodal procedural activity understanding, data-driven learning and symbolic process mining, green resilience in cyber-physical systems, and AI-enabled cybersecurity. Experienced across university teaching, applied research infrastructure, software engineering, and technical leadership.</w:t>
      </w:r>
    </w:p>
    <w:tbl>
      <w:tblPr>
        <w:tblW w:w="0" w:type="auto"/>
        <w:jc w:val="center"/>
        <w:tblBorders>
          <w:top w:val="single" w:sz="4" w:space="0" w:color="D7E0EA"/>
          <w:left w:val="single" w:sz="4" w:space="0" w:color="D7E0EA"/>
          <w:bottom w:val="single" w:sz="4" w:space="0" w:color="D7E0EA"/>
          <w:right w:val="single" w:sz="4" w:space="0" w:color="D7E0EA"/>
          <w:insideH w:val="single" w:sz="4" w:space="0" w:color="D7E0EA"/>
          <w:insideV w:val="single" w:sz="4" w:space="0" w:color="D7E0EA"/>
        </w:tblBorders>
        <w:tblLayout w:type="fixed"/>
        <w:tblLook w:val="04A0" w:firstRow="1" w:lastRow="0" w:firstColumn="1" w:lastColumn="0" w:noHBand="0" w:noVBand="1"/>
      </w:tblPr>
      <w:tblGrid>
        <w:gridCol w:w="4867"/>
        <w:gridCol w:w="4867"/>
      </w:tblGrid>
      <w:tr w:rsidR="00A86210" w14:paraId="6F7DE54D" w14:textId="77777777">
        <w:trPr>
          <w:cantSplit/>
          <w:jc w:val="center"/>
        </w:trPr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F98B9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CURRENT APPOINTMENT</w:t>
            </w:r>
          </w:p>
          <w:p w14:paraId="7F9296BE" w14:textId="77777777" w:rsidR="00A86210" w:rsidRDefault="0088774B">
            <w:pPr>
              <w:spacing w:after="0"/>
            </w:pPr>
            <w:r>
              <w:t>Assistant Professor (RTDa), Free University of Bozen-Bolzano</w:t>
            </w:r>
          </w:p>
        </w:tc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ADF74D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RESEARCH FOCUS</w:t>
            </w:r>
          </w:p>
          <w:p w14:paraId="6DF51D9C" w14:textId="77777777" w:rsidR="00A86210" w:rsidRDefault="0088774B">
            <w:pPr>
              <w:spacing w:after="0"/>
            </w:pPr>
            <w:r>
              <w:t>Computer vision, process mining, software engineering, cybersecurity, resilient AI systems</w:t>
            </w:r>
          </w:p>
        </w:tc>
      </w:tr>
      <w:tr w:rsidR="00A86210" w14:paraId="3323C6C5" w14:textId="77777777">
        <w:trPr>
          <w:cantSplit/>
          <w:jc w:val="center"/>
        </w:trPr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2B016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HIGHEST DEGREE</w:t>
            </w:r>
          </w:p>
          <w:p w14:paraId="6CBA123B" w14:textId="77777777" w:rsidR="00A86210" w:rsidRDefault="0088774B">
            <w:pPr>
              <w:spacing w:after="0"/>
            </w:pPr>
            <w:r>
              <w:t>PhD in Advanced-Systems Engineering, 2025</w:t>
            </w:r>
          </w:p>
        </w:tc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A6442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TEACHING LEVELS</w:t>
            </w:r>
          </w:p>
          <w:p w14:paraId="5BC51782" w14:textId="77777777" w:rsidR="00A86210" w:rsidRDefault="0088774B">
            <w:pPr>
              <w:spacing w:after="0"/>
            </w:pPr>
            <w:r>
              <w:t>Bachelor, master, doctoral, and professional training</w:t>
            </w:r>
          </w:p>
        </w:tc>
      </w:tr>
    </w:tbl>
    <w:p w14:paraId="7E8D46A9" w14:textId="77777777" w:rsidR="00A86210" w:rsidRDefault="0088774B">
      <w:pPr>
        <w:pStyle w:val="Heading1"/>
        <w:pBdr>
          <w:bottom w:val="single" w:sz="14" w:space="2" w:color="008FC7"/>
        </w:pBdr>
      </w:pPr>
      <w:r>
        <w:t>WORK EXPERIENCE</w:t>
      </w:r>
    </w:p>
    <w:tbl>
      <w:tblPr>
        <w:tblW w:w="0" w:type="auto"/>
        <w:jc w:val="center"/>
        <w:tblBorders>
          <w:top w:val="nil"/>
          <w:left w:val="nil"/>
          <w:bottom w:val="single" w:sz="6" w:space="0" w:color="D8DEE8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8035"/>
      </w:tblGrid>
      <w:tr w:rsidR="00A86210" w14:paraId="4EE7D3DB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0CDCAC19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Nov 2025–Present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08C2E160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Assistant Professor (RTDa)</w:t>
            </w:r>
          </w:p>
          <w:p w14:paraId="374CCC62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Free University of Bozen-Bolzano · Faculty of Engineering · Bolzano, Italy</w:t>
            </w:r>
          </w:p>
          <w:p w14:paraId="1849A166" w14:textId="77777777" w:rsidR="00A86210" w:rsidRDefault="0088774B">
            <w:pPr>
              <w:pStyle w:val="ListBullet"/>
              <w:keepLines/>
            </w:pPr>
            <w:r>
              <w:t>Conduct research in the FSE+-funded D2PAM project on data-driven procedural activity mining from multimodal streams, working with Oswald Lanz and Marco Montali.</w:t>
            </w:r>
          </w:p>
          <w:p w14:paraId="5BC178B4" w14:textId="77777777" w:rsidR="00A86210" w:rsidRDefault="0088774B">
            <w:pPr>
              <w:pStyle w:val="ListBullet"/>
              <w:keepLines/>
            </w:pPr>
            <w:r>
              <w:t>Teach cybersecurity, software and systems security, software quality and metrics, and computer vision across doctoral, master’s, and bachelor’s programmes.</w:t>
            </w:r>
          </w:p>
          <w:p w14:paraId="28408981" w14:textId="77777777" w:rsidR="00A86210" w:rsidRDefault="0088774B">
            <w:pPr>
              <w:pStyle w:val="ListBullet"/>
              <w:keepLines/>
            </w:pPr>
            <w:r>
              <w:t>Supervise student learning and connect research in multimodal learning, process mining, software engineering, and security.</w:t>
            </w:r>
          </w:p>
        </w:tc>
      </w:tr>
      <w:tr w:rsidR="00A86210" w14:paraId="7825A2D9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2EB76907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Jan–Nov 2025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4D44FDAB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Cybersecurity Technologist</w:t>
            </w:r>
          </w:p>
          <w:p w14:paraId="6AC477F0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Cybersecurity Laboratory (CSLab), Free University of Bozen-Bolzano · Bolzano, Italy</w:t>
            </w:r>
          </w:p>
          <w:p w14:paraId="0E3A24D5" w14:textId="77777777" w:rsidR="00A86210" w:rsidRDefault="0088774B">
            <w:pPr>
              <w:pStyle w:val="ListBullet"/>
              <w:keepLines/>
            </w:pPr>
            <w:r>
              <w:t>Managed core laboratory platforms, including the Cyber Range, threat-intelligence tooling, and vulnerability sharing through MISP.</w:t>
            </w:r>
          </w:p>
          <w:p w14:paraId="67A3AF68" w14:textId="77777777" w:rsidR="00A86210" w:rsidRDefault="0088774B">
            <w:pPr>
              <w:pStyle w:val="ListBullet"/>
              <w:keepLines/>
            </w:pPr>
            <w:r>
              <w:t>Contributed to research and funding proposals, advised on cybersecurity technologies, and supported applied research in AI-driven security and OT/IT integration.</w:t>
            </w:r>
          </w:p>
          <w:p w14:paraId="0D8D132F" w14:textId="77777777" w:rsidR="00A86210" w:rsidRDefault="0088774B">
            <w:pPr>
              <w:pStyle w:val="ListBullet"/>
              <w:keepLines/>
            </w:pPr>
            <w:r>
              <w:t>Prepared and delivered Software and Systems Security laboratory activities and mentored master’s students.</w:t>
            </w:r>
          </w:p>
        </w:tc>
      </w:tr>
      <w:tr w:rsidR="00A86210" w14:paraId="1A9A6C32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56E5688D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Jan 2022–May 2025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39E8BDAB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Doctoral Researcher</w:t>
            </w:r>
          </w:p>
          <w:p w14:paraId="30C117CC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Free University of Bozen-Bolzano · Bolzano, Italy</w:t>
            </w:r>
          </w:p>
          <w:p w14:paraId="7ABABC4E" w14:textId="77777777" w:rsidR="00A86210" w:rsidRDefault="0088774B">
            <w:pPr>
              <w:pStyle w:val="ListBullet"/>
              <w:keepLines/>
            </w:pPr>
            <w:r>
              <w:t>Introduced Green Resilience for collaborative AI systems and developed optimization, game-theoretic, and reinforcement-learning policies that balance recovery performance with environmental impact.</w:t>
            </w:r>
          </w:p>
          <w:p w14:paraId="68D6FC50" w14:textId="77777777" w:rsidR="00A86210" w:rsidRDefault="0088774B">
            <w:pPr>
              <w:pStyle w:val="ListBullet"/>
              <w:keepLines/>
            </w:pPr>
            <w:r>
              <w:t>Evaluated decision-making approaches in simulations and robotic cyber-physical systems; published results in journals and international conferences.</w:t>
            </w:r>
          </w:p>
        </w:tc>
      </w:tr>
      <w:tr w:rsidR="00A86210" w14:paraId="495273F5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3135798E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Jun–Dec 2023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6B8509AF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Research Intern</w:t>
            </w:r>
          </w:p>
          <w:p w14:paraId="69D17B41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Fraunhofer Italia Research · Bolzano, Italy</w:t>
            </w:r>
          </w:p>
          <w:p w14:paraId="2472500C" w14:textId="77777777" w:rsidR="00A86210" w:rsidRDefault="0088774B">
            <w:pPr>
              <w:pStyle w:val="ListBullet"/>
              <w:keepLines/>
            </w:pPr>
            <w:r>
              <w:t>Re-engineered a robotic collaborative AI system from bare-metal infrastructure to a Docker-based environment.</w:t>
            </w:r>
          </w:p>
          <w:p w14:paraId="50759142" w14:textId="77777777" w:rsidR="00A86210" w:rsidRDefault="0088774B">
            <w:pPr>
              <w:pStyle w:val="ListBullet"/>
              <w:keepLines/>
            </w:pPr>
            <w:r>
              <w:t>Led experiments evaluating automated decision-making frameworks for resilience and sustainability trade-offs.</w:t>
            </w:r>
          </w:p>
        </w:tc>
      </w:tr>
      <w:tr w:rsidR="00A86210" w14:paraId="016E29B5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7B3755D1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Sep 2020–Aug 2022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14E42EA3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Part-time University Instructor</w:t>
            </w:r>
          </w:p>
          <w:p w14:paraId="10DDD27F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Birzeit University · Birzeit, Palestine</w:t>
            </w:r>
          </w:p>
          <w:p w14:paraId="28E11D37" w14:textId="77777777" w:rsidR="00A86210" w:rsidRDefault="0088774B">
            <w:pPr>
              <w:pStyle w:val="ListBullet"/>
              <w:keepLines/>
            </w:pPr>
            <w:r>
              <w:t>Taught Discrete Mathematics, Database Management Systems, and Linux Operating Systems Laboratory to computer-science and engineering students.</w:t>
            </w:r>
          </w:p>
          <w:p w14:paraId="5F2AA0F8" w14:textId="77777777" w:rsidR="00A86210" w:rsidRDefault="0088774B">
            <w:pPr>
              <w:pStyle w:val="ListBullet"/>
              <w:keepLines/>
            </w:pPr>
            <w:r>
              <w:t>Supervised graduation projects and developed course materials, exercises, assignments, and assessments.</w:t>
            </w:r>
          </w:p>
        </w:tc>
      </w:tr>
      <w:tr w:rsidR="00A86210" w14:paraId="5B5E2FBE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7A42AF89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lastRenderedPageBreak/>
              <w:t>Nov 2020–Dec 2021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6B55101B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Head of Instructors</w:t>
            </w:r>
          </w:p>
          <w:p w14:paraId="3957D26C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AXSOS Academy</w:t>
            </w:r>
          </w:p>
          <w:p w14:paraId="79304163" w14:textId="77777777" w:rsidR="00A86210" w:rsidRDefault="0088774B">
            <w:pPr>
              <w:pStyle w:val="ListBullet"/>
              <w:keepLines/>
            </w:pPr>
            <w:r>
              <w:t>Led instructors and teaching assistants in a full-stack development bootcamp and coordinated curriculum delivery.</w:t>
            </w:r>
          </w:p>
          <w:p w14:paraId="4B497018" w14:textId="77777777" w:rsidR="00A86210" w:rsidRDefault="0088774B">
            <w:pPr>
              <w:pStyle w:val="ListBullet"/>
              <w:keepLines/>
            </w:pPr>
            <w:r>
              <w:t>Taught Python (Flask/Django), Java (Spring Boot), and JavaScript (MERN) tracks; led development of the academy portal.</w:t>
            </w:r>
          </w:p>
        </w:tc>
      </w:tr>
      <w:tr w:rsidR="00A86210" w14:paraId="1AA7B366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475A82DC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Jul 2017–Nov 2020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765B0EE8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Software Engineer</w:t>
            </w:r>
          </w:p>
          <w:p w14:paraId="1E57C415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ASAL Technologies · NVIDIA/Mellanox Firmware Tools team</w:t>
            </w:r>
          </w:p>
          <w:p w14:paraId="280A1F64" w14:textId="77777777" w:rsidR="00A86210" w:rsidRDefault="0088774B">
            <w:pPr>
              <w:pStyle w:val="ListBullet"/>
              <w:keepLines/>
            </w:pPr>
            <w:r>
              <w:t>Developed and verified software in Python, C, C++, Qt, shell scripting, and the FrameMaker Development Kit.</w:t>
            </w:r>
          </w:p>
          <w:p w14:paraId="2762F6ED" w14:textId="77777777" w:rsidR="00A86210" w:rsidRDefault="0088774B">
            <w:pPr>
              <w:pStyle w:val="ListBullet"/>
              <w:keepLines/>
            </w:pPr>
            <w:r>
              <w:t>Planned test cases, automated regression testing, developed features, fixed defects, and maintained open-source MSTFlint components.</w:t>
            </w:r>
          </w:p>
        </w:tc>
      </w:tr>
      <w:tr w:rsidR="00A86210" w14:paraId="2359D114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2E9A069B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Sep 2014–Aug 2017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65FC24C6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Teaching and Research Assistant</w:t>
            </w:r>
          </w:p>
          <w:p w14:paraId="151BB02D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Birzeit University · Birzeit, Palestine</w:t>
            </w:r>
          </w:p>
          <w:p w14:paraId="62426591" w14:textId="77777777" w:rsidR="00A86210" w:rsidRDefault="0088774B">
            <w:pPr>
              <w:pStyle w:val="ListBullet"/>
              <w:keepLines/>
            </w:pPr>
            <w:r>
              <w:t>Supported computer-science laboratories, prepared projects and course materials, wrote quizzes, graded assignments, and led problem-solving sessions.</w:t>
            </w:r>
          </w:p>
          <w:p w14:paraId="283F66DC" w14:textId="77777777" w:rsidR="00A86210" w:rsidRDefault="0088774B">
            <w:pPr>
              <w:pStyle w:val="ListBullet"/>
              <w:keepLines/>
            </w:pPr>
            <w:r>
              <w:t>Contributed to research on uncertainty in adaptive systems using goal models and genetic-algorithm optimization, demonstrated through a smart-parking case study.</w:t>
            </w:r>
          </w:p>
        </w:tc>
      </w:tr>
    </w:tbl>
    <w:p w14:paraId="47B6A6DC" w14:textId="77777777" w:rsidR="00A86210" w:rsidRDefault="0088774B">
      <w:pPr>
        <w:pStyle w:val="Heading1"/>
        <w:pBdr>
          <w:bottom w:val="single" w:sz="14" w:space="2" w:color="008FC7"/>
        </w:pBdr>
      </w:pPr>
      <w:r>
        <w:t>EDUCATION AND TRAINING</w:t>
      </w:r>
    </w:p>
    <w:tbl>
      <w:tblPr>
        <w:tblW w:w="0" w:type="auto"/>
        <w:jc w:val="center"/>
        <w:tblBorders>
          <w:top w:val="nil"/>
          <w:left w:val="nil"/>
          <w:bottom w:val="single" w:sz="6" w:space="0" w:color="D8DEE8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8035"/>
      </w:tblGrid>
      <w:tr w:rsidR="00A86210" w14:paraId="20DC507A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452C2169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2022–2025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490A8AAB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PhD in Advanced-Systems Engineering</w:t>
            </w:r>
          </w:p>
          <w:p w14:paraId="34768D93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Free University of Bozen-Bolzano · Bolzano, Italy</w:t>
            </w:r>
          </w:p>
          <w:p w14:paraId="432216DF" w14:textId="77777777" w:rsidR="00A86210" w:rsidRDefault="0088774B">
            <w:pPr>
              <w:pStyle w:val="ListBullet"/>
              <w:keepLines/>
            </w:pPr>
            <w:r>
              <w:t>Dissertation topic: Green Resilience of Smart Cyber-Physical Systems.</w:t>
            </w:r>
          </w:p>
          <w:p w14:paraId="0DD43405" w14:textId="77777777" w:rsidR="00A86210" w:rsidRDefault="0088774B">
            <w:pPr>
              <w:pStyle w:val="ListBullet"/>
              <w:keepLines/>
            </w:pPr>
            <w:r>
              <w:t>Supervisors: Barbara Russo and Antonio Liotta. Funded through a PON scholarship for innovation and green studies.</w:t>
            </w:r>
          </w:p>
        </w:tc>
      </w:tr>
      <w:tr w:rsidR="00A86210" w14:paraId="45DB3084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3F0815B0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2015–2020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3434D1B6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MSc in Software Engineering</w:t>
            </w:r>
          </w:p>
          <w:p w14:paraId="695E059C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Birzeit University · Birzeit, Palestine</w:t>
            </w:r>
          </w:p>
          <w:p w14:paraId="570A3159" w14:textId="77777777" w:rsidR="00A86210" w:rsidRDefault="0088774B">
            <w:pPr>
              <w:pStyle w:val="ListBullet"/>
              <w:keepLines/>
            </w:pPr>
            <w:r>
              <w:t>Research on static and model-based detection of design-pattern usage in Android applications.</w:t>
            </w:r>
          </w:p>
          <w:p w14:paraId="3D1410F4" w14:textId="77777777" w:rsidR="00A86210" w:rsidRDefault="0088774B">
            <w:pPr>
              <w:pStyle w:val="ListBullet"/>
              <w:keepLines/>
            </w:pPr>
            <w:r>
              <w:t>Software Engineering Summer School, University of Koblenz-Landau, Germany, July 2016.</w:t>
            </w:r>
          </w:p>
        </w:tc>
      </w:tr>
      <w:tr w:rsidR="00A86210" w14:paraId="65BCAA51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04E1038F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2010–2014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475242FD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Bachelor in Computer Science</w:t>
            </w:r>
          </w:p>
          <w:p w14:paraId="39E0CD09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Birzeit University · Birzeit, Palestine</w:t>
            </w:r>
          </w:p>
          <w:p w14:paraId="0026A60B" w14:textId="77777777" w:rsidR="00A86210" w:rsidRDefault="0088774B">
            <w:pPr>
              <w:pStyle w:val="ListBullet"/>
              <w:keepLines/>
            </w:pPr>
            <w:r>
              <w:t>President of the Computer Science Students Club; member of the College Council.</w:t>
            </w:r>
          </w:p>
        </w:tc>
      </w:tr>
      <w:tr w:rsidR="00A86210" w14:paraId="4B0A1A83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11DED9B8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2010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2D53261C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Secondary School of Science</w:t>
            </w:r>
          </w:p>
          <w:p w14:paraId="69E9D7D6" w14:textId="77777777" w:rsidR="00A86210" w:rsidRDefault="0088774B">
            <w:pPr>
              <w:spacing w:after="30"/>
            </w:pPr>
            <w:r>
              <w:rPr>
                <w:i/>
                <w:color w:val="667085"/>
              </w:rPr>
              <w:t>Basheer Al-Bargouthy Secondary School · Palestine</w:t>
            </w:r>
          </w:p>
        </w:tc>
      </w:tr>
    </w:tbl>
    <w:p w14:paraId="5DA7F166" w14:textId="77777777" w:rsidR="00A86210" w:rsidRDefault="0088774B">
      <w:pPr>
        <w:pStyle w:val="Heading1"/>
        <w:pBdr>
          <w:bottom w:val="single" w:sz="14" w:space="2" w:color="008FC7"/>
        </w:pBdr>
      </w:pPr>
      <w:r>
        <w:t>TEACHING EXPERIENCE</w:t>
      </w:r>
    </w:p>
    <w:p w14:paraId="0EE4BFC8" w14:textId="77777777" w:rsidR="00A86210" w:rsidRDefault="0088774B">
      <w:pPr>
        <w:spacing w:after="60"/>
      </w:pPr>
      <w:r>
        <w:t xml:space="preserve">Current university teaching is presented from doctoral to master’s and bachelor’s level. Course materials: </w:t>
      </w:r>
      <w:hyperlink r:id="rId12">
        <w:r>
          <w:rPr>
            <w:color w:val="003399"/>
            <w:u w:val="single"/>
          </w:rPr>
          <w:t>github.com/dmrimawi/courses-library</w:t>
        </w:r>
      </w:hyperlink>
      <w:r>
        <w:t>.</w:t>
      </w:r>
    </w:p>
    <w:tbl>
      <w:tblPr>
        <w:tblW w:w="0" w:type="auto"/>
        <w:jc w:val="center"/>
        <w:tblBorders>
          <w:top w:val="nil"/>
          <w:left w:val="nil"/>
          <w:bottom w:val="single" w:sz="6" w:space="0" w:color="D8DEE8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8035"/>
      </w:tblGrid>
      <w:tr w:rsidR="00A86210" w14:paraId="2DDACA11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9E1A71" w14:textId="77777777" w:rsidR="00A86210" w:rsidRDefault="0088774B">
            <w:r>
              <w:rPr>
                <w:b/>
                <w:color w:val="003399"/>
                <w:sz w:val="16"/>
              </w:rPr>
              <w:t>DOCTORAL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6469697E" w14:textId="77777777" w:rsidR="00A86210" w:rsidRDefault="0088774B">
            <w:pPr>
              <w:spacing w:after="10"/>
            </w:pPr>
            <w:hyperlink r:id="rId13">
              <w:r>
                <w:rPr>
                  <w:b/>
                  <w:color w:val="003399"/>
                  <w:u w:val="single"/>
                </w:rPr>
                <w:t>Cybersecurity</w:t>
              </w:r>
            </w:hyperlink>
          </w:p>
          <w:p w14:paraId="3B00FE23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Free University of Bozen-Bolzano · PhD Programme in Advanced-Systems Engineering · EN</w:t>
            </w:r>
          </w:p>
          <w:p w14:paraId="302245C1" w14:textId="77777777" w:rsidR="00A86210" w:rsidRDefault="0088774B">
            <w:pPr>
              <w:spacing w:after="0"/>
            </w:pPr>
            <w:r>
              <w:rPr>
                <w:sz w:val="17"/>
              </w:rPr>
              <w:t>46093 · INFO-01/A · 3 CP</w:t>
            </w:r>
          </w:p>
        </w:tc>
      </w:tr>
      <w:tr w:rsidR="00A86210" w14:paraId="6FF330FC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86B68F" w14:textId="77777777" w:rsidR="00A86210" w:rsidRDefault="0088774B">
            <w:r>
              <w:rPr>
                <w:b/>
                <w:color w:val="003399"/>
                <w:sz w:val="16"/>
              </w:rPr>
              <w:t>MASTER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74165141" w14:textId="77777777" w:rsidR="00A86210" w:rsidRDefault="0088774B">
            <w:pPr>
              <w:spacing w:after="10"/>
            </w:pPr>
            <w:hyperlink r:id="rId14">
              <w:r>
                <w:rPr>
                  <w:b/>
                  <w:color w:val="003399"/>
                  <w:u w:val="single"/>
                </w:rPr>
                <w:t>Software and Systems Security</w:t>
              </w:r>
            </w:hyperlink>
          </w:p>
          <w:p w14:paraId="17382B7E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Free University of Bozen-Bolzano · Master in Software Engineering · EN</w:t>
            </w:r>
          </w:p>
          <w:p w14:paraId="60E9446F" w14:textId="77777777" w:rsidR="00A86210" w:rsidRDefault="0088774B">
            <w:pPr>
              <w:spacing w:after="0"/>
            </w:pPr>
            <w:r>
              <w:rPr>
                <w:sz w:val="17"/>
              </w:rPr>
              <w:t>76097 · IINF-05/A · 6 CP</w:t>
            </w:r>
          </w:p>
        </w:tc>
      </w:tr>
      <w:tr w:rsidR="00A86210" w14:paraId="1F1B9410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AB2B81" w14:textId="77777777" w:rsidR="00A86210" w:rsidRDefault="0088774B">
            <w:r>
              <w:rPr>
                <w:b/>
                <w:color w:val="003399"/>
                <w:sz w:val="16"/>
              </w:rPr>
              <w:t>MASTER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44B0ECB9" w14:textId="77777777" w:rsidR="00A86210" w:rsidRDefault="0088774B">
            <w:pPr>
              <w:spacing w:after="10"/>
            </w:pPr>
            <w:hyperlink r:id="rId15">
              <w:r>
                <w:rPr>
                  <w:b/>
                  <w:color w:val="003399"/>
                  <w:u w:val="single"/>
                </w:rPr>
                <w:t>Software Quality and Metrics</w:t>
              </w:r>
            </w:hyperlink>
          </w:p>
          <w:p w14:paraId="52764E85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Free University of Bozen-Bolzano · Master in Software Engineering · EN</w:t>
            </w:r>
          </w:p>
          <w:p w14:paraId="1FAF31F0" w14:textId="77777777" w:rsidR="00A86210" w:rsidRDefault="0088774B">
            <w:pPr>
              <w:spacing w:after="0"/>
            </w:pPr>
            <w:r>
              <w:rPr>
                <w:sz w:val="17"/>
              </w:rPr>
              <w:t>76103 · INFO-01/A · 6 CP</w:t>
            </w:r>
          </w:p>
        </w:tc>
      </w:tr>
      <w:tr w:rsidR="00A86210" w14:paraId="06A6CB65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0BF56B" w14:textId="77777777" w:rsidR="00A86210" w:rsidRDefault="0088774B">
            <w:r>
              <w:rPr>
                <w:b/>
                <w:color w:val="003399"/>
                <w:sz w:val="16"/>
              </w:rPr>
              <w:t>BACHELOR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65D2C7E9" w14:textId="77777777" w:rsidR="00A86210" w:rsidRDefault="0088774B">
            <w:pPr>
              <w:spacing w:after="10"/>
            </w:pPr>
            <w:hyperlink r:id="rId16">
              <w:r>
                <w:rPr>
                  <w:b/>
                  <w:color w:val="003399"/>
                  <w:u w:val="single"/>
                </w:rPr>
                <w:t>Introduction to Computer Vision</w:t>
              </w:r>
            </w:hyperlink>
          </w:p>
          <w:p w14:paraId="624C1EC5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Free University of Bozen-Bolzano · Bachelor in Computer Science · EN</w:t>
            </w:r>
          </w:p>
          <w:p w14:paraId="1D454CFA" w14:textId="77777777" w:rsidR="00A86210" w:rsidRDefault="0088774B">
            <w:pPr>
              <w:spacing w:after="0"/>
            </w:pPr>
            <w:r>
              <w:rPr>
                <w:sz w:val="17"/>
              </w:rPr>
              <w:t>76276B · IINF-05/A · 6 CP</w:t>
            </w:r>
          </w:p>
        </w:tc>
      </w:tr>
      <w:tr w:rsidR="00A86210" w14:paraId="4E331F00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D59A7D" w14:textId="77777777" w:rsidR="00A86210" w:rsidRDefault="0088774B">
            <w:r>
              <w:rPr>
                <w:b/>
                <w:color w:val="003399"/>
                <w:sz w:val="16"/>
              </w:rPr>
              <w:t>BACHELOR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68947B1C" w14:textId="77777777" w:rsidR="00A86210" w:rsidRDefault="0088774B">
            <w:pPr>
              <w:spacing w:after="10"/>
            </w:pPr>
            <w:hyperlink r:id="rId17" w:anchor="ExamCode-42431">
              <w:r>
                <w:rPr>
                  <w:b/>
                  <w:color w:val="003399"/>
                  <w:u w:val="single"/>
                </w:rPr>
                <w:t>Introduction to Computer Vision</w:t>
              </w:r>
            </w:hyperlink>
          </w:p>
          <w:p w14:paraId="2343C8E0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Free University of Bozen-Bolzano · Bachelor in Electronics and Cyber-Physical Systems Engineering · EN</w:t>
            </w:r>
          </w:p>
          <w:p w14:paraId="7A7DFBD5" w14:textId="77777777" w:rsidR="00A86210" w:rsidRDefault="0088774B">
            <w:pPr>
              <w:spacing w:after="0"/>
            </w:pPr>
            <w:r>
              <w:rPr>
                <w:sz w:val="17"/>
              </w:rPr>
              <w:t>42431 · IINF-05/A · 6 CP</w:t>
            </w:r>
          </w:p>
        </w:tc>
      </w:tr>
      <w:tr w:rsidR="00A86210" w14:paraId="2A893885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393053" w14:textId="77777777" w:rsidR="00A86210" w:rsidRDefault="0088774B">
            <w:r>
              <w:rPr>
                <w:b/>
                <w:color w:val="003399"/>
                <w:sz w:val="16"/>
              </w:rPr>
              <w:t>BACHELOR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1EFF9428" w14:textId="77777777" w:rsidR="00A86210" w:rsidRDefault="0088774B">
            <w:pPr>
              <w:spacing w:after="10"/>
            </w:pPr>
            <w:r>
              <w:rPr>
                <w:b/>
              </w:rPr>
              <w:t>Discrete Mathematics</w:t>
            </w:r>
          </w:p>
          <w:p w14:paraId="4DE37841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Birzeit University · Computer science and engineering · 2020–2022</w:t>
            </w:r>
          </w:p>
        </w:tc>
      </w:tr>
      <w:tr w:rsidR="00A86210" w14:paraId="36F743CB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4A1729" w14:textId="77777777" w:rsidR="00A86210" w:rsidRDefault="0088774B">
            <w:r>
              <w:rPr>
                <w:b/>
                <w:color w:val="003399"/>
                <w:sz w:val="16"/>
              </w:rPr>
              <w:lastRenderedPageBreak/>
              <w:t>BACHELOR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4E677FB9" w14:textId="77777777" w:rsidR="00A86210" w:rsidRDefault="0088774B">
            <w:pPr>
              <w:spacing w:after="10"/>
            </w:pPr>
            <w:r>
              <w:rPr>
                <w:b/>
              </w:rPr>
              <w:t>Database Management Systems</w:t>
            </w:r>
          </w:p>
          <w:p w14:paraId="739BB18C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Birzeit University · Computer science and engineering · 2020–2022</w:t>
            </w:r>
          </w:p>
        </w:tc>
      </w:tr>
      <w:tr w:rsidR="00A86210" w14:paraId="14FD4023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F08701" w14:textId="77777777" w:rsidR="00A86210" w:rsidRDefault="0088774B">
            <w:r>
              <w:rPr>
                <w:b/>
                <w:color w:val="003399"/>
                <w:sz w:val="16"/>
              </w:rPr>
              <w:t>BACHELOR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14781D6A" w14:textId="77777777" w:rsidR="00A86210" w:rsidRDefault="0088774B">
            <w:pPr>
              <w:spacing w:after="10"/>
            </w:pPr>
            <w:r>
              <w:rPr>
                <w:b/>
              </w:rPr>
              <w:t>Linux Operating Systems Laboratory</w:t>
            </w:r>
          </w:p>
          <w:p w14:paraId="5F0D1C22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Birzeit University · Computer science · 2020–2022</w:t>
            </w:r>
          </w:p>
        </w:tc>
      </w:tr>
      <w:tr w:rsidR="00A86210" w14:paraId="4B5CC5DB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9234E3" w14:textId="77777777" w:rsidR="00A86210" w:rsidRDefault="0088774B">
            <w:r>
              <w:rPr>
                <w:b/>
                <w:color w:val="003399"/>
                <w:sz w:val="16"/>
              </w:rPr>
              <w:t>PROFESSIONAL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4E03CED1" w14:textId="77777777" w:rsidR="00A86210" w:rsidRDefault="0088774B">
            <w:pPr>
              <w:spacing w:after="10"/>
            </w:pPr>
            <w:r>
              <w:rPr>
                <w:b/>
              </w:rPr>
              <w:t>Computer Vision and Neural Networks</w:t>
            </w:r>
          </w:p>
          <w:p w14:paraId="0322066A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Gaza Sky Geeks · Technical training · 2025</w:t>
            </w:r>
          </w:p>
        </w:tc>
      </w:tr>
      <w:tr w:rsidR="00A86210" w14:paraId="7B90B816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11F48FD" w14:textId="77777777" w:rsidR="00A86210" w:rsidRDefault="0088774B">
            <w:r>
              <w:rPr>
                <w:b/>
                <w:color w:val="003399"/>
                <w:sz w:val="16"/>
              </w:rPr>
              <w:t>PROFESSIONAL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683FE800" w14:textId="77777777" w:rsidR="00A86210" w:rsidRDefault="0088774B">
            <w:pPr>
              <w:spacing w:after="10"/>
            </w:pPr>
            <w:r>
              <w:rPr>
                <w:b/>
              </w:rPr>
              <w:t>Programming Fundamentals and Object-Oriented Programming in Python</w:t>
            </w:r>
          </w:p>
          <w:p w14:paraId="76B43CE3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Gaza Sky Geeks · Technical training · 2025</w:t>
            </w:r>
          </w:p>
        </w:tc>
      </w:tr>
      <w:tr w:rsidR="00A86210" w14:paraId="2BE5203D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F32C49" w14:textId="77777777" w:rsidR="00A86210" w:rsidRDefault="0088774B">
            <w:r>
              <w:rPr>
                <w:b/>
                <w:color w:val="003399"/>
                <w:sz w:val="16"/>
              </w:rPr>
              <w:t>PROFESSIONAL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00F6D5F3" w14:textId="77777777" w:rsidR="00A86210" w:rsidRDefault="0088774B">
            <w:pPr>
              <w:spacing w:after="10"/>
            </w:pPr>
            <w:r>
              <w:rPr>
                <w:b/>
              </w:rPr>
              <w:t>Data Structures and Algorithms</w:t>
            </w:r>
          </w:p>
          <w:p w14:paraId="187A6E46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Gaza Sky Geeks · Technical training · 2025</w:t>
            </w:r>
          </w:p>
        </w:tc>
      </w:tr>
      <w:tr w:rsidR="00A86210" w14:paraId="2667A164" w14:textId="77777777">
        <w:trPr>
          <w:cantSplit/>
          <w:jc w:val="center"/>
        </w:trPr>
        <w:tc>
          <w:tcPr>
            <w:tcW w:w="1786" w:type="dxa"/>
            <w:shd w:val="clear" w:color="auto" w:fill="F3F5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129AF8" w14:textId="77777777" w:rsidR="00A86210" w:rsidRDefault="0088774B">
            <w:r>
              <w:rPr>
                <w:b/>
                <w:color w:val="003399"/>
                <w:sz w:val="16"/>
              </w:rPr>
              <w:t>BOOTCAMP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75" w:type="dxa"/>
              <w:right w:w="70" w:type="dxa"/>
            </w:tcMar>
          </w:tcPr>
          <w:p w14:paraId="34CFCCE9" w14:textId="77777777" w:rsidR="00A86210" w:rsidRDefault="0088774B">
            <w:pPr>
              <w:spacing w:after="10"/>
            </w:pPr>
            <w:r>
              <w:rPr>
                <w:b/>
              </w:rPr>
              <w:t>Full-stack development tracks</w:t>
            </w:r>
          </w:p>
          <w:p w14:paraId="22F4DA4E" w14:textId="77777777" w:rsidR="00A86210" w:rsidRDefault="0088774B">
            <w:pPr>
              <w:spacing w:after="0"/>
            </w:pPr>
            <w:r>
              <w:rPr>
                <w:color w:val="667085"/>
                <w:sz w:val="17"/>
              </w:rPr>
              <w:t>AXSOS Academy · Python/Flask/Django; Java/Spring Boot; MERN · 2020–2021</w:t>
            </w:r>
          </w:p>
        </w:tc>
      </w:tr>
    </w:tbl>
    <w:p w14:paraId="70A73A40" w14:textId="77777777" w:rsidR="00A86210" w:rsidRDefault="0088774B">
      <w:pPr>
        <w:pStyle w:val="Heading1"/>
        <w:pBdr>
          <w:bottom w:val="single" w:sz="14" w:space="2" w:color="008FC7"/>
        </w:pBdr>
      </w:pPr>
      <w:r>
        <w:t>RESEARCH PROJECTS AND FUNDING</w:t>
      </w:r>
    </w:p>
    <w:tbl>
      <w:tblPr>
        <w:tblW w:w="0" w:type="auto"/>
        <w:jc w:val="center"/>
        <w:tblBorders>
          <w:top w:val="nil"/>
          <w:left w:val="nil"/>
          <w:bottom w:val="single" w:sz="6" w:space="0" w:color="D8DEE8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8035"/>
      </w:tblGrid>
      <w:tr w:rsidR="00A86210" w14:paraId="3465C986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5A72A54B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2025–Present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7B3C1006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D2PAM — Data-driven Procedural Activity Mining from Multi-modal Streams</w:t>
            </w:r>
          </w:p>
          <w:p w14:paraId="4A3FB7F5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Free University of Bozen-Bolzano · FSE+ funded</w:t>
            </w:r>
          </w:p>
          <w:p w14:paraId="0980FC90" w14:textId="77777777" w:rsidR="00A86210" w:rsidRDefault="0088774B">
            <w:pPr>
              <w:pStyle w:val="ListBullet"/>
              <w:keepLines/>
            </w:pPr>
            <w:r>
              <w:t>Research on combining data-driven learning with symbolic process mining for procedural activity understanding from multimodal streams.</w:t>
            </w:r>
          </w:p>
        </w:tc>
      </w:tr>
      <w:tr w:rsidR="00A86210" w14:paraId="25BB90D5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3FF0EFC6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2025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192B4D75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Cyber Range acquisition and design</w:t>
            </w:r>
          </w:p>
          <w:p w14:paraId="2D4742C5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Cybersecurity Laboratory, Free University of Bozen-Bolzano</w:t>
            </w:r>
          </w:p>
          <w:p w14:paraId="21D93B10" w14:textId="77777777" w:rsidR="00A86210" w:rsidRDefault="0088774B">
            <w:pPr>
              <w:pStyle w:val="ListBullet"/>
              <w:keepLines/>
            </w:pPr>
            <w:r>
              <w:t>Led technical design and procurement contributions for a modular, scalable platform aligned with research and teaching requirements; supported evaluation of European tender submissions.</w:t>
            </w:r>
          </w:p>
        </w:tc>
      </w:tr>
      <w:tr w:rsidR="00A86210" w14:paraId="2DE544D9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27B001D0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2025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26425883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AI-based security for OT networks (Zero Trust CPS)</w:t>
            </w:r>
          </w:p>
          <w:p w14:paraId="5A4A6C29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European Digital Innovation Hub proposal</w:t>
            </w:r>
          </w:p>
          <w:p w14:paraId="7424412D" w14:textId="77777777" w:rsidR="00A86210" w:rsidRDefault="0088774B">
            <w:pPr>
              <w:pStyle w:val="ListBullet"/>
              <w:keepLines/>
            </w:pPr>
            <w:r>
              <w:t>Co-authored the proposal and defined milestones for AI-based intrusion detection and Zero Trust principles in industrial operational-technology networks.</w:t>
            </w:r>
          </w:p>
        </w:tc>
      </w:tr>
      <w:tr w:rsidR="00A86210" w14:paraId="1FBA11E4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4F8F0914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2025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3D5C32B6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NIS2 compliance and threat modeling for critical infrastructure</w:t>
            </w:r>
          </w:p>
          <w:p w14:paraId="15123FEB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Public-sector applied-research collaboration</w:t>
            </w:r>
          </w:p>
          <w:p w14:paraId="782ADF01" w14:textId="77777777" w:rsidR="00A86210" w:rsidRDefault="0088774B">
            <w:pPr>
              <w:pStyle w:val="ListBullet"/>
              <w:keepLines/>
            </w:pPr>
            <w:r>
              <w:t>Supported NIS2 alignment, threat modeling, attack-surface analysis, and cybersecurity recommendations for a critical-infrastructure provider.</w:t>
            </w:r>
          </w:p>
        </w:tc>
      </w:tr>
      <w:tr w:rsidR="00A86210" w14:paraId="2D2F2D2E" w14:textId="77777777">
        <w:trPr>
          <w:cantSplit/>
          <w:jc w:val="center"/>
        </w:trPr>
        <w:tc>
          <w:tcPr>
            <w:tcW w:w="1786" w:type="dxa"/>
            <w:shd w:val="clear" w:color="auto" w:fill="EAF2FA"/>
            <w:tcMar>
              <w:top w:w="80" w:type="dxa"/>
              <w:left w:w="100" w:type="dxa"/>
              <w:bottom w:w="90" w:type="dxa"/>
              <w:right w:w="110" w:type="dxa"/>
            </w:tcMar>
          </w:tcPr>
          <w:p w14:paraId="404D1A4A" w14:textId="77777777" w:rsidR="00A86210" w:rsidRDefault="0088774B">
            <w:pPr>
              <w:spacing w:after="0"/>
            </w:pPr>
            <w:r>
              <w:rPr>
                <w:b/>
                <w:color w:val="003399"/>
                <w:sz w:val="17"/>
              </w:rPr>
              <w:t>2022–2024</w:t>
            </w:r>
          </w:p>
        </w:tc>
        <w:tc>
          <w:tcPr>
            <w:tcW w:w="8035" w:type="dxa"/>
            <w:tcMar>
              <w:top w:w="70" w:type="dxa"/>
              <w:left w:w="120" w:type="dxa"/>
              <w:bottom w:w="90" w:type="dxa"/>
              <w:right w:w="70" w:type="dxa"/>
            </w:tcMar>
          </w:tcPr>
          <w:p w14:paraId="68F66724" w14:textId="77777777" w:rsidR="00A86210" w:rsidRDefault="0088774B">
            <w:pPr>
              <w:keepNext/>
              <w:spacing w:after="10"/>
            </w:pPr>
            <w:r>
              <w:rPr>
                <w:b/>
                <w:sz w:val="19"/>
              </w:rPr>
              <w:t>PON Scholarship for Innovation and Green Studies</w:t>
            </w:r>
          </w:p>
          <w:p w14:paraId="4FDFBD3F" w14:textId="77777777" w:rsidR="00A86210" w:rsidRDefault="0088774B">
            <w:pPr>
              <w:keepNext/>
              <w:spacing w:after="30"/>
            </w:pPr>
            <w:r>
              <w:rPr>
                <w:i/>
                <w:color w:val="667085"/>
              </w:rPr>
              <w:t>Italian Ministry of University and Research (MUR)</w:t>
            </w:r>
          </w:p>
          <w:p w14:paraId="556C0CAD" w14:textId="77777777" w:rsidR="00A86210" w:rsidRDefault="0088774B">
            <w:pPr>
              <w:pStyle w:val="ListBullet"/>
              <w:keepLines/>
            </w:pPr>
            <w:r>
              <w:t>Doctoral scholarship awarded to Diaeddin Rimawi; approximately €51,000.</w:t>
            </w:r>
          </w:p>
        </w:tc>
      </w:tr>
    </w:tbl>
    <w:p w14:paraId="05E4F982" w14:textId="77777777" w:rsidR="00A86210" w:rsidRDefault="0088774B">
      <w:pPr>
        <w:pStyle w:val="Heading1"/>
        <w:pBdr>
          <w:bottom w:val="single" w:sz="14" w:space="2" w:color="008FC7"/>
        </w:pBdr>
      </w:pPr>
      <w:r>
        <w:t>SKILLS</w:t>
      </w:r>
    </w:p>
    <w:tbl>
      <w:tblPr>
        <w:tblW w:w="0" w:type="auto"/>
        <w:jc w:val="center"/>
        <w:tblBorders>
          <w:top w:val="single" w:sz="4" w:space="0" w:color="D7E0EA"/>
          <w:left w:val="single" w:sz="4" w:space="0" w:color="D7E0EA"/>
          <w:bottom w:val="single" w:sz="4" w:space="0" w:color="D7E0EA"/>
          <w:right w:val="single" w:sz="4" w:space="0" w:color="D7E0EA"/>
          <w:insideH w:val="single" w:sz="4" w:space="0" w:color="D7E0EA"/>
          <w:insideV w:val="single" w:sz="4" w:space="0" w:color="D7E0EA"/>
        </w:tblBorders>
        <w:tblLayout w:type="fixed"/>
        <w:tblLook w:val="04A0" w:firstRow="1" w:lastRow="0" w:firstColumn="1" w:lastColumn="0" w:noHBand="0" w:noVBand="1"/>
      </w:tblPr>
      <w:tblGrid>
        <w:gridCol w:w="4867"/>
        <w:gridCol w:w="4867"/>
      </w:tblGrid>
      <w:tr w:rsidR="00A86210" w14:paraId="7665810E" w14:textId="77777777">
        <w:trPr>
          <w:cantSplit/>
          <w:jc w:val="center"/>
        </w:trPr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4A1C1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RESEARCH AND AI</w:t>
            </w:r>
          </w:p>
          <w:p w14:paraId="2FFE456D" w14:textId="77777777" w:rsidR="00A86210" w:rsidRDefault="0088774B">
            <w:pPr>
              <w:spacing w:after="0"/>
            </w:pPr>
            <w:r>
              <w:t>Machine learning, deep learning, reinforcement learning, multi-objective optimization, game theory, NLP and sentence transformers, computer vision, process mining</w:t>
            </w:r>
          </w:p>
        </w:tc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BA380B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CYBERSECURITY</w:t>
            </w:r>
          </w:p>
          <w:p w14:paraId="2B04E8D8" w14:textId="77777777" w:rsidR="00A86210" w:rsidRDefault="0088774B">
            <w:pPr>
              <w:spacing w:after="0"/>
            </w:pPr>
            <w:r>
              <w:t>Threat modeling, NIS2, Zero Trust, OT/IT security, MISP, Cyber Range environments, microservice attack detection and performance monitoring</w:t>
            </w:r>
          </w:p>
        </w:tc>
      </w:tr>
      <w:tr w:rsidR="00A86210" w14:paraId="1C3E5F35" w14:textId="77777777">
        <w:trPr>
          <w:cantSplit/>
          <w:jc w:val="center"/>
        </w:trPr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14E714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PROGRAMMING</w:t>
            </w:r>
          </w:p>
          <w:p w14:paraId="4FF1C0CF" w14:textId="77777777" w:rsidR="00A86210" w:rsidRDefault="0088774B">
            <w:pPr>
              <w:spacing w:after="0"/>
            </w:pPr>
            <w:r>
              <w:t>Python, C, C++, Java, JavaScript/Node.js, SQL, shell scripting</w:t>
            </w:r>
          </w:p>
        </w:tc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E972D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PLATFORMS AND TOOLS</w:t>
            </w:r>
          </w:p>
          <w:p w14:paraId="7B7A41E1" w14:textId="77777777" w:rsidR="00A86210" w:rsidRDefault="0088774B">
            <w:pPr>
              <w:spacing w:after="0"/>
            </w:pPr>
            <w:r>
              <w:t>Linux, Git, Docker and containerization, ROS, Qt, virtualization, automated testing, Flask, Django, Spring Boot, MERN</w:t>
            </w:r>
          </w:p>
        </w:tc>
      </w:tr>
      <w:tr w:rsidR="00A86210" w14:paraId="74F9624C" w14:textId="77777777">
        <w:trPr>
          <w:cantSplit/>
          <w:jc w:val="center"/>
        </w:trPr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74182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SOFTWARE ENGINEERING</w:t>
            </w:r>
          </w:p>
          <w:p w14:paraId="1FF8D61F" w14:textId="77777777" w:rsidR="00A86210" w:rsidRDefault="0088774B">
            <w:pPr>
              <w:spacing w:after="0"/>
            </w:pPr>
            <w:r>
              <w:t>Software architecture, design patterns, static analysis, software quality, requirements engineering, testing and verification</w:t>
            </w:r>
          </w:p>
        </w:tc>
        <w:tc>
          <w:tcPr>
            <w:tcW w:w="48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3B1817" w14:textId="77777777" w:rsidR="00A86210" w:rsidRDefault="0088774B">
            <w:pPr>
              <w:spacing w:after="20"/>
            </w:pPr>
            <w:r>
              <w:rPr>
                <w:b/>
                <w:color w:val="008FC7"/>
                <w:sz w:val="15"/>
              </w:rPr>
              <w:t>TEACHING AND LEADERSHIP</w:t>
            </w:r>
          </w:p>
          <w:p w14:paraId="7E17E000" w14:textId="77777777" w:rsidR="00A86210" w:rsidRDefault="0088774B">
            <w:pPr>
              <w:spacing w:after="0"/>
            </w:pPr>
            <w:r>
              <w:t>Curriculum design, laboratory teaching, student supervision, instructor leadership, project and proposal development</w:t>
            </w:r>
          </w:p>
        </w:tc>
      </w:tr>
    </w:tbl>
    <w:p w14:paraId="1E3CF905" w14:textId="77777777" w:rsidR="00A86210" w:rsidRDefault="0088774B">
      <w:pPr>
        <w:pStyle w:val="Heading1"/>
        <w:pBdr>
          <w:bottom w:val="single" w:sz="14" w:space="2" w:color="008FC7"/>
        </w:pBdr>
      </w:pPr>
      <w:r>
        <w:t>LANGUAGE COMPETENCE</w:t>
      </w:r>
    </w:p>
    <w:tbl>
      <w:tblPr>
        <w:tblW w:w="0" w:type="auto"/>
        <w:jc w:val="center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Layout w:type="fixed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944"/>
        <w:gridCol w:w="1944"/>
        <w:gridCol w:w="1658"/>
      </w:tblGrid>
      <w:tr w:rsidR="00A86210" w14:paraId="19BA04C0" w14:textId="77777777">
        <w:trPr>
          <w:jc w:val="center"/>
        </w:trPr>
        <w:tc>
          <w:tcPr>
            <w:tcW w:w="1656" w:type="dxa"/>
            <w:shd w:val="clear" w:color="auto" w:fill="003399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2429EE97" w14:textId="77777777" w:rsidR="00A86210" w:rsidRDefault="0088774B">
            <w:r>
              <w:rPr>
                <w:b/>
                <w:color w:val="FFFFFF"/>
                <w:sz w:val="15"/>
              </w:rPr>
              <w:t>Language</w:t>
            </w:r>
          </w:p>
        </w:tc>
        <w:tc>
          <w:tcPr>
            <w:tcW w:w="1195" w:type="dxa"/>
            <w:shd w:val="clear" w:color="auto" w:fill="003399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77B2CC0D" w14:textId="77777777" w:rsidR="00A86210" w:rsidRDefault="0088774B">
            <w:r>
              <w:rPr>
                <w:b/>
                <w:color w:val="FFFFFF"/>
                <w:sz w:val="15"/>
              </w:rPr>
              <w:t>Listening</w:t>
            </w:r>
          </w:p>
        </w:tc>
        <w:tc>
          <w:tcPr>
            <w:tcW w:w="1195" w:type="dxa"/>
            <w:shd w:val="clear" w:color="auto" w:fill="003399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214B0D94" w14:textId="77777777" w:rsidR="00A86210" w:rsidRDefault="0088774B">
            <w:r>
              <w:rPr>
                <w:b/>
                <w:color w:val="FFFFFF"/>
                <w:sz w:val="15"/>
              </w:rPr>
              <w:t>Reading</w:t>
            </w:r>
          </w:p>
        </w:tc>
        <w:tc>
          <w:tcPr>
            <w:tcW w:w="1944" w:type="dxa"/>
            <w:shd w:val="clear" w:color="auto" w:fill="003399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5754AE2C" w14:textId="77777777" w:rsidR="00A86210" w:rsidRDefault="0088774B">
            <w:r>
              <w:rPr>
                <w:b/>
                <w:color w:val="FFFFFF"/>
                <w:sz w:val="15"/>
              </w:rPr>
              <w:t>Spoken interaction</w:t>
            </w:r>
          </w:p>
        </w:tc>
        <w:tc>
          <w:tcPr>
            <w:tcW w:w="1944" w:type="dxa"/>
            <w:shd w:val="clear" w:color="auto" w:fill="003399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66AAABCB" w14:textId="77777777" w:rsidR="00A86210" w:rsidRDefault="0088774B">
            <w:r>
              <w:rPr>
                <w:b/>
                <w:color w:val="FFFFFF"/>
                <w:sz w:val="15"/>
              </w:rPr>
              <w:t>Spoken production</w:t>
            </w:r>
          </w:p>
        </w:tc>
        <w:tc>
          <w:tcPr>
            <w:tcW w:w="1195" w:type="dxa"/>
            <w:shd w:val="clear" w:color="auto" w:fill="003399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3C8D7478" w14:textId="77777777" w:rsidR="00A86210" w:rsidRDefault="0088774B">
            <w:r>
              <w:rPr>
                <w:b/>
                <w:color w:val="FFFFFF"/>
                <w:sz w:val="15"/>
              </w:rPr>
              <w:t>Writing</w:t>
            </w:r>
          </w:p>
        </w:tc>
      </w:tr>
      <w:tr w:rsidR="00A86210" w14:paraId="1EE9E3E7" w14:textId="77777777">
        <w:trPr>
          <w:cantSplit/>
          <w:jc w:val="center"/>
        </w:trPr>
        <w:tc>
          <w:tcPr>
            <w:tcW w:w="1658" w:type="dxa"/>
            <w:shd w:val="clear" w:color="auto" w:fill="EAF2F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1054F579" w14:textId="77777777" w:rsidR="00A86210" w:rsidRDefault="0088774B">
            <w:r>
              <w:rPr>
                <w:b/>
                <w:sz w:val="16"/>
              </w:rPr>
              <w:t>Arabic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2659CD85" w14:textId="77777777" w:rsidR="00A86210" w:rsidRDefault="0088774B">
            <w:pPr>
              <w:jc w:val="center"/>
            </w:pPr>
            <w:r>
              <w:rPr>
                <w:sz w:val="16"/>
              </w:rPr>
              <w:t>C2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5E2E2162" w14:textId="77777777" w:rsidR="00A86210" w:rsidRDefault="0088774B">
            <w:pPr>
              <w:jc w:val="center"/>
            </w:pPr>
            <w:r>
              <w:rPr>
                <w:sz w:val="16"/>
              </w:rPr>
              <w:t>C2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2AC3A40A" w14:textId="77777777" w:rsidR="00A86210" w:rsidRDefault="0088774B">
            <w:pPr>
              <w:jc w:val="center"/>
            </w:pPr>
            <w:r>
              <w:rPr>
                <w:sz w:val="16"/>
              </w:rPr>
              <w:t>C2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2E78DBA4" w14:textId="77777777" w:rsidR="00A86210" w:rsidRDefault="0088774B">
            <w:pPr>
              <w:jc w:val="center"/>
            </w:pPr>
            <w:r>
              <w:rPr>
                <w:sz w:val="16"/>
              </w:rPr>
              <w:t>C2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6D8EEB68" w14:textId="77777777" w:rsidR="00A86210" w:rsidRDefault="0088774B">
            <w:pPr>
              <w:jc w:val="center"/>
            </w:pPr>
            <w:r>
              <w:rPr>
                <w:sz w:val="16"/>
              </w:rPr>
              <w:t>C2 (native)</w:t>
            </w:r>
          </w:p>
        </w:tc>
      </w:tr>
      <w:tr w:rsidR="00A86210" w14:paraId="10D9C7C5" w14:textId="77777777">
        <w:trPr>
          <w:cantSplit/>
          <w:jc w:val="center"/>
        </w:trPr>
        <w:tc>
          <w:tcPr>
            <w:tcW w:w="1658" w:type="dxa"/>
            <w:shd w:val="clear" w:color="auto" w:fill="EAF2F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0DD8D6C9" w14:textId="77777777" w:rsidR="00A86210" w:rsidRDefault="0088774B">
            <w:r>
              <w:rPr>
                <w:b/>
                <w:sz w:val="16"/>
              </w:rPr>
              <w:t>English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52B48388" w14:textId="77777777" w:rsidR="00A86210" w:rsidRDefault="0088774B">
            <w:pPr>
              <w:jc w:val="center"/>
            </w:pPr>
            <w:r>
              <w:rPr>
                <w:sz w:val="16"/>
              </w:rPr>
              <w:t>C1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7226E02E" w14:textId="77777777" w:rsidR="00A86210" w:rsidRDefault="0088774B">
            <w:pPr>
              <w:jc w:val="center"/>
            </w:pPr>
            <w:r>
              <w:rPr>
                <w:sz w:val="16"/>
              </w:rPr>
              <w:t>C1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58733481" w14:textId="77777777" w:rsidR="00A86210" w:rsidRDefault="0088774B">
            <w:pPr>
              <w:jc w:val="center"/>
            </w:pPr>
            <w:r>
              <w:rPr>
                <w:sz w:val="16"/>
              </w:rPr>
              <w:t>C1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56B21300" w14:textId="77777777" w:rsidR="00A86210" w:rsidRDefault="0088774B">
            <w:pPr>
              <w:jc w:val="center"/>
            </w:pPr>
            <w:r>
              <w:rPr>
                <w:sz w:val="16"/>
              </w:rPr>
              <w:t>C1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088FD48D" w14:textId="77777777" w:rsidR="00A86210" w:rsidRDefault="0088774B">
            <w:pPr>
              <w:jc w:val="center"/>
            </w:pPr>
            <w:r>
              <w:rPr>
                <w:sz w:val="16"/>
              </w:rPr>
              <w:t>C1</w:t>
            </w:r>
          </w:p>
        </w:tc>
      </w:tr>
      <w:tr w:rsidR="00A86210" w14:paraId="249DF25C" w14:textId="77777777">
        <w:trPr>
          <w:cantSplit/>
          <w:jc w:val="center"/>
        </w:trPr>
        <w:tc>
          <w:tcPr>
            <w:tcW w:w="1658" w:type="dxa"/>
            <w:shd w:val="clear" w:color="auto" w:fill="EAF2F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0DD179EE" w14:textId="77777777" w:rsidR="00A86210" w:rsidRDefault="0088774B">
            <w:r>
              <w:rPr>
                <w:b/>
                <w:sz w:val="16"/>
              </w:rPr>
              <w:t>Italian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383F5D21" w14:textId="77777777" w:rsidR="00A86210" w:rsidRDefault="0088774B">
            <w:pPr>
              <w:jc w:val="center"/>
            </w:pPr>
            <w:r>
              <w:rPr>
                <w:sz w:val="16"/>
              </w:rPr>
              <w:t>A1.2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71E48145" w14:textId="77777777" w:rsidR="00A86210" w:rsidRDefault="0088774B">
            <w:pPr>
              <w:jc w:val="center"/>
            </w:pPr>
            <w:r>
              <w:rPr>
                <w:sz w:val="16"/>
              </w:rPr>
              <w:t>A1.2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66401C71" w14:textId="77777777" w:rsidR="00A86210" w:rsidRDefault="0088774B">
            <w:pPr>
              <w:jc w:val="center"/>
            </w:pPr>
            <w:r>
              <w:rPr>
                <w:sz w:val="16"/>
              </w:rPr>
              <w:t>A1.2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448FF5F0" w14:textId="77777777" w:rsidR="00A86210" w:rsidRDefault="0088774B">
            <w:pPr>
              <w:jc w:val="center"/>
            </w:pPr>
            <w:r>
              <w:rPr>
                <w:sz w:val="16"/>
              </w:rPr>
              <w:t>A1.2</w:t>
            </w:r>
          </w:p>
        </w:tc>
        <w:tc>
          <w:tcPr>
            <w:tcW w:w="1658" w:type="dxa"/>
            <w:tcMar>
              <w:top w:w="65" w:type="dxa"/>
              <w:left w:w="60" w:type="dxa"/>
              <w:bottom w:w="65" w:type="dxa"/>
              <w:right w:w="60" w:type="dxa"/>
            </w:tcMar>
          </w:tcPr>
          <w:p w14:paraId="61DADEB0" w14:textId="77777777" w:rsidR="00A86210" w:rsidRDefault="0088774B">
            <w:pPr>
              <w:jc w:val="center"/>
            </w:pPr>
            <w:r>
              <w:rPr>
                <w:sz w:val="16"/>
              </w:rPr>
              <w:t>A1.2</w:t>
            </w:r>
          </w:p>
        </w:tc>
      </w:tr>
    </w:tbl>
    <w:p w14:paraId="5A6786E4" w14:textId="77777777" w:rsidR="00A86210" w:rsidRDefault="0088774B">
      <w:pPr>
        <w:spacing w:after="40"/>
      </w:pPr>
      <w:r>
        <w:rPr>
          <w:i/>
          <w:color w:val="667085"/>
          <w:sz w:val="15"/>
        </w:rPr>
        <w:lastRenderedPageBreak/>
        <w:t>Levels follow the Common European Framework of Reference for Languages (CEFR).</w:t>
      </w:r>
    </w:p>
    <w:p w14:paraId="50AEC001" w14:textId="77777777" w:rsidR="00A86210" w:rsidRDefault="0088774B">
      <w:pPr>
        <w:pStyle w:val="Heading1"/>
        <w:pBdr>
          <w:bottom w:val="single" w:sz="14" w:space="2" w:color="008FC7"/>
        </w:pBdr>
      </w:pPr>
      <w:r>
        <w:t>CERTIFICATES</w:t>
      </w:r>
    </w:p>
    <w:p w14:paraId="5B08C4C6" w14:textId="77777777" w:rsidR="00A86210" w:rsidRDefault="0088774B">
      <w:pPr>
        <w:pStyle w:val="ListBullet"/>
      </w:pPr>
      <w:r>
        <w:t xml:space="preserve">English Language Certificate — Level C1, Free University of Bozen-Bolzano, 2024. </w:t>
      </w:r>
      <w:hyperlink r:id="rId18">
        <w:r>
          <w:rPr>
            <w:color w:val="003399"/>
            <w:u w:val="single"/>
          </w:rPr>
          <w:t>Credential</w:t>
        </w:r>
      </w:hyperlink>
    </w:p>
    <w:p w14:paraId="7A71B4AC" w14:textId="77777777" w:rsidR="00A86210" w:rsidRDefault="0088774B">
      <w:pPr>
        <w:pStyle w:val="ListBullet"/>
      </w:pPr>
      <w:r>
        <w:t xml:space="preserve">Privacy in Research — GDPR Training, Free University of Bozen-Bolzano, 2024. </w:t>
      </w:r>
      <w:hyperlink r:id="rId19">
        <w:r>
          <w:rPr>
            <w:color w:val="003399"/>
            <w:u w:val="single"/>
          </w:rPr>
          <w:t>Credential</w:t>
        </w:r>
      </w:hyperlink>
    </w:p>
    <w:p w14:paraId="772D1508" w14:textId="77777777" w:rsidR="00A86210" w:rsidRDefault="0088774B">
      <w:pPr>
        <w:pStyle w:val="Heading1"/>
        <w:pBdr>
          <w:bottom w:val="single" w:sz="14" w:space="2" w:color="008FC7"/>
        </w:pBdr>
      </w:pPr>
      <w:r>
        <w:t>PUBLICATIONS</w:t>
      </w:r>
    </w:p>
    <w:p w14:paraId="178CB923" w14:textId="77777777" w:rsidR="00A86210" w:rsidRDefault="0088774B">
      <w:pPr>
        <w:spacing w:after="40"/>
      </w:pPr>
      <w:r>
        <w:t xml:space="preserve">Persistent profiles: </w:t>
      </w:r>
      <w:hyperlink r:id="rId20">
        <w:r>
          <w:rPr>
            <w:color w:val="003399"/>
            <w:u w:val="single"/>
          </w:rPr>
          <w:t>Google Scholar</w:t>
        </w:r>
      </w:hyperlink>
      <w:r>
        <w:t xml:space="preserve"> · </w:t>
      </w:r>
      <w:hyperlink r:id="rId21">
        <w:r>
          <w:rPr>
            <w:color w:val="003399"/>
            <w:u w:val="single"/>
          </w:rPr>
          <w:t>ORCID</w:t>
        </w:r>
      </w:hyperlink>
      <w:r>
        <w:t xml:space="preserve"> · </w:t>
      </w:r>
      <w:hyperlink r:id="rId22">
        <w:r>
          <w:rPr>
            <w:color w:val="003399"/>
            <w:u w:val="single"/>
          </w:rPr>
          <w:t>DBLP</w:t>
        </w:r>
      </w:hyperlink>
      <w:r>
        <w:t xml:space="preserve"> · </w:t>
      </w:r>
      <w:hyperlink r:id="rId23">
        <w:r>
          <w:rPr>
            <w:color w:val="003399"/>
            <w:u w:val="single"/>
          </w:rPr>
          <w:t>Scopus</w:t>
        </w:r>
      </w:hyperlink>
      <w:r>
        <w:t>.</w:t>
      </w:r>
    </w:p>
    <w:p w14:paraId="0CA7367B" w14:textId="77777777" w:rsidR="00A86210" w:rsidRDefault="0088774B">
      <w:pPr>
        <w:pStyle w:val="Heading2"/>
      </w:pPr>
      <w:r>
        <w:t>Journal articles</w:t>
      </w:r>
    </w:p>
    <w:tbl>
      <w:tblPr>
        <w:tblW w:w="0" w:type="auto"/>
        <w:jc w:val="center"/>
        <w:tblBorders>
          <w:top w:val="nil"/>
          <w:left w:val="nil"/>
          <w:bottom w:val="single" w:sz="6" w:space="0" w:color="D8DEE8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74"/>
        <w:gridCol w:w="4974"/>
      </w:tblGrid>
      <w:tr w:rsidR="00A86210" w14:paraId="664230EB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05E1BA18" w14:textId="77777777" w:rsidR="00A86210" w:rsidRDefault="0088774B">
            <w:r>
              <w:rPr>
                <w:b/>
                <w:color w:val="003399"/>
                <w:sz w:val="16"/>
              </w:rPr>
              <w:t>J1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3FACE10B" w14:textId="77777777" w:rsidR="00A86210" w:rsidRDefault="0088774B">
            <w:pPr>
              <w:keepLines/>
              <w:spacing w:after="0"/>
            </w:pPr>
            <w:r>
              <w:t xml:space="preserve">R. Othman, D. Rimawi, B. Rossi, and B. Russo. </w:t>
            </w:r>
            <w:hyperlink r:id="rId24">
              <w:r>
                <w:rPr>
                  <w:b/>
                  <w:color w:val="003399"/>
                </w:rPr>
                <w:t>From Attack Descriptions to Vulnerabilities: A Sentence Transformer-Based Approach</w:t>
              </w:r>
            </w:hyperlink>
            <w:r>
              <w:t>. Journal of Systems and Software, 231, 112615, 2026.</w:t>
            </w:r>
          </w:p>
        </w:tc>
      </w:tr>
      <w:tr w:rsidR="00A86210" w14:paraId="34FBCB8A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145BA3FB" w14:textId="77777777" w:rsidR="00A86210" w:rsidRDefault="0088774B">
            <w:r>
              <w:rPr>
                <w:b/>
                <w:color w:val="003399"/>
                <w:sz w:val="16"/>
              </w:rPr>
              <w:t>J2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1AAE8A49" w14:textId="77777777" w:rsidR="00A86210" w:rsidRDefault="0088774B">
            <w:pPr>
              <w:keepLines/>
              <w:spacing w:after="0"/>
            </w:pPr>
            <w:r>
              <w:t xml:space="preserve">D. Rimawi, A. Liotta, M. Todescato, and B. Russo. </w:t>
            </w:r>
            <w:hyperlink r:id="rId25">
              <w:r>
                <w:rPr>
                  <w:b/>
                  <w:color w:val="003399"/>
                </w:rPr>
                <w:t>GResilience: Decision-Making Policies for Trading Off Greenness and Resilience in Online Collaborative AI Systems</w:t>
              </w:r>
            </w:hyperlink>
            <w:r>
              <w:t>. IEEE Access, 13, 140867–140888, 2025.</w:t>
            </w:r>
          </w:p>
        </w:tc>
      </w:tr>
      <w:tr w:rsidR="00A86210" w14:paraId="2B038096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3ABC4FBD" w14:textId="77777777" w:rsidR="00A86210" w:rsidRDefault="0088774B">
            <w:r>
              <w:rPr>
                <w:b/>
                <w:color w:val="003399"/>
                <w:sz w:val="16"/>
              </w:rPr>
              <w:t>J3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654BE0FF" w14:textId="77777777" w:rsidR="00A86210" w:rsidRDefault="0088774B">
            <w:pPr>
              <w:keepLines/>
              <w:spacing w:after="0"/>
            </w:pPr>
            <w:r>
              <w:t xml:space="preserve">D. Rimawi and S. Zein. </w:t>
            </w:r>
            <w:hyperlink r:id="rId26">
              <w:r>
                <w:rPr>
                  <w:b/>
                  <w:color w:val="003399"/>
                </w:rPr>
                <w:t>A Static Analysis of Android Source Code for Design Patterns Usage</w:t>
              </w:r>
            </w:hyperlink>
            <w:r>
              <w:t>. International Journal of Advanced Trends in Computer Science and Engineering, 9(2), 2178–2186, 2020.</w:t>
            </w:r>
          </w:p>
        </w:tc>
      </w:tr>
    </w:tbl>
    <w:p w14:paraId="4068CE30" w14:textId="77777777" w:rsidR="00A86210" w:rsidRDefault="0088774B">
      <w:pPr>
        <w:pStyle w:val="Heading2"/>
      </w:pPr>
      <w:r>
        <w:t>Conference and workshop papers</w:t>
      </w:r>
    </w:p>
    <w:tbl>
      <w:tblPr>
        <w:tblW w:w="0" w:type="auto"/>
        <w:jc w:val="center"/>
        <w:tblBorders>
          <w:top w:val="nil"/>
          <w:left w:val="nil"/>
          <w:bottom w:val="single" w:sz="6" w:space="0" w:color="D8DEE8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74"/>
        <w:gridCol w:w="4974"/>
      </w:tblGrid>
      <w:tr w:rsidR="00A86210" w14:paraId="6DB918A2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0FBADD29" w14:textId="77777777" w:rsidR="00A86210" w:rsidRDefault="0088774B">
            <w:r>
              <w:rPr>
                <w:b/>
                <w:color w:val="003399"/>
                <w:sz w:val="16"/>
              </w:rPr>
              <w:t>C1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0EC31995" w14:textId="77777777" w:rsidR="00A86210" w:rsidRDefault="0088774B">
            <w:pPr>
              <w:keepLines/>
              <w:spacing w:after="0"/>
            </w:pPr>
            <w:r>
              <w:t xml:space="preserve">A. Janes, D. Rimawi, R. T. Othman, A. Avritzer, R. Mirandola, and B. Russo. </w:t>
            </w:r>
            <w:hyperlink r:id="rId27">
              <w:r>
                <w:rPr>
                  <w:b/>
                  <w:color w:val="003399"/>
                </w:rPr>
                <w:t>Toward Performance-Based Detection of Attacks in Microservice Systems</w:t>
              </w:r>
            </w:hyperlink>
            <w:r>
              <w:t>. Companion of the 17th ACM/SPEC International Conference on Performance Engineering, 100–101, 2026.</w:t>
            </w:r>
          </w:p>
        </w:tc>
      </w:tr>
      <w:tr w:rsidR="00A86210" w14:paraId="421B27D4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70F2DED5" w14:textId="77777777" w:rsidR="00A86210" w:rsidRDefault="0088774B">
            <w:r>
              <w:rPr>
                <w:b/>
                <w:color w:val="003399"/>
                <w:sz w:val="16"/>
              </w:rPr>
              <w:t>C2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305B8572" w14:textId="77777777" w:rsidR="00A86210" w:rsidRDefault="0088774B">
            <w:pPr>
              <w:keepLines/>
              <w:spacing w:after="0"/>
            </w:pPr>
            <w:r>
              <w:t xml:space="preserve">R. Othman, D. Rimawi, B. Rossi, and B. Russo. </w:t>
            </w:r>
            <w:hyperlink r:id="rId28">
              <w:r>
                <w:rPr>
                  <w:b/>
                  <w:color w:val="003399"/>
                </w:rPr>
                <w:t>Predicting Known Vulnerabilities from Attack News: A Transformer-Based Approach</w:t>
              </w:r>
            </w:hyperlink>
            <w:r>
              <w:t>. 2nd Joint Italian National Conference on Cybersecurity (ITASEC26), 2026.</w:t>
            </w:r>
          </w:p>
        </w:tc>
      </w:tr>
      <w:tr w:rsidR="00A86210" w14:paraId="394D22C5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26D3B972" w14:textId="77777777" w:rsidR="00A86210" w:rsidRDefault="0088774B">
            <w:r>
              <w:rPr>
                <w:b/>
                <w:color w:val="003399"/>
                <w:sz w:val="16"/>
              </w:rPr>
              <w:t>C3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237E248E" w14:textId="77777777" w:rsidR="00A86210" w:rsidRDefault="0088774B">
            <w:pPr>
              <w:keepLines/>
              <w:spacing w:after="0"/>
            </w:pPr>
            <w:r>
              <w:t xml:space="preserve">D. Rimawi, A. Liotta, M. Todescato, and B. Russo. </w:t>
            </w:r>
            <w:hyperlink r:id="rId29">
              <w:r>
                <w:rPr>
                  <w:b/>
                  <w:color w:val="003399"/>
                </w:rPr>
                <w:t>Modeling Resilience of Collaborative AI Systems</w:t>
              </w:r>
            </w:hyperlink>
            <w:r>
              <w:t>. IEEE/ACM 3rd International Conference on AI Engineering (CAIN), 24–29, 2024.</w:t>
            </w:r>
          </w:p>
        </w:tc>
      </w:tr>
      <w:tr w:rsidR="00A86210" w14:paraId="36096C3E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5F3BA878" w14:textId="77777777" w:rsidR="00A86210" w:rsidRDefault="0088774B">
            <w:r>
              <w:rPr>
                <w:b/>
                <w:color w:val="003399"/>
                <w:sz w:val="16"/>
              </w:rPr>
              <w:t>C4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0EBAF9AF" w14:textId="77777777" w:rsidR="00A86210" w:rsidRDefault="0088774B">
            <w:pPr>
              <w:keepLines/>
              <w:spacing w:after="0"/>
            </w:pPr>
            <w:r>
              <w:t xml:space="preserve">D. Rimawi, A. Liotta, M. Todescato, and B. Russo. </w:t>
            </w:r>
            <w:hyperlink r:id="rId30">
              <w:r>
                <w:rPr>
                  <w:b/>
                  <w:color w:val="003399"/>
                </w:rPr>
                <w:t>CAIS-DMA: A Decision-Making Assistant for Collaborative AI Systems</w:t>
              </w:r>
            </w:hyperlink>
            <w:r>
              <w:t>. Product-Focused Software Process Improvement (PROFES), 183–199, 2023.</w:t>
            </w:r>
          </w:p>
        </w:tc>
      </w:tr>
      <w:tr w:rsidR="00A86210" w14:paraId="6637E96E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228A4CCF" w14:textId="77777777" w:rsidR="00A86210" w:rsidRDefault="0088774B">
            <w:r>
              <w:rPr>
                <w:b/>
                <w:color w:val="003399"/>
                <w:sz w:val="16"/>
              </w:rPr>
              <w:t>C5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2EB16336" w14:textId="77777777" w:rsidR="00A86210" w:rsidRDefault="0088774B">
            <w:pPr>
              <w:keepLines/>
              <w:spacing w:after="0"/>
            </w:pPr>
            <w:r>
              <w:t xml:space="preserve">D. Rimawi, A. Liotta, M. Todescato, and B. Russo. </w:t>
            </w:r>
            <w:hyperlink r:id="rId31">
              <w:r>
                <w:rPr>
                  <w:b/>
                  <w:color w:val="003399"/>
                </w:rPr>
                <w:t>GResilience: Trading Off Between the Greenness and the Resilience of Collaborative AI Systems</w:t>
              </w:r>
            </w:hyperlink>
            <w:r>
              <w:t>. IFIP International Conference on Testing Software and Systems (ICTSS), 266–273, 2023.</w:t>
            </w:r>
          </w:p>
        </w:tc>
      </w:tr>
      <w:tr w:rsidR="00A86210" w14:paraId="422F4085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0A030080" w14:textId="77777777" w:rsidR="00A86210" w:rsidRDefault="0088774B">
            <w:r>
              <w:rPr>
                <w:b/>
                <w:color w:val="003399"/>
                <w:sz w:val="16"/>
              </w:rPr>
              <w:t>C6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3036D251" w14:textId="77777777" w:rsidR="00A86210" w:rsidRDefault="0088774B">
            <w:pPr>
              <w:keepLines/>
              <w:spacing w:after="0"/>
            </w:pPr>
            <w:r>
              <w:t xml:space="preserve">D. Rimawi. </w:t>
            </w:r>
            <w:hyperlink r:id="rId32">
              <w:r>
                <w:rPr>
                  <w:b/>
                  <w:color w:val="003399"/>
                </w:rPr>
                <w:t>Green Resilience of Cyber-Physical Systems</w:t>
              </w:r>
            </w:hyperlink>
            <w:r>
              <w:t>. IEEE International Symposium on Software Reliability Engineering Workshops (ISSREW), 105–109, 2022.</w:t>
            </w:r>
          </w:p>
        </w:tc>
      </w:tr>
      <w:tr w:rsidR="00A86210" w14:paraId="54FE8DAE" w14:textId="77777777">
        <w:trPr>
          <w:cantSplit/>
          <w:jc w:val="center"/>
        </w:trPr>
        <w:tc>
          <w:tcPr>
            <w:tcW w:w="4974" w:type="dxa"/>
            <w:tcMar>
              <w:top w:w="55" w:type="dxa"/>
              <w:left w:w="50" w:type="dxa"/>
              <w:bottom w:w="55" w:type="dxa"/>
              <w:right w:w="45" w:type="dxa"/>
            </w:tcMar>
          </w:tcPr>
          <w:p w14:paraId="29CB1904" w14:textId="77777777" w:rsidR="00A86210" w:rsidRDefault="0088774B">
            <w:r>
              <w:rPr>
                <w:b/>
                <w:color w:val="003399"/>
                <w:sz w:val="16"/>
              </w:rPr>
              <w:t>C7</w:t>
            </w:r>
          </w:p>
        </w:tc>
        <w:tc>
          <w:tcPr>
            <w:tcW w:w="4974" w:type="dxa"/>
            <w:tcMar>
              <w:top w:w="50" w:type="dxa"/>
              <w:left w:w="80" w:type="dxa"/>
              <w:bottom w:w="55" w:type="dxa"/>
              <w:right w:w="50" w:type="dxa"/>
            </w:tcMar>
          </w:tcPr>
          <w:p w14:paraId="6F8B7B1A" w14:textId="77777777" w:rsidR="00A86210" w:rsidRDefault="0088774B">
            <w:pPr>
              <w:keepLines/>
              <w:spacing w:after="0"/>
            </w:pPr>
            <w:r>
              <w:t xml:space="preserve">D. Rimawi and S. Zein. </w:t>
            </w:r>
            <w:hyperlink r:id="rId33">
              <w:r>
                <w:rPr>
                  <w:b/>
                  <w:color w:val="003399"/>
                </w:rPr>
                <w:t>A Model-Based Approach for Android Design Patterns Detection</w:t>
              </w:r>
            </w:hyperlink>
            <w:r>
              <w:t>. 3rd International Symposium on Multidisciplinary Studies and Innovative Technologies (ISMSIT), 1–10, 2019.</w:t>
            </w:r>
          </w:p>
        </w:tc>
      </w:tr>
    </w:tbl>
    <w:p w14:paraId="448E2227" w14:textId="77777777" w:rsidR="00A86210" w:rsidRDefault="0088774B">
      <w:pPr>
        <w:pStyle w:val="Heading1"/>
        <w:pBdr>
          <w:bottom w:val="single" w:sz="14" w:space="2" w:color="008FC7"/>
        </w:pBdr>
      </w:pPr>
      <w:r>
        <w:t>ACADEMIC SERVICE</w:t>
      </w:r>
    </w:p>
    <w:p w14:paraId="1BC1191F" w14:textId="77777777" w:rsidR="00A86210" w:rsidRDefault="0088774B">
      <w:pPr>
        <w:pStyle w:val="Heading2"/>
      </w:pPr>
      <w:r>
        <w:t>Journal reviewing</w:t>
      </w:r>
    </w:p>
    <w:p w14:paraId="59ED83C4" w14:textId="77777777" w:rsidR="00A86210" w:rsidRDefault="0088774B">
      <w:pPr>
        <w:pStyle w:val="ListBullet"/>
        <w:keepLines/>
      </w:pPr>
      <w:r>
        <w:t>Reviewer, IEEE Transactions on Automation Science and Engineering (T-ASE), 2026.</w:t>
      </w:r>
    </w:p>
    <w:p w14:paraId="07E4D750" w14:textId="77777777" w:rsidR="00A86210" w:rsidRDefault="0088774B">
      <w:pPr>
        <w:pStyle w:val="ListBullet"/>
        <w:keepLines/>
      </w:pPr>
      <w:r>
        <w:t>Reviewer, IEEE Access, 2026.</w:t>
      </w:r>
    </w:p>
    <w:p w14:paraId="7124DB1F" w14:textId="77777777" w:rsidR="00A86210" w:rsidRDefault="0088774B">
      <w:pPr>
        <w:pStyle w:val="ListBullet"/>
        <w:keepLines/>
      </w:pPr>
      <w:r>
        <w:t>Reviewer, Information and Software Technology, 2024–2025.</w:t>
      </w:r>
    </w:p>
    <w:p w14:paraId="2DF723E8" w14:textId="77777777" w:rsidR="00A86210" w:rsidRDefault="0088774B">
      <w:pPr>
        <w:pStyle w:val="Heading2"/>
      </w:pPr>
      <w:r>
        <w:t>Programme committees and conference reviewing</w:t>
      </w:r>
    </w:p>
    <w:p w14:paraId="7D2947A1" w14:textId="77777777" w:rsidR="00A86210" w:rsidRDefault="0088774B">
      <w:pPr>
        <w:pStyle w:val="ListBullet"/>
        <w:keepLines/>
      </w:pPr>
      <w:r>
        <w:t>Program Committee Member, Open Science Track, European Conference on Software Architecture (ECSA), 2026.</w:t>
      </w:r>
    </w:p>
    <w:p w14:paraId="33ADEF37" w14:textId="77777777" w:rsidR="00A86210" w:rsidRDefault="0088774B">
      <w:pPr>
        <w:pStyle w:val="ListBullet"/>
        <w:keepLines/>
      </w:pPr>
      <w:r>
        <w:t>Program Committee Member, 4th International Workshop on Mining Software Repositories Applications for Privacy and Security (MSR4P&amp;S), 2026.</w:t>
      </w:r>
    </w:p>
    <w:p w14:paraId="32BED10C" w14:textId="77777777" w:rsidR="00A86210" w:rsidRDefault="0088774B">
      <w:pPr>
        <w:pStyle w:val="ListBullet"/>
        <w:keepLines/>
      </w:pPr>
      <w:r>
        <w:lastRenderedPageBreak/>
        <w:t>Program Committee Member, Posters Track, 5th International Conference on AI Engineering — Software Engineering for AI (CAIN), 2026.</w:t>
      </w:r>
    </w:p>
    <w:p w14:paraId="5D667873" w14:textId="77777777" w:rsidR="00A86210" w:rsidRDefault="0088774B">
      <w:pPr>
        <w:pStyle w:val="ListBullet"/>
        <w:keepLines/>
      </w:pPr>
      <w:r>
        <w:t>Program Committee Member, Posters &amp; Demos, 16th International Conference on Software Business (ICSOB), 2025.</w:t>
      </w:r>
    </w:p>
    <w:p w14:paraId="3F27AB5E" w14:textId="77777777" w:rsidR="00A86210" w:rsidRDefault="0088774B">
      <w:pPr>
        <w:pStyle w:val="ListBullet"/>
        <w:keepLines/>
      </w:pPr>
      <w:r>
        <w:t>Sub-reviewer, Euromicro Conference on Software Engineering and Advanced Applications (SEAA), 2025.</w:t>
      </w:r>
    </w:p>
    <w:p w14:paraId="6FE61BF3" w14:textId="77777777" w:rsidR="00A86210" w:rsidRDefault="0088774B">
      <w:pPr>
        <w:pStyle w:val="Heading1"/>
        <w:pBdr>
          <w:bottom w:val="single" w:sz="14" w:space="2" w:color="008FC7"/>
        </w:pBdr>
      </w:pPr>
      <w:r>
        <w:t>ADDITIONAL PROFESSIONAL DEVELOPMENT</w:t>
      </w:r>
    </w:p>
    <w:p w14:paraId="69CB1B35" w14:textId="77777777" w:rsidR="00A86210" w:rsidRDefault="0088774B">
      <w:pPr>
        <w:pStyle w:val="ListBullet"/>
        <w:keepLines/>
      </w:pPr>
      <w:r>
        <w:t>Completed online training in artificial intelligence, Internet of Things fundamentals, digital twins, project management, and effective leadership.</w:t>
      </w:r>
    </w:p>
    <w:p w14:paraId="2FDFA9AE" w14:textId="77777777" w:rsidR="00A86210" w:rsidRDefault="0088774B">
      <w:pPr>
        <w:pStyle w:val="ListBullet"/>
        <w:keepLines/>
      </w:pPr>
      <w:r>
        <w:t>Developed a complete deep-learning object-detection pipeline on a custom-labelled dataset, including data preparation, annotation, model training, and evaluation.</w:t>
      </w:r>
    </w:p>
    <w:sectPr w:rsidR="00A86210" w:rsidSect="0003461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749" w:right="979" w:bottom="835" w:left="979" w:header="259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EB741" w14:textId="77777777" w:rsidR="0088774B" w:rsidRDefault="0088774B">
      <w:pPr>
        <w:spacing w:after="0"/>
      </w:pPr>
      <w:r>
        <w:separator/>
      </w:r>
    </w:p>
  </w:endnote>
  <w:endnote w:type="continuationSeparator" w:id="0">
    <w:p w14:paraId="09505518" w14:textId="77777777" w:rsidR="0088774B" w:rsidRDefault="008877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8B64" w14:textId="77777777" w:rsidR="001D6B41" w:rsidRDefault="001D6B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6261" w14:textId="77777777" w:rsidR="00A86210" w:rsidRDefault="00A86210">
    <w:pPr>
      <w:pStyle w:val="Footer"/>
    </w:pPr>
  </w:p>
  <w:tbl>
    <w:tblPr>
      <w:tblW w:w="0" w:type="auto"/>
      <w:jc w:val="center"/>
      <w:tblBorders>
        <w:top w:val="single" w:sz="4" w:space="0" w:color="C8D1DE"/>
        <w:left w:val="single" w:sz="4" w:space="0" w:color="C8D1DE"/>
        <w:bottom w:val="single" w:sz="4" w:space="0" w:color="C8D1DE"/>
        <w:right w:val="single" w:sz="4" w:space="0" w:color="C8D1DE"/>
        <w:insideH w:val="single" w:sz="4" w:space="0" w:color="C8D1DE"/>
        <w:insideV w:val="single" w:sz="4" w:space="0" w:color="C8D1DE"/>
      </w:tblBorders>
      <w:tblLayout w:type="fixed"/>
      <w:tblLook w:val="04A0" w:firstRow="1" w:lastRow="0" w:firstColumn="1" w:lastColumn="0" w:noHBand="0" w:noVBand="1"/>
    </w:tblPr>
    <w:tblGrid>
      <w:gridCol w:w="4910"/>
      <w:gridCol w:w="4910"/>
    </w:tblGrid>
    <w:tr w:rsidR="00A86210" w14:paraId="2D39A28D" w14:textId="77777777">
      <w:trPr>
        <w:jc w:val="center"/>
      </w:trPr>
      <w:tc>
        <w:tcPr>
          <w:tcW w:w="4910" w:type="dxa"/>
          <w:tcMar>
            <w:top w:w="20" w:type="dxa"/>
            <w:left w:w="30" w:type="dxa"/>
            <w:bottom w:w="20" w:type="dxa"/>
            <w:right w:w="30" w:type="dxa"/>
          </w:tcMar>
        </w:tcPr>
        <w:p w14:paraId="50D5216B" w14:textId="77777777" w:rsidR="00A86210" w:rsidRDefault="0088774B">
          <w:pPr>
            <w:spacing w:after="0"/>
          </w:pPr>
          <w:r>
            <w:rPr>
              <w:color w:val="667085"/>
              <w:sz w:val="14"/>
            </w:rPr>
            <w:t>Diaeddin Rimawi · Curriculum Vitae · Updated 30 September 2026</w:t>
          </w:r>
        </w:p>
      </w:tc>
      <w:tc>
        <w:tcPr>
          <w:tcW w:w="4910" w:type="dxa"/>
          <w:tcMar>
            <w:top w:w="20" w:type="dxa"/>
            <w:left w:w="30" w:type="dxa"/>
            <w:bottom w:w="20" w:type="dxa"/>
            <w:right w:w="30" w:type="dxa"/>
          </w:tcMar>
        </w:tcPr>
        <w:p w14:paraId="1B6FDB38" w14:textId="77777777" w:rsidR="00A86210" w:rsidRDefault="0088774B">
          <w:pPr>
            <w:spacing w:after="0"/>
            <w:jc w:val="right"/>
          </w:pPr>
          <w:r>
            <w:rPr>
              <w:color w:val="667085"/>
              <w:sz w:val="14"/>
            </w:rPr>
            <w:t xml:space="preserve">Page </w:t>
          </w:r>
          <w:r>
            <w:rPr>
              <w:color w:val="667085"/>
              <w:sz w:val="14"/>
            </w:rPr>
            <w:fldChar w:fldCharType="begin"/>
          </w:r>
          <w:r>
            <w:rPr>
              <w:color w:val="667085"/>
              <w:sz w:val="14"/>
            </w:rPr>
            <w:instrText>PAGE</w:instrText>
          </w:r>
          <w:r>
            <w:rPr>
              <w:color w:val="667085"/>
              <w:sz w:val="14"/>
            </w:rPr>
            <w:fldChar w:fldCharType="separate"/>
          </w:r>
          <w:r>
            <w:rPr>
              <w:color w:val="667085"/>
              <w:sz w:val="14"/>
            </w:rPr>
            <w:t>1</w:t>
          </w:r>
          <w:r>
            <w:rPr>
              <w:color w:val="667085"/>
              <w:sz w:val="14"/>
            </w:rPr>
            <w:fldChar w:fldCharType="end"/>
          </w:r>
          <w:r>
            <w:rPr>
              <w:color w:val="667085"/>
              <w:sz w:val="14"/>
            </w:rPr>
            <w:t xml:space="preserve"> of </w:t>
          </w:r>
          <w:r>
            <w:rPr>
              <w:color w:val="667085"/>
              <w:sz w:val="14"/>
            </w:rPr>
            <w:fldChar w:fldCharType="begin"/>
          </w:r>
          <w:r>
            <w:rPr>
              <w:color w:val="667085"/>
              <w:sz w:val="14"/>
            </w:rPr>
            <w:instrText>NUMPAGES</w:instrText>
          </w:r>
          <w:r>
            <w:rPr>
              <w:color w:val="667085"/>
              <w:sz w:val="14"/>
            </w:rPr>
            <w:fldChar w:fldCharType="separate"/>
          </w:r>
          <w:r>
            <w:rPr>
              <w:color w:val="667085"/>
              <w:sz w:val="14"/>
            </w:rPr>
            <w:t>1</w:t>
          </w:r>
          <w:r>
            <w:rPr>
              <w:color w:val="667085"/>
              <w:sz w:val="14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1675" w14:textId="77777777" w:rsidR="001D6B41" w:rsidRDefault="001D6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7979" w14:textId="77777777" w:rsidR="0088774B" w:rsidRDefault="0088774B">
      <w:pPr>
        <w:spacing w:after="0"/>
      </w:pPr>
      <w:r>
        <w:separator/>
      </w:r>
    </w:p>
  </w:footnote>
  <w:footnote w:type="continuationSeparator" w:id="0">
    <w:p w14:paraId="11A0A34E" w14:textId="77777777" w:rsidR="0088774B" w:rsidRDefault="008877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40A30" w14:textId="77777777" w:rsidR="001D6B41" w:rsidRDefault="001D6B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93D6" w14:textId="77777777" w:rsidR="001D6B41" w:rsidRDefault="001D6B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7FBC7" w14:textId="77777777" w:rsidR="001D6B41" w:rsidRDefault="001D6B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885545">
    <w:abstractNumId w:val="8"/>
  </w:num>
  <w:num w:numId="2" w16cid:durableId="1472016794">
    <w:abstractNumId w:val="6"/>
  </w:num>
  <w:num w:numId="3" w16cid:durableId="976183535">
    <w:abstractNumId w:val="5"/>
  </w:num>
  <w:num w:numId="4" w16cid:durableId="1640836944">
    <w:abstractNumId w:val="4"/>
  </w:num>
  <w:num w:numId="5" w16cid:durableId="589200604">
    <w:abstractNumId w:val="7"/>
  </w:num>
  <w:num w:numId="6" w16cid:durableId="805127973">
    <w:abstractNumId w:val="3"/>
  </w:num>
  <w:num w:numId="7" w16cid:durableId="1997414405">
    <w:abstractNumId w:val="2"/>
  </w:num>
  <w:num w:numId="8" w16cid:durableId="98067970">
    <w:abstractNumId w:val="1"/>
  </w:num>
  <w:num w:numId="9" w16cid:durableId="108275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B41"/>
    <w:rsid w:val="0029639D"/>
    <w:rsid w:val="00326F90"/>
    <w:rsid w:val="00665EDE"/>
    <w:rsid w:val="0088774B"/>
    <w:rsid w:val="00A862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0BDEF6-69BF-4DFD-B8B2-BCE2A381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color w:val="1720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00339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008FC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/>
      <w:contextualSpacing/>
    </w:pPr>
    <w:rPr>
      <w:rFonts w:asciiTheme="majorHAnsi" w:eastAsiaTheme="majorEastAsia" w:hAnsiTheme="majorHAnsi" w:cstheme="majorBidi"/>
      <w:b/>
      <w:color w:val="FFFFF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/>
      <w:i/>
      <w:iCs/>
      <w:color w:val="FFFFF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173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ind w:left="504" w:hanging="173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nibz.it/en/faculties/engineering/phd-advanced-systems-engineering/course-offering?academicYear=2026" TargetMode="External"/><Relationship Id="rId18" Type="http://schemas.openxmlformats.org/officeDocument/2006/relationships/hyperlink" Target="https://bestr.it/award/show/h9cY7kR4Qai0WFCJFw9tqg" TargetMode="External"/><Relationship Id="rId26" Type="http://schemas.openxmlformats.org/officeDocument/2006/relationships/hyperlink" Target="https://doi.org/10.30534/ijatcse/2020/194922020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orcid.org/0000-0003-3791-399X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unibz.it/en/faculties/engineering/bachelor-computer-science/course-offering?academicYear=2026" TargetMode="External"/><Relationship Id="rId20" Type="http://schemas.openxmlformats.org/officeDocument/2006/relationships/hyperlink" Target="https://scholar.google.com/citations?user=qP1lQM4AAAAJ&amp;hl=en" TargetMode="External"/><Relationship Id="rId29" Type="http://schemas.openxmlformats.org/officeDocument/2006/relationships/hyperlink" Target="https://doi.org/10.1145/3644815.3644955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drimawi/" TargetMode="External"/><Relationship Id="rId24" Type="http://schemas.openxmlformats.org/officeDocument/2006/relationships/hyperlink" Target="https://doi.org/10.1016/j.jss.2025.112615" TargetMode="External"/><Relationship Id="rId32" Type="http://schemas.openxmlformats.org/officeDocument/2006/relationships/hyperlink" Target="https://doi.org/10.1109/ISSREW55968.2022.00048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unibz.it/en/faculties/engineering/master-software-engineering/course-offering?academicYear=2026" TargetMode="External"/><Relationship Id="rId23" Type="http://schemas.openxmlformats.org/officeDocument/2006/relationships/hyperlink" Target="https://www.scopus.com/authid/detail.uri?authorId=57215332353" TargetMode="External"/><Relationship Id="rId28" Type="http://schemas.openxmlformats.org/officeDocument/2006/relationships/hyperlink" Target="https://doi.org/10.48550/arXiv.2602.19606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orcid.org/0000-0003-3791-399X" TargetMode="External"/><Relationship Id="rId19" Type="http://schemas.openxmlformats.org/officeDocument/2006/relationships/hyperlink" Target="https://bestr.it/award/show/aMpw1hy-RqGATPvJmFx9pQ" TargetMode="External"/><Relationship Id="rId31" Type="http://schemas.openxmlformats.org/officeDocument/2006/relationships/hyperlink" Target="https://doi.org/10.1007/978-3-031-43240-8_1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mrimawi.github.io/drimawi/" TargetMode="External"/><Relationship Id="rId14" Type="http://schemas.openxmlformats.org/officeDocument/2006/relationships/hyperlink" Target="https://www.unibz.it/en/faculties/engineering/master-software-engineering/course-offering?academicYear=2026" TargetMode="External"/><Relationship Id="rId22" Type="http://schemas.openxmlformats.org/officeDocument/2006/relationships/hyperlink" Target="https://dblp.org/pid/336/4411.html" TargetMode="External"/><Relationship Id="rId27" Type="http://schemas.openxmlformats.org/officeDocument/2006/relationships/hyperlink" Target="https://doi.org/10.1145/3777911.3799732" TargetMode="External"/><Relationship Id="rId30" Type="http://schemas.openxmlformats.org/officeDocument/2006/relationships/hyperlink" Target="https://doi.org/10.1007/978-3-031-49266-2_13" TargetMode="External"/><Relationship Id="rId35" Type="http://schemas.openxmlformats.org/officeDocument/2006/relationships/header" Target="header2.xml"/><Relationship Id="rId8" Type="http://schemas.openxmlformats.org/officeDocument/2006/relationships/hyperlink" Target="mailto:diaeddin.rimawi@unibz.it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dmrimawi/courses-library" TargetMode="External"/><Relationship Id="rId17" Type="http://schemas.openxmlformats.org/officeDocument/2006/relationships/hyperlink" Target="https://www.unibz.it/en/faculties/engineering/course-offering/2026/34818" TargetMode="External"/><Relationship Id="rId25" Type="http://schemas.openxmlformats.org/officeDocument/2006/relationships/hyperlink" Target="https://doi.org/10.1109/ACCESS.2025.3596836" TargetMode="External"/><Relationship Id="rId33" Type="http://schemas.openxmlformats.org/officeDocument/2006/relationships/hyperlink" Target="https://doi.org/10.1109/ISMSIT.2019.8932921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2141</Words>
  <Characters>12208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Diaeddin Rimawi — Academic Curriculum Vitae</dc:title>
  <dc:subject>Europass-inspired academic curriculum vitae</dc:subject>
  <dc:creator>Diaeddin Rimawi</dc:creator>
  <cp:keywords>software engineering, computer vision, process mining, cybersecurity, academic CV</cp:keywords>
  <dc:description>Prepared from the public academic website and verified public curriculum-vitae information.</dc:description>
  <cp:lastModifiedBy>Rimawi Diaeddin</cp:lastModifiedBy>
  <cp:revision>2</cp:revision>
  <dcterms:created xsi:type="dcterms:W3CDTF">2013-12-23T23:15:00Z</dcterms:created>
  <dcterms:modified xsi:type="dcterms:W3CDTF">2026-09-30T07:12:00Z</dcterms:modified>
  <cp:category/>
  <dc:language>en-US</dc:language>
</cp:coreProperties>
</file>