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Borders>
          <w:top w:val="single" w:sz="0" w:space="0" w:color="003399"/>
          <w:left w:val="single" w:sz="0" w:space="0" w:color="003399"/>
          <w:bottom w:val="single" w:sz="0" w:space="0" w:color="003399"/>
          <w:right w:val="single" w:sz="0" w:space="0" w:color="003399"/>
          <w:insideH w:val="single" w:sz="0" w:space="0" w:color="003399"/>
          <w:insideV w:val="single" w:sz="0" w:space="0" w:color="003399"/>
        </w:tblBorders>
        <w:tblLayout w:type="fixed"/>
        <w:tblLook w:val="04A0" w:firstRow="1" w:lastRow="0" w:firstColumn="1" w:lastColumn="0" w:noHBand="0" w:noVBand="1"/>
      </w:tblPr>
      <w:tblGrid>
        <w:gridCol w:w="4974"/>
        <w:gridCol w:w="4974"/>
      </w:tblGrid>
      <w:tr w:rsidR="00A86210" w14:paraId="12E81C73" w14:textId="77777777">
        <w:trPr>
          <w:jc w:val="center"/>
        </w:trPr>
        <w:tc>
          <w:tcPr>
            <w:tcW w:w="4974" w:type="dxa"/>
            <w:shd w:val="clear" w:color="auto" w:fill="003399"/>
            <w:tcMar>
              <w:top w:w="180" w:type="dxa"/>
              <w:left w:w="210" w:type="dxa"/>
              <w:bottom w:w="180" w:type="dxa"/>
              <w:right w:w="180" w:type="dxa"/>
            </w:tcMar>
            <w:vAlign w:val="center"/>
          </w:tcPr>
          <w:p w14:paraId="466FB7D5" w14:textId="77777777" w:rsidR="00A86210" w:rsidRDefault="0088774B">
            <w:pPr>
              <w:pStyle w:val="Title"/>
            </w:pPr>
            <w:r>
              <w:t>DIAEDDIN RIMAWI</w:t>
            </w:r>
          </w:p>
          <w:p w14:paraId="46EC3F2B" w14:textId="3D4884DD" w:rsidR="00A86210" w:rsidRDefault="0088774B">
            <w:pPr>
              <w:pStyle w:val="Subtitle"/>
            </w:pPr>
            <w:r>
              <w:t xml:space="preserve">Assistant Professor · Software Engineering · </w:t>
            </w:r>
            <w:r w:rsidR="004777F4">
              <w:t xml:space="preserve">AI </w:t>
            </w:r>
            <w:r>
              <w:t xml:space="preserve"> · Cybersecurity</w:t>
            </w:r>
          </w:p>
          <w:p w14:paraId="704037D3" w14:textId="77777777" w:rsidR="00A86210" w:rsidRDefault="0088774B">
            <w:pPr>
              <w:spacing w:after="0"/>
            </w:pPr>
            <w:r>
              <w:rPr>
                <w:b/>
                <w:color w:val="A9D9F3"/>
                <w:sz w:val="15"/>
              </w:rPr>
              <w:t>EUROPASS-INSPIRED ACADEMIC CV</w:t>
            </w:r>
          </w:p>
        </w:tc>
        <w:tc>
          <w:tcPr>
            <w:tcW w:w="4974" w:type="dxa"/>
            <w:shd w:val="clear" w:color="auto" w:fill="002776"/>
            <w:tcMar>
              <w:top w:w="170" w:type="dxa"/>
              <w:left w:w="170" w:type="dxa"/>
              <w:bottom w:w="165" w:type="dxa"/>
              <w:right w:w="160" w:type="dxa"/>
            </w:tcMar>
            <w:vAlign w:val="center"/>
          </w:tcPr>
          <w:p w14:paraId="6AAA865F" w14:textId="77777777" w:rsidR="00A86210" w:rsidRPr="009528C1" w:rsidRDefault="0088774B">
            <w:pPr>
              <w:spacing w:after="0"/>
              <w:rPr>
                <w:lang w:val="it-IT"/>
              </w:rPr>
            </w:pPr>
            <w:r w:rsidRPr="009528C1">
              <w:rPr>
                <w:color w:val="FFFFFF"/>
                <w:sz w:val="16"/>
                <w:lang w:val="it-IT"/>
              </w:rPr>
              <w:t>Bolzano, Italy</w:t>
            </w:r>
          </w:p>
          <w:p w14:paraId="2AF1D9EF" w14:textId="77777777" w:rsidR="00A86210" w:rsidRPr="009528C1" w:rsidRDefault="0088774B">
            <w:pPr>
              <w:spacing w:after="0"/>
              <w:rPr>
                <w:lang w:val="it-IT"/>
              </w:rPr>
            </w:pPr>
            <w:hyperlink r:id="rId8">
              <w:r w:rsidRPr="009528C1">
                <w:rPr>
                  <w:color w:val="FFFFFF"/>
                  <w:lang w:val="it-IT"/>
                </w:rPr>
                <w:t>diaeddin.rimawi@unibz.it</w:t>
              </w:r>
            </w:hyperlink>
          </w:p>
          <w:p w14:paraId="1B425D20" w14:textId="77777777" w:rsidR="00A86210" w:rsidRPr="009528C1" w:rsidRDefault="0088774B">
            <w:pPr>
              <w:spacing w:after="0"/>
              <w:rPr>
                <w:lang w:val="it-IT"/>
              </w:rPr>
            </w:pPr>
            <w:hyperlink r:id="rId9">
              <w:proofErr w:type="spellStart"/>
              <w:r w:rsidRPr="009528C1">
                <w:rPr>
                  <w:color w:val="FFFFFF"/>
                  <w:lang w:val="it-IT"/>
                </w:rPr>
                <w:t>dmrimawi.github.io</w:t>
              </w:r>
              <w:proofErr w:type="spellEnd"/>
              <w:r w:rsidRPr="009528C1">
                <w:rPr>
                  <w:color w:val="FFFFFF"/>
                  <w:lang w:val="it-IT"/>
                </w:rPr>
                <w:t>/</w:t>
              </w:r>
              <w:proofErr w:type="spellStart"/>
              <w:r w:rsidRPr="009528C1">
                <w:rPr>
                  <w:color w:val="FFFFFF"/>
                  <w:lang w:val="it-IT"/>
                </w:rPr>
                <w:t>drimawi</w:t>
              </w:r>
              <w:proofErr w:type="spellEnd"/>
            </w:hyperlink>
          </w:p>
          <w:p w14:paraId="5BFB4A0C" w14:textId="77777777" w:rsidR="00A86210" w:rsidRPr="009528C1" w:rsidRDefault="0088774B">
            <w:pPr>
              <w:spacing w:after="0"/>
              <w:rPr>
                <w:lang w:val="it-IT"/>
              </w:rPr>
            </w:pPr>
            <w:hyperlink r:id="rId10">
              <w:r w:rsidRPr="009528C1">
                <w:rPr>
                  <w:color w:val="FFFFFF"/>
                  <w:lang w:val="it-IT"/>
                </w:rPr>
                <w:t>ORCID 0000-0003-3791-399X</w:t>
              </w:r>
            </w:hyperlink>
          </w:p>
          <w:p w14:paraId="52549BC1" w14:textId="77777777" w:rsidR="00A86210" w:rsidRDefault="0088774B">
            <w:pPr>
              <w:spacing w:after="0"/>
            </w:pPr>
            <w:hyperlink r:id="rId11">
              <w:r>
                <w:rPr>
                  <w:color w:val="FFFFFF"/>
                </w:rPr>
                <w:t>linkedin.com/in/</w:t>
              </w:r>
              <w:proofErr w:type="spellStart"/>
              <w:r>
                <w:rPr>
                  <w:color w:val="FFFFFF"/>
                </w:rPr>
                <w:t>drimawi</w:t>
              </w:r>
              <w:proofErr w:type="spellEnd"/>
            </w:hyperlink>
          </w:p>
        </w:tc>
      </w:tr>
    </w:tbl>
    <w:p w14:paraId="6D981961" w14:textId="77777777" w:rsidR="00A86210" w:rsidRDefault="0088774B">
      <w:pPr>
        <w:pStyle w:val="Heading1"/>
        <w:pBdr>
          <w:bottom w:val="single" w:sz="14" w:space="2" w:color="008FC7"/>
        </w:pBdr>
      </w:pPr>
      <w:r>
        <w:t>PROFILE</w:t>
      </w:r>
    </w:p>
    <w:p w14:paraId="7F128184" w14:textId="00ECB51E" w:rsidR="00A86210" w:rsidRDefault="0088774B">
      <w:pPr>
        <w:spacing w:after="60"/>
      </w:pPr>
      <w:r>
        <w:t>Assistant Professor at the Faculty of Engineering, Free University of Bozen-Bolzano. Research spans multimodal procedural activity understanding, data-driven learning and symbolic process mining, green resilience in cyber-physical systems, and AI-enabled</w:t>
      </w:r>
      <w:r w:rsidR="00B66A94">
        <w:t xml:space="preserve"> systems</w:t>
      </w:r>
      <w:r>
        <w:t xml:space="preserve"> cybersecurity. Experienced across university teaching, applied research infrastructure, software engineering, and technical leadership.</w:t>
      </w:r>
    </w:p>
    <w:tbl>
      <w:tblPr>
        <w:tblW w:w="0" w:type="auto"/>
        <w:jc w:val="center"/>
        <w:tblBorders>
          <w:top w:val="single" w:sz="4" w:space="0" w:color="D7E0EA"/>
          <w:left w:val="single" w:sz="4" w:space="0" w:color="D7E0EA"/>
          <w:bottom w:val="single" w:sz="4" w:space="0" w:color="D7E0EA"/>
          <w:right w:val="single" w:sz="4" w:space="0" w:color="D7E0EA"/>
          <w:insideH w:val="single" w:sz="4" w:space="0" w:color="D7E0EA"/>
          <w:insideV w:val="single" w:sz="4" w:space="0" w:color="D7E0EA"/>
        </w:tblBorders>
        <w:tblLayout w:type="fixed"/>
        <w:tblLook w:val="04A0" w:firstRow="1" w:lastRow="0" w:firstColumn="1" w:lastColumn="0" w:noHBand="0" w:noVBand="1"/>
      </w:tblPr>
      <w:tblGrid>
        <w:gridCol w:w="4867"/>
        <w:gridCol w:w="4867"/>
      </w:tblGrid>
      <w:tr w:rsidR="00A86210" w14:paraId="6F7DE54D" w14:textId="77777777">
        <w:trPr>
          <w:cantSplit/>
          <w:jc w:val="center"/>
        </w:trPr>
        <w:tc>
          <w:tcPr>
            <w:tcW w:w="4867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FF98B9" w14:textId="77777777" w:rsidR="00A86210" w:rsidRDefault="0088774B">
            <w:pPr>
              <w:spacing w:after="20"/>
            </w:pPr>
            <w:r>
              <w:rPr>
                <w:b/>
                <w:color w:val="008FC7"/>
                <w:sz w:val="15"/>
              </w:rPr>
              <w:t>CURRENT APPOINTMENT</w:t>
            </w:r>
          </w:p>
          <w:p w14:paraId="7F9296BE" w14:textId="28C654EC" w:rsidR="00A86210" w:rsidRDefault="0088774B">
            <w:pPr>
              <w:spacing w:after="0"/>
            </w:pPr>
            <w:r>
              <w:t>Assistant Professor, Free University of Bozen-Bolzano</w:t>
            </w:r>
          </w:p>
        </w:tc>
        <w:tc>
          <w:tcPr>
            <w:tcW w:w="4867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ADF74D" w14:textId="77777777" w:rsidR="00A86210" w:rsidRDefault="0088774B">
            <w:pPr>
              <w:spacing w:after="20"/>
            </w:pPr>
            <w:r>
              <w:rPr>
                <w:b/>
                <w:color w:val="008FC7"/>
                <w:sz w:val="15"/>
              </w:rPr>
              <w:t>RESEARCH FOCUS</w:t>
            </w:r>
          </w:p>
          <w:p w14:paraId="6DF51D9C" w14:textId="6DAA3343" w:rsidR="00A86210" w:rsidRDefault="00B66A94">
            <w:pPr>
              <w:spacing w:after="0"/>
            </w:pPr>
            <w:r>
              <w:t>S</w:t>
            </w:r>
            <w:r w:rsidR="0088774B">
              <w:t>oftware engineering, cybersecurity, resilient AI systems</w:t>
            </w:r>
            <w:r>
              <w:t>, computer vision, process mining</w:t>
            </w:r>
          </w:p>
        </w:tc>
      </w:tr>
      <w:tr w:rsidR="00A86210" w14:paraId="3323C6C5" w14:textId="77777777">
        <w:trPr>
          <w:cantSplit/>
          <w:jc w:val="center"/>
        </w:trPr>
        <w:tc>
          <w:tcPr>
            <w:tcW w:w="4867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BD2B016" w14:textId="77777777" w:rsidR="00A86210" w:rsidRDefault="0088774B">
            <w:pPr>
              <w:spacing w:after="20"/>
            </w:pPr>
            <w:r>
              <w:rPr>
                <w:b/>
                <w:color w:val="008FC7"/>
                <w:sz w:val="15"/>
              </w:rPr>
              <w:t>HIGHEST DEGREE</w:t>
            </w:r>
          </w:p>
          <w:p w14:paraId="6CBA123B" w14:textId="16DCE14D" w:rsidR="00A86210" w:rsidRDefault="0088774B">
            <w:pPr>
              <w:spacing w:after="0"/>
            </w:pPr>
            <w:r>
              <w:t xml:space="preserve">PhD in Advanced-Systems Engineering, </w:t>
            </w:r>
            <w:r w:rsidR="00B66A94">
              <w:t xml:space="preserve">May </w:t>
            </w:r>
            <w:r>
              <w:t>2025</w:t>
            </w:r>
          </w:p>
        </w:tc>
        <w:tc>
          <w:tcPr>
            <w:tcW w:w="4867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95A6442" w14:textId="77777777" w:rsidR="00A86210" w:rsidRDefault="0088774B">
            <w:pPr>
              <w:spacing w:after="20"/>
            </w:pPr>
            <w:r>
              <w:rPr>
                <w:b/>
                <w:color w:val="008FC7"/>
                <w:sz w:val="15"/>
              </w:rPr>
              <w:t>TEACHING LEVELS</w:t>
            </w:r>
          </w:p>
          <w:p w14:paraId="5BC51782" w14:textId="77777777" w:rsidR="00A86210" w:rsidRDefault="0088774B">
            <w:pPr>
              <w:spacing w:after="0"/>
            </w:pPr>
            <w:r>
              <w:t>Bachelor, master, doctoral, and professional training</w:t>
            </w:r>
          </w:p>
        </w:tc>
      </w:tr>
    </w:tbl>
    <w:p w14:paraId="7E8D46A9" w14:textId="77777777" w:rsidR="00A86210" w:rsidRDefault="0088774B">
      <w:pPr>
        <w:pStyle w:val="Heading1"/>
        <w:pBdr>
          <w:bottom w:val="single" w:sz="14" w:space="2" w:color="008FC7"/>
        </w:pBdr>
      </w:pPr>
      <w:r>
        <w:t>WORK EXPERIENCE</w:t>
      </w:r>
    </w:p>
    <w:tbl>
      <w:tblPr>
        <w:tblW w:w="0" w:type="auto"/>
        <w:jc w:val="center"/>
        <w:tblBorders>
          <w:top w:val="nil"/>
          <w:left w:val="nil"/>
          <w:bottom w:val="single" w:sz="6" w:space="0" w:color="D8DEE8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786"/>
        <w:gridCol w:w="8035"/>
      </w:tblGrid>
      <w:tr w:rsidR="00A86210" w14:paraId="4EE7D3DB" w14:textId="77777777">
        <w:trPr>
          <w:cantSplit/>
          <w:jc w:val="center"/>
        </w:trPr>
        <w:tc>
          <w:tcPr>
            <w:tcW w:w="1786" w:type="dxa"/>
            <w:shd w:val="clear" w:color="auto" w:fill="EAF2FA"/>
            <w:tcMar>
              <w:top w:w="80" w:type="dxa"/>
              <w:left w:w="100" w:type="dxa"/>
              <w:bottom w:w="90" w:type="dxa"/>
              <w:right w:w="110" w:type="dxa"/>
            </w:tcMar>
          </w:tcPr>
          <w:p w14:paraId="0CDCAC19" w14:textId="77777777" w:rsidR="00A86210" w:rsidRDefault="0088774B">
            <w:pPr>
              <w:spacing w:after="0"/>
            </w:pPr>
            <w:r>
              <w:rPr>
                <w:b/>
                <w:color w:val="003399"/>
                <w:sz w:val="17"/>
              </w:rPr>
              <w:t>Nov 2025–Present</w:t>
            </w:r>
          </w:p>
        </w:tc>
        <w:tc>
          <w:tcPr>
            <w:tcW w:w="8035" w:type="dxa"/>
            <w:tcMar>
              <w:top w:w="70" w:type="dxa"/>
              <w:left w:w="120" w:type="dxa"/>
              <w:bottom w:w="90" w:type="dxa"/>
              <w:right w:w="70" w:type="dxa"/>
            </w:tcMar>
          </w:tcPr>
          <w:p w14:paraId="08C2E160" w14:textId="77777777" w:rsidR="00A86210" w:rsidRDefault="0088774B">
            <w:pPr>
              <w:keepNext/>
              <w:spacing w:after="10"/>
            </w:pPr>
            <w:r>
              <w:rPr>
                <w:b/>
                <w:sz w:val="19"/>
              </w:rPr>
              <w:t>Assistant Professor (</w:t>
            </w:r>
            <w:proofErr w:type="spellStart"/>
            <w:r>
              <w:rPr>
                <w:b/>
                <w:sz w:val="19"/>
              </w:rPr>
              <w:t>RTDa</w:t>
            </w:r>
            <w:proofErr w:type="spellEnd"/>
            <w:r>
              <w:rPr>
                <w:b/>
                <w:sz w:val="19"/>
              </w:rPr>
              <w:t>)</w:t>
            </w:r>
          </w:p>
          <w:p w14:paraId="374CCC62" w14:textId="77777777" w:rsidR="00A86210" w:rsidRDefault="0088774B">
            <w:pPr>
              <w:keepNext/>
              <w:spacing w:after="30"/>
            </w:pPr>
            <w:r>
              <w:rPr>
                <w:i/>
                <w:color w:val="667085"/>
              </w:rPr>
              <w:t>Free University of Bozen-Bolzano · Faculty of Engineering · Bolzano, Italy</w:t>
            </w:r>
          </w:p>
          <w:p w14:paraId="1849A166" w14:textId="6D453CB0" w:rsidR="00A86210" w:rsidRDefault="0088774B">
            <w:pPr>
              <w:pStyle w:val="ListBullet"/>
              <w:keepLines/>
            </w:pPr>
            <w:r>
              <w:t>Conduct research in the FSE</w:t>
            </w:r>
            <w:r w:rsidR="00B66A94">
              <w:t xml:space="preserve"> Plus</w:t>
            </w:r>
            <w:r>
              <w:t>-funded D2PAM project on data-driven procedural activity mining from multimodal streams, working with Oswald Lanz and Marco Montali.</w:t>
            </w:r>
          </w:p>
          <w:p w14:paraId="5BC178B4" w14:textId="77777777" w:rsidR="00A86210" w:rsidRDefault="0088774B">
            <w:pPr>
              <w:pStyle w:val="ListBullet"/>
              <w:keepLines/>
            </w:pPr>
            <w:r>
              <w:t xml:space="preserve">Teach cybersecurity, software and systems security, software quality and metrics, and computer vision across doctoral, master’s, and bachelor’s </w:t>
            </w:r>
            <w:proofErr w:type="spellStart"/>
            <w:r>
              <w:t>programmes</w:t>
            </w:r>
            <w:proofErr w:type="spellEnd"/>
            <w:r>
              <w:t>.</w:t>
            </w:r>
          </w:p>
          <w:p w14:paraId="28408981" w14:textId="77777777" w:rsidR="00A86210" w:rsidRDefault="0088774B">
            <w:pPr>
              <w:pStyle w:val="ListBullet"/>
              <w:keepLines/>
            </w:pPr>
            <w:r>
              <w:t>Supervise student learning and connect research in multimodal learning, process mining, software engineering, and security.</w:t>
            </w:r>
          </w:p>
        </w:tc>
      </w:tr>
      <w:tr w:rsidR="00A86210" w14:paraId="7825A2D9" w14:textId="77777777">
        <w:trPr>
          <w:cantSplit/>
          <w:jc w:val="center"/>
        </w:trPr>
        <w:tc>
          <w:tcPr>
            <w:tcW w:w="1786" w:type="dxa"/>
            <w:shd w:val="clear" w:color="auto" w:fill="EAF2FA"/>
            <w:tcMar>
              <w:top w:w="80" w:type="dxa"/>
              <w:left w:w="100" w:type="dxa"/>
              <w:bottom w:w="90" w:type="dxa"/>
              <w:right w:w="110" w:type="dxa"/>
            </w:tcMar>
          </w:tcPr>
          <w:p w14:paraId="2EB76907" w14:textId="77777777" w:rsidR="00A86210" w:rsidRDefault="0088774B">
            <w:pPr>
              <w:spacing w:after="0"/>
            </w:pPr>
            <w:r>
              <w:rPr>
                <w:b/>
                <w:color w:val="003399"/>
                <w:sz w:val="17"/>
              </w:rPr>
              <w:t>Jan–Nov 2025</w:t>
            </w:r>
          </w:p>
        </w:tc>
        <w:tc>
          <w:tcPr>
            <w:tcW w:w="8035" w:type="dxa"/>
            <w:tcMar>
              <w:top w:w="70" w:type="dxa"/>
              <w:left w:w="120" w:type="dxa"/>
              <w:bottom w:w="90" w:type="dxa"/>
              <w:right w:w="70" w:type="dxa"/>
            </w:tcMar>
          </w:tcPr>
          <w:p w14:paraId="4D44FDAB" w14:textId="77777777" w:rsidR="00A86210" w:rsidRDefault="0088774B">
            <w:pPr>
              <w:keepNext/>
              <w:spacing w:after="10"/>
            </w:pPr>
            <w:r>
              <w:rPr>
                <w:b/>
                <w:sz w:val="19"/>
              </w:rPr>
              <w:t>Cybersecurity Technologist</w:t>
            </w:r>
          </w:p>
          <w:p w14:paraId="6AC477F0" w14:textId="77777777" w:rsidR="00A86210" w:rsidRDefault="0088774B">
            <w:pPr>
              <w:keepNext/>
              <w:spacing w:after="30"/>
            </w:pPr>
            <w:r>
              <w:rPr>
                <w:i/>
                <w:color w:val="667085"/>
              </w:rPr>
              <w:t>Cybersecurity Laboratory (</w:t>
            </w:r>
            <w:proofErr w:type="spellStart"/>
            <w:r>
              <w:rPr>
                <w:i/>
                <w:color w:val="667085"/>
              </w:rPr>
              <w:t>CSLab</w:t>
            </w:r>
            <w:proofErr w:type="spellEnd"/>
            <w:r>
              <w:rPr>
                <w:i/>
                <w:color w:val="667085"/>
              </w:rPr>
              <w:t>), Free University of Bozen-Bolzano · Bolzano, Italy</w:t>
            </w:r>
          </w:p>
          <w:p w14:paraId="0E3A24D5" w14:textId="1085D6ED" w:rsidR="00A86210" w:rsidRDefault="0088774B">
            <w:pPr>
              <w:pStyle w:val="ListBullet"/>
              <w:keepLines/>
            </w:pPr>
            <w:r>
              <w:t xml:space="preserve">Managed core laboratory platforms, including the Cyber Range, </w:t>
            </w:r>
            <w:r w:rsidR="006248F7">
              <w:t xml:space="preserve">and </w:t>
            </w:r>
            <w:r>
              <w:t>threat-intelligence tooling.</w:t>
            </w:r>
          </w:p>
          <w:p w14:paraId="67A3AF68" w14:textId="77777777" w:rsidR="00A86210" w:rsidRDefault="0088774B">
            <w:pPr>
              <w:pStyle w:val="ListBullet"/>
              <w:keepLines/>
            </w:pPr>
            <w:r>
              <w:t>Contributed to research and funding proposals, advised on cybersecurity technologies, and supported applied research in AI-driven security and OT/IT integration.</w:t>
            </w:r>
          </w:p>
          <w:p w14:paraId="0D8D132F" w14:textId="77777777" w:rsidR="00A86210" w:rsidRDefault="0088774B">
            <w:pPr>
              <w:pStyle w:val="ListBullet"/>
              <w:keepLines/>
            </w:pPr>
            <w:r>
              <w:t>Prepared and delivered Software and Systems Security laboratory activities and mentored master’s students.</w:t>
            </w:r>
          </w:p>
        </w:tc>
      </w:tr>
      <w:tr w:rsidR="00A86210" w14:paraId="1A9A6C32" w14:textId="77777777">
        <w:trPr>
          <w:cantSplit/>
          <w:jc w:val="center"/>
        </w:trPr>
        <w:tc>
          <w:tcPr>
            <w:tcW w:w="1786" w:type="dxa"/>
            <w:shd w:val="clear" w:color="auto" w:fill="EAF2FA"/>
            <w:tcMar>
              <w:top w:w="80" w:type="dxa"/>
              <w:left w:w="100" w:type="dxa"/>
              <w:bottom w:w="90" w:type="dxa"/>
              <w:right w:w="110" w:type="dxa"/>
            </w:tcMar>
          </w:tcPr>
          <w:p w14:paraId="56E5688D" w14:textId="77777777" w:rsidR="00A86210" w:rsidRDefault="0088774B">
            <w:pPr>
              <w:spacing w:after="0"/>
            </w:pPr>
            <w:r>
              <w:rPr>
                <w:b/>
                <w:color w:val="003399"/>
                <w:sz w:val="17"/>
              </w:rPr>
              <w:t>Jan 2022–May 2025</w:t>
            </w:r>
          </w:p>
        </w:tc>
        <w:tc>
          <w:tcPr>
            <w:tcW w:w="8035" w:type="dxa"/>
            <w:tcMar>
              <w:top w:w="70" w:type="dxa"/>
              <w:left w:w="120" w:type="dxa"/>
              <w:bottom w:w="90" w:type="dxa"/>
              <w:right w:w="70" w:type="dxa"/>
            </w:tcMar>
          </w:tcPr>
          <w:p w14:paraId="39E8BDAB" w14:textId="77777777" w:rsidR="00A86210" w:rsidRDefault="0088774B">
            <w:pPr>
              <w:keepNext/>
              <w:spacing w:after="10"/>
            </w:pPr>
            <w:r>
              <w:rPr>
                <w:b/>
                <w:sz w:val="19"/>
              </w:rPr>
              <w:t>Doctoral Researcher</w:t>
            </w:r>
          </w:p>
          <w:p w14:paraId="30C117CC" w14:textId="77777777" w:rsidR="00A86210" w:rsidRDefault="0088774B">
            <w:pPr>
              <w:keepNext/>
              <w:spacing w:after="30"/>
            </w:pPr>
            <w:r>
              <w:rPr>
                <w:i/>
                <w:color w:val="667085"/>
              </w:rPr>
              <w:t>Free University of Bozen-Bolzano · Bolzano, Italy</w:t>
            </w:r>
          </w:p>
          <w:p w14:paraId="7ABABC4E" w14:textId="77777777" w:rsidR="00A86210" w:rsidRDefault="0088774B">
            <w:pPr>
              <w:pStyle w:val="ListBullet"/>
              <w:keepLines/>
            </w:pPr>
            <w:r>
              <w:t>Introduced Green Resilience for collaborative AI systems and developed optimization, game-theoretic, and reinforcement-learning policies that balance recovery performance with environmental impact.</w:t>
            </w:r>
          </w:p>
          <w:p w14:paraId="68D6FC50" w14:textId="77777777" w:rsidR="00A86210" w:rsidRDefault="0088774B">
            <w:pPr>
              <w:pStyle w:val="ListBullet"/>
              <w:keepLines/>
            </w:pPr>
            <w:r>
              <w:t>Evaluated decision-making approaches in simulations and robotic cyber-physical systems; published results in journals and international conferences.</w:t>
            </w:r>
          </w:p>
        </w:tc>
      </w:tr>
      <w:tr w:rsidR="00A86210" w14:paraId="495273F5" w14:textId="77777777">
        <w:trPr>
          <w:cantSplit/>
          <w:jc w:val="center"/>
        </w:trPr>
        <w:tc>
          <w:tcPr>
            <w:tcW w:w="1786" w:type="dxa"/>
            <w:shd w:val="clear" w:color="auto" w:fill="EAF2FA"/>
            <w:tcMar>
              <w:top w:w="80" w:type="dxa"/>
              <w:left w:w="100" w:type="dxa"/>
              <w:bottom w:w="90" w:type="dxa"/>
              <w:right w:w="110" w:type="dxa"/>
            </w:tcMar>
          </w:tcPr>
          <w:p w14:paraId="3135798E" w14:textId="77777777" w:rsidR="00A86210" w:rsidRDefault="0088774B">
            <w:pPr>
              <w:spacing w:after="0"/>
            </w:pPr>
            <w:r>
              <w:rPr>
                <w:b/>
                <w:color w:val="003399"/>
                <w:sz w:val="17"/>
              </w:rPr>
              <w:t>Jun–Dec 2023</w:t>
            </w:r>
          </w:p>
        </w:tc>
        <w:tc>
          <w:tcPr>
            <w:tcW w:w="8035" w:type="dxa"/>
            <w:tcMar>
              <w:top w:w="70" w:type="dxa"/>
              <w:left w:w="120" w:type="dxa"/>
              <w:bottom w:w="90" w:type="dxa"/>
              <w:right w:w="70" w:type="dxa"/>
            </w:tcMar>
          </w:tcPr>
          <w:p w14:paraId="6B8509AF" w14:textId="77777777" w:rsidR="00A86210" w:rsidRDefault="0088774B">
            <w:pPr>
              <w:keepNext/>
              <w:spacing w:after="10"/>
            </w:pPr>
            <w:r>
              <w:rPr>
                <w:b/>
                <w:sz w:val="19"/>
              </w:rPr>
              <w:t>Research Intern</w:t>
            </w:r>
          </w:p>
          <w:p w14:paraId="69D17B41" w14:textId="77777777" w:rsidR="00A86210" w:rsidRDefault="0088774B">
            <w:pPr>
              <w:keepNext/>
              <w:spacing w:after="30"/>
            </w:pPr>
            <w:r>
              <w:rPr>
                <w:i/>
                <w:color w:val="667085"/>
              </w:rPr>
              <w:t>Fraunhofer Italia Research · Bolzano, Italy</w:t>
            </w:r>
          </w:p>
          <w:p w14:paraId="2472500C" w14:textId="77777777" w:rsidR="00A86210" w:rsidRDefault="0088774B">
            <w:pPr>
              <w:pStyle w:val="ListBullet"/>
              <w:keepLines/>
            </w:pPr>
            <w:r>
              <w:t>Re-engineered a robotic collaborative AI system from bare-metal infrastructure to a Docker-based environment.</w:t>
            </w:r>
          </w:p>
          <w:p w14:paraId="50759142" w14:textId="77777777" w:rsidR="00A86210" w:rsidRDefault="0088774B">
            <w:pPr>
              <w:pStyle w:val="ListBullet"/>
              <w:keepLines/>
            </w:pPr>
            <w:r>
              <w:t>Led experiments evaluating automated decision-making frameworks for resilience and sustainability trade-offs.</w:t>
            </w:r>
          </w:p>
        </w:tc>
      </w:tr>
      <w:tr w:rsidR="00A86210" w14:paraId="016E29B5" w14:textId="77777777">
        <w:trPr>
          <w:cantSplit/>
          <w:jc w:val="center"/>
        </w:trPr>
        <w:tc>
          <w:tcPr>
            <w:tcW w:w="1786" w:type="dxa"/>
            <w:shd w:val="clear" w:color="auto" w:fill="EAF2FA"/>
            <w:tcMar>
              <w:top w:w="80" w:type="dxa"/>
              <w:left w:w="100" w:type="dxa"/>
              <w:bottom w:w="90" w:type="dxa"/>
              <w:right w:w="110" w:type="dxa"/>
            </w:tcMar>
          </w:tcPr>
          <w:p w14:paraId="7B3755D1" w14:textId="77777777" w:rsidR="00A86210" w:rsidRDefault="0088774B">
            <w:pPr>
              <w:spacing w:after="0"/>
            </w:pPr>
            <w:r>
              <w:rPr>
                <w:b/>
                <w:color w:val="003399"/>
                <w:sz w:val="17"/>
              </w:rPr>
              <w:t>Sep 2020–Aug 2022</w:t>
            </w:r>
          </w:p>
        </w:tc>
        <w:tc>
          <w:tcPr>
            <w:tcW w:w="8035" w:type="dxa"/>
            <w:tcMar>
              <w:top w:w="70" w:type="dxa"/>
              <w:left w:w="120" w:type="dxa"/>
              <w:bottom w:w="90" w:type="dxa"/>
              <w:right w:w="70" w:type="dxa"/>
            </w:tcMar>
          </w:tcPr>
          <w:p w14:paraId="14E42EA3" w14:textId="77777777" w:rsidR="00A86210" w:rsidRDefault="0088774B">
            <w:pPr>
              <w:keepNext/>
              <w:spacing w:after="10"/>
            </w:pPr>
            <w:r>
              <w:rPr>
                <w:b/>
                <w:sz w:val="19"/>
              </w:rPr>
              <w:t>Part-time University Instructor</w:t>
            </w:r>
          </w:p>
          <w:p w14:paraId="10DDD27F" w14:textId="77777777" w:rsidR="00A86210" w:rsidRDefault="0088774B">
            <w:pPr>
              <w:keepNext/>
              <w:spacing w:after="30"/>
            </w:pPr>
            <w:r>
              <w:rPr>
                <w:i/>
                <w:color w:val="667085"/>
              </w:rPr>
              <w:t>Birzeit University · Birzeit, Palestine</w:t>
            </w:r>
          </w:p>
          <w:p w14:paraId="28E11D37" w14:textId="77777777" w:rsidR="00A86210" w:rsidRDefault="0088774B">
            <w:pPr>
              <w:pStyle w:val="ListBullet"/>
              <w:keepLines/>
            </w:pPr>
            <w:r>
              <w:t>Taught Discrete Mathematics, Database Management Systems, and Linux Operating Systems Laboratory to computer-science and engineering students.</w:t>
            </w:r>
          </w:p>
          <w:p w14:paraId="5F2AA0F8" w14:textId="77777777" w:rsidR="00A86210" w:rsidRDefault="0088774B">
            <w:pPr>
              <w:pStyle w:val="ListBullet"/>
              <w:keepLines/>
            </w:pPr>
            <w:r>
              <w:t>Supervised graduation projects and developed course materials, exercises, assignments, and assessments.</w:t>
            </w:r>
          </w:p>
        </w:tc>
      </w:tr>
      <w:tr w:rsidR="00A86210" w14:paraId="5B5E2FBE" w14:textId="77777777">
        <w:trPr>
          <w:cantSplit/>
          <w:jc w:val="center"/>
        </w:trPr>
        <w:tc>
          <w:tcPr>
            <w:tcW w:w="1786" w:type="dxa"/>
            <w:shd w:val="clear" w:color="auto" w:fill="EAF2FA"/>
            <w:tcMar>
              <w:top w:w="80" w:type="dxa"/>
              <w:left w:w="100" w:type="dxa"/>
              <w:bottom w:w="90" w:type="dxa"/>
              <w:right w:w="110" w:type="dxa"/>
            </w:tcMar>
          </w:tcPr>
          <w:p w14:paraId="7A42AF89" w14:textId="77777777" w:rsidR="00A86210" w:rsidRDefault="0088774B">
            <w:pPr>
              <w:spacing w:after="0"/>
            </w:pPr>
            <w:r>
              <w:rPr>
                <w:b/>
                <w:color w:val="003399"/>
                <w:sz w:val="17"/>
              </w:rPr>
              <w:t>Nov 2020–Dec 2021</w:t>
            </w:r>
          </w:p>
        </w:tc>
        <w:tc>
          <w:tcPr>
            <w:tcW w:w="8035" w:type="dxa"/>
            <w:tcMar>
              <w:top w:w="70" w:type="dxa"/>
              <w:left w:w="120" w:type="dxa"/>
              <w:bottom w:w="90" w:type="dxa"/>
              <w:right w:w="70" w:type="dxa"/>
            </w:tcMar>
          </w:tcPr>
          <w:p w14:paraId="6B55101B" w14:textId="77777777" w:rsidR="00A86210" w:rsidRDefault="0088774B">
            <w:pPr>
              <w:keepNext/>
              <w:spacing w:after="10"/>
            </w:pPr>
            <w:r>
              <w:rPr>
                <w:b/>
                <w:sz w:val="19"/>
              </w:rPr>
              <w:t>Head of Instructors</w:t>
            </w:r>
          </w:p>
          <w:p w14:paraId="3957D26C" w14:textId="77777777" w:rsidR="00A86210" w:rsidRDefault="0088774B">
            <w:pPr>
              <w:keepNext/>
              <w:spacing w:after="30"/>
            </w:pPr>
            <w:r>
              <w:rPr>
                <w:i/>
                <w:color w:val="667085"/>
              </w:rPr>
              <w:t>AXSOS Academy</w:t>
            </w:r>
          </w:p>
          <w:p w14:paraId="79304163" w14:textId="77777777" w:rsidR="00A86210" w:rsidRDefault="0088774B">
            <w:pPr>
              <w:pStyle w:val="ListBullet"/>
              <w:keepLines/>
            </w:pPr>
            <w:r>
              <w:t>Led instructors and teaching assistants in a full-stack development bootcamp and coordinated curriculum delivery.</w:t>
            </w:r>
          </w:p>
          <w:p w14:paraId="4B497018" w14:textId="3FDF689A" w:rsidR="00A86210" w:rsidRDefault="0088774B">
            <w:pPr>
              <w:pStyle w:val="ListBullet"/>
              <w:keepLines/>
            </w:pPr>
            <w:r>
              <w:t>Taught Python (Flask/Django), Java (Spring Boot), and JavaScript (MERN) tracks</w:t>
            </w:r>
            <w:r w:rsidR="00FD5AA0">
              <w:t>.</w:t>
            </w:r>
          </w:p>
        </w:tc>
      </w:tr>
      <w:tr w:rsidR="00A86210" w14:paraId="1AA7B366" w14:textId="77777777">
        <w:trPr>
          <w:cantSplit/>
          <w:jc w:val="center"/>
        </w:trPr>
        <w:tc>
          <w:tcPr>
            <w:tcW w:w="1786" w:type="dxa"/>
            <w:shd w:val="clear" w:color="auto" w:fill="EAF2FA"/>
            <w:tcMar>
              <w:top w:w="80" w:type="dxa"/>
              <w:left w:w="100" w:type="dxa"/>
              <w:bottom w:w="90" w:type="dxa"/>
              <w:right w:w="110" w:type="dxa"/>
            </w:tcMar>
          </w:tcPr>
          <w:p w14:paraId="475A82DC" w14:textId="77777777" w:rsidR="00A86210" w:rsidRDefault="0088774B">
            <w:pPr>
              <w:spacing w:after="0"/>
            </w:pPr>
            <w:r>
              <w:rPr>
                <w:b/>
                <w:color w:val="003399"/>
                <w:sz w:val="17"/>
              </w:rPr>
              <w:lastRenderedPageBreak/>
              <w:t>Jul 2017–Nov 2020</w:t>
            </w:r>
          </w:p>
        </w:tc>
        <w:tc>
          <w:tcPr>
            <w:tcW w:w="8035" w:type="dxa"/>
            <w:tcMar>
              <w:top w:w="70" w:type="dxa"/>
              <w:left w:w="120" w:type="dxa"/>
              <w:bottom w:w="90" w:type="dxa"/>
              <w:right w:w="70" w:type="dxa"/>
            </w:tcMar>
          </w:tcPr>
          <w:p w14:paraId="765B0EE8" w14:textId="77777777" w:rsidR="00A86210" w:rsidRDefault="0088774B">
            <w:pPr>
              <w:keepNext/>
              <w:spacing w:after="10"/>
            </w:pPr>
            <w:r>
              <w:rPr>
                <w:b/>
                <w:sz w:val="19"/>
              </w:rPr>
              <w:t>Software Engineer</w:t>
            </w:r>
          </w:p>
          <w:p w14:paraId="1E57C415" w14:textId="77777777" w:rsidR="00A86210" w:rsidRDefault="0088774B">
            <w:pPr>
              <w:keepNext/>
              <w:spacing w:after="30"/>
            </w:pPr>
            <w:r>
              <w:rPr>
                <w:i/>
                <w:color w:val="667085"/>
              </w:rPr>
              <w:t>ASAL Technologies · NVIDIA/Mellanox Firmware Tools team</w:t>
            </w:r>
          </w:p>
          <w:p w14:paraId="280A1F64" w14:textId="77777777" w:rsidR="00A86210" w:rsidRDefault="0088774B">
            <w:pPr>
              <w:pStyle w:val="ListBullet"/>
              <w:keepLines/>
            </w:pPr>
            <w:r>
              <w:t>Developed and verified software in Python, C, C++, Qt, shell scripting, and the FrameMaker Development Kit.</w:t>
            </w:r>
          </w:p>
          <w:p w14:paraId="2762F6ED" w14:textId="77777777" w:rsidR="00A86210" w:rsidRDefault="0088774B">
            <w:pPr>
              <w:pStyle w:val="ListBullet"/>
              <w:keepLines/>
            </w:pPr>
            <w:r>
              <w:t xml:space="preserve">Planned test cases, automated regression testing, developed features, fixed defects, and maintained open-source </w:t>
            </w:r>
            <w:proofErr w:type="spellStart"/>
            <w:r>
              <w:t>MSTFlint</w:t>
            </w:r>
            <w:proofErr w:type="spellEnd"/>
            <w:r>
              <w:t xml:space="preserve"> components.</w:t>
            </w:r>
          </w:p>
        </w:tc>
      </w:tr>
      <w:tr w:rsidR="00A86210" w14:paraId="2359D114" w14:textId="77777777">
        <w:trPr>
          <w:cantSplit/>
          <w:jc w:val="center"/>
        </w:trPr>
        <w:tc>
          <w:tcPr>
            <w:tcW w:w="1786" w:type="dxa"/>
            <w:shd w:val="clear" w:color="auto" w:fill="EAF2FA"/>
            <w:tcMar>
              <w:top w:w="80" w:type="dxa"/>
              <w:left w:w="100" w:type="dxa"/>
              <w:bottom w:w="90" w:type="dxa"/>
              <w:right w:w="110" w:type="dxa"/>
            </w:tcMar>
          </w:tcPr>
          <w:p w14:paraId="2E9A069B" w14:textId="77777777" w:rsidR="00A86210" w:rsidRDefault="0088774B">
            <w:pPr>
              <w:spacing w:after="0"/>
            </w:pPr>
            <w:r>
              <w:rPr>
                <w:b/>
                <w:color w:val="003399"/>
                <w:sz w:val="17"/>
              </w:rPr>
              <w:t>Sep 2014–Aug 2017</w:t>
            </w:r>
          </w:p>
        </w:tc>
        <w:tc>
          <w:tcPr>
            <w:tcW w:w="8035" w:type="dxa"/>
            <w:tcMar>
              <w:top w:w="70" w:type="dxa"/>
              <w:left w:w="120" w:type="dxa"/>
              <w:bottom w:w="90" w:type="dxa"/>
              <w:right w:w="70" w:type="dxa"/>
            </w:tcMar>
          </w:tcPr>
          <w:p w14:paraId="65FC24C6" w14:textId="77777777" w:rsidR="00A86210" w:rsidRDefault="0088774B">
            <w:pPr>
              <w:keepNext/>
              <w:spacing w:after="10"/>
            </w:pPr>
            <w:r>
              <w:rPr>
                <w:b/>
                <w:sz w:val="19"/>
              </w:rPr>
              <w:t>Teaching and Research Assistant</w:t>
            </w:r>
          </w:p>
          <w:p w14:paraId="151BB02D" w14:textId="77777777" w:rsidR="00A86210" w:rsidRDefault="0088774B">
            <w:pPr>
              <w:keepNext/>
              <w:spacing w:after="30"/>
            </w:pPr>
            <w:r>
              <w:rPr>
                <w:i/>
                <w:color w:val="667085"/>
              </w:rPr>
              <w:t>Birzeit University · Birzeit, Palestine</w:t>
            </w:r>
          </w:p>
          <w:p w14:paraId="62426591" w14:textId="77777777" w:rsidR="00A86210" w:rsidRDefault="0088774B">
            <w:pPr>
              <w:pStyle w:val="ListBullet"/>
              <w:keepLines/>
            </w:pPr>
            <w:r>
              <w:t>Supported computer-science laboratories, prepared projects and course materials, wrote quizzes, graded assignments, and led problem-solving sessions.</w:t>
            </w:r>
          </w:p>
          <w:p w14:paraId="283F66DC" w14:textId="77777777" w:rsidR="00A86210" w:rsidRDefault="0088774B">
            <w:pPr>
              <w:pStyle w:val="ListBullet"/>
              <w:keepLines/>
            </w:pPr>
            <w:r>
              <w:t>Contributed to research on uncertainty in adaptive systems using goal models and genetic-algorithm optimization, demonstrated through a smart-parking case study.</w:t>
            </w:r>
          </w:p>
        </w:tc>
      </w:tr>
    </w:tbl>
    <w:p w14:paraId="47B6A6DC" w14:textId="77777777" w:rsidR="00A86210" w:rsidRDefault="0088774B">
      <w:pPr>
        <w:pStyle w:val="Heading1"/>
        <w:pBdr>
          <w:bottom w:val="single" w:sz="14" w:space="2" w:color="008FC7"/>
        </w:pBdr>
      </w:pPr>
      <w:r>
        <w:t>EDUCATION AND TRAINING</w:t>
      </w:r>
    </w:p>
    <w:tbl>
      <w:tblPr>
        <w:tblW w:w="0" w:type="auto"/>
        <w:jc w:val="center"/>
        <w:tblBorders>
          <w:top w:val="nil"/>
          <w:left w:val="nil"/>
          <w:bottom w:val="single" w:sz="6" w:space="0" w:color="D8DEE8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786"/>
        <w:gridCol w:w="8035"/>
      </w:tblGrid>
      <w:tr w:rsidR="00A86210" w14:paraId="20DC507A" w14:textId="77777777">
        <w:trPr>
          <w:cantSplit/>
          <w:jc w:val="center"/>
        </w:trPr>
        <w:tc>
          <w:tcPr>
            <w:tcW w:w="1786" w:type="dxa"/>
            <w:shd w:val="clear" w:color="auto" w:fill="EAF2FA"/>
            <w:tcMar>
              <w:top w:w="80" w:type="dxa"/>
              <w:left w:w="100" w:type="dxa"/>
              <w:bottom w:w="90" w:type="dxa"/>
              <w:right w:w="110" w:type="dxa"/>
            </w:tcMar>
          </w:tcPr>
          <w:p w14:paraId="452C2169" w14:textId="77777777" w:rsidR="00A86210" w:rsidRDefault="0088774B">
            <w:pPr>
              <w:spacing w:after="0"/>
            </w:pPr>
            <w:r>
              <w:rPr>
                <w:b/>
                <w:color w:val="003399"/>
                <w:sz w:val="17"/>
              </w:rPr>
              <w:t>2022–2025</w:t>
            </w:r>
          </w:p>
        </w:tc>
        <w:tc>
          <w:tcPr>
            <w:tcW w:w="8035" w:type="dxa"/>
            <w:tcMar>
              <w:top w:w="70" w:type="dxa"/>
              <w:left w:w="120" w:type="dxa"/>
              <w:bottom w:w="90" w:type="dxa"/>
              <w:right w:w="70" w:type="dxa"/>
            </w:tcMar>
          </w:tcPr>
          <w:p w14:paraId="490A8AAB" w14:textId="77777777" w:rsidR="00A86210" w:rsidRDefault="0088774B">
            <w:pPr>
              <w:keepNext/>
              <w:spacing w:after="10"/>
            </w:pPr>
            <w:r>
              <w:rPr>
                <w:b/>
                <w:sz w:val="19"/>
              </w:rPr>
              <w:t>PhD in Advanced-Systems Engineering</w:t>
            </w:r>
          </w:p>
          <w:p w14:paraId="34768D93" w14:textId="77777777" w:rsidR="00A86210" w:rsidRDefault="0088774B">
            <w:pPr>
              <w:keepNext/>
              <w:spacing w:after="30"/>
            </w:pPr>
            <w:r>
              <w:rPr>
                <w:i/>
                <w:color w:val="667085"/>
              </w:rPr>
              <w:t>Free University of Bozen-Bolzano · Bolzano, Italy</w:t>
            </w:r>
          </w:p>
          <w:p w14:paraId="432216DF" w14:textId="77777777" w:rsidR="00A86210" w:rsidRDefault="0088774B">
            <w:pPr>
              <w:pStyle w:val="ListBullet"/>
              <w:keepLines/>
            </w:pPr>
            <w:r>
              <w:t>Dissertation topic: Green Resilience of Smart Cyber-Physical Systems.</w:t>
            </w:r>
          </w:p>
          <w:p w14:paraId="0DD43405" w14:textId="77777777" w:rsidR="00A86210" w:rsidRDefault="0088774B">
            <w:pPr>
              <w:pStyle w:val="ListBullet"/>
              <w:keepLines/>
            </w:pPr>
            <w:proofErr w:type="spellStart"/>
            <w:r w:rsidRPr="009528C1">
              <w:rPr>
                <w:lang w:val="it-IT"/>
              </w:rPr>
              <w:t>Supervisors</w:t>
            </w:r>
            <w:proofErr w:type="spellEnd"/>
            <w:r w:rsidRPr="009528C1">
              <w:rPr>
                <w:lang w:val="it-IT"/>
              </w:rPr>
              <w:t xml:space="preserve">: Barbara Russo and Antonio Liotta. </w:t>
            </w:r>
            <w:r>
              <w:t>Funded through a PON scholarship for innovation and green studies.</w:t>
            </w:r>
          </w:p>
        </w:tc>
      </w:tr>
      <w:tr w:rsidR="00A86210" w14:paraId="45DB3084" w14:textId="77777777">
        <w:trPr>
          <w:cantSplit/>
          <w:jc w:val="center"/>
        </w:trPr>
        <w:tc>
          <w:tcPr>
            <w:tcW w:w="1786" w:type="dxa"/>
            <w:shd w:val="clear" w:color="auto" w:fill="EAF2FA"/>
            <w:tcMar>
              <w:top w:w="80" w:type="dxa"/>
              <w:left w:w="100" w:type="dxa"/>
              <w:bottom w:w="90" w:type="dxa"/>
              <w:right w:w="110" w:type="dxa"/>
            </w:tcMar>
          </w:tcPr>
          <w:p w14:paraId="3F0815B0" w14:textId="77777777" w:rsidR="00A86210" w:rsidRDefault="0088774B">
            <w:pPr>
              <w:spacing w:after="0"/>
            </w:pPr>
            <w:r>
              <w:rPr>
                <w:b/>
                <w:color w:val="003399"/>
                <w:sz w:val="17"/>
              </w:rPr>
              <w:t>2015–2020</w:t>
            </w:r>
          </w:p>
        </w:tc>
        <w:tc>
          <w:tcPr>
            <w:tcW w:w="8035" w:type="dxa"/>
            <w:tcMar>
              <w:top w:w="70" w:type="dxa"/>
              <w:left w:w="120" w:type="dxa"/>
              <w:bottom w:w="90" w:type="dxa"/>
              <w:right w:w="70" w:type="dxa"/>
            </w:tcMar>
          </w:tcPr>
          <w:p w14:paraId="3434D1B6" w14:textId="77777777" w:rsidR="00A86210" w:rsidRDefault="0088774B">
            <w:pPr>
              <w:keepNext/>
              <w:spacing w:after="10"/>
            </w:pPr>
            <w:r>
              <w:rPr>
                <w:b/>
                <w:sz w:val="19"/>
              </w:rPr>
              <w:t>MSc in Software Engineering</w:t>
            </w:r>
          </w:p>
          <w:p w14:paraId="695E059C" w14:textId="77777777" w:rsidR="00A86210" w:rsidRDefault="0088774B">
            <w:pPr>
              <w:keepNext/>
              <w:spacing w:after="30"/>
            </w:pPr>
            <w:r>
              <w:rPr>
                <w:i/>
                <w:color w:val="667085"/>
              </w:rPr>
              <w:t>Birzeit University · Birzeit, Palestine</w:t>
            </w:r>
          </w:p>
          <w:p w14:paraId="570A3159" w14:textId="77777777" w:rsidR="00A86210" w:rsidRDefault="0088774B">
            <w:pPr>
              <w:pStyle w:val="ListBullet"/>
              <w:keepLines/>
            </w:pPr>
            <w:r>
              <w:t>Research on static and model-based detection of design-pattern usage in Android applications.</w:t>
            </w:r>
          </w:p>
          <w:p w14:paraId="3D1410F4" w14:textId="77777777" w:rsidR="00A86210" w:rsidRDefault="0088774B">
            <w:pPr>
              <w:pStyle w:val="ListBullet"/>
              <w:keepLines/>
            </w:pPr>
            <w:r>
              <w:t>Software Engineering Summer School, University of Koblenz-Landau, Germany, July 2016.</w:t>
            </w:r>
          </w:p>
        </w:tc>
      </w:tr>
      <w:tr w:rsidR="00A86210" w14:paraId="65BCAA51" w14:textId="77777777">
        <w:trPr>
          <w:cantSplit/>
          <w:jc w:val="center"/>
        </w:trPr>
        <w:tc>
          <w:tcPr>
            <w:tcW w:w="1786" w:type="dxa"/>
            <w:shd w:val="clear" w:color="auto" w:fill="EAF2FA"/>
            <w:tcMar>
              <w:top w:w="80" w:type="dxa"/>
              <w:left w:w="100" w:type="dxa"/>
              <w:bottom w:w="90" w:type="dxa"/>
              <w:right w:w="110" w:type="dxa"/>
            </w:tcMar>
          </w:tcPr>
          <w:p w14:paraId="04E1038F" w14:textId="77777777" w:rsidR="00A86210" w:rsidRDefault="0088774B">
            <w:pPr>
              <w:spacing w:after="0"/>
            </w:pPr>
            <w:r>
              <w:rPr>
                <w:b/>
                <w:color w:val="003399"/>
                <w:sz w:val="17"/>
              </w:rPr>
              <w:t>2010–2014</w:t>
            </w:r>
          </w:p>
        </w:tc>
        <w:tc>
          <w:tcPr>
            <w:tcW w:w="8035" w:type="dxa"/>
            <w:tcMar>
              <w:top w:w="70" w:type="dxa"/>
              <w:left w:w="120" w:type="dxa"/>
              <w:bottom w:w="90" w:type="dxa"/>
              <w:right w:w="70" w:type="dxa"/>
            </w:tcMar>
          </w:tcPr>
          <w:p w14:paraId="475242FD" w14:textId="77777777" w:rsidR="00A86210" w:rsidRDefault="0088774B">
            <w:pPr>
              <w:keepNext/>
              <w:spacing w:after="10"/>
            </w:pPr>
            <w:r>
              <w:rPr>
                <w:b/>
                <w:sz w:val="19"/>
              </w:rPr>
              <w:t>Bachelor in Computer Science</w:t>
            </w:r>
          </w:p>
          <w:p w14:paraId="39E0CD09" w14:textId="77777777" w:rsidR="00A86210" w:rsidRDefault="0088774B">
            <w:pPr>
              <w:keepNext/>
              <w:spacing w:after="30"/>
            </w:pPr>
            <w:r>
              <w:rPr>
                <w:i/>
                <w:color w:val="667085"/>
              </w:rPr>
              <w:t>Birzeit University · Birzeit, Palestine</w:t>
            </w:r>
          </w:p>
          <w:p w14:paraId="0026A60B" w14:textId="77777777" w:rsidR="00A86210" w:rsidRDefault="0088774B">
            <w:pPr>
              <w:pStyle w:val="ListBullet"/>
              <w:keepLines/>
            </w:pPr>
            <w:r>
              <w:t>President of the Computer Science Students Club; member of the College Council.</w:t>
            </w:r>
          </w:p>
        </w:tc>
      </w:tr>
      <w:tr w:rsidR="00A86210" w14:paraId="4B0A1A83" w14:textId="77777777">
        <w:trPr>
          <w:cantSplit/>
          <w:jc w:val="center"/>
        </w:trPr>
        <w:tc>
          <w:tcPr>
            <w:tcW w:w="1786" w:type="dxa"/>
            <w:shd w:val="clear" w:color="auto" w:fill="EAF2FA"/>
            <w:tcMar>
              <w:top w:w="80" w:type="dxa"/>
              <w:left w:w="100" w:type="dxa"/>
              <w:bottom w:w="90" w:type="dxa"/>
              <w:right w:w="110" w:type="dxa"/>
            </w:tcMar>
          </w:tcPr>
          <w:p w14:paraId="11DED9B8" w14:textId="3F01ECBB" w:rsidR="00A86210" w:rsidRDefault="00B13CBD">
            <w:pPr>
              <w:spacing w:after="0"/>
            </w:pPr>
            <w:r>
              <w:rPr>
                <w:b/>
                <w:color w:val="003399"/>
                <w:sz w:val="17"/>
              </w:rPr>
              <w:t>1998–</w:t>
            </w:r>
            <w:r w:rsidR="0088774B">
              <w:rPr>
                <w:b/>
                <w:color w:val="003399"/>
                <w:sz w:val="17"/>
              </w:rPr>
              <w:t>2010</w:t>
            </w:r>
          </w:p>
        </w:tc>
        <w:tc>
          <w:tcPr>
            <w:tcW w:w="8035" w:type="dxa"/>
            <w:tcMar>
              <w:top w:w="70" w:type="dxa"/>
              <w:left w:w="120" w:type="dxa"/>
              <w:bottom w:w="90" w:type="dxa"/>
              <w:right w:w="70" w:type="dxa"/>
            </w:tcMar>
          </w:tcPr>
          <w:p w14:paraId="2D53261C" w14:textId="77777777" w:rsidR="00A86210" w:rsidRDefault="0088774B">
            <w:pPr>
              <w:keepNext/>
              <w:spacing w:after="10"/>
            </w:pPr>
            <w:r>
              <w:rPr>
                <w:b/>
                <w:sz w:val="19"/>
              </w:rPr>
              <w:t>Secondary School of Science</w:t>
            </w:r>
          </w:p>
          <w:p w14:paraId="69E9D7D6" w14:textId="77777777" w:rsidR="00A86210" w:rsidRDefault="0088774B">
            <w:pPr>
              <w:spacing w:after="30"/>
            </w:pPr>
            <w:r>
              <w:rPr>
                <w:i/>
                <w:color w:val="667085"/>
              </w:rPr>
              <w:t>Basheer Al-</w:t>
            </w:r>
            <w:proofErr w:type="spellStart"/>
            <w:r>
              <w:rPr>
                <w:i/>
                <w:color w:val="667085"/>
              </w:rPr>
              <w:t>Bargouthy</w:t>
            </w:r>
            <w:proofErr w:type="spellEnd"/>
            <w:r>
              <w:rPr>
                <w:i/>
                <w:color w:val="667085"/>
              </w:rPr>
              <w:t xml:space="preserve"> Secondary School · Palestine</w:t>
            </w:r>
          </w:p>
        </w:tc>
      </w:tr>
    </w:tbl>
    <w:p w14:paraId="5DA7F166" w14:textId="77777777" w:rsidR="00A86210" w:rsidRDefault="0088774B">
      <w:pPr>
        <w:pStyle w:val="Heading1"/>
        <w:pBdr>
          <w:bottom w:val="single" w:sz="14" w:space="2" w:color="008FC7"/>
        </w:pBdr>
      </w:pPr>
      <w:r>
        <w:t>TEACHING EXPERIENCE</w:t>
      </w:r>
    </w:p>
    <w:p w14:paraId="0EE4BFC8" w14:textId="77777777" w:rsidR="00A86210" w:rsidRDefault="0088774B">
      <w:pPr>
        <w:spacing w:after="60"/>
      </w:pPr>
      <w:r>
        <w:t xml:space="preserve">Current university teaching is presented from doctoral to master’s and bachelor’s level. Course materials: </w:t>
      </w:r>
      <w:hyperlink r:id="rId12">
        <w:r>
          <w:rPr>
            <w:color w:val="003399"/>
            <w:u w:val="single"/>
          </w:rPr>
          <w:t>github.com/</w:t>
        </w:r>
        <w:proofErr w:type="spellStart"/>
        <w:r>
          <w:rPr>
            <w:color w:val="003399"/>
            <w:u w:val="single"/>
          </w:rPr>
          <w:t>dmrimawi</w:t>
        </w:r>
        <w:proofErr w:type="spellEnd"/>
        <w:r>
          <w:rPr>
            <w:color w:val="003399"/>
            <w:u w:val="single"/>
          </w:rPr>
          <w:t>/courses-library</w:t>
        </w:r>
      </w:hyperlink>
      <w:r>
        <w:t>.</w:t>
      </w:r>
    </w:p>
    <w:tbl>
      <w:tblPr>
        <w:tblW w:w="0" w:type="auto"/>
        <w:jc w:val="center"/>
        <w:tblBorders>
          <w:top w:val="nil"/>
          <w:left w:val="nil"/>
          <w:bottom w:val="single" w:sz="6" w:space="0" w:color="D8DEE8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786"/>
        <w:gridCol w:w="8035"/>
      </w:tblGrid>
      <w:tr w:rsidR="00A86210" w14:paraId="2DDACA11" w14:textId="77777777">
        <w:trPr>
          <w:cantSplit/>
          <w:jc w:val="center"/>
        </w:trPr>
        <w:tc>
          <w:tcPr>
            <w:tcW w:w="1786" w:type="dxa"/>
            <w:shd w:val="clear" w:color="auto" w:fill="F3F5F7"/>
            <w:tcMar>
              <w:top w:w="75" w:type="dxa"/>
              <w:left w:w="100" w:type="dxa"/>
              <w:bottom w:w="75" w:type="dxa"/>
              <w:right w:w="100" w:type="dxa"/>
            </w:tcMar>
          </w:tcPr>
          <w:p w14:paraId="789E1A71" w14:textId="77777777" w:rsidR="00A86210" w:rsidRDefault="0088774B">
            <w:r>
              <w:rPr>
                <w:b/>
                <w:color w:val="003399"/>
                <w:sz w:val="16"/>
              </w:rPr>
              <w:t>DOCTORAL</w:t>
            </w:r>
          </w:p>
        </w:tc>
        <w:tc>
          <w:tcPr>
            <w:tcW w:w="8035" w:type="dxa"/>
            <w:tcMar>
              <w:top w:w="70" w:type="dxa"/>
              <w:left w:w="120" w:type="dxa"/>
              <w:bottom w:w="75" w:type="dxa"/>
              <w:right w:w="70" w:type="dxa"/>
            </w:tcMar>
          </w:tcPr>
          <w:p w14:paraId="6469697E" w14:textId="250222D4" w:rsidR="00A86210" w:rsidRPr="00AE3EEB" w:rsidRDefault="0088774B">
            <w:pPr>
              <w:spacing w:after="10"/>
              <w:rPr>
                <w:b/>
              </w:rPr>
            </w:pPr>
            <w:r w:rsidRPr="00AE3EEB">
              <w:rPr>
                <w:b/>
              </w:rPr>
              <w:t>Cybersecurity</w:t>
            </w:r>
          </w:p>
          <w:p w14:paraId="302245C1" w14:textId="0517B021" w:rsidR="00A86210" w:rsidRDefault="0088774B" w:rsidP="00AE3EEB">
            <w:pPr>
              <w:spacing w:after="0"/>
            </w:pPr>
            <w:r>
              <w:rPr>
                <w:color w:val="667085"/>
                <w:sz w:val="17"/>
              </w:rPr>
              <w:t xml:space="preserve">Free University of Bozen-Bolzano · PhD </w:t>
            </w:r>
            <w:proofErr w:type="spellStart"/>
            <w:r>
              <w:rPr>
                <w:color w:val="667085"/>
                <w:sz w:val="17"/>
              </w:rPr>
              <w:t>Programme</w:t>
            </w:r>
            <w:proofErr w:type="spellEnd"/>
            <w:r>
              <w:rPr>
                <w:color w:val="667085"/>
                <w:sz w:val="17"/>
              </w:rPr>
              <w:t xml:space="preserve"> in Advanced-Systems Engineering · EN</w:t>
            </w:r>
          </w:p>
        </w:tc>
      </w:tr>
      <w:tr w:rsidR="00A86210" w14:paraId="6FF330FC" w14:textId="77777777">
        <w:trPr>
          <w:cantSplit/>
          <w:jc w:val="center"/>
        </w:trPr>
        <w:tc>
          <w:tcPr>
            <w:tcW w:w="1786" w:type="dxa"/>
            <w:shd w:val="clear" w:color="auto" w:fill="F3F5F7"/>
            <w:tcMar>
              <w:top w:w="75" w:type="dxa"/>
              <w:left w:w="100" w:type="dxa"/>
              <w:bottom w:w="75" w:type="dxa"/>
              <w:right w:w="100" w:type="dxa"/>
            </w:tcMar>
          </w:tcPr>
          <w:p w14:paraId="3D86B68F" w14:textId="77777777" w:rsidR="00A86210" w:rsidRDefault="0088774B">
            <w:r>
              <w:rPr>
                <w:b/>
                <w:color w:val="003399"/>
                <w:sz w:val="16"/>
              </w:rPr>
              <w:t>MASTER</w:t>
            </w:r>
          </w:p>
        </w:tc>
        <w:tc>
          <w:tcPr>
            <w:tcW w:w="8035" w:type="dxa"/>
            <w:tcMar>
              <w:top w:w="70" w:type="dxa"/>
              <w:left w:w="120" w:type="dxa"/>
              <w:bottom w:w="75" w:type="dxa"/>
              <w:right w:w="70" w:type="dxa"/>
            </w:tcMar>
          </w:tcPr>
          <w:p w14:paraId="74165141" w14:textId="16E05ACA" w:rsidR="00A86210" w:rsidRPr="00AE3EEB" w:rsidRDefault="0088774B">
            <w:pPr>
              <w:spacing w:after="10"/>
              <w:rPr>
                <w:b/>
              </w:rPr>
            </w:pPr>
            <w:r w:rsidRPr="00AE3EEB">
              <w:rPr>
                <w:b/>
              </w:rPr>
              <w:t>Software and Systems Security</w:t>
            </w:r>
          </w:p>
          <w:p w14:paraId="60E9446F" w14:textId="5C8BBC85" w:rsidR="00A86210" w:rsidRDefault="0088774B" w:rsidP="00AE3EEB">
            <w:pPr>
              <w:spacing w:after="0"/>
            </w:pPr>
            <w:r>
              <w:rPr>
                <w:color w:val="667085"/>
                <w:sz w:val="17"/>
              </w:rPr>
              <w:t>Free University of Bozen-Bolzano · Master in Software Engineering · EN</w:t>
            </w:r>
          </w:p>
        </w:tc>
      </w:tr>
      <w:tr w:rsidR="00A86210" w14:paraId="1F1B9410" w14:textId="77777777">
        <w:trPr>
          <w:cantSplit/>
          <w:jc w:val="center"/>
        </w:trPr>
        <w:tc>
          <w:tcPr>
            <w:tcW w:w="1786" w:type="dxa"/>
            <w:shd w:val="clear" w:color="auto" w:fill="F3F5F7"/>
            <w:tcMar>
              <w:top w:w="75" w:type="dxa"/>
              <w:left w:w="100" w:type="dxa"/>
              <w:bottom w:w="75" w:type="dxa"/>
              <w:right w:w="100" w:type="dxa"/>
            </w:tcMar>
          </w:tcPr>
          <w:p w14:paraId="5FAB2B81" w14:textId="77777777" w:rsidR="00A86210" w:rsidRDefault="0088774B">
            <w:r>
              <w:rPr>
                <w:b/>
                <w:color w:val="003399"/>
                <w:sz w:val="16"/>
              </w:rPr>
              <w:t>MASTER</w:t>
            </w:r>
          </w:p>
        </w:tc>
        <w:tc>
          <w:tcPr>
            <w:tcW w:w="8035" w:type="dxa"/>
            <w:tcMar>
              <w:top w:w="70" w:type="dxa"/>
              <w:left w:w="120" w:type="dxa"/>
              <w:bottom w:w="75" w:type="dxa"/>
              <w:right w:w="70" w:type="dxa"/>
            </w:tcMar>
          </w:tcPr>
          <w:p w14:paraId="44B0ECB9" w14:textId="77777777" w:rsidR="00A86210" w:rsidRPr="00AE3EEB" w:rsidRDefault="0088774B">
            <w:pPr>
              <w:spacing w:after="10"/>
              <w:rPr>
                <w:b/>
              </w:rPr>
            </w:pPr>
            <w:hyperlink r:id="rId13">
              <w:r w:rsidRPr="00AE3EEB">
                <w:rPr>
                  <w:b/>
                </w:rPr>
                <w:t>Software Quality and Metrics</w:t>
              </w:r>
            </w:hyperlink>
          </w:p>
          <w:p w14:paraId="1FAF31F0" w14:textId="6E477082" w:rsidR="00A86210" w:rsidRDefault="0088774B" w:rsidP="00AE3EEB">
            <w:pPr>
              <w:spacing w:after="0"/>
            </w:pPr>
            <w:r>
              <w:rPr>
                <w:color w:val="667085"/>
                <w:sz w:val="17"/>
              </w:rPr>
              <w:t>Free University of Bozen-Bolzano · Master in Software Engineering · EN</w:t>
            </w:r>
          </w:p>
        </w:tc>
      </w:tr>
      <w:tr w:rsidR="00A86210" w14:paraId="06A6CB65" w14:textId="77777777">
        <w:trPr>
          <w:cantSplit/>
          <w:jc w:val="center"/>
        </w:trPr>
        <w:tc>
          <w:tcPr>
            <w:tcW w:w="1786" w:type="dxa"/>
            <w:shd w:val="clear" w:color="auto" w:fill="F3F5F7"/>
            <w:tcMar>
              <w:top w:w="75" w:type="dxa"/>
              <w:left w:w="100" w:type="dxa"/>
              <w:bottom w:w="75" w:type="dxa"/>
              <w:right w:w="100" w:type="dxa"/>
            </w:tcMar>
          </w:tcPr>
          <w:p w14:paraId="000BF56B" w14:textId="77777777" w:rsidR="00A86210" w:rsidRDefault="0088774B">
            <w:r>
              <w:rPr>
                <w:b/>
                <w:color w:val="003399"/>
                <w:sz w:val="16"/>
              </w:rPr>
              <w:t>BACHELOR</w:t>
            </w:r>
          </w:p>
        </w:tc>
        <w:tc>
          <w:tcPr>
            <w:tcW w:w="8035" w:type="dxa"/>
            <w:tcMar>
              <w:top w:w="70" w:type="dxa"/>
              <w:left w:w="120" w:type="dxa"/>
              <w:bottom w:w="75" w:type="dxa"/>
              <w:right w:w="70" w:type="dxa"/>
            </w:tcMar>
          </w:tcPr>
          <w:p w14:paraId="65D2C7E9" w14:textId="1A57BE68" w:rsidR="00A86210" w:rsidRPr="00AE3EEB" w:rsidRDefault="0088774B">
            <w:pPr>
              <w:spacing w:after="10"/>
              <w:rPr>
                <w:b/>
              </w:rPr>
            </w:pPr>
            <w:r w:rsidRPr="00AE3EEB">
              <w:rPr>
                <w:b/>
              </w:rPr>
              <w:t>Introduction to Computer Vision</w:t>
            </w:r>
          </w:p>
          <w:p w14:paraId="624C1EC5" w14:textId="77777777" w:rsidR="00A86210" w:rsidRDefault="0088774B">
            <w:pPr>
              <w:spacing w:after="0"/>
            </w:pPr>
            <w:r>
              <w:rPr>
                <w:color w:val="667085"/>
                <w:sz w:val="17"/>
              </w:rPr>
              <w:t>Free University of Bozen-Bolzano · Bachelor in Computer Science · EN</w:t>
            </w:r>
          </w:p>
          <w:p w14:paraId="1D454CFA" w14:textId="4AD6A9B9" w:rsidR="00A86210" w:rsidRDefault="00AE3EEB" w:rsidP="00AE3EEB">
            <w:pPr>
              <w:spacing w:after="0"/>
            </w:pPr>
            <w:r>
              <w:rPr>
                <w:color w:val="667085"/>
                <w:sz w:val="17"/>
              </w:rPr>
              <w:t>Free University of Bozen-Bolzano · Bachelor in Electronics and Cyber-Physical Systems Engineering · EN</w:t>
            </w:r>
          </w:p>
        </w:tc>
      </w:tr>
      <w:tr w:rsidR="00A86210" w14:paraId="2A893885" w14:textId="77777777">
        <w:trPr>
          <w:cantSplit/>
          <w:jc w:val="center"/>
        </w:trPr>
        <w:tc>
          <w:tcPr>
            <w:tcW w:w="1786" w:type="dxa"/>
            <w:shd w:val="clear" w:color="auto" w:fill="F3F5F7"/>
            <w:tcMar>
              <w:top w:w="75" w:type="dxa"/>
              <w:left w:w="100" w:type="dxa"/>
              <w:bottom w:w="75" w:type="dxa"/>
              <w:right w:w="100" w:type="dxa"/>
            </w:tcMar>
          </w:tcPr>
          <w:p w14:paraId="1A393053" w14:textId="77777777" w:rsidR="00A86210" w:rsidRDefault="0088774B">
            <w:r>
              <w:rPr>
                <w:b/>
                <w:color w:val="003399"/>
                <w:sz w:val="16"/>
              </w:rPr>
              <w:t>BACHELOR</w:t>
            </w:r>
          </w:p>
        </w:tc>
        <w:tc>
          <w:tcPr>
            <w:tcW w:w="8035" w:type="dxa"/>
            <w:tcMar>
              <w:top w:w="70" w:type="dxa"/>
              <w:left w:w="120" w:type="dxa"/>
              <w:bottom w:w="75" w:type="dxa"/>
              <w:right w:w="70" w:type="dxa"/>
            </w:tcMar>
          </w:tcPr>
          <w:p w14:paraId="1EFF9428" w14:textId="77777777" w:rsidR="00A86210" w:rsidRDefault="0088774B">
            <w:pPr>
              <w:spacing w:after="10"/>
            </w:pPr>
            <w:r>
              <w:rPr>
                <w:b/>
              </w:rPr>
              <w:t>Discrete Mathematics</w:t>
            </w:r>
          </w:p>
          <w:p w14:paraId="4DE37841" w14:textId="076EA586" w:rsidR="00A86210" w:rsidRDefault="0088774B">
            <w:pPr>
              <w:spacing w:after="0"/>
            </w:pPr>
            <w:r>
              <w:rPr>
                <w:color w:val="667085"/>
                <w:sz w:val="17"/>
              </w:rPr>
              <w:t xml:space="preserve">Birzeit University · Computer science and engineering · </w:t>
            </w:r>
            <w:r w:rsidR="00AE3EEB">
              <w:rPr>
                <w:color w:val="667085"/>
                <w:sz w:val="17"/>
              </w:rPr>
              <w:t>EN/AR</w:t>
            </w:r>
          </w:p>
        </w:tc>
      </w:tr>
      <w:tr w:rsidR="00A86210" w14:paraId="36F743CB" w14:textId="77777777">
        <w:trPr>
          <w:cantSplit/>
          <w:jc w:val="center"/>
        </w:trPr>
        <w:tc>
          <w:tcPr>
            <w:tcW w:w="1786" w:type="dxa"/>
            <w:shd w:val="clear" w:color="auto" w:fill="F3F5F7"/>
            <w:tcMar>
              <w:top w:w="75" w:type="dxa"/>
              <w:left w:w="100" w:type="dxa"/>
              <w:bottom w:w="75" w:type="dxa"/>
              <w:right w:w="100" w:type="dxa"/>
            </w:tcMar>
          </w:tcPr>
          <w:p w14:paraId="6D4A1729" w14:textId="77777777" w:rsidR="00A86210" w:rsidRDefault="0088774B">
            <w:r>
              <w:rPr>
                <w:b/>
                <w:color w:val="003399"/>
                <w:sz w:val="16"/>
              </w:rPr>
              <w:t>BACHELOR</w:t>
            </w:r>
          </w:p>
        </w:tc>
        <w:tc>
          <w:tcPr>
            <w:tcW w:w="8035" w:type="dxa"/>
            <w:tcMar>
              <w:top w:w="70" w:type="dxa"/>
              <w:left w:w="120" w:type="dxa"/>
              <w:bottom w:w="75" w:type="dxa"/>
              <w:right w:w="70" w:type="dxa"/>
            </w:tcMar>
          </w:tcPr>
          <w:p w14:paraId="4E677FB9" w14:textId="77777777" w:rsidR="00A86210" w:rsidRDefault="0088774B">
            <w:pPr>
              <w:spacing w:after="10"/>
            </w:pPr>
            <w:r>
              <w:rPr>
                <w:b/>
              </w:rPr>
              <w:t>Database Management Systems</w:t>
            </w:r>
          </w:p>
          <w:p w14:paraId="739BB18C" w14:textId="214A491E" w:rsidR="00A86210" w:rsidRDefault="0088774B">
            <w:pPr>
              <w:spacing w:after="0"/>
            </w:pPr>
            <w:r>
              <w:rPr>
                <w:color w:val="667085"/>
                <w:sz w:val="17"/>
              </w:rPr>
              <w:t xml:space="preserve">Birzeit University · Computer science and engineering · </w:t>
            </w:r>
            <w:r w:rsidR="00AE3EEB">
              <w:rPr>
                <w:color w:val="667085"/>
                <w:sz w:val="17"/>
              </w:rPr>
              <w:t>EN/AR</w:t>
            </w:r>
          </w:p>
        </w:tc>
      </w:tr>
      <w:tr w:rsidR="00A86210" w14:paraId="14FD4023" w14:textId="77777777">
        <w:trPr>
          <w:cantSplit/>
          <w:jc w:val="center"/>
        </w:trPr>
        <w:tc>
          <w:tcPr>
            <w:tcW w:w="1786" w:type="dxa"/>
            <w:shd w:val="clear" w:color="auto" w:fill="F3F5F7"/>
            <w:tcMar>
              <w:top w:w="75" w:type="dxa"/>
              <w:left w:w="100" w:type="dxa"/>
              <w:bottom w:w="75" w:type="dxa"/>
              <w:right w:w="100" w:type="dxa"/>
            </w:tcMar>
          </w:tcPr>
          <w:p w14:paraId="46F08701" w14:textId="77777777" w:rsidR="00A86210" w:rsidRDefault="0088774B">
            <w:r>
              <w:rPr>
                <w:b/>
                <w:color w:val="003399"/>
                <w:sz w:val="16"/>
              </w:rPr>
              <w:t>BACHELOR</w:t>
            </w:r>
          </w:p>
        </w:tc>
        <w:tc>
          <w:tcPr>
            <w:tcW w:w="8035" w:type="dxa"/>
            <w:tcMar>
              <w:top w:w="70" w:type="dxa"/>
              <w:left w:w="120" w:type="dxa"/>
              <w:bottom w:w="75" w:type="dxa"/>
              <w:right w:w="70" w:type="dxa"/>
            </w:tcMar>
          </w:tcPr>
          <w:p w14:paraId="14781D6A" w14:textId="77777777" w:rsidR="00A86210" w:rsidRDefault="0088774B">
            <w:pPr>
              <w:spacing w:after="10"/>
            </w:pPr>
            <w:r>
              <w:rPr>
                <w:b/>
              </w:rPr>
              <w:t>Linux Operating Systems Laboratory</w:t>
            </w:r>
          </w:p>
          <w:p w14:paraId="5F0D1C22" w14:textId="734609C8" w:rsidR="00A86210" w:rsidRDefault="0088774B">
            <w:pPr>
              <w:spacing w:after="0"/>
            </w:pPr>
            <w:r>
              <w:rPr>
                <w:color w:val="667085"/>
                <w:sz w:val="17"/>
              </w:rPr>
              <w:t xml:space="preserve">Birzeit University · Computer science · </w:t>
            </w:r>
            <w:r w:rsidR="00AE3EEB">
              <w:rPr>
                <w:color w:val="667085"/>
                <w:sz w:val="17"/>
              </w:rPr>
              <w:t>EN/AR</w:t>
            </w:r>
          </w:p>
        </w:tc>
      </w:tr>
      <w:tr w:rsidR="00A86210" w14:paraId="4B5CC5DB" w14:textId="77777777">
        <w:trPr>
          <w:cantSplit/>
          <w:jc w:val="center"/>
        </w:trPr>
        <w:tc>
          <w:tcPr>
            <w:tcW w:w="1786" w:type="dxa"/>
            <w:shd w:val="clear" w:color="auto" w:fill="F3F5F7"/>
            <w:tcMar>
              <w:top w:w="75" w:type="dxa"/>
              <w:left w:w="100" w:type="dxa"/>
              <w:bottom w:w="75" w:type="dxa"/>
              <w:right w:w="100" w:type="dxa"/>
            </w:tcMar>
          </w:tcPr>
          <w:p w14:paraId="529234E3" w14:textId="77777777" w:rsidR="00A86210" w:rsidRDefault="0088774B">
            <w:r>
              <w:rPr>
                <w:b/>
                <w:color w:val="003399"/>
                <w:sz w:val="16"/>
              </w:rPr>
              <w:t>PROFESSIONAL</w:t>
            </w:r>
          </w:p>
        </w:tc>
        <w:tc>
          <w:tcPr>
            <w:tcW w:w="8035" w:type="dxa"/>
            <w:tcMar>
              <w:top w:w="70" w:type="dxa"/>
              <w:left w:w="120" w:type="dxa"/>
              <w:bottom w:w="75" w:type="dxa"/>
              <w:right w:w="70" w:type="dxa"/>
            </w:tcMar>
          </w:tcPr>
          <w:p w14:paraId="4E03CED1" w14:textId="77777777" w:rsidR="00A86210" w:rsidRDefault="0088774B">
            <w:pPr>
              <w:spacing w:after="10"/>
            </w:pPr>
            <w:r>
              <w:rPr>
                <w:b/>
              </w:rPr>
              <w:t>Computer Vision and Neural Networks</w:t>
            </w:r>
          </w:p>
          <w:p w14:paraId="0322066A" w14:textId="460E4BC2" w:rsidR="00A86210" w:rsidRDefault="0088774B">
            <w:pPr>
              <w:spacing w:after="0"/>
            </w:pPr>
            <w:r>
              <w:rPr>
                <w:color w:val="667085"/>
                <w:sz w:val="17"/>
              </w:rPr>
              <w:t>Gaza Sky Geeks · Technical training · 202</w:t>
            </w:r>
            <w:r w:rsidR="00AE3EEB">
              <w:rPr>
                <w:color w:val="667085"/>
                <w:sz w:val="17"/>
              </w:rPr>
              <w:t>6</w:t>
            </w:r>
          </w:p>
        </w:tc>
      </w:tr>
      <w:tr w:rsidR="00A86210" w14:paraId="7B90B816" w14:textId="77777777">
        <w:trPr>
          <w:cantSplit/>
          <w:jc w:val="center"/>
        </w:trPr>
        <w:tc>
          <w:tcPr>
            <w:tcW w:w="1786" w:type="dxa"/>
            <w:shd w:val="clear" w:color="auto" w:fill="F3F5F7"/>
            <w:tcMar>
              <w:top w:w="75" w:type="dxa"/>
              <w:left w:w="100" w:type="dxa"/>
              <w:bottom w:w="75" w:type="dxa"/>
              <w:right w:w="100" w:type="dxa"/>
            </w:tcMar>
          </w:tcPr>
          <w:p w14:paraId="411F48FD" w14:textId="77777777" w:rsidR="00A86210" w:rsidRDefault="0088774B">
            <w:r>
              <w:rPr>
                <w:b/>
                <w:color w:val="003399"/>
                <w:sz w:val="16"/>
              </w:rPr>
              <w:t>PROFESSIONAL</w:t>
            </w:r>
          </w:p>
        </w:tc>
        <w:tc>
          <w:tcPr>
            <w:tcW w:w="8035" w:type="dxa"/>
            <w:tcMar>
              <w:top w:w="70" w:type="dxa"/>
              <w:left w:w="120" w:type="dxa"/>
              <w:bottom w:w="75" w:type="dxa"/>
              <w:right w:w="70" w:type="dxa"/>
            </w:tcMar>
          </w:tcPr>
          <w:p w14:paraId="683FE800" w14:textId="77777777" w:rsidR="00A86210" w:rsidRDefault="0088774B">
            <w:pPr>
              <w:spacing w:after="10"/>
            </w:pPr>
            <w:r>
              <w:rPr>
                <w:b/>
              </w:rPr>
              <w:t>Programming Fundamentals and Object-Oriented Programming in Python</w:t>
            </w:r>
          </w:p>
          <w:p w14:paraId="76B43CE3" w14:textId="77777777" w:rsidR="00A86210" w:rsidRDefault="0088774B">
            <w:pPr>
              <w:spacing w:after="0"/>
            </w:pPr>
            <w:r>
              <w:rPr>
                <w:color w:val="667085"/>
                <w:sz w:val="17"/>
              </w:rPr>
              <w:t>Gaza Sky Geeks · Technical training · 2025</w:t>
            </w:r>
          </w:p>
        </w:tc>
      </w:tr>
      <w:tr w:rsidR="00A86210" w14:paraId="2BE5203D" w14:textId="77777777">
        <w:trPr>
          <w:cantSplit/>
          <w:jc w:val="center"/>
        </w:trPr>
        <w:tc>
          <w:tcPr>
            <w:tcW w:w="1786" w:type="dxa"/>
            <w:shd w:val="clear" w:color="auto" w:fill="F3F5F7"/>
            <w:tcMar>
              <w:top w:w="75" w:type="dxa"/>
              <w:left w:w="100" w:type="dxa"/>
              <w:bottom w:w="75" w:type="dxa"/>
              <w:right w:w="100" w:type="dxa"/>
            </w:tcMar>
          </w:tcPr>
          <w:p w14:paraId="79F32C49" w14:textId="77777777" w:rsidR="00A86210" w:rsidRDefault="0088774B">
            <w:r>
              <w:rPr>
                <w:b/>
                <w:color w:val="003399"/>
                <w:sz w:val="16"/>
              </w:rPr>
              <w:t>PROFESSIONAL</w:t>
            </w:r>
          </w:p>
        </w:tc>
        <w:tc>
          <w:tcPr>
            <w:tcW w:w="8035" w:type="dxa"/>
            <w:tcMar>
              <w:top w:w="70" w:type="dxa"/>
              <w:left w:w="120" w:type="dxa"/>
              <w:bottom w:w="75" w:type="dxa"/>
              <w:right w:w="70" w:type="dxa"/>
            </w:tcMar>
          </w:tcPr>
          <w:p w14:paraId="00F6D5F3" w14:textId="77777777" w:rsidR="00A86210" w:rsidRDefault="0088774B">
            <w:pPr>
              <w:spacing w:after="10"/>
            </w:pPr>
            <w:r>
              <w:rPr>
                <w:b/>
              </w:rPr>
              <w:t>Data Structures and Algorithms</w:t>
            </w:r>
          </w:p>
          <w:p w14:paraId="187A6E46" w14:textId="77777777" w:rsidR="00A86210" w:rsidRDefault="0088774B">
            <w:pPr>
              <w:spacing w:after="0"/>
            </w:pPr>
            <w:r>
              <w:rPr>
                <w:color w:val="667085"/>
                <w:sz w:val="17"/>
              </w:rPr>
              <w:t>Gaza Sky Geeks · Technical training · 2025</w:t>
            </w:r>
          </w:p>
        </w:tc>
      </w:tr>
      <w:tr w:rsidR="00A86210" w14:paraId="2667A164" w14:textId="77777777">
        <w:trPr>
          <w:cantSplit/>
          <w:jc w:val="center"/>
        </w:trPr>
        <w:tc>
          <w:tcPr>
            <w:tcW w:w="1786" w:type="dxa"/>
            <w:shd w:val="clear" w:color="auto" w:fill="F3F5F7"/>
            <w:tcMar>
              <w:top w:w="75" w:type="dxa"/>
              <w:left w:w="100" w:type="dxa"/>
              <w:bottom w:w="75" w:type="dxa"/>
              <w:right w:w="100" w:type="dxa"/>
            </w:tcMar>
          </w:tcPr>
          <w:p w14:paraId="10129AF8" w14:textId="77777777" w:rsidR="00A86210" w:rsidRDefault="0088774B">
            <w:r>
              <w:rPr>
                <w:b/>
                <w:color w:val="003399"/>
                <w:sz w:val="16"/>
              </w:rPr>
              <w:t>BOOTCAMP</w:t>
            </w:r>
          </w:p>
        </w:tc>
        <w:tc>
          <w:tcPr>
            <w:tcW w:w="8035" w:type="dxa"/>
            <w:tcMar>
              <w:top w:w="70" w:type="dxa"/>
              <w:left w:w="120" w:type="dxa"/>
              <w:bottom w:w="75" w:type="dxa"/>
              <w:right w:w="70" w:type="dxa"/>
            </w:tcMar>
          </w:tcPr>
          <w:p w14:paraId="34CFCCE9" w14:textId="77777777" w:rsidR="00A86210" w:rsidRDefault="0088774B">
            <w:pPr>
              <w:spacing w:after="10"/>
            </w:pPr>
            <w:r>
              <w:rPr>
                <w:b/>
              </w:rPr>
              <w:t>Full-stack development tracks</w:t>
            </w:r>
          </w:p>
          <w:p w14:paraId="22F4DA4E" w14:textId="77777777" w:rsidR="00A86210" w:rsidRDefault="0088774B">
            <w:pPr>
              <w:spacing w:after="0"/>
            </w:pPr>
            <w:r>
              <w:rPr>
                <w:color w:val="667085"/>
                <w:sz w:val="17"/>
              </w:rPr>
              <w:t>AXSOS Academy · Python/Flask/Django; Java/Spring Boot; MERN · 2020–2021</w:t>
            </w:r>
          </w:p>
        </w:tc>
      </w:tr>
    </w:tbl>
    <w:p w14:paraId="70A73A40" w14:textId="77777777" w:rsidR="00A86210" w:rsidRDefault="0088774B">
      <w:pPr>
        <w:pStyle w:val="Heading1"/>
        <w:pBdr>
          <w:bottom w:val="single" w:sz="14" w:space="2" w:color="008FC7"/>
        </w:pBdr>
      </w:pPr>
      <w:r>
        <w:lastRenderedPageBreak/>
        <w:t>RESEARCH PROJECTS AND FUNDING</w:t>
      </w:r>
    </w:p>
    <w:tbl>
      <w:tblPr>
        <w:tblW w:w="0" w:type="auto"/>
        <w:jc w:val="center"/>
        <w:tblBorders>
          <w:top w:val="nil"/>
          <w:left w:val="nil"/>
          <w:bottom w:val="single" w:sz="6" w:space="0" w:color="D8DEE8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786"/>
        <w:gridCol w:w="8035"/>
      </w:tblGrid>
      <w:tr w:rsidR="00A86210" w14:paraId="3465C986" w14:textId="77777777">
        <w:trPr>
          <w:cantSplit/>
          <w:jc w:val="center"/>
        </w:trPr>
        <w:tc>
          <w:tcPr>
            <w:tcW w:w="1786" w:type="dxa"/>
            <w:shd w:val="clear" w:color="auto" w:fill="EAF2FA"/>
            <w:tcMar>
              <w:top w:w="80" w:type="dxa"/>
              <w:left w:w="100" w:type="dxa"/>
              <w:bottom w:w="90" w:type="dxa"/>
              <w:right w:w="110" w:type="dxa"/>
            </w:tcMar>
          </w:tcPr>
          <w:p w14:paraId="5A72A54B" w14:textId="77777777" w:rsidR="00A86210" w:rsidRDefault="0088774B">
            <w:pPr>
              <w:spacing w:after="0"/>
            </w:pPr>
            <w:r>
              <w:rPr>
                <w:b/>
                <w:color w:val="003399"/>
                <w:sz w:val="17"/>
              </w:rPr>
              <w:t>2025–Present</w:t>
            </w:r>
          </w:p>
        </w:tc>
        <w:tc>
          <w:tcPr>
            <w:tcW w:w="8035" w:type="dxa"/>
            <w:tcMar>
              <w:top w:w="70" w:type="dxa"/>
              <w:left w:w="120" w:type="dxa"/>
              <w:bottom w:w="90" w:type="dxa"/>
              <w:right w:w="70" w:type="dxa"/>
            </w:tcMar>
          </w:tcPr>
          <w:p w14:paraId="7B3C1006" w14:textId="77777777" w:rsidR="00A86210" w:rsidRDefault="0088774B">
            <w:pPr>
              <w:keepNext/>
              <w:spacing w:after="10"/>
            </w:pPr>
            <w:r>
              <w:rPr>
                <w:b/>
                <w:sz w:val="19"/>
              </w:rPr>
              <w:t>D2PAM — Data-driven Procedural Activity Mining from Multi-modal Streams</w:t>
            </w:r>
          </w:p>
          <w:p w14:paraId="4A3FB7F5" w14:textId="77777777" w:rsidR="00A86210" w:rsidRDefault="0088774B">
            <w:pPr>
              <w:keepNext/>
              <w:spacing w:after="30"/>
            </w:pPr>
            <w:r>
              <w:rPr>
                <w:i/>
                <w:color w:val="667085"/>
              </w:rPr>
              <w:t>Free University of Bozen-Bolzano · FSE+ funded</w:t>
            </w:r>
          </w:p>
          <w:p w14:paraId="0980FC90" w14:textId="77777777" w:rsidR="00A86210" w:rsidRDefault="0088774B">
            <w:pPr>
              <w:pStyle w:val="ListBullet"/>
              <w:keepLines/>
            </w:pPr>
            <w:r>
              <w:t>Research on combining data-driven learning with symbolic process mining for procedural activity understanding from multimodal streams.</w:t>
            </w:r>
          </w:p>
        </w:tc>
      </w:tr>
      <w:tr w:rsidR="00A86210" w14:paraId="25BB90D5" w14:textId="77777777">
        <w:trPr>
          <w:cantSplit/>
          <w:jc w:val="center"/>
        </w:trPr>
        <w:tc>
          <w:tcPr>
            <w:tcW w:w="1786" w:type="dxa"/>
            <w:shd w:val="clear" w:color="auto" w:fill="EAF2FA"/>
            <w:tcMar>
              <w:top w:w="80" w:type="dxa"/>
              <w:left w:w="100" w:type="dxa"/>
              <w:bottom w:w="90" w:type="dxa"/>
              <w:right w:w="110" w:type="dxa"/>
            </w:tcMar>
          </w:tcPr>
          <w:p w14:paraId="3FF0EFC6" w14:textId="77777777" w:rsidR="00A86210" w:rsidRDefault="0088774B">
            <w:pPr>
              <w:spacing w:after="0"/>
            </w:pPr>
            <w:r>
              <w:rPr>
                <w:b/>
                <w:color w:val="003399"/>
                <w:sz w:val="17"/>
              </w:rPr>
              <w:t>2025</w:t>
            </w:r>
          </w:p>
        </w:tc>
        <w:tc>
          <w:tcPr>
            <w:tcW w:w="8035" w:type="dxa"/>
            <w:tcMar>
              <w:top w:w="70" w:type="dxa"/>
              <w:left w:w="120" w:type="dxa"/>
              <w:bottom w:w="90" w:type="dxa"/>
              <w:right w:w="70" w:type="dxa"/>
            </w:tcMar>
          </w:tcPr>
          <w:p w14:paraId="192B4D75" w14:textId="77777777" w:rsidR="00A86210" w:rsidRDefault="0088774B">
            <w:pPr>
              <w:keepNext/>
              <w:spacing w:after="10"/>
            </w:pPr>
            <w:r>
              <w:rPr>
                <w:b/>
                <w:sz w:val="19"/>
              </w:rPr>
              <w:t>Cyber Range acquisition and design</w:t>
            </w:r>
          </w:p>
          <w:p w14:paraId="2D4742C5" w14:textId="77777777" w:rsidR="00A86210" w:rsidRDefault="0088774B">
            <w:pPr>
              <w:keepNext/>
              <w:spacing w:after="30"/>
            </w:pPr>
            <w:r>
              <w:rPr>
                <w:i/>
                <w:color w:val="667085"/>
              </w:rPr>
              <w:t>Cybersecurity Laboratory, Free University of Bozen-Bolzano</w:t>
            </w:r>
          </w:p>
          <w:p w14:paraId="21D93B10" w14:textId="77777777" w:rsidR="00A86210" w:rsidRDefault="0088774B">
            <w:pPr>
              <w:pStyle w:val="ListBullet"/>
              <w:keepLines/>
            </w:pPr>
            <w:r>
              <w:t>Led technical design and procurement contributions for a modular, scalable platform aligned with research and teaching requirements; supported evaluation of European tender submissions.</w:t>
            </w:r>
          </w:p>
        </w:tc>
      </w:tr>
      <w:tr w:rsidR="00A86210" w14:paraId="2DE544D9" w14:textId="77777777">
        <w:trPr>
          <w:cantSplit/>
          <w:jc w:val="center"/>
        </w:trPr>
        <w:tc>
          <w:tcPr>
            <w:tcW w:w="1786" w:type="dxa"/>
            <w:shd w:val="clear" w:color="auto" w:fill="EAF2FA"/>
            <w:tcMar>
              <w:top w:w="80" w:type="dxa"/>
              <w:left w:w="100" w:type="dxa"/>
              <w:bottom w:w="90" w:type="dxa"/>
              <w:right w:w="110" w:type="dxa"/>
            </w:tcMar>
          </w:tcPr>
          <w:p w14:paraId="27B001D0" w14:textId="77777777" w:rsidR="00A86210" w:rsidRDefault="0088774B">
            <w:pPr>
              <w:spacing w:after="0"/>
            </w:pPr>
            <w:r>
              <w:rPr>
                <w:b/>
                <w:color w:val="003399"/>
                <w:sz w:val="17"/>
              </w:rPr>
              <w:t>2025</w:t>
            </w:r>
          </w:p>
        </w:tc>
        <w:tc>
          <w:tcPr>
            <w:tcW w:w="8035" w:type="dxa"/>
            <w:tcMar>
              <w:top w:w="70" w:type="dxa"/>
              <w:left w:w="120" w:type="dxa"/>
              <w:bottom w:w="90" w:type="dxa"/>
              <w:right w:w="70" w:type="dxa"/>
            </w:tcMar>
          </w:tcPr>
          <w:p w14:paraId="26425883" w14:textId="77777777" w:rsidR="00A86210" w:rsidRDefault="0088774B">
            <w:pPr>
              <w:keepNext/>
              <w:spacing w:after="10"/>
            </w:pPr>
            <w:r>
              <w:rPr>
                <w:b/>
                <w:sz w:val="19"/>
              </w:rPr>
              <w:t>AI-based security for OT networks (Zero Trust CPS)</w:t>
            </w:r>
          </w:p>
          <w:p w14:paraId="5A4A6C29" w14:textId="77777777" w:rsidR="00A86210" w:rsidRDefault="0088774B">
            <w:pPr>
              <w:keepNext/>
              <w:spacing w:after="30"/>
            </w:pPr>
            <w:r>
              <w:rPr>
                <w:i/>
                <w:color w:val="667085"/>
              </w:rPr>
              <w:t>European Digital Innovation Hub proposal</w:t>
            </w:r>
          </w:p>
          <w:p w14:paraId="7424412D" w14:textId="77777777" w:rsidR="00A86210" w:rsidRDefault="0088774B">
            <w:pPr>
              <w:pStyle w:val="ListBullet"/>
              <w:keepLines/>
            </w:pPr>
            <w:r>
              <w:t>Co-authored the proposal and defined milestones for AI-based intrusion detection and Zero Trust principles in industrial operational-technology networks.</w:t>
            </w:r>
          </w:p>
        </w:tc>
      </w:tr>
      <w:tr w:rsidR="00A86210" w14:paraId="1FBA11E4" w14:textId="77777777">
        <w:trPr>
          <w:cantSplit/>
          <w:jc w:val="center"/>
        </w:trPr>
        <w:tc>
          <w:tcPr>
            <w:tcW w:w="1786" w:type="dxa"/>
            <w:shd w:val="clear" w:color="auto" w:fill="EAF2FA"/>
            <w:tcMar>
              <w:top w:w="80" w:type="dxa"/>
              <w:left w:w="100" w:type="dxa"/>
              <w:bottom w:w="90" w:type="dxa"/>
              <w:right w:w="110" w:type="dxa"/>
            </w:tcMar>
          </w:tcPr>
          <w:p w14:paraId="4F8F0914" w14:textId="77777777" w:rsidR="00A86210" w:rsidRDefault="0088774B">
            <w:pPr>
              <w:spacing w:after="0"/>
            </w:pPr>
            <w:r>
              <w:rPr>
                <w:b/>
                <w:color w:val="003399"/>
                <w:sz w:val="17"/>
              </w:rPr>
              <w:t>2025</w:t>
            </w:r>
          </w:p>
        </w:tc>
        <w:tc>
          <w:tcPr>
            <w:tcW w:w="8035" w:type="dxa"/>
            <w:tcMar>
              <w:top w:w="70" w:type="dxa"/>
              <w:left w:w="120" w:type="dxa"/>
              <w:bottom w:w="90" w:type="dxa"/>
              <w:right w:w="70" w:type="dxa"/>
            </w:tcMar>
          </w:tcPr>
          <w:p w14:paraId="3D5C32B6" w14:textId="77777777" w:rsidR="00A86210" w:rsidRDefault="0088774B">
            <w:pPr>
              <w:keepNext/>
              <w:spacing w:after="10"/>
            </w:pPr>
            <w:r>
              <w:rPr>
                <w:b/>
                <w:sz w:val="19"/>
              </w:rPr>
              <w:t>NIS2 compliance and threat modeling for critical infrastructure</w:t>
            </w:r>
          </w:p>
          <w:p w14:paraId="15123FEB" w14:textId="77777777" w:rsidR="00A86210" w:rsidRDefault="0088774B">
            <w:pPr>
              <w:keepNext/>
              <w:spacing w:after="30"/>
            </w:pPr>
            <w:r>
              <w:rPr>
                <w:i/>
                <w:color w:val="667085"/>
              </w:rPr>
              <w:t>Public-sector applied-research collaboration</w:t>
            </w:r>
          </w:p>
          <w:p w14:paraId="782ADF01" w14:textId="77777777" w:rsidR="00A86210" w:rsidRDefault="0088774B">
            <w:pPr>
              <w:pStyle w:val="ListBullet"/>
              <w:keepLines/>
            </w:pPr>
            <w:r>
              <w:t>Supported NIS2 alignment, threat modeling, attack-surface analysis, and cybersecurity recommendations for a critical-infrastructure provider.</w:t>
            </w:r>
          </w:p>
        </w:tc>
      </w:tr>
      <w:tr w:rsidR="00A86210" w14:paraId="2D2F2D2E" w14:textId="77777777">
        <w:trPr>
          <w:cantSplit/>
          <w:jc w:val="center"/>
        </w:trPr>
        <w:tc>
          <w:tcPr>
            <w:tcW w:w="1786" w:type="dxa"/>
            <w:shd w:val="clear" w:color="auto" w:fill="EAF2FA"/>
            <w:tcMar>
              <w:top w:w="80" w:type="dxa"/>
              <w:left w:w="100" w:type="dxa"/>
              <w:bottom w:w="90" w:type="dxa"/>
              <w:right w:w="110" w:type="dxa"/>
            </w:tcMar>
          </w:tcPr>
          <w:p w14:paraId="404D1A4A" w14:textId="77777777" w:rsidR="00A86210" w:rsidRDefault="0088774B">
            <w:pPr>
              <w:spacing w:after="0"/>
            </w:pPr>
            <w:r>
              <w:rPr>
                <w:b/>
                <w:color w:val="003399"/>
                <w:sz w:val="17"/>
              </w:rPr>
              <w:t>2022–2024</w:t>
            </w:r>
          </w:p>
        </w:tc>
        <w:tc>
          <w:tcPr>
            <w:tcW w:w="8035" w:type="dxa"/>
            <w:tcMar>
              <w:top w:w="70" w:type="dxa"/>
              <w:left w:w="120" w:type="dxa"/>
              <w:bottom w:w="90" w:type="dxa"/>
              <w:right w:w="70" w:type="dxa"/>
            </w:tcMar>
          </w:tcPr>
          <w:p w14:paraId="68F66724" w14:textId="77777777" w:rsidR="00A86210" w:rsidRDefault="0088774B">
            <w:pPr>
              <w:keepNext/>
              <w:spacing w:after="10"/>
            </w:pPr>
            <w:r>
              <w:rPr>
                <w:b/>
                <w:sz w:val="19"/>
              </w:rPr>
              <w:t>PON Scholarship for Innovation and Green Studies</w:t>
            </w:r>
          </w:p>
          <w:p w14:paraId="4FDFBD3F" w14:textId="77777777" w:rsidR="00A86210" w:rsidRDefault="0088774B">
            <w:pPr>
              <w:keepNext/>
              <w:spacing w:after="30"/>
            </w:pPr>
            <w:r>
              <w:rPr>
                <w:i/>
                <w:color w:val="667085"/>
              </w:rPr>
              <w:t>Italian Ministry of University and Research (MUR)</w:t>
            </w:r>
          </w:p>
          <w:p w14:paraId="556C0CAD" w14:textId="3601F374" w:rsidR="00A86210" w:rsidRDefault="0088774B">
            <w:pPr>
              <w:pStyle w:val="ListBullet"/>
              <w:keepLines/>
            </w:pPr>
            <w:r>
              <w:t xml:space="preserve">Doctoral scholarship </w:t>
            </w:r>
            <w:proofErr w:type="spellStart"/>
            <w:r>
              <w:t>awarde</w:t>
            </w:r>
            <w:proofErr w:type="spellEnd"/>
            <w:r>
              <w:t>.</w:t>
            </w:r>
          </w:p>
        </w:tc>
      </w:tr>
    </w:tbl>
    <w:p w14:paraId="05E4F982" w14:textId="77777777" w:rsidR="00A86210" w:rsidRDefault="0088774B">
      <w:pPr>
        <w:pStyle w:val="Heading1"/>
        <w:pBdr>
          <w:bottom w:val="single" w:sz="14" w:space="2" w:color="008FC7"/>
        </w:pBdr>
      </w:pPr>
      <w:r>
        <w:t>SKILLS</w:t>
      </w:r>
    </w:p>
    <w:tbl>
      <w:tblPr>
        <w:tblW w:w="0" w:type="auto"/>
        <w:jc w:val="center"/>
        <w:tblBorders>
          <w:top w:val="single" w:sz="4" w:space="0" w:color="D7E0EA"/>
          <w:left w:val="single" w:sz="4" w:space="0" w:color="D7E0EA"/>
          <w:bottom w:val="single" w:sz="4" w:space="0" w:color="D7E0EA"/>
          <w:right w:val="single" w:sz="4" w:space="0" w:color="D7E0EA"/>
          <w:insideH w:val="single" w:sz="4" w:space="0" w:color="D7E0EA"/>
          <w:insideV w:val="single" w:sz="4" w:space="0" w:color="D7E0EA"/>
        </w:tblBorders>
        <w:tblLayout w:type="fixed"/>
        <w:tblLook w:val="04A0" w:firstRow="1" w:lastRow="0" w:firstColumn="1" w:lastColumn="0" w:noHBand="0" w:noVBand="1"/>
      </w:tblPr>
      <w:tblGrid>
        <w:gridCol w:w="4867"/>
        <w:gridCol w:w="4867"/>
      </w:tblGrid>
      <w:tr w:rsidR="00A86210" w14:paraId="7665810E" w14:textId="77777777">
        <w:trPr>
          <w:cantSplit/>
          <w:jc w:val="center"/>
        </w:trPr>
        <w:tc>
          <w:tcPr>
            <w:tcW w:w="4867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44A1C1" w14:textId="77777777" w:rsidR="00A86210" w:rsidRDefault="0088774B">
            <w:pPr>
              <w:spacing w:after="20"/>
            </w:pPr>
            <w:r>
              <w:rPr>
                <w:b/>
                <w:color w:val="008FC7"/>
                <w:sz w:val="15"/>
              </w:rPr>
              <w:t>RESEARCH AND AI</w:t>
            </w:r>
          </w:p>
          <w:p w14:paraId="2FFE456D" w14:textId="31ED4F88" w:rsidR="00A86210" w:rsidRPr="00727D6B" w:rsidRDefault="00727D6B" w:rsidP="00727D6B">
            <w:pPr>
              <w:pStyle w:val="Default"/>
              <w:rPr>
                <w:szCs w:val="18"/>
              </w:rPr>
            </w:pPr>
            <w:r>
              <w:rPr>
                <w:color w:val="161F32"/>
                <w:sz w:val="18"/>
                <w:szCs w:val="18"/>
              </w:rPr>
              <w:t>Machine learning, deep learning, reinforcement learning, multi-objective optimization, game theory, NLP and sentence transformers, computer vision, process mining</w:t>
            </w:r>
          </w:p>
        </w:tc>
        <w:tc>
          <w:tcPr>
            <w:tcW w:w="4867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8BA380B" w14:textId="77777777" w:rsidR="00A86210" w:rsidRDefault="0088774B">
            <w:pPr>
              <w:spacing w:after="20"/>
            </w:pPr>
            <w:r>
              <w:rPr>
                <w:b/>
                <w:color w:val="008FC7"/>
                <w:sz w:val="15"/>
              </w:rPr>
              <w:t>CYBERSECURITY</w:t>
            </w:r>
          </w:p>
          <w:p w14:paraId="2B04E8D8" w14:textId="3772174D" w:rsidR="00A86210" w:rsidRPr="00727D6B" w:rsidRDefault="00727D6B" w:rsidP="00727D6B">
            <w:pPr>
              <w:pStyle w:val="Default"/>
              <w:rPr>
                <w:szCs w:val="18"/>
              </w:rPr>
            </w:pPr>
            <w:r>
              <w:rPr>
                <w:color w:val="161F32"/>
                <w:sz w:val="18"/>
                <w:szCs w:val="18"/>
              </w:rPr>
              <w:t xml:space="preserve">Threat modeling, NIS2 Directive, Zero Trust, OT/IT security, Cyber Range environments, microservice attack detection and performance monitoring </w:t>
            </w:r>
          </w:p>
        </w:tc>
      </w:tr>
      <w:tr w:rsidR="00A86210" w14:paraId="1C3E5F35" w14:textId="77777777">
        <w:trPr>
          <w:cantSplit/>
          <w:jc w:val="center"/>
        </w:trPr>
        <w:tc>
          <w:tcPr>
            <w:tcW w:w="4867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14E714" w14:textId="77777777" w:rsidR="00A86210" w:rsidRDefault="0088774B">
            <w:pPr>
              <w:spacing w:after="20"/>
            </w:pPr>
            <w:r>
              <w:rPr>
                <w:b/>
                <w:color w:val="008FC7"/>
                <w:sz w:val="15"/>
              </w:rPr>
              <w:t>PROGRAMMING</w:t>
            </w:r>
          </w:p>
          <w:p w14:paraId="4FF1C0CF" w14:textId="77777777" w:rsidR="00A86210" w:rsidRDefault="0088774B">
            <w:pPr>
              <w:spacing w:after="0"/>
            </w:pPr>
            <w:r>
              <w:t>Python, C, C++, Java, JavaScript/Node.js, SQL, shell scripting</w:t>
            </w:r>
          </w:p>
        </w:tc>
        <w:tc>
          <w:tcPr>
            <w:tcW w:w="4867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87E972D" w14:textId="77777777" w:rsidR="00A86210" w:rsidRDefault="0088774B">
            <w:pPr>
              <w:spacing w:after="20"/>
            </w:pPr>
            <w:r>
              <w:rPr>
                <w:b/>
                <w:color w:val="008FC7"/>
                <w:sz w:val="15"/>
              </w:rPr>
              <w:t>PLATFORMS AND TOOLS</w:t>
            </w:r>
          </w:p>
          <w:p w14:paraId="7B7A41E1" w14:textId="24BAF654" w:rsidR="00A86210" w:rsidRDefault="0088774B">
            <w:pPr>
              <w:spacing w:after="0"/>
            </w:pPr>
            <w:r>
              <w:t>Linux, Git, Docker and containerization, ROS, virtualization, automated testing, Flask, Django, Spring Boot, MERN</w:t>
            </w:r>
          </w:p>
        </w:tc>
      </w:tr>
      <w:tr w:rsidR="00A86210" w14:paraId="74F9624C" w14:textId="77777777">
        <w:trPr>
          <w:cantSplit/>
          <w:jc w:val="center"/>
        </w:trPr>
        <w:tc>
          <w:tcPr>
            <w:tcW w:w="4867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D74182" w14:textId="77777777" w:rsidR="00A86210" w:rsidRDefault="0088774B">
            <w:pPr>
              <w:spacing w:after="20"/>
            </w:pPr>
            <w:r>
              <w:rPr>
                <w:b/>
                <w:color w:val="008FC7"/>
                <w:sz w:val="15"/>
              </w:rPr>
              <w:t>SOFTWARE ENGINEERING</w:t>
            </w:r>
          </w:p>
          <w:p w14:paraId="1FF8D61F" w14:textId="77777777" w:rsidR="00A86210" w:rsidRDefault="0088774B">
            <w:pPr>
              <w:spacing w:after="0"/>
            </w:pPr>
            <w:r>
              <w:t>Software architecture, design patterns, static analysis, software quality, requirements engineering, testing and verification</w:t>
            </w:r>
          </w:p>
        </w:tc>
        <w:tc>
          <w:tcPr>
            <w:tcW w:w="4867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83B1817" w14:textId="77777777" w:rsidR="00A86210" w:rsidRDefault="0088774B">
            <w:pPr>
              <w:spacing w:after="20"/>
            </w:pPr>
            <w:r>
              <w:rPr>
                <w:b/>
                <w:color w:val="008FC7"/>
                <w:sz w:val="15"/>
              </w:rPr>
              <w:t>TEACHING AND LEADERSHIP</w:t>
            </w:r>
          </w:p>
          <w:p w14:paraId="4E69EF8B" w14:textId="77777777" w:rsidR="003A4C73" w:rsidRDefault="003A4C73" w:rsidP="003A4C73">
            <w:pPr>
              <w:pStyle w:val="Default"/>
              <w:rPr>
                <w:szCs w:val="18"/>
              </w:rPr>
            </w:pPr>
            <w:r>
              <w:rPr>
                <w:color w:val="161F32"/>
                <w:sz w:val="18"/>
                <w:szCs w:val="18"/>
              </w:rPr>
              <w:t xml:space="preserve">Curriculum design, lecturer, laboratory teaching, student supervision, project and proposal development </w:t>
            </w:r>
          </w:p>
          <w:p w14:paraId="7E17E000" w14:textId="6FB51B96" w:rsidR="00A86210" w:rsidRDefault="00A86210">
            <w:pPr>
              <w:spacing w:after="0"/>
            </w:pPr>
          </w:p>
        </w:tc>
      </w:tr>
    </w:tbl>
    <w:p w14:paraId="1E3CF905" w14:textId="77777777" w:rsidR="00A86210" w:rsidRDefault="0088774B">
      <w:pPr>
        <w:pStyle w:val="Heading1"/>
        <w:pBdr>
          <w:bottom w:val="single" w:sz="14" w:space="2" w:color="008FC7"/>
        </w:pBdr>
      </w:pPr>
      <w:r>
        <w:t>LANGUAGE COMPETENCE</w:t>
      </w:r>
    </w:p>
    <w:tbl>
      <w:tblPr>
        <w:tblW w:w="9992" w:type="dxa"/>
        <w:jc w:val="center"/>
        <w:tblBorders>
          <w:top w:val="single" w:sz="4" w:space="0" w:color="C9D4E2"/>
          <w:left w:val="single" w:sz="4" w:space="0" w:color="C9D4E2"/>
          <w:bottom w:val="single" w:sz="4" w:space="0" w:color="C9D4E2"/>
          <w:right w:val="single" w:sz="4" w:space="0" w:color="C9D4E2"/>
          <w:insideH w:val="single" w:sz="4" w:space="0" w:color="C9D4E2"/>
          <w:insideV w:val="single" w:sz="4" w:space="0" w:color="C9D4E2"/>
        </w:tblBorders>
        <w:tblLayout w:type="fixed"/>
        <w:tblLook w:val="04A0" w:firstRow="1" w:lastRow="0" w:firstColumn="1" w:lastColumn="0" w:noHBand="0" w:noVBand="1"/>
      </w:tblPr>
      <w:tblGrid>
        <w:gridCol w:w="1353"/>
        <w:gridCol w:w="1635"/>
        <w:gridCol w:w="1635"/>
        <w:gridCol w:w="1917"/>
        <w:gridCol w:w="1917"/>
        <w:gridCol w:w="1535"/>
      </w:tblGrid>
      <w:tr w:rsidR="00A86210" w14:paraId="19BA04C0" w14:textId="77777777" w:rsidTr="00417D19">
        <w:trPr>
          <w:trHeight w:val="222"/>
          <w:jc w:val="center"/>
        </w:trPr>
        <w:tc>
          <w:tcPr>
            <w:tcW w:w="1353" w:type="dxa"/>
            <w:shd w:val="clear" w:color="auto" w:fill="003399"/>
            <w:tcMar>
              <w:top w:w="75" w:type="dxa"/>
              <w:left w:w="60" w:type="dxa"/>
              <w:bottom w:w="75" w:type="dxa"/>
              <w:right w:w="60" w:type="dxa"/>
            </w:tcMar>
          </w:tcPr>
          <w:p w14:paraId="2429EE97" w14:textId="77777777" w:rsidR="00A86210" w:rsidRDefault="0088774B">
            <w:r>
              <w:rPr>
                <w:b/>
                <w:color w:val="FFFFFF"/>
                <w:sz w:val="15"/>
              </w:rPr>
              <w:t>Language</w:t>
            </w:r>
          </w:p>
        </w:tc>
        <w:tc>
          <w:tcPr>
            <w:tcW w:w="1635" w:type="dxa"/>
            <w:shd w:val="clear" w:color="auto" w:fill="003399"/>
            <w:tcMar>
              <w:top w:w="75" w:type="dxa"/>
              <w:left w:w="60" w:type="dxa"/>
              <w:bottom w:w="75" w:type="dxa"/>
              <w:right w:w="60" w:type="dxa"/>
            </w:tcMar>
          </w:tcPr>
          <w:p w14:paraId="77B2CC0D" w14:textId="77777777" w:rsidR="00A86210" w:rsidRDefault="0088774B">
            <w:r>
              <w:rPr>
                <w:b/>
                <w:color w:val="FFFFFF"/>
                <w:sz w:val="15"/>
              </w:rPr>
              <w:t>Listening</w:t>
            </w:r>
          </w:p>
        </w:tc>
        <w:tc>
          <w:tcPr>
            <w:tcW w:w="1635" w:type="dxa"/>
            <w:shd w:val="clear" w:color="auto" w:fill="003399"/>
            <w:tcMar>
              <w:top w:w="75" w:type="dxa"/>
              <w:left w:w="60" w:type="dxa"/>
              <w:bottom w:w="75" w:type="dxa"/>
              <w:right w:w="60" w:type="dxa"/>
            </w:tcMar>
          </w:tcPr>
          <w:p w14:paraId="214B0D94" w14:textId="77777777" w:rsidR="00A86210" w:rsidRDefault="0088774B">
            <w:r>
              <w:rPr>
                <w:b/>
                <w:color w:val="FFFFFF"/>
                <w:sz w:val="15"/>
              </w:rPr>
              <w:t>Reading</w:t>
            </w:r>
          </w:p>
        </w:tc>
        <w:tc>
          <w:tcPr>
            <w:tcW w:w="1917" w:type="dxa"/>
            <w:shd w:val="clear" w:color="auto" w:fill="003399"/>
            <w:tcMar>
              <w:top w:w="75" w:type="dxa"/>
              <w:left w:w="60" w:type="dxa"/>
              <w:bottom w:w="75" w:type="dxa"/>
              <w:right w:w="60" w:type="dxa"/>
            </w:tcMar>
          </w:tcPr>
          <w:p w14:paraId="5754AE2C" w14:textId="77777777" w:rsidR="00A86210" w:rsidRDefault="0088774B">
            <w:r>
              <w:rPr>
                <w:b/>
                <w:color w:val="FFFFFF"/>
                <w:sz w:val="15"/>
              </w:rPr>
              <w:t>Spoken interaction</w:t>
            </w:r>
          </w:p>
        </w:tc>
        <w:tc>
          <w:tcPr>
            <w:tcW w:w="1917" w:type="dxa"/>
            <w:shd w:val="clear" w:color="auto" w:fill="003399"/>
            <w:tcMar>
              <w:top w:w="75" w:type="dxa"/>
              <w:left w:w="60" w:type="dxa"/>
              <w:bottom w:w="75" w:type="dxa"/>
              <w:right w:w="60" w:type="dxa"/>
            </w:tcMar>
          </w:tcPr>
          <w:p w14:paraId="66AAABCB" w14:textId="77777777" w:rsidR="00A86210" w:rsidRDefault="0088774B">
            <w:r>
              <w:rPr>
                <w:b/>
                <w:color w:val="FFFFFF"/>
                <w:sz w:val="15"/>
              </w:rPr>
              <w:t>Spoken production</w:t>
            </w:r>
          </w:p>
        </w:tc>
        <w:tc>
          <w:tcPr>
            <w:tcW w:w="1535" w:type="dxa"/>
            <w:shd w:val="clear" w:color="auto" w:fill="003399"/>
            <w:tcMar>
              <w:top w:w="75" w:type="dxa"/>
              <w:left w:w="60" w:type="dxa"/>
              <w:bottom w:w="75" w:type="dxa"/>
              <w:right w:w="60" w:type="dxa"/>
            </w:tcMar>
          </w:tcPr>
          <w:p w14:paraId="3C8D7478" w14:textId="77777777" w:rsidR="00A86210" w:rsidRDefault="0088774B">
            <w:r>
              <w:rPr>
                <w:b/>
                <w:color w:val="FFFFFF"/>
                <w:sz w:val="15"/>
              </w:rPr>
              <w:t>Writing</w:t>
            </w:r>
          </w:p>
        </w:tc>
      </w:tr>
      <w:tr w:rsidR="00A86210" w14:paraId="1EE9E3E7" w14:textId="77777777" w:rsidTr="00417D19">
        <w:trPr>
          <w:cantSplit/>
          <w:trHeight w:val="243"/>
          <w:jc w:val="center"/>
        </w:trPr>
        <w:tc>
          <w:tcPr>
            <w:tcW w:w="1353" w:type="dxa"/>
            <w:shd w:val="clear" w:color="auto" w:fill="EAF2FA"/>
            <w:tcMar>
              <w:top w:w="65" w:type="dxa"/>
              <w:left w:w="60" w:type="dxa"/>
              <w:bottom w:w="65" w:type="dxa"/>
              <w:right w:w="60" w:type="dxa"/>
            </w:tcMar>
          </w:tcPr>
          <w:p w14:paraId="1054F579" w14:textId="1E2E2A5B" w:rsidR="00A86210" w:rsidRDefault="0088774B">
            <w:r>
              <w:rPr>
                <w:b/>
                <w:sz w:val="16"/>
              </w:rPr>
              <w:t>Arabic</w:t>
            </w:r>
            <w:r w:rsidR="00D4250C">
              <w:rPr>
                <w:b/>
                <w:sz w:val="16"/>
              </w:rPr>
              <w:t xml:space="preserve"> </w:t>
            </w:r>
            <w:r w:rsidR="00D4250C">
              <w:rPr>
                <w:sz w:val="16"/>
              </w:rPr>
              <w:t>(native)</w:t>
            </w:r>
          </w:p>
        </w:tc>
        <w:tc>
          <w:tcPr>
            <w:tcW w:w="1635" w:type="dxa"/>
            <w:tcMar>
              <w:top w:w="65" w:type="dxa"/>
              <w:left w:w="60" w:type="dxa"/>
              <w:bottom w:w="65" w:type="dxa"/>
              <w:right w:w="60" w:type="dxa"/>
            </w:tcMar>
          </w:tcPr>
          <w:p w14:paraId="2659CD85" w14:textId="77777777" w:rsidR="00A86210" w:rsidRDefault="0088774B">
            <w:pPr>
              <w:jc w:val="center"/>
            </w:pPr>
            <w:r>
              <w:rPr>
                <w:sz w:val="16"/>
              </w:rPr>
              <w:t>C2</w:t>
            </w:r>
          </w:p>
        </w:tc>
        <w:tc>
          <w:tcPr>
            <w:tcW w:w="1635" w:type="dxa"/>
            <w:tcMar>
              <w:top w:w="65" w:type="dxa"/>
              <w:left w:w="60" w:type="dxa"/>
              <w:bottom w:w="65" w:type="dxa"/>
              <w:right w:w="60" w:type="dxa"/>
            </w:tcMar>
          </w:tcPr>
          <w:p w14:paraId="5E2E2162" w14:textId="77777777" w:rsidR="00A86210" w:rsidRDefault="0088774B">
            <w:pPr>
              <w:jc w:val="center"/>
            </w:pPr>
            <w:r>
              <w:rPr>
                <w:sz w:val="16"/>
              </w:rPr>
              <w:t>C2</w:t>
            </w:r>
          </w:p>
        </w:tc>
        <w:tc>
          <w:tcPr>
            <w:tcW w:w="1917" w:type="dxa"/>
            <w:tcMar>
              <w:top w:w="65" w:type="dxa"/>
              <w:left w:w="60" w:type="dxa"/>
              <w:bottom w:w="65" w:type="dxa"/>
              <w:right w:w="60" w:type="dxa"/>
            </w:tcMar>
          </w:tcPr>
          <w:p w14:paraId="2AC3A40A" w14:textId="77777777" w:rsidR="00A86210" w:rsidRDefault="0088774B">
            <w:pPr>
              <w:jc w:val="center"/>
            </w:pPr>
            <w:r>
              <w:rPr>
                <w:sz w:val="16"/>
              </w:rPr>
              <w:t>C2</w:t>
            </w:r>
          </w:p>
        </w:tc>
        <w:tc>
          <w:tcPr>
            <w:tcW w:w="1917" w:type="dxa"/>
            <w:tcMar>
              <w:top w:w="65" w:type="dxa"/>
              <w:left w:w="60" w:type="dxa"/>
              <w:bottom w:w="65" w:type="dxa"/>
              <w:right w:w="60" w:type="dxa"/>
            </w:tcMar>
          </w:tcPr>
          <w:p w14:paraId="2E78DBA4" w14:textId="77777777" w:rsidR="00A86210" w:rsidRDefault="0088774B">
            <w:pPr>
              <w:jc w:val="center"/>
            </w:pPr>
            <w:r>
              <w:rPr>
                <w:sz w:val="16"/>
              </w:rPr>
              <w:t>C2</w:t>
            </w:r>
          </w:p>
        </w:tc>
        <w:tc>
          <w:tcPr>
            <w:tcW w:w="1535" w:type="dxa"/>
            <w:tcMar>
              <w:top w:w="65" w:type="dxa"/>
              <w:left w:w="60" w:type="dxa"/>
              <w:bottom w:w="65" w:type="dxa"/>
              <w:right w:w="60" w:type="dxa"/>
            </w:tcMar>
          </w:tcPr>
          <w:p w14:paraId="6D8EEB68" w14:textId="1C232376" w:rsidR="00A86210" w:rsidRDefault="0088774B">
            <w:pPr>
              <w:jc w:val="center"/>
            </w:pPr>
            <w:r>
              <w:rPr>
                <w:sz w:val="16"/>
              </w:rPr>
              <w:t>C2</w:t>
            </w:r>
          </w:p>
        </w:tc>
      </w:tr>
      <w:tr w:rsidR="00A86210" w14:paraId="10D9C7C5" w14:textId="77777777" w:rsidTr="00417D19">
        <w:trPr>
          <w:cantSplit/>
          <w:trHeight w:val="233"/>
          <w:jc w:val="center"/>
        </w:trPr>
        <w:tc>
          <w:tcPr>
            <w:tcW w:w="1353" w:type="dxa"/>
            <w:shd w:val="clear" w:color="auto" w:fill="EAF2FA"/>
            <w:tcMar>
              <w:top w:w="65" w:type="dxa"/>
              <w:left w:w="60" w:type="dxa"/>
              <w:bottom w:w="65" w:type="dxa"/>
              <w:right w:w="60" w:type="dxa"/>
            </w:tcMar>
          </w:tcPr>
          <w:p w14:paraId="0DD8D6C9" w14:textId="77777777" w:rsidR="00A86210" w:rsidRDefault="0088774B">
            <w:r>
              <w:rPr>
                <w:b/>
                <w:sz w:val="16"/>
              </w:rPr>
              <w:t>English</w:t>
            </w:r>
          </w:p>
        </w:tc>
        <w:tc>
          <w:tcPr>
            <w:tcW w:w="1635" w:type="dxa"/>
            <w:tcMar>
              <w:top w:w="65" w:type="dxa"/>
              <w:left w:w="60" w:type="dxa"/>
              <w:bottom w:w="65" w:type="dxa"/>
              <w:right w:w="60" w:type="dxa"/>
            </w:tcMar>
          </w:tcPr>
          <w:p w14:paraId="52B48388" w14:textId="77777777" w:rsidR="00A86210" w:rsidRDefault="0088774B">
            <w:pPr>
              <w:jc w:val="center"/>
            </w:pPr>
            <w:r>
              <w:rPr>
                <w:sz w:val="16"/>
              </w:rPr>
              <w:t>C1</w:t>
            </w:r>
          </w:p>
        </w:tc>
        <w:tc>
          <w:tcPr>
            <w:tcW w:w="1635" w:type="dxa"/>
            <w:tcMar>
              <w:top w:w="65" w:type="dxa"/>
              <w:left w:w="60" w:type="dxa"/>
              <w:bottom w:w="65" w:type="dxa"/>
              <w:right w:w="60" w:type="dxa"/>
            </w:tcMar>
          </w:tcPr>
          <w:p w14:paraId="7226E02E" w14:textId="77777777" w:rsidR="00A86210" w:rsidRDefault="0088774B">
            <w:pPr>
              <w:jc w:val="center"/>
            </w:pPr>
            <w:r>
              <w:rPr>
                <w:sz w:val="16"/>
              </w:rPr>
              <w:t>C1</w:t>
            </w:r>
          </w:p>
        </w:tc>
        <w:tc>
          <w:tcPr>
            <w:tcW w:w="1917" w:type="dxa"/>
            <w:tcMar>
              <w:top w:w="65" w:type="dxa"/>
              <w:left w:w="60" w:type="dxa"/>
              <w:bottom w:w="65" w:type="dxa"/>
              <w:right w:w="60" w:type="dxa"/>
            </w:tcMar>
          </w:tcPr>
          <w:p w14:paraId="58733481" w14:textId="77777777" w:rsidR="00A86210" w:rsidRDefault="0088774B">
            <w:pPr>
              <w:jc w:val="center"/>
            </w:pPr>
            <w:r>
              <w:rPr>
                <w:sz w:val="16"/>
              </w:rPr>
              <w:t>C1</w:t>
            </w:r>
          </w:p>
        </w:tc>
        <w:tc>
          <w:tcPr>
            <w:tcW w:w="1917" w:type="dxa"/>
            <w:tcMar>
              <w:top w:w="65" w:type="dxa"/>
              <w:left w:w="60" w:type="dxa"/>
              <w:bottom w:w="65" w:type="dxa"/>
              <w:right w:w="60" w:type="dxa"/>
            </w:tcMar>
          </w:tcPr>
          <w:p w14:paraId="56B21300" w14:textId="77777777" w:rsidR="00A86210" w:rsidRDefault="0088774B">
            <w:pPr>
              <w:jc w:val="center"/>
            </w:pPr>
            <w:r>
              <w:rPr>
                <w:sz w:val="16"/>
              </w:rPr>
              <w:t>C1</w:t>
            </w:r>
          </w:p>
        </w:tc>
        <w:tc>
          <w:tcPr>
            <w:tcW w:w="1535" w:type="dxa"/>
            <w:tcMar>
              <w:top w:w="65" w:type="dxa"/>
              <w:left w:w="60" w:type="dxa"/>
              <w:bottom w:w="65" w:type="dxa"/>
              <w:right w:w="60" w:type="dxa"/>
            </w:tcMar>
          </w:tcPr>
          <w:p w14:paraId="088FD48D" w14:textId="77777777" w:rsidR="00A86210" w:rsidRDefault="0088774B">
            <w:pPr>
              <w:jc w:val="center"/>
            </w:pPr>
            <w:r>
              <w:rPr>
                <w:sz w:val="16"/>
              </w:rPr>
              <w:t>C1</w:t>
            </w:r>
          </w:p>
        </w:tc>
      </w:tr>
      <w:tr w:rsidR="00A86210" w14:paraId="249DF25C" w14:textId="77777777" w:rsidTr="00417D19">
        <w:trPr>
          <w:cantSplit/>
          <w:trHeight w:val="233"/>
          <w:jc w:val="center"/>
        </w:trPr>
        <w:tc>
          <w:tcPr>
            <w:tcW w:w="1353" w:type="dxa"/>
            <w:shd w:val="clear" w:color="auto" w:fill="EAF2FA"/>
            <w:tcMar>
              <w:top w:w="65" w:type="dxa"/>
              <w:left w:w="60" w:type="dxa"/>
              <w:bottom w:w="65" w:type="dxa"/>
              <w:right w:w="60" w:type="dxa"/>
            </w:tcMar>
          </w:tcPr>
          <w:p w14:paraId="0DD179EE" w14:textId="77777777" w:rsidR="00A86210" w:rsidRDefault="0088774B">
            <w:r>
              <w:rPr>
                <w:b/>
                <w:sz w:val="16"/>
              </w:rPr>
              <w:t>Italian</w:t>
            </w:r>
          </w:p>
        </w:tc>
        <w:tc>
          <w:tcPr>
            <w:tcW w:w="1635" w:type="dxa"/>
            <w:tcMar>
              <w:top w:w="65" w:type="dxa"/>
              <w:left w:w="60" w:type="dxa"/>
              <w:bottom w:w="65" w:type="dxa"/>
              <w:right w:w="60" w:type="dxa"/>
            </w:tcMar>
          </w:tcPr>
          <w:p w14:paraId="383F5D21" w14:textId="77777777" w:rsidR="00A86210" w:rsidRDefault="0088774B">
            <w:pPr>
              <w:jc w:val="center"/>
            </w:pPr>
            <w:r>
              <w:rPr>
                <w:sz w:val="16"/>
              </w:rPr>
              <w:t>A1.2</w:t>
            </w:r>
          </w:p>
        </w:tc>
        <w:tc>
          <w:tcPr>
            <w:tcW w:w="1635" w:type="dxa"/>
            <w:tcMar>
              <w:top w:w="65" w:type="dxa"/>
              <w:left w:w="60" w:type="dxa"/>
              <w:bottom w:w="65" w:type="dxa"/>
              <w:right w:w="60" w:type="dxa"/>
            </w:tcMar>
          </w:tcPr>
          <w:p w14:paraId="71E48145" w14:textId="77777777" w:rsidR="00A86210" w:rsidRDefault="0088774B">
            <w:pPr>
              <w:jc w:val="center"/>
            </w:pPr>
            <w:r>
              <w:rPr>
                <w:sz w:val="16"/>
              </w:rPr>
              <w:t>A1.2</w:t>
            </w:r>
          </w:p>
        </w:tc>
        <w:tc>
          <w:tcPr>
            <w:tcW w:w="1917" w:type="dxa"/>
            <w:tcMar>
              <w:top w:w="65" w:type="dxa"/>
              <w:left w:w="60" w:type="dxa"/>
              <w:bottom w:w="65" w:type="dxa"/>
              <w:right w:w="60" w:type="dxa"/>
            </w:tcMar>
          </w:tcPr>
          <w:p w14:paraId="66401C71" w14:textId="77777777" w:rsidR="00A86210" w:rsidRDefault="0088774B">
            <w:pPr>
              <w:jc w:val="center"/>
            </w:pPr>
            <w:r>
              <w:rPr>
                <w:sz w:val="16"/>
              </w:rPr>
              <w:t>A1.2</w:t>
            </w:r>
          </w:p>
        </w:tc>
        <w:tc>
          <w:tcPr>
            <w:tcW w:w="1917" w:type="dxa"/>
            <w:tcMar>
              <w:top w:w="65" w:type="dxa"/>
              <w:left w:w="60" w:type="dxa"/>
              <w:bottom w:w="65" w:type="dxa"/>
              <w:right w:w="60" w:type="dxa"/>
            </w:tcMar>
          </w:tcPr>
          <w:p w14:paraId="448FF5F0" w14:textId="77777777" w:rsidR="00A86210" w:rsidRDefault="0088774B">
            <w:pPr>
              <w:jc w:val="center"/>
            </w:pPr>
            <w:r>
              <w:rPr>
                <w:sz w:val="16"/>
              </w:rPr>
              <w:t>A1.2</w:t>
            </w:r>
          </w:p>
        </w:tc>
        <w:tc>
          <w:tcPr>
            <w:tcW w:w="1535" w:type="dxa"/>
            <w:tcMar>
              <w:top w:w="65" w:type="dxa"/>
              <w:left w:w="60" w:type="dxa"/>
              <w:bottom w:w="65" w:type="dxa"/>
              <w:right w:w="60" w:type="dxa"/>
            </w:tcMar>
          </w:tcPr>
          <w:p w14:paraId="61DADEB0" w14:textId="77777777" w:rsidR="00A86210" w:rsidRDefault="0088774B">
            <w:pPr>
              <w:jc w:val="center"/>
            </w:pPr>
            <w:r>
              <w:rPr>
                <w:sz w:val="16"/>
              </w:rPr>
              <w:t>A1.2</w:t>
            </w:r>
          </w:p>
        </w:tc>
      </w:tr>
    </w:tbl>
    <w:p w14:paraId="5A6786E4" w14:textId="77777777" w:rsidR="00A86210" w:rsidRDefault="0088774B">
      <w:pPr>
        <w:spacing w:after="40"/>
      </w:pPr>
      <w:r>
        <w:rPr>
          <w:i/>
          <w:color w:val="667085"/>
          <w:sz w:val="15"/>
        </w:rPr>
        <w:t>Levels follow the Common European Framework of Reference for Languages (CEFR).</w:t>
      </w:r>
    </w:p>
    <w:p w14:paraId="50AEC001" w14:textId="77777777" w:rsidR="00A86210" w:rsidRDefault="0088774B">
      <w:pPr>
        <w:pStyle w:val="Heading1"/>
        <w:pBdr>
          <w:bottom w:val="single" w:sz="14" w:space="2" w:color="008FC7"/>
        </w:pBdr>
      </w:pPr>
      <w:r>
        <w:t>CERTIFICATES</w:t>
      </w:r>
    </w:p>
    <w:p w14:paraId="5B08C4C6" w14:textId="77777777" w:rsidR="00A86210" w:rsidRDefault="0088774B">
      <w:pPr>
        <w:pStyle w:val="ListBullet"/>
      </w:pPr>
      <w:r>
        <w:t xml:space="preserve">English Language Certificate — Level C1, Free University of Bozen-Bolzano, 2024. </w:t>
      </w:r>
      <w:hyperlink r:id="rId14">
        <w:r>
          <w:rPr>
            <w:color w:val="003399"/>
            <w:u w:val="single"/>
          </w:rPr>
          <w:t>Credential</w:t>
        </w:r>
      </w:hyperlink>
    </w:p>
    <w:p w14:paraId="7A71B4AC" w14:textId="77777777" w:rsidR="00A86210" w:rsidRDefault="0088774B">
      <w:pPr>
        <w:pStyle w:val="ListBullet"/>
      </w:pPr>
      <w:r>
        <w:t xml:space="preserve">Privacy in Research — GDPR Training, Free University of Bozen-Bolzano, 2024. </w:t>
      </w:r>
      <w:hyperlink r:id="rId15">
        <w:r>
          <w:rPr>
            <w:color w:val="003399"/>
            <w:u w:val="single"/>
          </w:rPr>
          <w:t>Credential</w:t>
        </w:r>
      </w:hyperlink>
    </w:p>
    <w:p w14:paraId="772D1508" w14:textId="77777777" w:rsidR="00A86210" w:rsidRDefault="0088774B">
      <w:pPr>
        <w:pStyle w:val="Heading1"/>
        <w:pBdr>
          <w:bottom w:val="single" w:sz="14" w:space="2" w:color="008FC7"/>
        </w:pBdr>
      </w:pPr>
      <w:r>
        <w:t>PUBLICATIONS</w:t>
      </w:r>
    </w:p>
    <w:p w14:paraId="178CB923" w14:textId="77777777" w:rsidR="00A86210" w:rsidRDefault="0088774B">
      <w:pPr>
        <w:spacing w:after="40"/>
      </w:pPr>
      <w:r>
        <w:t xml:space="preserve">Persistent profiles: </w:t>
      </w:r>
      <w:hyperlink r:id="rId16">
        <w:r>
          <w:rPr>
            <w:color w:val="003399"/>
            <w:u w:val="single"/>
          </w:rPr>
          <w:t>Google Scholar</w:t>
        </w:r>
      </w:hyperlink>
      <w:r>
        <w:t xml:space="preserve"> · </w:t>
      </w:r>
      <w:hyperlink r:id="rId17">
        <w:r>
          <w:rPr>
            <w:color w:val="003399"/>
            <w:u w:val="single"/>
          </w:rPr>
          <w:t>ORCID</w:t>
        </w:r>
      </w:hyperlink>
      <w:r>
        <w:t xml:space="preserve"> · </w:t>
      </w:r>
      <w:hyperlink r:id="rId18">
        <w:r>
          <w:rPr>
            <w:color w:val="003399"/>
            <w:u w:val="single"/>
          </w:rPr>
          <w:t>DBLP</w:t>
        </w:r>
      </w:hyperlink>
      <w:r>
        <w:t xml:space="preserve"> · </w:t>
      </w:r>
      <w:hyperlink r:id="rId19">
        <w:r>
          <w:rPr>
            <w:color w:val="003399"/>
            <w:u w:val="single"/>
          </w:rPr>
          <w:t>Scopus</w:t>
        </w:r>
      </w:hyperlink>
      <w:r>
        <w:t>.</w:t>
      </w:r>
    </w:p>
    <w:p w14:paraId="0CA7367B" w14:textId="77777777" w:rsidR="00A86210" w:rsidRDefault="0088774B" w:rsidP="00C26AF2">
      <w:pPr>
        <w:pStyle w:val="Heading2"/>
        <w:jc w:val="both"/>
      </w:pPr>
      <w:r>
        <w:t>Journal articles</w:t>
      </w:r>
    </w:p>
    <w:tbl>
      <w:tblPr>
        <w:tblW w:w="0" w:type="auto"/>
        <w:jc w:val="center"/>
        <w:tblBorders>
          <w:top w:val="nil"/>
          <w:left w:val="nil"/>
          <w:bottom w:val="single" w:sz="6" w:space="0" w:color="D8DEE8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9588"/>
      </w:tblGrid>
      <w:tr w:rsidR="00A86210" w14:paraId="664230EB" w14:textId="77777777" w:rsidTr="00C26AF2">
        <w:trPr>
          <w:cantSplit/>
          <w:jc w:val="center"/>
        </w:trPr>
        <w:tc>
          <w:tcPr>
            <w:tcW w:w="360" w:type="dxa"/>
            <w:tcMar>
              <w:top w:w="55" w:type="dxa"/>
              <w:left w:w="50" w:type="dxa"/>
              <w:bottom w:w="55" w:type="dxa"/>
              <w:right w:w="45" w:type="dxa"/>
            </w:tcMar>
          </w:tcPr>
          <w:p w14:paraId="05E1BA18" w14:textId="77777777" w:rsidR="00A86210" w:rsidRDefault="0088774B" w:rsidP="00C26AF2">
            <w:pPr>
              <w:jc w:val="both"/>
            </w:pPr>
            <w:r>
              <w:rPr>
                <w:b/>
                <w:color w:val="003399"/>
                <w:sz w:val="16"/>
              </w:rPr>
              <w:t>J1</w:t>
            </w:r>
          </w:p>
        </w:tc>
        <w:tc>
          <w:tcPr>
            <w:tcW w:w="9588" w:type="dxa"/>
            <w:tcMar>
              <w:top w:w="50" w:type="dxa"/>
              <w:left w:w="80" w:type="dxa"/>
              <w:bottom w:w="55" w:type="dxa"/>
              <w:right w:w="50" w:type="dxa"/>
            </w:tcMar>
          </w:tcPr>
          <w:p w14:paraId="3FACE10B" w14:textId="77777777" w:rsidR="00A86210" w:rsidRDefault="0088774B" w:rsidP="00C26AF2">
            <w:pPr>
              <w:keepLines/>
              <w:spacing w:after="0"/>
              <w:jc w:val="both"/>
            </w:pPr>
            <w:r>
              <w:t xml:space="preserve">R. Othman, D. Rimawi, B. Rossi, and B. Russo. </w:t>
            </w:r>
            <w:hyperlink r:id="rId20">
              <w:r>
                <w:rPr>
                  <w:b/>
                  <w:color w:val="003399"/>
                </w:rPr>
                <w:t>From Attack Descriptions to Vulnerabilities: A Sentence Transformer-Based Approach</w:t>
              </w:r>
            </w:hyperlink>
            <w:r>
              <w:t>. Journal of Systems and Software, 231, 112615, 2026.</w:t>
            </w:r>
          </w:p>
        </w:tc>
      </w:tr>
      <w:tr w:rsidR="00A86210" w14:paraId="34FBCB8A" w14:textId="77777777" w:rsidTr="00C26AF2">
        <w:trPr>
          <w:cantSplit/>
          <w:jc w:val="center"/>
        </w:trPr>
        <w:tc>
          <w:tcPr>
            <w:tcW w:w="360" w:type="dxa"/>
            <w:tcMar>
              <w:top w:w="55" w:type="dxa"/>
              <w:left w:w="50" w:type="dxa"/>
              <w:bottom w:w="55" w:type="dxa"/>
              <w:right w:w="45" w:type="dxa"/>
            </w:tcMar>
          </w:tcPr>
          <w:p w14:paraId="145BA3FB" w14:textId="77777777" w:rsidR="00A86210" w:rsidRDefault="0088774B" w:rsidP="00C26AF2">
            <w:pPr>
              <w:jc w:val="both"/>
            </w:pPr>
            <w:r>
              <w:rPr>
                <w:b/>
                <w:color w:val="003399"/>
                <w:sz w:val="16"/>
              </w:rPr>
              <w:t>J2</w:t>
            </w:r>
          </w:p>
        </w:tc>
        <w:tc>
          <w:tcPr>
            <w:tcW w:w="9588" w:type="dxa"/>
            <w:tcMar>
              <w:top w:w="50" w:type="dxa"/>
              <w:left w:w="80" w:type="dxa"/>
              <w:bottom w:w="55" w:type="dxa"/>
              <w:right w:w="50" w:type="dxa"/>
            </w:tcMar>
          </w:tcPr>
          <w:p w14:paraId="1AAE8A49" w14:textId="77777777" w:rsidR="00A86210" w:rsidRDefault="0088774B" w:rsidP="00C26AF2">
            <w:pPr>
              <w:keepLines/>
              <w:spacing w:after="0"/>
              <w:jc w:val="both"/>
            </w:pPr>
            <w:r w:rsidRPr="009528C1">
              <w:rPr>
                <w:lang w:val="it-IT"/>
              </w:rPr>
              <w:t xml:space="preserve">D. Rimawi, A. Liotta, M. Todescato, and B. Russo. </w:t>
            </w:r>
            <w:hyperlink r:id="rId21">
              <w:r>
                <w:rPr>
                  <w:b/>
                  <w:color w:val="003399"/>
                </w:rPr>
                <w:t>GResilience: Decision-Making Policies for Trading Off Greenness and Resilience in Online Collaborative AI Systems</w:t>
              </w:r>
            </w:hyperlink>
            <w:r>
              <w:t>. IEEE Access, 13, 140867–140888, 2025.</w:t>
            </w:r>
          </w:p>
        </w:tc>
      </w:tr>
      <w:tr w:rsidR="00A86210" w14:paraId="2B038096" w14:textId="77777777" w:rsidTr="00C26AF2">
        <w:trPr>
          <w:cantSplit/>
          <w:jc w:val="center"/>
        </w:trPr>
        <w:tc>
          <w:tcPr>
            <w:tcW w:w="360" w:type="dxa"/>
            <w:tcMar>
              <w:top w:w="55" w:type="dxa"/>
              <w:left w:w="50" w:type="dxa"/>
              <w:bottom w:w="55" w:type="dxa"/>
              <w:right w:w="45" w:type="dxa"/>
            </w:tcMar>
          </w:tcPr>
          <w:p w14:paraId="3ABC4FBD" w14:textId="77777777" w:rsidR="00A86210" w:rsidRDefault="0088774B" w:rsidP="00C26AF2">
            <w:pPr>
              <w:jc w:val="both"/>
            </w:pPr>
            <w:r>
              <w:rPr>
                <w:b/>
                <w:color w:val="003399"/>
                <w:sz w:val="16"/>
              </w:rPr>
              <w:lastRenderedPageBreak/>
              <w:t>J3</w:t>
            </w:r>
          </w:p>
        </w:tc>
        <w:tc>
          <w:tcPr>
            <w:tcW w:w="9588" w:type="dxa"/>
            <w:tcMar>
              <w:top w:w="50" w:type="dxa"/>
              <w:left w:w="80" w:type="dxa"/>
              <w:bottom w:w="55" w:type="dxa"/>
              <w:right w:w="50" w:type="dxa"/>
            </w:tcMar>
          </w:tcPr>
          <w:p w14:paraId="654BE0FF" w14:textId="77777777" w:rsidR="00A86210" w:rsidRDefault="0088774B" w:rsidP="00C26AF2">
            <w:pPr>
              <w:keepLines/>
              <w:spacing w:after="0"/>
              <w:jc w:val="both"/>
            </w:pPr>
            <w:r>
              <w:t xml:space="preserve">D. Rimawi and S. Zein. </w:t>
            </w:r>
            <w:hyperlink r:id="rId22">
              <w:r>
                <w:rPr>
                  <w:b/>
                  <w:color w:val="003399"/>
                </w:rPr>
                <w:t>A Static Analysis of Android Source Code for Design Patterns Usage</w:t>
              </w:r>
            </w:hyperlink>
            <w:r>
              <w:t>. International Journal of Advanced Trends in Computer Science and Engineering, 9(2), 2178–2186, 2020.</w:t>
            </w:r>
          </w:p>
        </w:tc>
      </w:tr>
      <w:tr w:rsidR="007F553E" w14:paraId="7BE23561" w14:textId="77777777" w:rsidTr="00C26AF2">
        <w:trPr>
          <w:cantSplit/>
          <w:jc w:val="center"/>
        </w:trPr>
        <w:tc>
          <w:tcPr>
            <w:tcW w:w="360" w:type="dxa"/>
            <w:tcMar>
              <w:top w:w="55" w:type="dxa"/>
              <w:left w:w="50" w:type="dxa"/>
              <w:bottom w:w="55" w:type="dxa"/>
              <w:right w:w="45" w:type="dxa"/>
            </w:tcMar>
          </w:tcPr>
          <w:p w14:paraId="1646DF9A" w14:textId="3252B891" w:rsidR="007F553E" w:rsidRDefault="007F553E" w:rsidP="00C26AF2">
            <w:pPr>
              <w:jc w:val="both"/>
              <w:rPr>
                <w:b/>
                <w:color w:val="003399"/>
                <w:sz w:val="16"/>
              </w:rPr>
            </w:pPr>
            <w:r>
              <w:rPr>
                <w:b/>
                <w:color w:val="003399"/>
                <w:sz w:val="16"/>
              </w:rPr>
              <w:t>J4</w:t>
            </w:r>
          </w:p>
        </w:tc>
        <w:tc>
          <w:tcPr>
            <w:tcW w:w="9588" w:type="dxa"/>
            <w:tcMar>
              <w:top w:w="50" w:type="dxa"/>
              <w:left w:w="80" w:type="dxa"/>
              <w:bottom w:w="55" w:type="dxa"/>
              <w:right w:w="50" w:type="dxa"/>
            </w:tcMar>
          </w:tcPr>
          <w:p w14:paraId="37FCE4CC" w14:textId="4B6A002C" w:rsidR="007F553E" w:rsidRPr="007F553E" w:rsidRDefault="007F553E" w:rsidP="00C26AF2">
            <w:pPr>
              <w:keepLines/>
              <w:spacing w:after="0"/>
              <w:jc w:val="both"/>
            </w:pPr>
            <w:r w:rsidRPr="0051722E">
              <w:rPr>
                <w:b/>
                <w:bCs/>
              </w:rPr>
              <w:t>Preprint (Under Review)</w:t>
            </w:r>
            <w:r>
              <w:t xml:space="preserve"> </w:t>
            </w:r>
            <w:r w:rsidRPr="007F553E">
              <w:t>A. Janes, D. Rimawi, R. T. Othman, A. Avritzer, R. Mirandola, and B. Russo.</w:t>
            </w:r>
            <w:r>
              <w:t xml:space="preserve"> </w:t>
            </w:r>
            <w:hyperlink r:id="rId23" w:history="1">
              <w:r w:rsidRPr="004D7B49">
                <w:rPr>
                  <w:b/>
                  <w:color w:val="003399"/>
                </w:rPr>
                <w:t>Monitoring for Denial of Service Attacks using Performance Signature Vectors</w:t>
              </w:r>
            </w:hyperlink>
            <w:r>
              <w:t>. Journal of Systems and Software</w:t>
            </w:r>
          </w:p>
        </w:tc>
      </w:tr>
    </w:tbl>
    <w:p w14:paraId="4068CE30" w14:textId="77777777" w:rsidR="00A86210" w:rsidRDefault="0088774B" w:rsidP="00C26AF2">
      <w:pPr>
        <w:pStyle w:val="Heading2"/>
        <w:jc w:val="both"/>
      </w:pPr>
      <w:r>
        <w:t>Conference and workshop papers</w:t>
      </w:r>
    </w:p>
    <w:tbl>
      <w:tblPr>
        <w:tblW w:w="0" w:type="auto"/>
        <w:jc w:val="center"/>
        <w:tblBorders>
          <w:top w:val="nil"/>
          <w:left w:val="nil"/>
          <w:bottom w:val="single" w:sz="6" w:space="0" w:color="D8DEE8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9588"/>
      </w:tblGrid>
      <w:tr w:rsidR="00A86210" w14:paraId="6DB918A2" w14:textId="77777777" w:rsidTr="00C26AF2">
        <w:trPr>
          <w:cantSplit/>
          <w:jc w:val="center"/>
        </w:trPr>
        <w:tc>
          <w:tcPr>
            <w:tcW w:w="360" w:type="dxa"/>
            <w:tcMar>
              <w:top w:w="55" w:type="dxa"/>
              <w:left w:w="50" w:type="dxa"/>
              <w:bottom w:w="55" w:type="dxa"/>
              <w:right w:w="45" w:type="dxa"/>
            </w:tcMar>
          </w:tcPr>
          <w:p w14:paraId="0FBADD29" w14:textId="77777777" w:rsidR="00A86210" w:rsidRDefault="0088774B" w:rsidP="00C26AF2">
            <w:pPr>
              <w:jc w:val="both"/>
            </w:pPr>
            <w:r>
              <w:rPr>
                <w:b/>
                <w:color w:val="003399"/>
                <w:sz w:val="16"/>
              </w:rPr>
              <w:t>C1</w:t>
            </w:r>
          </w:p>
        </w:tc>
        <w:tc>
          <w:tcPr>
            <w:tcW w:w="9588" w:type="dxa"/>
            <w:tcMar>
              <w:top w:w="50" w:type="dxa"/>
              <w:left w:w="80" w:type="dxa"/>
              <w:bottom w:w="55" w:type="dxa"/>
              <w:right w:w="50" w:type="dxa"/>
            </w:tcMar>
          </w:tcPr>
          <w:p w14:paraId="0EC31995" w14:textId="77777777" w:rsidR="00A86210" w:rsidRDefault="0088774B" w:rsidP="00C26AF2">
            <w:pPr>
              <w:keepLines/>
              <w:spacing w:after="0"/>
              <w:jc w:val="both"/>
            </w:pPr>
            <w:r w:rsidRPr="009528C1">
              <w:rPr>
                <w:lang w:val="it-IT"/>
              </w:rPr>
              <w:t xml:space="preserve">A. Janes, D. Rimawi, R. T. Othman, A. </w:t>
            </w:r>
            <w:proofErr w:type="spellStart"/>
            <w:r w:rsidRPr="009528C1">
              <w:rPr>
                <w:lang w:val="it-IT"/>
              </w:rPr>
              <w:t>Avritzer</w:t>
            </w:r>
            <w:proofErr w:type="spellEnd"/>
            <w:r w:rsidRPr="009528C1">
              <w:rPr>
                <w:lang w:val="it-IT"/>
              </w:rPr>
              <w:t xml:space="preserve">, R. Mirandola, and B. Russo. </w:t>
            </w:r>
            <w:hyperlink r:id="rId24">
              <w:r>
                <w:rPr>
                  <w:b/>
                  <w:color w:val="003399"/>
                </w:rPr>
                <w:t>Toward Performance-Based Detection of Attacks in Microservice Systems</w:t>
              </w:r>
            </w:hyperlink>
            <w:r>
              <w:t>. Companion of the 17th ACM/SPEC International Conference on Performance Engineering, 100–101, 2026.</w:t>
            </w:r>
          </w:p>
        </w:tc>
      </w:tr>
      <w:tr w:rsidR="00A86210" w14:paraId="421B27D4" w14:textId="77777777" w:rsidTr="00C26AF2">
        <w:trPr>
          <w:cantSplit/>
          <w:jc w:val="center"/>
        </w:trPr>
        <w:tc>
          <w:tcPr>
            <w:tcW w:w="360" w:type="dxa"/>
            <w:tcMar>
              <w:top w:w="55" w:type="dxa"/>
              <w:left w:w="50" w:type="dxa"/>
              <w:bottom w:w="55" w:type="dxa"/>
              <w:right w:w="45" w:type="dxa"/>
            </w:tcMar>
          </w:tcPr>
          <w:p w14:paraId="70F2DED5" w14:textId="77777777" w:rsidR="00A86210" w:rsidRDefault="0088774B" w:rsidP="00C26AF2">
            <w:pPr>
              <w:jc w:val="both"/>
            </w:pPr>
            <w:r>
              <w:rPr>
                <w:b/>
                <w:color w:val="003399"/>
                <w:sz w:val="16"/>
              </w:rPr>
              <w:t>C2</w:t>
            </w:r>
          </w:p>
        </w:tc>
        <w:tc>
          <w:tcPr>
            <w:tcW w:w="9588" w:type="dxa"/>
            <w:tcMar>
              <w:top w:w="50" w:type="dxa"/>
              <w:left w:w="80" w:type="dxa"/>
              <w:bottom w:w="55" w:type="dxa"/>
              <w:right w:w="50" w:type="dxa"/>
            </w:tcMar>
          </w:tcPr>
          <w:p w14:paraId="305B8572" w14:textId="07932CA2" w:rsidR="00A86210" w:rsidRDefault="0088774B" w:rsidP="00C26AF2">
            <w:pPr>
              <w:keepLines/>
              <w:spacing w:after="0"/>
              <w:jc w:val="both"/>
            </w:pPr>
            <w:r>
              <w:t xml:space="preserve">R. Othman, D. Rimawi, B. Rossi, and B. Russo. </w:t>
            </w:r>
            <w:hyperlink r:id="rId25">
              <w:r>
                <w:rPr>
                  <w:b/>
                  <w:color w:val="003399"/>
                </w:rPr>
                <w:t>Predicting Known Vulnerabilities from Attack News: A Transformer-Based Approach</w:t>
              </w:r>
            </w:hyperlink>
            <w:r>
              <w:t>. 2nd Joint Italian National Conference on Cybersecurity (ITASEC26), 2026.</w:t>
            </w:r>
          </w:p>
        </w:tc>
      </w:tr>
      <w:tr w:rsidR="00A86210" w14:paraId="394D22C5" w14:textId="77777777" w:rsidTr="00C26AF2">
        <w:trPr>
          <w:cantSplit/>
          <w:jc w:val="center"/>
        </w:trPr>
        <w:tc>
          <w:tcPr>
            <w:tcW w:w="360" w:type="dxa"/>
            <w:tcMar>
              <w:top w:w="55" w:type="dxa"/>
              <w:left w:w="50" w:type="dxa"/>
              <w:bottom w:w="55" w:type="dxa"/>
              <w:right w:w="45" w:type="dxa"/>
            </w:tcMar>
          </w:tcPr>
          <w:p w14:paraId="26D3B972" w14:textId="77777777" w:rsidR="00A86210" w:rsidRDefault="0088774B" w:rsidP="00C26AF2">
            <w:pPr>
              <w:jc w:val="both"/>
            </w:pPr>
            <w:r>
              <w:rPr>
                <w:b/>
                <w:color w:val="003399"/>
                <w:sz w:val="16"/>
              </w:rPr>
              <w:t>C3</w:t>
            </w:r>
          </w:p>
        </w:tc>
        <w:tc>
          <w:tcPr>
            <w:tcW w:w="9588" w:type="dxa"/>
            <w:tcMar>
              <w:top w:w="50" w:type="dxa"/>
              <w:left w:w="80" w:type="dxa"/>
              <w:bottom w:w="55" w:type="dxa"/>
              <w:right w:w="50" w:type="dxa"/>
            </w:tcMar>
          </w:tcPr>
          <w:p w14:paraId="237E248E" w14:textId="77777777" w:rsidR="00A86210" w:rsidRDefault="0088774B" w:rsidP="00C26AF2">
            <w:pPr>
              <w:keepLines/>
              <w:spacing w:after="0"/>
              <w:jc w:val="both"/>
            </w:pPr>
            <w:r w:rsidRPr="009528C1">
              <w:rPr>
                <w:lang w:val="it-IT"/>
              </w:rPr>
              <w:t xml:space="preserve">D. Rimawi, A. Liotta, M. Todescato, and B. Russo. </w:t>
            </w:r>
            <w:hyperlink r:id="rId26">
              <w:r>
                <w:rPr>
                  <w:b/>
                  <w:color w:val="003399"/>
                </w:rPr>
                <w:t>Modeling Resilience of Collaborative AI Systems</w:t>
              </w:r>
            </w:hyperlink>
            <w:r>
              <w:t>. IEEE/ACM 3rd International Conference on AI Engineering (CAIN), 24–29, 2024.</w:t>
            </w:r>
          </w:p>
        </w:tc>
      </w:tr>
      <w:tr w:rsidR="00A86210" w14:paraId="36096C3E" w14:textId="77777777" w:rsidTr="00C26AF2">
        <w:trPr>
          <w:cantSplit/>
          <w:jc w:val="center"/>
        </w:trPr>
        <w:tc>
          <w:tcPr>
            <w:tcW w:w="360" w:type="dxa"/>
            <w:tcMar>
              <w:top w:w="55" w:type="dxa"/>
              <w:left w:w="50" w:type="dxa"/>
              <w:bottom w:w="55" w:type="dxa"/>
              <w:right w:w="45" w:type="dxa"/>
            </w:tcMar>
          </w:tcPr>
          <w:p w14:paraId="5F3BA878" w14:textId="77777777" w:rsidR="00A86210" w:rsidRDefault="0088774B" w:rsidP="00C26AF2">
            <w:pPr>
              <w:jc w:val="both"/>
            </w:pPr>
            <w:r>
              <w:rPr>
                <w:b/>
                <w:color w:val="003399"/>
                <w:sz w:val="16"/>
              </w:rPr>
              <w:t>C4</w:t>
            </w:r>
          </w:p>
        </w:tc>
        <w:tc>
          <w:tcPr>
            <w:tcW w:w="9588" w:type="dxa"/>
            <w:tcMar>
              <w:top w:w="50" w:type="dxa"/>
              <w:left w:w="80" w:type="dxa"/>
              <w:bottom w:w="55" w:type="dxa"/>
              <w:right w:w="50" w:type="dxa"/>
            </w:tcMar>
          </w:tcPr>
          <w:p w14:paraId="0EBAF9AF" w14:textId="77777777" w:rsidR="00A86210" w:rsidRDefault="0088774B" w:rsidP="00C26AF2">
            <w:pPr>
              <w:keepLines/>
              <w:spacing w:after="0"/>
              <w:jc w:val="both"/>
            </w:pPr>
            <w:r w:rsidRPr="009528C1">
              <w:rPr>
                <w:lang w:val="it-IT"/>
              </w:rPr>
              <w:t xml:space="preserve">D. Rimawi, A. Liotta, M. Todescato, and B. Russo. </w:t>
            </w:r>
            <w:hyperlink r:id="rId27">
              <w:r>
                <w:rPr>
                  <w:b/>
                  <w:color w:val="003399"/>
                </w:rPr>
                <w:t>CAIS-DMA: A Decision-Making Assistant for Collaborative AI Systems</w:t>
              </w:r>
            </w:hyperlink>
            <w:r>
              <w:t>. Product-Focused Software Process Improvement (PROFES), 183–199, 2023.</w:t>
            </w:r>
          </w:p>
        </w:tc>
      </w:tr>
      <w:tr w:rsidR="00A86210" w14:paraId="6637E96E" w14:textId="77777777" w:rsidTr="00C26AF2">
        <w:trPr>
          <w:cantSplit/>
          <w:jc w:val="center"/>
        </w:trPr>
        <w:tc>
          <w:tcPr>
            <w:tcW w:w="360" w:type="dxa"/>
            <w:tcMar>
              <w:top w:w="55" w:type="dxa"/>
              <w:left w:w="50" w:type="dxa"/>
              <w:bottom w:w="55" w:type="dxa"/>
              <w:right w:w="45" w:type="dxa"/>
            </w:tcMar>
          </w:tcPr>
          <w:p w14:paraId="228A4CCF" w14:textId="77777777" w:rsidR="00A86210" w:rsidRDefault="0088774B" w:rsidP="00C26AF2">
            <w:pPr>
              <w:jc w:val="both"/>
            </w:pPr>
            <w:r>
              <w:rPr>
                <w:b/>
                <w:color w:val="003399"/>
                <w:sz w:val="16"/>
              </w:rPr>
              <w:t>C5</w:t>
            </w:r>
          </w:p>
        </w:tc>
        <w:tc>
          <w:tcPr>
            <w:tcW w:w="9588" w:type="dxa"/>
            <w:tcMar>
              <w:top w:w="50" w:type="dxa"/>
              <w:left w:w="80" w:type="dxa"/>
              <w:bottom w:w="55" w:type="dxa"/>
              <w:right w:w="50" w:type="dxa"/>
            </w:tcMar>
          </w:tcPr>
          <w:p w14:paraId="2EB16336" w14:textId="77777777" w:rsidR="00A86210" w:rsidRDefault="0088774B" w:rsidP="00C26AF2">
            <w:pPr>
              <w:keepLines/>
              <w:spacing w:after="0"/>
              <w:jc w:val="both"/>
            </w:pPr>
            <w:r w:rsidRPr="009528C1">
              <w:rPr>
                <w:lang w:val="it-IT"/>
              </w:rPr>
              <w:t xml:space="preserve">D. Rimawi, A. Liotta, M. Todescato, and B. Russo. </w:t>
            </w:r>
            <w:hyperlink r:id="rId28">
              <w:r>
                <w:rPr>
                  <w:b/>
                  <w:color w:val="003399"/>
                </w:rPr>
                <w:t>GResilience: Trading Off Between the Greenness and the Resilience of Collaborative AI Systems</w:t>
              </w:r>
            </w:hyperlink>
            <w:r>
              <w:t>. IFIP International Conference on Testing Software and Systems (ICTSS), 266–273, 2023.</w:t>
            </w:r>
          </w:p>
        </w:tc>
      </w:tr>
      <w:tr w:rsidR="00A86210" w14:paraId="422F4085" w14:textId="77777777" w:rsidTr="00C26AF2">
        <w:trPr>
          <w:cantSplit/>
          <w:jc w:val="center"/>
        </w:trPr>
        <w:tc>
          <w:tcPr>
            <w:tcW w:w="360" w:type="dxa"/>
            <w:tcMar>
              <w:top w:w="55" w:type="dxa"/>
              <w:left w:w="50" w:type="dxa"/>
              <w:bottom w:w="55" w:type="dxa"/>
              <w:right w:w="45" w:type="dxa"/>
            </w:tcMar>
          </w:tcPr>
          <w:p w14:paraId="0A030080" w14:textId="77777777" w:rsidR="00A86210" w:rsidRDefault="0088774B" w:rsidP="00C26AF2">
            <w:pPr>
              <w:jc w:val="both"/>
            </w:pPr>
            <w:r>
              <w:rPr>
                <w:b/>
                <w:color w:val="003399"/>
                <w:sz w:val="16"/>
              </w:rPr>
              <w:t>C6</w:t>
            </w:r>
          </w:p>
        </w:tc>
        <w:tc>
          <w:tcPr>
            <w:tcW w:w="9588" w:type="dxa"/>
            <w:tcMar>
              <w:top w:w="50" w:type="dxa"/>
              <w:left w:w="80" w:type="dxa"/>
              <w:bottom w:w="55" w:type="dxa"/>
              <w:right w:w="50" w:type="dxa"/>
            </w:tcMar>
          </w:tcPr>
          <w:p w14:paraId="3036D251" w14:textId="77777777" w:rsidR="00A86210" w:rsidRDefault="0088774B" w:rsidP="00C26AF2">
            <w:pPr>
              <w:keepLines/>
              <w:spacing w:after="0"/>
              <w:jc w:val="both"/>
            </w:pPr>
            <w:r>
              <w:t xml:space="preserve">D. Rimawi. </w:t>
            </w:r>
            <w:hyperlink r:id="rId29">
              <w:r>
                <w:rPr>
                  <w:b/>
                  <w:color w:val="003399"/>
                </w:rPr>
                <w:t>Green Resilience of Cyber-Physical Systems</w:t>
              </w:r>
            </w:hyperlink>
            <w:r>
              <w:t>. IEEE International Symposium on Software Reliability Engineering Workshops (ISSREW), 105–109, 2022.</w:t>
            </w:r>
          </w:p>
        </w:tc>
      </w:tr>
      <w:tr w:rsidR="00A86210" w14:paraId="54FE8DAE" w14:textId="77777777" w:rsidTr="00C26AF2">
        <w:trPr>
          <w:cantSplit/>
          <w:jc w:val="center"/>
        </w:trPr>
        <w:tc>
          <w:tcPr>
            <w:tcW w:w="360" w:type="dxa"/>
            <w:tcMar>
              <w:top w:w="55" w:type="dxa"/>
              <w:left w:w="50" w:type="dxa"/>
              <w:bottom w:w="55" w:type="dxa"/>
              <w:right w:w="45" w:type="dxa"/>
            </w:tcMar>
          </w:tcPr>
          <w:p w14:paraId="29CB1904" w14:textId="77777777" w:rsidR="00A86210" w:rsidRDefault="0088774B" w:rsidP="00C26AF2">
            <w:pPr>
              <w:jc w:val="both"/>
            </w:pPr>
            <w:r>
              <w:rPr>
                <w:b/>
                <w:color w:val="003399"/>
                <w:sz w:val="16"/>
              </w:rPr>
              <w:t>C7</w:t>
            </w:r>
          </w:p>
        </w:tc>
        <w:tc>
          <w:tcPr>
            <w:tcW w:w="9588" w:type="dxa"/>
            <w:tcMar>
              <w:top w:w="50" w:type="dxa"/>
              <w:left w:w="80" w:type="dxa"/>
              <w:bottom w:w="55" w:type="dxa"/>
              <w:right w:w="50" w:type="dxa"/>
            </w:tcMar>
          </w:tcPr>
          <w:p w14:paraId="6F8B7B1A" w14:textId="77777777" w:rsidR="00A86210" w:rsidRDefault="0088774B" w:rsidP="00C26AF2">
            <w:pPr>
              <w:keepLines/>
              <w:spacing w:after="0"/>
              <w:jc w:val="both"/>
            </w:pPr>
            <w:r>
              <w:t xml:space="preserve">D. Rimawi and S. Zein. </w:t>
            </w:r>
            <w:hyperlink r:id="rId30">
              <w:r>
                <w:rPr>
                  <w:b/>
                  <w:color w:val="003399"/>
                </w:rPr>
                <w:t>A Model-Based Approach for Android Design Patterns Detection</w:t>
              </w:r>
            </w:hyperlink>
            <w:r>
              <w:t>. 3rd International Symposium on Multidisciplinary Studies and Innovative Technologies (ISMSIT), 1–10, 2019.</w:t>
            </w:r>
          </w:p>
        </w:tc>
      </w:tr>
    </w:tbl>
    <w:p w14:paraId="448E2227" w14:textId="77777777" w:rsidR="00A86210" w:rsidRDefault="0088774B">
      <w:pPr>
        <w:pStyle w:val="Heading1"/>
        <w:pBdr>
          <w:bottom w:val="single" w:sz="14" w:space="2" w:color="008FC7"/>
        </w:pBdr>
      </w:pPr>
      <w:r>
        <w:t>ACADEMIC SERVICE</w:t>
      </w:r>
    </w:p>
    <w:p w14:paraId="1BC1191F" w14:textId="77777777" w:rsidR="00A86210" w:rsidRDefault="0088774B">
      <w:pPr>
        <w:pStyle w:val="Heading2"/>
      </w:pPr>
      <w:r>
        <w:t>Journal reviewing</w:t>
      </w:r>
    </w:p>
    <w:p w14:paraId="59ED83C4" w14:textId="77777777" w:rsidR="00A86210" w:rsidRDefault="0088774B">
      <w:pPr>
        <w:pStyle w:val="ListBullet"/>
        <w:keepLines/>
      </w:pPr>
      <w:r>
        <w:t>Reviewer, IEEE Transactions on Automation Science and Engineering (T-ASE), 2026.</w:t>
      </w:r>
    </w:p>
    <w:p w14:paraId="07E4D750" w14:textId="77777777" w:rsidR="00A86210" w:rsidRDefault="0088774B">
      <w:pPr>
        <w:pStyle w:val="ListBullet"/>
        <w:keepLines/>
      </w:pPr>
      <w:r>
        <w:t>Reviewer, IEEE Access, 2026.</w:t>
      </w:r>
    </w:p>
    <w:p w14:paraId="7124DB1F" w14:textId="77777777" w:rsidR="00A86210" w:rsidRDefault="0088774B">
      <w:pPr>
        <w:pStyle w:val="ListBullet"/>
        <w:keepLines/>
      </w:pPr>
      <w:r>
        <w:t>Reviewer, Information and Software Technology, 2024–2025.</w:t>
      </w:r>
    </w:p>
    <w:p w14:paraId="2DF723E8" w14:textId="77777777" w:rsidR="00A86210" w:rsidRDefault="0088774B">
      <w:pPr>
        <w:pStyle w:val="Heading2"/>
      </w:pPr>
      <w:proofErr w:type="spellStart"/>
      <w:r>
        <w:t>Programme</w:t>
      </w:r>
      <w:proofErr w:type="spellEnd"/>
      <w:r>
        <w:t xml:space="preserve"> committees and conference reviewing</w:t>
      </w:r>
    </w:p>
    <w:p w14:paraId="20839A9E" w14:textId="3513AA12" w:rsidR="00DB12C3" w:rsidRDefault="00DB12C3" w:rsidP="00DB12C3">
      <w:pPr>
        <w:pStyle w:val="ListBullet"/>
        <w:keepLines/>
      </w:pPr>
      <w:r>
        <w:t>Program Committee Member, Posters Track, 6th International Conference on AI Engineering — Software Engineering for AI (CAIN), 2027.</w:t>
      </w:r>
    </w:p>
    <w:p w14:paraId="7D2947A1" w14:textId="77777777" w:rsidR="00A86210" w:rsidRDefault="0088774B">
      <w:pPr>
        <w:pStyle w:val="ListBullet"/>
        <w:keepLines/>
      </w:pPr>
      <w:r>
        <w:t>Program Committee Member, Open Science Track, European Conference on Software Architecture (ECSA), 2026.</w:t>
      </w:r>
    </w:p>
    <w:p w14:paraId="33ADEF37" w14:textId="77777777" w:rsidR="00A86210" w:rsidRDefault="0088774B">
      <w:pPr>
        <w:pStyle w:val="ListBullet"/>
        <w:keepLines/>
      </w:pPr>
      <w:r>
        <w:t>Program Committee Member, 4th International Workshop on Mining Software Repositories Applications for Privacy and Security (MSR4P&amp;S), 2026.</w:t>
      </w:r>
    </w:p>
    <w:p w14:paraId="32BED10C" w14:textId="77777777" w:rsidR="00A86210" w:rsidRDefault="0088774B">
      <w:pPr>
        <w:pStyle w:val="ListBullet"/>
        <w:keepLines/>
      </w:pPr>
      <w:r>
        <w:t>Program Committee Member, Posters Track, 5th International Conference on AI Engineering — Software Engineering for AI (CAIN), 2026.</w:t>
      </w:r>
    </w:p>
    <w:p w14:paraId="5D667873" w14:textId="77777777" w:rsidR="00A86210" w:rsidRDefault="0088774B">
      <w:pPr>
        <w:pStyle w:val="ListBullet"/>
        <w:keepLines/>
      </w:pPr>
      <w:r>
        <w:t>Program Committee Member, Posters &amp; Demos, 16th International Conference on Software Business (ICSOB), 2025.</w:t>
      </w:r>
    </w:p>
    <w:p w14:paraId="3F27AB5E" w14:textId="77777777" w:rsidR="00A86210" w:rsidRDefault="0088774B">
      <w:pPr>
        <w:pStyle w:val="ListBullet"/>
        <w:keepLines/>
      </w:pPr>
      <w:r>
        <w:t xml:space="preserve">Sub-reviewer, </w:t>
      </w:r>
      <w:proofErr w:type="spellStart"/>
      <w:r>
        <w:t>Euromicro</w:t>
      </w:r>
      <w:proofErr w:type="spellEnd"/>
      <w:r>
        <w:t xml:space="preserve"> Conference on Software Engineering and Advanced Applications (SEAA), 2025.</w:t>
      </w:r>
    </w:p>
    <w:p w14:paraId="012842F3" w14:textId="0750F280" w:rsidR="0045602D" w:rsidRDefault="0045602D" w:rsidP="0045602D">
      <w:pPr>
        <w:jc w:val="both"/>
      </w:pPr>
    </w:p>
    <w:sectPr w:rsidR="0045602D" w:rsidSect="00034616">
      <w:headerReference w:type="even" r:id="rId31"/>
      <w:headerReference w:type="default" r:id="rId32"/>
      <w:footerReference w:type="even" r:id="rId33"/>
      <w:footerReference w:type="default" r:id="rId34"/>
      <w:headerReference w:type="first" r:id="rId35"/>
      <w:footerReference w:type="first" r:id="rId36"/>
      <w:pgSz w:w="11906" w:h="16838"/>
      <w:pgMar w:top="749" w:right="979" w:bottom="835" w:left="979" w:header="259" w:footer="31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0BF21B" w14:textId="77777777" w:rsidR="006E0DC5" w:rsidRDefault="006E0DC5">
      <w:pPr>
        <w:spacing w:after="0"/>
      </w:pPr>
      <w:r>
        <w:separator/>
      </w:r>
    </w:p>
  </w:endnote>
  <w:endnote w:type="continuationSeparator" w:id="0">
    <w:p w14:paraId="2DC22B72" w14:textId="77777777" w:rsidR="006E0DC5" w:rsidRDefault="006E0DC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18B64" w14:textId="77777777" w:rsidR="001D6B41" w:rsidRDefault="001D6B4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926261" w14:textId="77777777" w:rsidR="00A86210" w:rsidRDefault="00A86210">
    <w:pPr>
      <w:pStyle w:val="Footer"/>
    </w:pPr>
  </w:p>
  <w:tbl>
    <w:tblPr>
      <w:tblW w:w="0" w:type="auto"/>
      <w:jc w:val="center"/>
      <w:tblBorders>
        <w:top w:val="single" w:sz="4" w:space="0" w:color="C8D1DE"/>
        <w:left w:val="single" w:sz="4" w:space="0" w:color="C8D1DE"/>
        <w:bottom w:val="single" w:sz="4" w:space="0" w:color="C8D1DE"/>
        <w:right w:val="single" w:sz="4" w:space="0" w:color="C8D1DE"/>
        <w:insideH w:val="single" w:sz="4" w:space="0" w:color="C8D1DE"/>
        <w:insideV w:val="single" w:sz="4" w:space="0" w:color="C8D1DE"/>
      </w:tblBorders>
      <w:tblLayout w:type="fixed"/>
      <w:tblLook w:val="04A0" w:firstRow="1" w:lastRow="0" w:firstColumn="1" w:lastColumn="0" w:noHBand="0" w:noVBand="1"/>
    </w:tblPr>
    <w:tblGrid>
      <w:gridCol w:w="4910"/>
      <w:gridCol w:w="4910"/>
    </w:tblGrid>
    <w:tr w:rsidR="00A86210" w14:paraId="2D39A28D" w14:textId="77777777">
      <w:trPr>
        <w:jc w:val="center"/>
      </w:trPr>
      <w:tc>
        <w:tcPr>
          <w:tcW w:w="4910" w:type="dxa"/>
          <w:tcMar>
            <w:top w:w="20" w:type="dxa"/>
            <w:left w:w="30" w:type="dxa"/>
            <w:bottom w:w="20" w:type="dxa"/>
            <w:right w:w="30" w:type="dxa"/>
          </w:tcMar>
        </w:tcPr>
        <w:p w14:paraId="50D5216B" w14:textId="77777777" w:rsidR="00A86210" w:rsidRDefault="0088774B">
          <w:pPr>
            <w:spacing w:after="0"/>
          </w:pPr>
          <w:r>
            <w:rPr>
              <w:color w:val="667085"/>
              <w:sz w:val="14"/>
            </w:rPr>
            <w:t>Diaeddin Rimawi · Curriculum Vitae · Updated 30 September 2026</w:t>
          </w:r>
        </w:p>
      </w:tc>
      <w:tc>
        <w:tcPr>
          <w:tcW w:w="4910" w:type="dxa"/>
          <w:tcMar>
            <w:top w:w="20" w:type="dxa"/>
            <w:left w:w="30" w:type="dxa"/>
            <w:bottom w:w="20" w:type="dxa"/>
            <w:right w:w="30" w:type="dxa"/>
          </w:tcMar>
        </w:tcPr>
        <w:p w14:paraId="1B6FDB38" w14:textId="77777777" w:rsidR="00A86210" w:rsidRDefault="0088774B">
          <w:pPr>
            <w:spacing w:after="0"/>
            <w:jc w:val="right"/>
          </w:pPr>
          <w:r>
            <w:rPr>
              <w:color w:val="667085"/>
              <w:sz w:val="14"/>
            </w:rPr>
            <w:t xml:space="preserve">Page </w:t>
          </w:r>
          <w:r>
            <w:rPr>
              <w:color w:val="667085"/>
              <w:sz w:val="14"/>
            </w:rPr>
            <w:fldChar w:fldCharType="begin"/>
          </w:r>
          <w:r>
            <w:rPr>
              <w:color w:val="667085"/>
              <w:sz w:val="14"/>
            </w:rPr>
            <w:instrText>PAGE</w:instrText>
          </w:r>
          <w:r>
            <w:rPr>
              <w:color w:val="667085"/>
              <w:sz w:val="14"/>
            </w:rPr>
            <w:fldChar w:fldCharType="separate"/>
          </w:r>
          <w:r>
            <w:rPr>
              <w:color w:val="667085"/>
              <w:sz w:val="14"/>
            </w:rPr>
            <w:t>1</w:t>
          </w:r>
          <w:r>
            <w:rPr>
              <w:color w:val="667085"/>
              <w:sz w:val="14"/>
            </w:rPr>
            <w:fldChar w:fldCharType="end"/>
          </w:r>
          <w:r>
            <w:rPr>
              <w:color w:val="667085"/>
              <w:sz w:val="14"/>
            </w:rPr>
            <w:t xml:space="preserve"> of </w:t>
          </w:r>
          <w:r>
            <w:rPr>
              <w:color w:val="667085"/>
              <w:sz w:val="14"/>
            </w:rPr>
            <w:fldChar w:fldCharType="begin"/>
          </w:r>
          <w:r>
            <w:rPr>
              <w:color w:val="667085"/>
              <w:sz w:val="14"/>
            </w:rPr>
            <w:instrText>NUMPAGES</w:instrText>
          </w:r>
          <w:r>
            <w:rPr>
              <w:color w:val="667085"/>
              <w:sz w:val="14"/>
            </w:rPr>
            <w:fldChar w:fldCharType="separate"/>
          </w:r>
          <w:r>
            <w:rPr>
              <w:color w:val="667085"/>
              <w:sz w:val="14"/>
            </w:rPr>
            <w:t>1</w:t>
          </w:r>
          <w:r>
            <w:rPr>
              <w:color w:val="667085"/>
              <w:sz w:val="14"/>
            </w:rPr>
            <w:fldChar w:fldCharType="end"/>
          </w:r>
        </w:p>
      </w:tc>
    </w:tr>
  </w:tbl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81675" w14:textId="77777777" w:rsidR="001D6B41" w:rsidRDefault="001D6B4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73EA07" w14:textId="77777777" w:rsidR="006E0DC5" w:rsidRDefault="006E0DC5">
      <w:pPr>
        <w:spacing w:after="0"/>
      </w:pPr>
      <w:r>
        <w:separator/>
      </w:r>
    </w:p>
  </w:footnote>
  <w:footnote w:type="continuationSeparator" w:id="0">
    <w:p w14:paraId="0E544262" w14:textId="77777777" w:rsidR="006E0DC5" w:rsidRDefault="006E0DC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F40A30" w14:textId="77777777" w:rsidR="001D6B41" w:rsidRDefault="001D6B4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093D6" w14:textId="77777777" w:rsidR="001D6B41" w:rsidRDefault="001D6B4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7FBC7" w14:textId="77777777" w:rsidR="001D6B41" w:rsidRDefault="001D6B4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41885545">
    <w:abstractNumId w:val="8"/>
  </w:num>
  <w:num w:numId="2" w16cid:durableId="1472016794">
    <w:abstractNumId w:val="6"/>
  </w:num>
  <w:num w:numId="3" w16cid:durableId="976183535">
    <w:abstractNumId w:val="5"/>
  </w:num>
  <w:num w:numId="4" w16cid:durableId="1640836944">
    <w:abstractNumId w:val="4"/>
  </w:num>
  <w:num w:numId="5" w16cid:durableId="589200604">
    <w:abstractNumId w:val="7"/>
  </w:num>
  <w:num w:numId="6" w16cid:durableId="805127973">
    <w:abstractNumId w:val="3"/>
  </w:num>
  <w:num w:numId="7" w16cid:durableId="1997414405">
    <w:abstractNumId w:val="2"/>
  </w:num>
  <w:num w:numId="8" w16cid:durableId="98067970">
    <w:abstractNumId w:val="1"/>
  </w:num>
  <w:num w:numId="9" w16cid:durableId="10827510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6B41"/>
    <w:rsid w:val="001F50C3"/>
    <w:rsid w:val="001F7151"/>
    <w:rsid w:val="0029639D"/>
    <w:rsid w:val="00326F90"/>
    <w:rsid w:val="00340873"/>
    <w:rsid w:val="0034498C"/>
    <w:rsid w:val="00362E9F"/>
    <w:rsid w:val="003A4C73"/>
    <w:rsid w:val="00417D19"/>
    <w:rsid w:val="0045602D"/>
    <w:rsid w:val="004777F4"/>
    <w:rsid w:val="004D7B49"/>
    <w:rsid w:val="0051722E"/>
    <w:rsid w:val="005470EB"/>
    <w:rsid w:val="006248F7"/>
    <w:rsid w:val="00665EDE"/>
    <w:rsid w:val="006E0DC5"/>
    <w:rsid w:val="00727D6B"/>
    <w:rsid w:val="007F553E"/>
    <w:rsid w:val="0088774B"/>
    <w:rsid w:val="008A60FB"/>
    <w:rsid w:val="008B77CE"/>
    <w:rsid w:val="009528C1"/>
    <w:rsid w:val="00A7094C"/>
    <w:rsid w:val="00A86210"/>
    <w:rsid w:val="00AA1D8D"/>
    <w:rsid w:val="00AA51EA"/>
    <w:rsid w:val="00AE3EEB"/>
    <w:rsid w:val="00B13CBD"/>
    <w:rsid w:val="00B41EF2"/>
    <w:rsid w:val="00B47730"/>
    <w:rsid w:val="00B66A94"/>
    <w:rsid w:val="00C26AF2"/>
    <w:rsid w:val="00C50ACA"/>
    <w:rsid w:val="00C62394"/>
    <w:rsid w:val="00CB0664"/>
    <w:rsid w:val="00D4250C"/>
    <w:rsid w:val="00D52152"/>
    <w:rsid w:val="00D53804"/>
    <w:rsid w:val="00DB12C3"/>
    <w:rsid w:val="00F45458"/>
    <w:rsid w:val="00FC28AF"/>
    <w:rsid w:val="00FC693F"/>
    <w:rsid w:val="00FD5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2A0BDEF6-69BF-4DFD-B8B2-BCE2A38127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50" w:line="240" w:lineRule="auto"/>
    </w:pPr>
    <w:rPr>
      <w:rFonts w:ascii="Arial" w:hAnsi="Arial"/>
      <w:color w:val="172033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/>
      <w:b/>
      <w:bCs/>
      <w:color w:val="003399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/>
      <w:outlineLvl w:val="1"/>
    </w:pPr>
    <w:rPr>
      <w:rFonts w:asciiTheme="majorHAnsi" w:eastAsiaTheme="majorEastAsia" w:hAnsiTheme="majorHAnsi" w:cstheme="majorBidi"/>
      <w:b/>
      <w:bCs/>
      <w:color w:val="008FC7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"/>
      <w:contextualSpacing/>
    </w:pPr>
    <w:rPr>
      <w:rFonts w:asciiTheme="majorHAnsi" w:eastAsiaTheme="majorEastAsia" w:hAnsiTheme="majorHAnsi" w:cstheme="majorBidi"/>
      <w:b/>
      <w:color w:val="FFFFFF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40"/>
    </w:pPr>
    <w:rPr>
      <w:rFonts w:asciiTheme="majorHAnsi" w:eastAsiaTheme="majorEastAsia" w:hAnsiTheme="majorHAnsi" w:cstheme="majorBidi"/>
      <w:i/>
      <w:iCs/>
      <w:color w:val="FFFFFF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/>
      <w:ind w:left="259" w:hanging="173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20"/>
      <w:ind w:left="504" w:hanging="173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fault">
    <w:name w:val="Default"/>
    <w:rsid w:val="00727D6B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4D7B4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7B4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unibz.it/en/faculties/engineering/master-software-engineering/course-offering?academicYear=2026" TargetMode="External"/><Relationship Id="rId18" Type="http://schemas.openxmlformats.org/officeDocument/2006/relationships/hyperlink" Target="https://dblp.org/pid/336/4411.html" TargetMode="External"/><Relationship Id="rId26" Type="http://schemas.openxmlformats.org/officeDocument/2006/relationships/hyperlink" Target="https://doi.org/10.1145/3644815.3644955" TargetMode="External"/><Relationship Id="rId21" Type="http://schemas.openxmlformats.org/officeDocument/2006/relationships/hyperlink" Target="https://doi.org/10.1109/ACCESS.2025.3596836" TargetMode="External"/><Relationship Id="rId34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hyperlink" Target="https://github.com/dmrimawi/courses-library" TargetMode="External"/><Relationship Id="rId17" Type="http://schemas.openxmlformats.org/officeDocument/2006/relationships/hyperlink" Target="https://orcid.org/0000-0003-3791-399X" TargetMode="External"/><Relationship Id="rId25" Type="http://schemas.openxmlformats.org/officeDocument/2006/relationships/hyperlink" Target="https://ceur-ws.org/Vol-4198/paper4.pdf" TargetMode="External"/><Relationship Id="rId33" Type="http://schemas.openxmlformats.org/officeDocument/2006/relationships/footer" Target="footer1.xm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scholar.google.com/citations?user=qP1lQM4AAAAJ&amp;hl=en" TargetMode="External"/><Relationship Id="rId20" Type="http://schemas.openxmlformats.org/officeDocument/2006/relationships/hyperlink" Target="https://doi.org/10.1016/j.jss.2025.112615" TargetMode="External"/><Relationship Id="rId29" Type="http://schemas.openxmlformats.org/officeDocument/2006/relationships/hyperlink" Target="https://doi.org/10.1109/ISSREW55968.2022.00048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linkedin.com/in/drimawi/" TargetMode="External"/><Relationship Id="rId24" Type="http://schemas.openxmlformats.org/officeDocument/2006/relationships/hyperlink" Target="https://doi.org/10.1145/3777911.3799732" TargetMode="External"/><Relationship Id="rId32" Type="http://schemas.openxmlformats.org/officeDocument/2006/relationships/header" Target="header2.xm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bestr.it/award/show/aMpw1hy-RqGATPvJmFx9pQ" TargetMode="External"/><Relationship Id="rId23" Type="http://schemas.openxmlformats.org/officeDocument/2006/relationships/hyperlink" Target="https://doi.org/10.2139/ssrn.6829508" TargetMode="External"/><Relationship Id="rId28" Type="http://schemas.openxmlformats.org/officeDocument/2006/relationships/hyperlink" Target="https://doi.org/10.1007/978-3-031-43240-8_18" TargetMode="External"/><Relationship Id="rId36" Type="http://schemas.openxmlformats.org/officeDocument/2006/relationships/footer" Target="footer3.xml"/><Relationship Id="rId10" Type="http://schemas.openxmlformats.org/officeDocument/2006/relationships/hyperlink" Target="https://orcid.org/0000-0003-3791-399X" TargetMode="External"/><Relationship Id="rId19" Type="http://schemas.openxmlformats.org/officeDocument/2006/relationships/hyperlink" Target="https://www.scopus.com/authid/detail.uri?authorId=57215332353" TargetMode="External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dmrimawi.github.io/drimawi/" TargetMode="External"/><Relationship Id="rId14" Type="http://schemas.openxmlformats.org/officeDocument/2006/relationships/hyperlink" Target="https://bestr.it/award/show/h9cY7kR4Qai0WFCJFw9tqg" TargetMode="External"/><Relationship Id="rId22" Type="http://schemas.openxmlformats.org/officeDocument/2006/relationships/hyperlink" Target="https://doi.org/10.30534/ijatcse/2020/194922020" TargetMode="External"/><Relationship Id="rId27" Type="http://schemas.openxmlformats.org/officeDocument/2006/relationships/hyperlink" Target="https://doi.org/10.1007/978-3-031-49266-2_13" TargetMode="External"/><Relationship Id="rId30" Type="http://schemas.openxmlformats.org/officeDocument/2006/relationships/hyperlink" Target="https://doi.org/10.1109/ISMSIT.2019.8932921" TargetMode="External"/><Relationship Id="rId35" Type="http://schemas.openxmlformats.org/officeDocument/2006/relationships/header" Target="header3.xml"/><Relationship Id="rId8" Type="http://schemas.openxmlformats.org/officeDocument/2006/relationships/hyperlink" Target="mailto:diaeddin.rimawi@unibz.it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2028</Words>
  <Characters>11566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Diaeddin Rimawi — Academic Curriculum Vitae</vt:lpstr>
    </vt:vector>
  </TitlesOfParts>
  <Manager/>
  <Company/>
  <LinksUpToDate>false</LinksUpToDate>
  <CharactersWithSpaces>13567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Diaeddin Rimawi — Academic Curriculum Vitae</dc:title>
  <dc:subject>Europass-inspired academic curriculum vitae</dc:subject>
  <dc:creator>Diaeddin Rimawi</dc:creator>
  <cp:keywords>software engineering, computer vision, process mining, cybersecurity, academic CV</cp:keywords>
  <dc:description>Prepared from the public academic website and verified public curriculum-vitae information.</dc:description>
  <cp:lastModifiedBy>Rimawi Diaeddin</cp:lastModifiedBy>
  <cp:revision>2</cp:revision>
  <cp:lastPrinted>2026-09-30T13:59:00Z</cp:lastPrinted>
  <dcterms:created xsi:type="dcterms:W3CDTF">2026-09-30T14:01:00Z</dcterms:created>
  <dcterms:modified xsi:type="dcterms:W3CDTF">2026-09-30T14:01:00Z</dcterms:modified>
  <cp:category/>
  <dc:language>en-US</dc:language>
</cp:coreProperties>
</file>