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Algoritmos Genéricos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Corresponden a un </w:t>
      </w:r>
      <w:r w:rsidRPr="00000000" w:rsidR="00000000" w:rsidDel="00000000">
        <w:rPr>
          <w:b w:val="1"/>
          <w:rtl w:val="0"/>
        </w:rPr>
        <w:t xml:space="preserve">tipo particular</w:t>
      </w:r>
      <w:r w:rsidRPr="00000000" w:rsidR="00000000" w:rsidDel="00000000">
        <w:rPr>
          <w:rtl w:val="0"/>
        </w:rPr>
        <w:t xml:space="preserve"> de </w:t>
      </w:r>
      <w:r w:rsidRPr="00000000" w:rsidR="00000000" w:rsidDel="00000000">
        <w:rPr>
          <w:b w:val="1"/>
          <w:rtl w:val="0"/>
        </w:rPr>
        <w:t xml:space="preserve">algoritmos de búsqueda informada</w:t>
      </w:r>
      <w:r w:rsidRPr="00000000" w:rsidR="00000000" w:rsidDel="00000000">
        <w:rPr>
          <w:rtl w:val="0"/>
        </w:rPr>
        <w:t xml:space="preserve">, por lo tanto se aplican a problemas que puedan expresarse como una búsqueda de configuraciones exitosas, a partir de ciertas configuraciones iniciales, aplicando reglas de reconfiguración o avance.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Debemos contar: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center"/>
        <w:rPr>
          <w:u w:val="none"/>
        </w:rPr>
      </w:pPr>
      <w:r w:rsidRPr="00000000" w:rsidR="00000000" w:rsidDel="00000000">
        <w:rPr>
          <w:rtl w:val="0"/>
        </w:rPr>
        <w:t xml:space="preserve">descripción precisa de lo que constituye un estado o configuración (en A.G. denominada población).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center"/>
        <w:rPr>
          <w:u w:val="none"/>
        </w:rPr>
      </w:pPr>
      <w:r w:rsidRPr="00000000" w:rsidR="00000000" w:rsidDel="00000000">
        <w:rPr>
          <w:rtl w:val="0"/>
        </w:rPr>
        <w:t xml:space="preserve">descripción del estado de partida (población inicial).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center"/>
        <w:rPr>
          <w:u w:val="none"/>
        </w:rPr>
      </w:pPr>
      <w:r w:rsidRPr="00000000" w:rsidR="00000000" w:rsidDel="00000000">
        <w:rPr>
          <w:rtl w:val="0"/>
        </w:rPr>
        <w:t xml:space="preserve">descripción de aquellas configuraciones que se consideran exitosas (población con individuos óptimos)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center"/>
        <w:rPr>
          <w:u w:val="none"/>
        </w:rPr>
      </w:pPr>
      <w:r w:rsidRPr="00000000" w:rsidR="00000000" w:rsidDel="00000000">
        <w:rPr>
          <w:rtl w:val="0"/>
        </w:rPr>
        <w:t xml:space="preserve">descripción de cómo avanzar, en un movimiento de una población a otra (evolución).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center"/>
        <w:rPr>
          <w:u w:val="none"/>
        </w:rPr>
      </w:pPr>
      <w:r w:rsidRPr="00000000" w:rsidR="00000000" w:rsidDel="00000000">
        <w:rPr>
          <w:rtl w:val="0"/>
        </w:rPr>
        <w:t xml:space="preserve">función de heurística (fittnes) que permite evaluar la calidad de una configuración.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Las configuraciones o estados denominados poblaciones, están compuestas un conjunto por individuos. Los </w:t>
      </w:r>
      <w:r w:rsidRPr="00000000" w:rsidR="00000000" w:rsidDel="00000000">
        <w:rPr>
          <w:b w:val="1"/>
          <w:rtl w:val="0"/>
        </w:rPr>
        <w:t xml:space="preserve">individuos denominados cromosomas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codifican soluciones candidatas al problema</w:t>
      </w:r>
      <w:r w:rsidRPr="00000000" w:rsidR="00000000" w:rsidDel="00000000">
        <w:rPr>
          <w:rtl w:val="0"/>
        </w:rPr>
        <w:t xml:space="preserve"> y</w:t>
      </w:r>
      <w:r w:rsidRPr="00000000" w:rsidR="00000000" w:rsidDel="00000000">
        <w:rPr>
          <w:b w:val="1"/>
          <w:rtl w:val="0"/>
        </w:rPr>
        <w:t xml:space="preserve"> a su vez estos están compuestos por genes.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¿Como se genera la población inicial?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Se suele construir aleatoriamente.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¿Cuando una población se denomina óptima?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Si contiene una solución candidata, que soluciona el problema de manera óptima. Es decir </w:t>
      </w:r>
      <w:r w:rsidRPr="00000000" w:rsidR="00000000" w:rsidDel="00000000">
        <w:rPr>
          <w:b w:val="1"/>
          <w:rtl w:val="0"/>
        </w:rPr>
        <w:t xml:space="preserve">si contiene un individuo óptimo.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¿Para qué sirve la Funcion de Fitness?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Permite evaluar la calidad de un individuo.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Reglas de Avance (Evolución):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Son bastantes particulares, están basadas en la idea de evolución y consisten en..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center"/>
        <w:rPr>
          <w:u w:val="none"/>
        </w:rPr>
      </w:pPr>
      <w:r w:rsidRPr="00000000" w:rsidR="00000000" w:rsidDel="00000000">
        <w:rPr>
          <w:b w:val="1"/>
          <w:rtl w:val="0"/>
        </w:rPr>
        <w:t xml:space="preserve">Combinación de candidatos, denominada crossover</w:t>
      </w:r>
      <w:r w:rsidRPr="00000000" w:rsidR="00000000" w:rsidDel="00000000">
        <w:rPr>
          <w:rtl w:val="0"/>
        </w:rPr>
        <w:t xml:space="preserve">, pensadas en la idea de reproducción. Si bien uno debería definir operaciones de crossover propias al problema en cuestión, existen algunas operaciones estándar de crossover: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jc w:val="center"/>
        <w:rPr>
          <w:u w:val="none"/>
        </w:rPr>
      </w:pPr>
      <w:r w:rsidRPr="00000000" w:rsidR="00000000" w:rsidDel="00000000">
        <w:rPr>
          <w:rtl w:val="0"/>
        </w:rPr>
        <w:t xml:space="preserve">one-point: se elige una posición particular en dos individuos y se construyen hijos combinando la parte previa de uno con la posterior de otro.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jc w:val="center"/>
        <w:rPr>
          <w:u w:val="none"/>
        </w:rPr>
      </w:pPr>
      <w:r w:rsidRPr="00000000" w:rsidR="00000000" w:rsidDel="00000000">
        <w:rPr>
          <w:rtl w:val="0"/>
        </w:rPr>
        <w:t xml:space="preserve">two-point: lo mismo que el anterior pero en vez de elegir una posición se eligen dos.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center"/>
        <w:rPr>
          <w:u w:val="none"/>
        </w:rPr>
      </w:pPr>
      <w:r w:rsidRPr="00000000" w:rsidR="00000000" w:rsidDel="00000000">
        <w:rPr>
          <w:b w:val="1"/>
          <w:rtl w:val="0"/>
        </w:rPr>
        <w:t xml:space="preserve">Mutación de candidatos</w:t>
      </w:r>
      <w:r w:rsidRPr="00000000" w:rsidR="00000000" w:rsidDel="00000000">
        <w:rPr>
          <w:rtl w:val="0"/>
        </w:rPr>
        <w:t xml:space="preserve">, basados en la idea de cambios imprevistos en la evolución. Es uno de los ingredientes mas interesantes, ayuda a mantener la diversidad en la población, y en muchos casos a recuperar información perdida.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Una forma de las formas mas comunes de aplicar mutación es cambiar el valor de un gen perteneciente a un cromosoma.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Eliminación de Individuos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Evaluar la aptitud  de una población depende, evidentemente del tamaño de la misma. Por esta razón, durante la evolución se deben descartar individuos. Los individuos a eliminar son aquellos “menos aptos” de acuerdo en la función de fitness.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Estructura de un Algoritmo Genético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 xml:space="preserve">inicializar poblacion;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 xml:space="preserve">evaluar poblacion;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 xml:space="preserve">while (criterio de terminacion no satisfecho){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ab/>
        <w:t xml:space="preserve">seleccionar individuos para reproduccion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ab/>
        <w:t xml:space="preserve">realizar crossover y mutacion;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ab/>
        <w:t xml:space="preserve">evaluar poblacion;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ab/>
        <w:t xml:space="preserve">descargar algunos individuos;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Ejemplo: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Geneticos.docx</dc:title>
</cp:coreProperties>
</file>