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 JavaScript 设计模式（策略模式，桥接模式）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outlineLvl w:val="1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 策略模式</w:t>
      </w:r>
    </w:p>
    <w:p>
      <w:pPr>
        <w:bidi w:val="0"/>
        <w:ind w:firstLine="420" w:firstLineChars="0"/>
        <w:rPr>
          <w:b/>
          <w:bCs/>
        </w:rPr>
      </w:pPr>
      <w:r>
        <w:rPr>
          <w:rFonts w:hint="default"/>
          <w:b/>
          <w:bCs/>
        </w:rPr>
        <w:t>定义一系列的算法，把每一个算法封装起来，并且使它们可相互替换。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举个简单的例子吧。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例如组团去郊游，然后去到动物园，进入动物园需要买票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对于小朋友春游来说，校巴进入动物园，买票的方式是，老师统一收钱，然后交给收费站。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对于其他做巴士的人来说，买票的方式是，就由工作人员上车一个一个收钱。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var Bus = 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this.fee = 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    throw new Error('此处由子类实现方法');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var MiniBus = function() {};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MiniBus.prototype = new Bus();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MiniBus.prototype.fee = 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console.log('小巴在付款！收费人员上车逐个收费');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var SchoolBus = function() {};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SchoolBus.prototype = new Bus();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SchoolBus.prototype.fee = 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console.log('校巴在付款！老师收钱，交给收费站');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var TollStation = 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this.bus = null;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this.setBus = function(b)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    this.bus = b;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this.fee = 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    this.bus.fee();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// 让校巴进入收费站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var tollStation1 = new TollStation();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var schoolBus = new SchoolBus();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tollStation1.setBus(schoolBus);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tollStation1.fee();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// 让小巴进入收费站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var tollStation2 = new TollStation();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var miniBus = new MiniBus();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tollStation2.setBus(miniBus);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tollStation2.fee();</w:t>
      </w:r>
    </w:p>
    <w:p>
      <w:r>
        <w:drawing>
          <wp:inline distT="0" distB="0" distL="114300" distR="114300">
            <wp:extent cx="2964180" cy="14706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outlineLvl w:val="1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 桥接模式</w:t>
      </w:r>
    </w:p>
    <w:p>
      <w:pPr>
        <w:bidi w:val="0"/>
        <w:ind w:firstLine="420" w:firstLineChars="0"/>
      </w:pPr>
      <w:r>
        <w:rPr>
          <w:rFonts w:hint="default"/>
        </w:rPr>
        <w:t>将抽象部分与它的实现部分分离，使它们都可以独立地变化。它是一种对象结构型模式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var Bus = function() {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this.fee = function() {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throw new Error('此处由子类实现方法');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var MiniBus = function() {};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MiniBus.prototype = new Bus();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MiniBus.prototype.fee = function() {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console.log('小巴在付款！收费人员上车逐个收费');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var SchoolBus = function() {};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SchoolBus.prototype = new Bus();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SchoolBus.prototype.fee = function() {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console.log('校巴在付款！老师收钱，交给收费站');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var TollStation = function() {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this.bus = null;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this.name = '';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this.money = '';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this.setBus = function(b) {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this.bus = b;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this.fee = function () {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console.log('巴士进入' + this.name + '收费站，每人' + this.money + '元');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this.bus.fee();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var ZooTollStation = function() {};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ZooTollStation.prototype = new TollStation();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ZooTollStation.prototype.money = 10;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ZooTollStation.prototype.name = '动物园';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var PlantTollStation = function() {};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PlantTollStation.prototype = new TollStation();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PlantTollStation.prototype.money = 20;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PlantTollStation.prototype.name = '植物园';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// 让校巴进入动物园收费站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var tollStation1 = new ZooTollStation();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var schoolBus = new SchoolBus();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tollStation1.setBus(schoolBus);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tollStation1.fee();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console.log('-------------------------------------');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// 让小巴进入动物园收费站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var tollStation2 = new ZooTollStation();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var miniBus = new MiniBus();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tollStation2.setBus(miniBus);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tollStation2.fee();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console.log('-------------------------------------');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// 让校巴进入植物园收费站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var tollStation1 = new PlantTollStation();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var schoolBus = new SchoolBus();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tollStation1.setBus(schoolBus);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tollStation1.fee();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console.log('-------------------------------------');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// 让小巴进入植物园收费站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var tollStation2 = new PlantTollStation();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var miniBus = new MiniBus();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tollStation2.setBus(miniBus);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tollStation2.fee();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console.log('-------------------------------------');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</w:pPr>
      <w:r>
        <w:drawing>
          <wp:inline distT="0" distB="0" distL="114300" distR="114300">
            <wp:extent cx="4046220" cy="26517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定义一系列的算法，在不同的环境下，可以替换不同的算法，就是桥接。</w:t>
      </w:r>
    </w:p>
    <w:p>
      <w:pPr>
        <w:bidi w:val="0"/>
        <w:ind w:firstLine="420" w:firstLineChars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而策略是在一样的环境。</w:t>
      </w:r>
    </w:p>
    <w:p>
      <w:pPr>
        <w:bidi w:val="0"/>
        <w:ind w:firstLine="420" w:firstLineChars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bidi w:val="0"/>
        <w:ind w:firstLine="420" w:firstLineChars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bidi w:val="0"/>
        <w:ind w:firstLine="420" w:firstLineChars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bidi w:val="0"/>
        <w:ind w:firstLine="420" w:firstLineChars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bidi w:val="0"/>
        <w:ind w:firstLine="420" w:firstLineChars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bidi w:val="0"/>
        <w:ind w:firstLine="420" w:firstLine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288" w:afterAutospacing="0" w:line="15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8"/>
          <w:szCs w:val="28"/>
          <w:shd w:val="clear" w:fill="FFFFFF"/>
        </w:rPr>
        <w:t>JS常用设计模式</w:t>
      </w:r>
    </w:p>
    <w:p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"https://www.cnblogs.com/imwtr/p/9451129.html" </w:instrText>
      </w:r>
      <w:r>
        <w:rPr>
          <w:rFonts w:hint="eastAsia"/>
        </w:rPr>
        <w:fldChar w:fldCharType="separate"/>
      </w:r>
      <w:r>
        <w:rPr>
          <w:rStyle w:val="8"/>
          <w:rFonts w:hint="eastAsia" w:ascii="Arial" w:hAnsi="Arial" w:eastAsia="Arial" w:cs="Arial"/>
          <w:b/>
          <w:bCs/>
          <w:i w:val="0"/>
          <w:caps w:val="0"/>
          <w:spacing w:val="0"/>
          <w:szCs w:val="24"/>
          <w:shd w:val="clear" w:fill="FFFFFF"/>
        </w:rPr>
        <w:t>https://www.cnblogs.com/imwtr/p/9451129.html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"https://zhuanlan.zhihu.com/p/68165406" </w:instrText>
      </w:r>
      <w:r>
        <w:rPr>
          <w:rFonts w:hint="eastAsia"/>
        </w:rPr>
        <w:fldChar w:fldCharType="separate"/>
      </w:r>
      <w:r>
        <w:rPr>
          <w:rStyle w:val="8"/>
          <w:rFonts w:hint="eastAsia" w:ascii="Arial" w:hAnsi="Arial" w:eastAsia="Arial" w:cs="Arial"/>
          <w:b/>
          <w:bCs/>
          <w:i w:val="0"/>
          <w:caps w:val="0"/>
          <w:spacing w:val="0"/>
          <w:szCs w:val="24"/>
          <w:shd w:val="clear" w:fill="FFFFFF"/>
        </w:rPr>
        <w:t>https://zhuanlan.zhihu.com/p/68165406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bookmarkStart w:id="0" w:name="_GoBack"/>
      <w:bookmarkEnd w:id="0"/>
    </w:p>
    <w:p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"https://segmentfault.com/a/1190000012547750" </w:instrText>
      </w:r>
      <w:r>
        <w:rPr>
          <w:rFonts w:hint="eastAsia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spacing w:val="0"/>
          <w:szCs w:val="24"/>
          <w:shd w:val="clear" w:fill="FFFFFF"/>
        </w:rPr>
        <w:t>https://segmentfault.com/a/1190000012547750</w:t>
      </w:r>
      <w:r>
        <w:rPr>
          <w:rFonts w:hint="eastAsia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8"/>
          <w:szCs w:val="28"/>
          <w:shd w:val="clear" w:fill="FFFFFF"/>
        </w:rPr>
      </w:pPr>
    </w:p>
    <w:p>
      <w:pPr>
        <w:bidi w:val="0"/>
        <w:ind w:firstLine="420" w:firstLine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273DEB"/>
    <w:rsid w:val="726F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霖</dc:creator>
  <cp:lastModifiedBy>星空の下での守護</cp:lastModifiedBy>
  <dcterms:modified xsi:type="dcterms:W3CDTF">2020-11-25T13:41:02Z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