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B2A" w:rsidRDefault="00DE6B2A">
      <w:r w:rsidRPr="00DE6B2A">
        <w:rPr>
          <w:rFonts w:cs="Arial Narrow"/>
          <w:sz w:val="28"/>
          <w:szCs w:val="28"/>
        </w:rPr>
        <w:t>{%p for sheet in sheets %}</w:t>
      </w:r>
    </w:p>
    <w:tbl>
      <w:tblPr>
        <w:tblW w:w="0" w:type="auto"/>
        <w:tblInd w:w="50" w:type="dxa"/>
        <w:tblLayout w:type="fixed"/>
        <w:tblCellMar>
          <w:left w:w="50" w:type="dxa"/>
          <w:right w:w="50" w:type="dxa"/>
        </w:tblCellMar>
        <w:tblLook w:val="0000"/>
      </w:tblPr>
      <w:tblGrid>
        <w:gridCol w:w="1723"/>
        <w:gridCol w:w="1508"/>
        <w:gridCol w:w="1401"/>
        <w:gridCol w:w="5007"/>
        <w:gridCol w:w="1134"/>
      </w:tblGrid>
      <w:tr w:rsidR="000D4BD1">
        <w:tc>
          <w:tcPr>
            <w:tcW w:w="1723" w:type="dxa"/>
            <w:vMerge w:val="restart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</w:tcPr>
          <w:p w:rsidR="000D4BD1" w:rsidRPr="00DE6B2A" w:rsidRDefault="00F65F33">
            <w:pPr>
              <w:rPr>
                <w:rFonts w:cs="Arial Narrow"/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ru-RU"/>
              </w:rPr>
              <w:drawing>
                <wp:inline distT="0" distB="0" distL="0" distR="0">
                  <wp:extent cx="952500" cy="952500"/>
                  <wp:effectExtent l="1905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9" w:type="dxa"/>
            <w:gridSpan w:val="2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</w:tcPr>
          <w:p w:rsidR="000D4BD1" w:rsidRDefault="000D4BD1">
            <w:pPr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b/>
                <w:bCs/>
                <w:lang w:val="ru-RU"/>
              </w:rPr>
              <w:t>Ринговая ведомость /</w:t>
            </w:r>
            <w:r>
              <w:rPr>
                <w:rFonts w:cs="Arial Narrow"/>
                <w:b/>
                <w:bCs/>
                <w:lang w:val="ru-RU"/>
              </w:rPr>
              <w:br/>
            </w:r>
            <w:r>
              <w:rPr>
                <w:rFonts w:cs="Arial Narrow"/>
                <w:b/>
                <w:bCs/>
                <w:i/>
                <w:iCs/>
                <w:sz w:val="20"/>
                <w:szCs w:val="20"/>
                <w:lang w:val="ru-RU"/>
              </w:rPr>
              <w:t>judging report</w:t>
            </w:r>
          </w:p>
        </w:tc>
        <w:tc>
          <w:tcPr>
            <w:tcW w:w="6141" w:type="dxa"/>
            <w:gridSpan w:val="2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rPr>
                <w:rFonts w:cs="Arial Narrow"/>
                <w:lang w:val="ru-RU"/>
              </w:rPr>
            </w:pPr>
            <w:r>
              <w:rPr>
                <w:rFonts w:cs="Arial Narrow"/>
                <w:lang w:val="ru-RU"/>
              </w:rPr>
              <w:t>{{ sheet.organizer }}</w:t>
            </w:r>
          </w:p>
        </w:tc>
      </w:tr>
      <w:tr w:rsidR="000D4BD1">
        <w:tc>
          <w:tcPr>
            <w:tcW w:w="1723" w:type="dxa"/>
            <w:vMerge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</w:tcPr>
          <w:p w:rsidR="000D4BD1" w:rsidRDefault="000D4BD1">
            <w:pPr>
              <w:rPr>
                <w:rFonts w:cs="Arial Narrow"/>
                <w:lang w:val="ru-RU"/>
              </w:rPr>
            </w:pPr>
          </w:p>
        </w:tc>
        <w:tc>
          <w:tcPr>
            <w:tcW w:w="2909" w:type="dxa"/>
            <w:gridSpan w:val="2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</w:tcPr>
          <w:p w:rsidR="000D4BD1" w:rsidRDefault="000D4BD1">
            <w:pPr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b/>
                <w:bCs/>
                <w:lang w:val="ru-RU"/>
              </w:rPr>
              <w:t>Название и ранг выставки /</w:t>
            </w:r>
            <w:r>
              <w:rPr>
                <w:rFonts w:cs="Arial Narrow"/>
                <w:b/>
                <w:bCs/>
                <w:lang w:val="ru-RU"/>
              </w:rPr>
              <w:br/>
            </w:r>
            <w:r>
              <w:rPr>
                <w:rFonts w:cs="Arial Narrow"/>
                <w:b/>
                <w:bCs/>
                <w:i/>
                <w:iCs/>
                <w:sz w:val="20"/>
                <w:szCs w:val="20"/>
                <w:lang w:val="ru-RU"/>
              </w:rPr>
              <w:t>dog show details</w:t>
            </w:r>
          </w:p>
        </w:tc>
        <w:tc>
          <w:tcPr>
            <w:tcW w:w="6141" w:type="dxa"/>
            <w:gridSpan w:val="2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sz w:val="22"/>
                <w:szCs w:val="22"/>
                <w:lang w:val="ru-RU"/>
              </w:rPr>
              <w:t>{{ sheet.show_title }}</w:t>
            </w:r>
          </w:p>
        </w:tc>
      </w:tr>
      <w:tr w:rsidR="000D4BD1">
        <w:tc>
          <w:tcPr>
            <w:tcW w:w="1723" w:type="dxa"/>
            <w:vMerge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</w:tcPr>
          <w:p w:rsidR="000D4BD1" w:rsidRDefault="000D4BD1">
            <w:pPr>
              <w:rPr>
                <w:rFonts w:cs="Arial Narrow"/>
                <w:sz w:val="22"/>
                <w:szCs w:val="22"/>
                <w:lang w:val="ru-RU"/>
              </w:rPr>
            </w:pPr>
          </w:p>
        </w:tc>
        <w:tc>
          <w:tcPr>
            <w:tcW w:w="1508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</w:tcPr>
          <w:p w:rsidR="000D4BD1" w:rsidRDefault="000D4BD1">
            <w:pPr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b/>
                <w:bCs/>
                <w:lang w:val="ru-RU"/>
              </w:rPr>
              <w:t xml:space="preserve">Порода / </w:t>
            </w:r>
            <w:r>
              <w:rPr>
                <w:rFonts w:cs="Arial Narrow"/>
                <w:b/>
                <w:bCs/>
                <w:i/>
                <w:iCs/>
                <w:sz w:val="20"/>
                <w:szCs w:val="20"/>
                <w:lang w:val="ru-RU"/>
              </w:rPr>
              <w:t>breed</w:t>
            </w:r>
          </w:p>
        </w:tc>
        <w:tc>
          <w:tcPr>
            <w:tcW w:w="7542" w:type="dxa"/>
            <w:gridSpan w:val="3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sz w:val="22"/>
                <w:szCs w:val="22"/>
                <w:lang w:val="ru-RU"/>
              </w:rPr>
              <w:t>{{ sheet.breed }}</w:t>
            </w:r>
          </w:p>
        </w:tc>
      </w:tr>
      <w:tr w:rsidR="000D4BD1">
        <w:tc>
          <w:tcPr>
            <w:tcW w:w="1723" w:type="dxa"/>
            <w:vMerge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</w:tcPr>
          <w:p w:rsidR="000D4BD1" w:rsidRDefault="000D4BD1">
            <w:pPr>
              <w:rPr>
                <w:rFonts w:cs="Arial Narrow"/>
                <w:sz w:val="22"/>
                <w:szCs w:val="22"/>
                <w:lang w:val="ru-RU"/>
              </w:rPr>
            </w:pPr>
          </w:p>
        </w:tc>
        <w:tc>
          <w:tcPr>
            <w:tcW w:w="1508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</w:tcPr>
          <w:p w:rsidR="000D4BD1" w:rsidRDefault="000D4BD1">
            <w:pPr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b/>
                <w:bCs/>
                <w:lang w:val="ru-RU"/>
              </w:rPr>
              <w:t xml:space="preserve">Судья / </w:t>
            </w:r>
            <w:r>
              <w:rPr>
                <w:rFonts w:cs="Arial Narrow"/>
                <w:b/>
                <w:bCs/>
                <w:i/>
                <w:iCs/>
                <w:sz w:val="20"/>
                <w:szCs w:val="20"/>
                <w:lang w:val="ru-RU"/>
              </w:rPr>
              <w:t>judge</w:t>
            </w:r>
          </w:p>
        </w:tc>
        <w:tc>
          <w:tcPr>
            <w:tcW w:w="7542" w:type="dxa"/>
            <w:gridSpan w:val="3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sz w:val="22"/>
                <w:szCs w:val="22"/>
                <w:lang w:val="ru-RU"/>
              </w:rPr>
              <w:t>{{ sheet.judge }}</w:t>
            </w:r>
          </w:p>
        </w:tc>
      </w:tr>
      <w:tr w:rsidR="000D4BD1">
        <w:tc>
          <w:tcPr>
            <w:tcW w:w="1723" w:type="dxa"/>
            <w:vMerge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</w:tcPr>
          <w:p w:rsidR="000D4BD1" w:rsidRDefault="000D4BD1">
            <w:pPr>
              <w:rPr>
                <w:rFonts w:cs="Arial Narrow"/>
                <w:sz w:val="22"/>
                <w:szCs w:val="22"/>
                <w:lang w:val="ru-RU"/>
              </w:rPr>
            </w:pPr>
          </w:p>
        </w:tc>
        <w:tc>
          <w:tcPr>
            <w:tcW w:w="1508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</w:tcPr>
          <w:p w:rsidR="000D4BD1" w:rsidRDefault="000D4BD1">
            <w:pPr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b/>
                <w:bCs/>
                <w:lang w:val="ru-RU"/>
              </w:rPr>
              <w:t xml:space="preserve">Дата / </w:t>
            </w:r>
            <w:r>
              <w:rPr>
                <w:rFonts w:cs="Arial Narrow"/>
                <w:b/>
                <w:bCs/>
                <w:i/>
                <w:iCs/>
                <w:sz w:val="20"/>
                <w:szCs w:val="20"/>
                <w:lang w:val="ru-RU"/>
              </w:rPr>
              <w:t>date</w:t>
            </w:r>
          </w:p>
        </w:tc>
        <w:tc>
          <w:tcPr>
            <w:tcW w:w="6408" w:type="dxa"/>
            <w:gridSpan w:val="2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sz w:val="22"/>
                <w:szCs w:val="22"/>
                <w:lang w:val="ru-RU"/>
              </w:rPr>
              <w:t>{{ sheet.date }}</w:t>
            </w:r>
          </w:p>
        </w:tc>
        <w:tc>
          <w:tcPr>
            <w:tcW w:w="1134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sz w:val="22"/>
                <w:szCs w:val="22"/>
                <w:lang w:val="ru-RU"/>
              </w:rPr>
              <w:t>Ринг {{ sheet.ring_number }}</w:t>
            </w:r>
          </w:p>
        </w:tc>
      </w:tr>
    </w:tbl>
    <w:p w:rsidR="000D4BD1" w:rsidRDefault="000D4BD1">
      <w:pPr>
        <w:spacing w:after="70"/>
        <w:rPr>
          <w:rFonts w:cs="Arial Narrow"/>
          <w:sz w:val="22"/>
          <w:szCs w:val="22"/>
          <w:lang w:val="ru-RU"/>
        </w:rPr>
      </w:pPr>
    </w:p>
    <w:tbl>
      <w:tblPr>
        <w:tblW w:w="0" w:type="auto"/>
        <w:tblInd w:w="50" w:type="dxa"/>
        <w:tblLayout w:type="fixed"/>
        <w:tblCellMar>
          <w:left w:w="50" w:type="dxa"/>
          <w:right w:w="50" w:type="dxa"/>
        </w:tblCellMar>
        <w:tblLook w:val="000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0D4BD1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b/>
                <w:bCs/>
                <w:sz w:val="20"/>
                <w:szCs w:val="20"/>
                <w:lang w:val="ru-RU"/>
              </w:rPr>
              <w:t>№ по катал.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sheet.numbers[0]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sheet.numbers[1]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sheet.numbers[2]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sheet.numbers[3]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sheet.numbers[4]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sheet.numbers[5]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sheet.numbers[6]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sheet.numbers[7] }}</w:t>
            </w:r>
          </w:p>
        </w:tc>
      </w:tr>
      <w:tr w:rsidR="000D4BD1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BD1" w:rsidRDefault="000D4BD1">
            <w:pPr>
              <w:spacing w:before="320" w:after="3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b/>
                <w:bCs/>
                <w:sz w:val="20"/>
                <w:szCs w:val="20"/>
                <w:lang w:val="ru-RU"/>
              </w:rPr>
              <w:t>Оценка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</w:tr>
      <w:tr w:rsidR="000D4BD1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b/>
                <w:bCs/>
                <w:sz w:val="20"/>
                <w:szCs w:val="20"/>
                <w:lang w:val="ru-RU"/>
              </w:rPr>
              <w:t>№ по катал.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sheet.numbers[8]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sheet.numbers[9]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sheet.numbers[10]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sheet.numbers[11]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sheet.numbers[12]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sheet.numbers[13]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sheet.numbers[14]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sheet.numbers[15] }}</w:t>
            </w:r>
          </w:p>
        </w:tc>
      </w:tr>
      <w:tr w:rsidR="000D4BD1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BD1" w:rsidRDefault="000D4BD1">
            <w:pPr>
              <w:spacing w:before="320" w:after="3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b/>
                <w:bCs/>
                <w:sz w:val="20"/>
                <w:szCs w:val="20"/>
                <w:lang w:val="ru-RU"/>
              </w:rPr>
              <w:t>Оценка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</w:tr>
      <w:tr w:rsidR="000D4BD1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b/>
                <w:bCs/>
                <w:sz w:val="20"/>
                <w:szCs w:val="20"/>
                <w:lang w:val="ru-RU"/>
              </w:rPr>
              <w:t>№ по катал.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sheet.numbers[16]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sheet.numbers[17]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sheet.numbers[18]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sheet.numbers[19]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sheet.numbers[20]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sheet.numbers[21]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sheet.numbers[22]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sheet.numbers[23] }}</w:t>
            </w:r>
          </w:p>
        </w:tc>
      </w:tr>
      <w:tr w:rsidR="000D4BD1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BD1" w:rsidRDefault="000D4BD1">
            <w:pPr>
              <w:spacing w:before="320" w:after="3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b/>
                <w:bCs/>
                <w:sz w:val="20"/>
                <w:szCs w:val="20"/>
                <w:lang w:val="ru-RU"/>
              </w:rPr>
              <w:t>Оценка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</w:tr>
      <w:tr w:rsidR="000D4BD1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b/>
                <w:bCs/>
                <w:sz w:val="20"/>
                <w:szCs w:val="20"/>
                <w:lang w:val="ru-RU"/>
              </w:rPr>
              <w:t>№ по катал.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sheet.numbers[24]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sheet.numbers[25]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sheet.numbers[26]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sheet.numbers[27]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sheet.numbers[28]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sheet.numbers[29]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sheet.numbers[30]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sheet.numbers[31] }}</w:t>
            </w:r>
          </w:p>
        </w:tc>
      </w:tr>
      <w:tr w:rsidR="000D4BD1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BD1" w:rsidRDefault="000D4BD1">
            <w:pPr>
              <w:spacing w:before="320" w:after="3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b/>
                <w:bCs/>
                <w:sz w:val="20"/>
                <w:szCs w:val="20"/>
                <w:lang w:val="ru-RU"/>
              </w:rPr>
              <w:t>Оценка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</w:tr>
      <w:tr w:rsidR="000D4BD1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b/>
                <w:bCs/>
                <w:sz w:val="20"/>
                <w:szCs w:val="20"/>
                <w:lang w:val="ru-RU"/>
              </w:rPr>
              <w:t>№ по катал.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sheet.numbers[32]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sheet.numbers[33]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sheet.numbers[34]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sheet.numbers[35]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sheet.numbers[36]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sheet.numbers[37]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sheet.numbers[38]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sheet.numbers[39] }}</w:t>
            </w:r>
          </w:p>
        </w:tc>
      </w:tr>
      <w:tr w:rsidR="000D4BD1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BD1" w:rsidRDefault="000D4BD1">
            <w:pPr>
              <w:spacing w:before="320" w:after="3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b/>
                <w:bCs/>
                <w:sz w:val="20"/>
                <w:szCs w:val="20"/>
                <w:lang w:val="ru-RU"/>
              </w:rPr>
              <w:t>Оценка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</w:tr>
      <w:tr w:rsidR="000D4BD1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b/>
                <w:bCs/>
                <w:sz w:val="20"/>
                <w:szCs w:val="20"/>
                <w:lang w:val="ru-RU"/>
              </w:rPr>
              <w:t>№ по катал.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sheet.numbers[40]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sheet.numbers[41]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sheet.numbers[42]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sheet.numbers[43]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sheet.numbers[44]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sheet.numbers[45]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sheet.numbers[46] }}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spacing w:before="20" w:after="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sz w:val="20"/>
                <w:szCs w:val="20"/>
                <w:lang w:val="ru-RU"/>
              </w:rPr>
              <w:t xml:space="preserve">{{ sheet.numbers[47] }}</w:t>
            </w:r>
          </w:p>
        </w:tc>
      </w:tr>
      <w:tr w:rsidR="000D4BD1"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BD1" w:rsidRDefault="000D4BD1">
            <w:pPr>
              <w:spacing w:before="320" w:after="320"/>
              <w:jc w:val="center"/>
              <w:rPr>
                <w:rFonts w:cs="Arial Narrow"/>
                <w:sz w:val="20"/>
                <w:szCs w:val="20"/>
                <w:lang w:val="ru-RU"/>
              </w:rPr>
            </w:pPr>
            <w:r>
              <w:rPr>
                <w:rFonts w:cs="Arial Narrow"/>
                <w:b/>
                <w:bCs/>
                <w:sz w:val="20"/>
                <w:szCs w:val="20"/>
                <w:lang w:val="ru-RU"/>
              </w:rPr>
              <w:t>Оценка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BD1" w:rsidRDefault="000D4BD1">
            <w:pPr>
              <w:jc w:val="center"/>
              <w:rPr>
                <w:rFonts w:cs="Arial Narrow"/>
                <w:sz w:val="20"/>
                <w:szCs w:val="20"/>
                <w:lang w:val="ru-RU"/>
              </w:rPr>
            </w:pPr>
          </w:p>
        </w:tc>
      </w:tr>
    </w:tbl>
    <w:p w:rsidR="000D4BD1" w:rsidRDefault="000D4BD1">
      <w:pPr>
        <w:rPr>
          <w:rFonts w:cs="Arial Narrow"/>
          <w:sz w:val="22"/>
          <w:szCs w:val="22"/>
          <w:lang w:val="ru-RU"/>
        </w:rPr>
      </w:pPr>
    </w:p>
    <w:p w:rsidR="000D4BD1" w:rsidRDefault="000D4BD1">
      <w:pPr>
        <w:rPr>
          <w:rFonts w:cs="Arial Narrow"/>
          <w:sz w:val="22"/>
          <w:szCs w:val="22"/>
          <w:lang w:val="ru-RU"/>
        </w:rPr>
      </w:pPr>
    </w:p>
    <w:tbl>
      <w:tblPr>
        <w:tblW w:w="0" w:type="auto"/>
        <w:tblInd w:w="50" w:type="dxa"/>
        <w:tblLayout w:type="fixed"/>
        <w:tblCellMar>
          <w:left w:w="50" w:type="dxa"/>
          <w:right w:w="50" w:type="dxa"/>
        </w:tblCellMar>
        <w:tblLook w:val="0000"/>
      </w:tblPr>
      <w:tblGrid>
        <w:gridCol w:w="1077"/>
        <w:gridCol w:w="2154"/>
        <w:gridCol w:w="1078"/>
        <w:gridCol w:w="2154"/>
        <w:gridCol w:w="2155"/>
        <w:gridCol w:w="2155"/>
      </w:tblGrid>
      <w:tr w:rsidR="000D4BD1">
        <w:tc>
          <w:tcPr>
            <w:tcW w:w="1077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vAlign w:val="bottom"/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b/>
                <w:bCs/>
                <w:sz w:val="22"/>
                <w:szCs w:val="22"/>
                <w:lang w:val="ru-RU"/>
              </w:rPr>
              <w:t>JCAC</w:t>
            </w:r>
          </w:p>
        </w:tc>
        <w:tc>
          <w:tcPr>
            <w:tcW w:w="2154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</w:p>
        </w:tc>
        <w:tc>
          <w:tcPr>
            <w:tcW w:w="1078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vAlign w:val="bottom"/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b/>
                <w:bCs/>
                <w:sz w:val="22"/>
                <w:szCs w:val="22"/>
                <w:lang w:val="ru-RU"/>
              </w:rPr>
              <w:t>R.JCAC</w:t>
            </w:r>
          </w:p>
        </w:tc>
        <w:tc>
          <w:tcPr>
            <w:tcW w:w="2154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</w:p>
        </w:tc>
        <w:tc>
          <w:tcPr>
            <w:tcW w:w="2155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vAlign w:val="bottom"/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b/>
                <w:bCs/>
                <w:sz w:val="22"/>
                <w:szCs w:val="22"/>
                <w:lang w:val="ru-RU"/>
              </w:rPr>
              <w:t>ЛБ / BOB baby</w:t>
            </w:r>
          </w:p>
        </w:tc>
        <w:tc>
          <w:tcPr>
            <w:tcW w:w="2155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</w:p>
        </w:tc>
      </w:tr>
      <w:tr w:rsidR="000D4BD1">
        <w:tc>
          <w:tcPr>
            <w:tcW w:w="1077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vAlign w:val="bottom"/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b/>
                <w:bCs/>
                <w:sz w:val="22"/>
                <w:szCs w:val="22"/>
                <w:lang w:val="ru-RU"/>
              </w:rPr>
              <w:t>ЮЧФ</w:t>
            </w:r>
          </w:p>
        </w:tc>
        <w:tc>
          <w:tcPr>
            <w:tcW w:w="2154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</w:p>
        </w:tc>
        <w:tc>
          <w:tcPr>
            <w:tcW w:w="1078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vAlign w:val="bottom"/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b/>
                <w:bCs/>
                <w:sz w:val="22"/>
                <w:szCs w:val="22"/>
                <w:lang w:val="ru-RU"/>
              </w:rPr>
              <w:t>ЮЧРКФ</w:t>
            </w:r>
          </w:p>
        </w:tc>
        <w:tc>
          <w:tcPr>
            <w:tcW w:w="2154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</w:p>
        </w:tc>
        <w:tc>
          <w:tcPr>
            <w:tcW w:w="2155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vAlign w:val="bottom"/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b/>
                <w:bCs/>
                <w:sz w:val="22"/>
                <w:szCs w:val="22"/>
                <w:lang w:val="ru-RU"/>
              </w:rPr>
              <w:t>ЛЩ / BOB puppy</w:t>
            </w:r>
          </w:p>
        </w:tc>
        <w:tc>
          <w:tcPr>
            <w:tcW w:w="2155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</w:p>
        </w:tc>
      </w:tr>
      <w:tr w:rsidR="000D4BD1">
        <w:tc>
          <w:tcPr>
            <w:tcW w:w="1077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vAlign w:val="bottom"/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b/>
                <w:bCs/>
                <w:sz w:val="22"/>
                <w:szCs w:val="22"/>
                <w:lang w:val="ru-RU"/>
              </w:rPr>
              <w:t>CAC</w:t>
            </w:r>
          </w:p>
        </w:tc>
        <w:tc>
          <w:tcPr>
            <w:tcW w:w="2154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</w:p>
        </w:tc>
        <w:tc>
          <w:tcPr>
            <w:tcW w:w="1078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vAlign w:val="bottom"/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b/>
                <w:bCs/>
                <w:sz w:val="22"/>
                <w:szCs w:val="22"/>
                <w:lang w:val="ru-RU"/>
              </w:rPr>
              <w:t>R.CAC</w:t>
            </w:r>
          </w:p>
        </w:tc>
        <w:tc>
          <w:tcPr>
            <w:tcW w:w="2154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</w:p>
        </w:tc>
        <w:tc>
          <w:tcPr>
            <w:tcW w:w="2155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vAlign w:val="bottom"/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b/>
                <w:bCs/>
                <w:sz w:val="22"/>
                <w:szCs w:val="22"/>
                <w:lang w:val="ru-RU"/>
              </w:rPr>
              <w:t>ЛЮ / BOB junior</w:t>
            </w:r>
          </w:p>
        </w:tc>
        <w:tc>
          <w:tcPr>
            <w:tcW w:w="2155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</w:p>
        </w:tc>
      </w:tr>
      <w:tr w:rsidR="000D4BD1">
        <w:tc>
          <w:tcPr>
            <w:tcW w:w="1077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vAlign w:val="bottom"/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b/>
                <w:bCs/>
                <w:sz w:val="22"/>
                <w:szCs w:val="22"/>
                <w:lang w:val="ru-RU"/>
              </w:rPr>
              <w:t>ЧФ</w:t>
            </w:r>
          </w:p>
        </w:tc>
        <w:tc>
          <w:tcPr>
            <w:tcW w:w="2154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</w:p>
        </w:tc>
        <w:tc>
          <w:tcPr>
            <w:tcW w:w="1078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vAlign w:val="bottom"/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b/>
                <w:bCs/>
                <w:sz w:val="22"/>
                <w:szCs w:val="22"/>
                <w:lang w:val="ru-RU"/>
              </w:rPr>
              <w:t>ЧРКФ</w:t>
            </w:r>
          </w:p>
        </w:tc>
        <w:tc>
          <w:tcPr>
            <w:tcW w:w="2154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</w:p>
        </w:tc>
        <w:tc>
          <w:tcPr>
            <w:tcW w:w="2155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vAlign w:val="bottom"/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b/>
                <w:bCs/>
                <w:sz w:val="22"/>
                <w:szCs w:val="22"/>
                <w:lang w:val="ru-RU"/>
              </w:rPr>
              <w:t>ЛВ / BOB veteran</w:t>
            </w:r>
          </w:p>
        </w:tc>
        <w:tc>
          <w:tcPr>
            <w:tcW w:w="2155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</w:p>
        </w:tc>
      </w:tr>
      <w:tr w:rsidR="000D4BD1">
        <w:tc>
          <w:tcPr>
            <w:tcW w:w="1077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vAlign w:val="bottom"/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b/>
                <w:bCs/>
                <w:sz w:val="22"/>
                <w:szCs w:val="22"/>
                <w:lang w:val="ru-RU"/>
              </w:rPr>
              <w:t>VCAC</w:t>
            </w:r>
          </w:p>
        </w:tc>
        <w:tc>
          <w:tcPr>
            <w:tcW w:w="2154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</w:p>
        </w:tc>
        <w:tc>
          <w:tcPr>
            <w:tcW w:w="1078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vAlign w:val="bottom"/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b/>
                <w:bCs/>
                <w:sz w:val="22"/>
                <w:szCs w:val="22"/>
                <w:lang w:val="ru-RU"/>
              </w:rPr>
              <w:t>R.VCAC</w:t>
            </w:r>
          </w:p>
        </w:tc>
        <w:tc>
          <w:tcPr>
            <w:tcW w:w="2154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</w:p>
        </w:tc>
        <w:tc>
          <w:tcPr>
            <w:tcW w:w="2155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vAlign w:val="bottom"/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b/>
                <w:bCs/>
                <w:sz w:val="22"/>
                <w:szCs w:val="22"/>
                <w:lang w:val="ru-RU"/>
              </w:rPr>
              <w:t>ЛПП / BOB</w:t>
            </w:r>
          </w:p>
        </w:tc>
        <w:tc>
          <w:tcPr>
            <w:tcW w:w="2155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</w:p>
        </w:tc>
      </w:tr>
      <w:tr w:rsidR="000D4BD1">
        <w:tc>
          <w:tcPr>
            <w:tcW w:w="1077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vAlign w:val="bottom"/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b/>
                <w:bCs/>
                <w:sz w:val="22"/>
                <w:szCs w:val="22"/>
                <w:lang w:val="ru-RU"/>
              </w:rPr>
              <w:t>ВЧФ</w:t>
            </w:r>
          </w:p>
        </w:tc>
        <w:tc>
          <w:tcPr>
            <w:tcW w:w="2154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</w:p>
        </w:tc>
        <w:tc>
          <w:tcPr>
            <w:tcW w:w="1078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vAlign w:val="bottom"/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b/>
                <w:bCs/>
                <w:sz w:val="22"/>
                <w:szCs w:val="22"/>
                <w:lang w:val="ru-RU"/>
              </w:rPr>
              <w:t>ВЧРКФ</w:t>
            </w:r>
          </w:p>
        </w:tc>
        <w:tc>
          <w:tcPr>
            <w:tcW w:w="2154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</w:p>
        </w:tc>
        <w:tc>
          <w:tcPr>
            <w:tcW w:w="2155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vAlign w:val="bottom"/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  <w:r>
              <w:rPr>
                <w:rFonts w:cs="Arial Narrow"/>
                <w:b/>
                <w:bCs/>
                <w:sz w:val="22"/>
                <w:szCs w:val="22"/>
                <w:lang w:val="ru-RU"/>
              </w:rPr>
              <w:t>ЛПпп / BOS</w:t>
            </w:r>
          </w:p>
        </w:tc>
        <w:tc>
          <w:tcPr>
            <w:tcW w:w="2155" w:type="dxa"/>
            <w:tcBorders>
              <w:top w:val="none" w:sz="2" w:space="0" w:color="auto"/>
              <w:left w:val="none" w:sz="2" w:space="0" w:color="auto"/>
              <w:bottom w:val="single" w:sz="4" w:space="0" w:color="auto"/>
              <w:right w:val="none" w:sz="2" w:space="0" w:color="auto"/>
            </w:tcBorders>
          </w:tcPr>
          <w:p w:rsidR="000D4BD1" w:rsidRDefault="000D4BD1">
            <w:pPr>
              <w:spacing w:before="40" w:after="40"/>
              <w:rPr>
                <w:rFonts w:cs="Arial Narrow"/>
                <w:sz w:val="22"/>
                <w:szCs w:val="22"/>
                <w:lang w:val="ru-RU"/>
              </w:rPr>
            </w:pPr>
          </w:p>
        </w:tc>
      </w:tr>
    </w:tbl>
    <w:p>
      <w:r>
        <w:br w:type="page"/>
      </w:r>
    </w:p>
    <w:p w:rsidR="00DE6B2A" w:rsidRDefault="00DE6B2A" w:rsidP="00DE6B2A">
      <w:pPr>
        <w:spacing w:after="70"/>
        <w:rPr>
          <w:rFonts w:cs="Arial Narrow"/>
          <w:sz w:val="22"/>
          <w:szCs w:val="22"/>
          <w:lang w:val="ru-RU"/>
        </w:rPr>
      </w:pPr>
      <w:r w:rsidRPr="00DE6B2A">
        <w:rPr>
          <w:rFonts w:cs="Arial Narrow"/>
          <w:sz w:val="22"/>
          <w:szCs w:val="22"/>
          <w:lang w:val="ru-RU"/>
        </w:rPr>
        <w:t>{%p endfor %}</w:t>
      </w:r>
    </w:p>
    <w:p>
      <w:r>
        <w:br w:type="page"/>
      </w:r>
    </w:p>
    <w:p w:rsidR="000D4BD1" w:rsidRDefault="000D4BD1" w:rsidP="00DE6B2A">
      <w:pPr>
        <w:spacing w:after="70"/>
        <w:rPr>
          <w:rFonts w:cs="Arial Narrow"/>
          <w:sz w:val="22"/>
          <w:szCs w:val="22"/>
          <w:lang w:val="ru-RU"/>
        </w:rPr>
      </w:pPr>
    </w:p>
    <w:sectPr w:rsidR="000D4BD1" w:rsidSect="006E32AE">
      <w:footerReference w:type="default" r:id="rId7"/>
      <w:pgSz w:w="11907" w:h="16839"/>
      <w:pgMar w:top="567" w:right="567" w:bottom="567" w:left="567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00B0" w:rsidRDefault="00B400B0">
      <w:r>
        <w:separator/>
      </w:r>
    </w:p>
  </w:endnote>
  <w:endnote w:type="continuationSeparator" w:id="1">
    <w:p w:rsidR="00B400B0" w:rsidRDefault="00B400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4BD1" w:rsidRDefault="000D4BD1">
    <w:pPr>
      <w:spacing w:after="70"/>
      <w:rPr>
        <w:rFonts w:cs="Arial Narrow"/>
        <w:sz w:val="22"/>
        <w:szCs w:val="22"/>
      </w:rPr>
    </w:pPr>
  </w:p>
  <w:tbl>
    <w:tblPr>
      <w:tblW w:w="0" w:type="auto"/>
      <w:tblInd w:w="50" w:type="dxa"/>
      <w:tblLayout w:type="fixed"/>
      <w:tblCellMar>
        <w:left w:w="50" w:type="dxa"/>
        <w:right w:w="50" w:type="dxa"/>
      </w:tblCellMar>
      <w:tblLook w:val="0000"/>
    </w:tblPr>
    <w:tblGrid>
      <w:gridCol w:w="4093"/>
      <w:gridCol w:w="2047"/>
      <w:gridCol w:w="4094"/>
      <w:gridCol w:w="539"/>
    </w:tblGrid>
    <w:tr w:rsidR="000D4BD1">
      <w:tc>
        <w:tcPr>
          <w:tcW w:w="4093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</w:tcPr>
        <w:p w:rsidR="000D4BD1" w:rsidRDefault="000D4BD1">
          <w:pPr>
            <w:spacing w:before="70" w:after="70"/>
            <w:rPr>
              <w:rFonts w:cs="Arial Narrow"/>
              <w:sz w:val="22"/>
              <w:szCs w:val="22"/>
            </w:rPr>
          </w:pPr>
          <w:r>
            <w:rPr>
              <w:rFonts w:cs="Arial Narrow"/>
              <w:b/>
              <w:bCs/>
              <w:sz w:val="22"/>
              <w:szCs w:val="22"/>
            </w:rPr>
            <w:t>ОТВЕТСТВЕННЫЙ ЗА РИНГ / SECRETARY</w:t>
          </w:r>
        </w:p>
      </w:tc>
      <w:tc>
        <w:tcPr>
          <w:tcW w:w="2047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</w:tcPr>
        <w:p w:rsidR="000D4BD1" w:rsidRDefault="000D4BD1">
          <w:pPr>
            <w:spacing w:before="70" w:after="70"/>
            <w:rPr>
              <w:rFonts w:cs="Arial Narrow"/>
              <w:sz w:val="22"/>
              <w:szCs w:val="22"/>
            </w:rPr>
          </w:pPr>
        </w:p>
      </w:tc>
      <w:tc>
        <w:tcPr>
          <w:tcW w:w="4094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</w:tcPr>
        <w:p w:rsidR="000D4BD1" w:rsidRDefault="000D4BD1">
          <w:pPr>
            <w:spacing w:before="70" w:after="70"/>
            <w:rPr>
              <w:rFonts w:cs="Arial Narrow"/>
              <w:sz w:val="22"/>
              <w:szCs w:val="22"/>
            </w:rPr>
          </w:pPr>
          <w:r>
            <w:rPr>
              <w:rFonts w:cs="Arial Narrow"/>
              <w:b/>
              <w:bCs/>
              <w:sz w:val="22"/>
              <w:szCs w:val="22"/>
            </w:rPr>
            <w:t>ПОДПИСЬ СУДЬИ / JUDGE'S SIGNATURE</w:t>
          </w:r>
        </w:p>
      </w:tc>
      <w:tc>
        <w:tcPr>
          <w:tcW w:w="539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</w:tcPr>
        <w:p w:rsidR="000D4BD1" w:rsidRDefault="000D4BD1">
          <w:pPr>
            <w:spacing w:before="70" w:after="70"/>
            <w:rPr>
              <w:rFonts w:cs="Arial Narrow"/>
              <w:sz w:val="22"/>
              <w:szCs w:val="22"/>
            </w:rPr>
          </w:pPr>
        </w:p>
      </w:tc>
    </w:tr>
    <w:tr w:rsidR="000D4BD1">
      <w:tc>
        <w:tcPr>
          <w:tcW w:w="4093" w:type="dxa"/>
          <w:tcBorders>
            <w:top w:val="none" w:sz="2" w:space="0" w:color="auto"/>
            <w:left w:val="none" w:sz="2" w:space="0" w:color="auto"/>
            <w:bottom w:val="single" w:sz="4" w:space="0" w:color="auto"/>
            <w:right w:val="none" w:sz="2" w:space="0" w:color="auto"/>
          </w:tcBorders>
        </w:tcPr>
        <w:p w:rsidR="000D4BD1" w:rsidRDefault="000D4BD1">
          <w:pPr>
            <w:spacing w:before="70"/>
            <w:rPr>
              <w:rFonts w:cs="Arial Narrow"/>
              <w:sz w:val="22"/>
              <w:szCs w:val="22"/>
            </w:rPr>
          </w:pPr>
        </w:p>
      </w:tc>
      <w:tc>
        <w:tcPr>
          <w:tcW w:w="2047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</w:tcPr>
        <w:p w:rsidR="000D4BD1" w:rsidRDefault="000D4BD1">
          <w:pPr>
            <w:spacing w:before="70"/>
            <w:rPr>
              <w:rFonts w:cs="Arial Narrow"/>
              <w:sz w:val="22"/>
              <w:szCs w:val="22"/>
            </w:rPr>
          </w:pPr>
        </w:p>
      </w:tc>
      <w:tc>
        <w:tcPr>
          <w:tcW w:w="4094" w:type="dxa"/>
          <w:tcBorders>
            <w:top w:val="none" w:sz="2" w:space="0" w:color="auto"/>
            <w:left w:val="none" w:sz="2" w:space="0" w:color="auto"/>
            <w:bottom w:val="single" w:sz="4" w:space="0" w:color="auto"/>
            <w:right w:val="none" w:sz="2" w:space="0" w:color="auto"/>
          </w:tcBorders>
        </w:tcPr>
        <w:p w:rsidR="000D4BD1" w:rsidRDefault="000D4BD1">
          <w:pPr>
            <w:spacing w:before="70"/>
            <w:rPr>
              <w:rFonts w:cs="Arial Narrow"/>
              <w:sz w:val="22"/>
              <w:szCs w:val="22"/>
            </w:rPr>
          </w:pPr>
        </w:p>
      </w:tc>
      <w:tc>
        <w:tcPr>
          <w:tcW w:w="539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</w:tcPr>
        <w:p w:rsidR="000D4BD1" w:rsidRDefault="000D4BD1">
          <w:pPr>
            <w:spacing w:before="70"/>
            <w:rPr>
              <w:rFonts w:cs="Arial Narrow"/>
              <w:sz w:val="22"/>
              <w:szCs w:val="22"/>
            </w:rPr>
          </w:pPr>
        </w:p>
      </w:tc>
    </w:tr>
  </w:tbl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00B0" w:rsidRDefault="00B400B0">
      <w:r>
        <w:separator/>
      </w:r>
    </w:p>
  </w:footnote>
  <w:footnote w:type="continuationSeparator" w:id="1">
    <w:p w:rsidR="00B400B0" w:rsidRDefault="00B400B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B48F4"/>
    <w:rsid w:val="000D4BD1"/>
    <w:rsid w:val="001242AE"/>
    <w:rsid w:val="00185911"/>
    <w:rsid w:val="001B6D04"/>
    <w:rsid w:val="001E7663"/>
    <w:rsid w:val="0023139F"/>
    <w:rsid w:val="006E32AE"/>
    <w:rsid w:val="00796F8E"/>
    <w:rsid w:val="007D699B"/>
    <w:rsid w:val="008E3A9F"/>
    <w:rsid w:val="00A83CFA"/>
    <w:rsid w:val="00B400B0"/>
    <w:rsid w:val="00BB48F4"/>
    <w:rsid w:val="00C94533"/>
    <w:rsid w:val="00D02360"/>
    <w:rsid w:val="00DE6B2A"/>
    <w:rsid w:val="00F65F33"/>
    <w:rsid w:val="00FF30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E32AE"/>
    <w:pPr>
      <w:widowControl w:val="0"/>
      <w:autoSpaceDE w:val="0"/>
      <w:autoSpaceDN w:val="0"/>
      <w:adjustRightInd w:val="0"/>
      <w:spacing w:after="0" w:line="240" w:lineRule="auto"/>
    </w:pPr>
    <w:rPr>
      <w:rFonts w:ascii="Arial Narrow" w:hAnsi="Arial Narrow"/>
      <w:kern w:val="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6E32AE"/>
    <w:pPr>
      <w:outlineLvl w:val="0"/>
    </w:pPr>
  </w:style>
  <w:style w:type="paragraph" w:styleId="2">
    <w:name w:val="heading 2"/>
    <w:basedOn w:val="a"/>
    <w:next w:val="a"/>
    <w:link w:val="20"/>
    <w:uiPriority w:val="99"/>
    <w:qFormat/>
    <w:rsid w:val="006E32AE"/>
    <w:pPr>
      <w:outlineLvl w:val="1"/>
    </w:pPr>
  </w:style>
  <w:style w:type="paragraph" w:styleId="3">
    <w:name w:val="heading 3"/>
    <w:basedOn w:val="a"/>
    <w:next w:val="a"/>
    <w:link w:val="30"/>
    <w:uiPriority w:val="99"/>
    <w:qFormat/>
    <w:rsid w:val="006E32AE"/>
    <w:pPr>
      <w:outlineLvl w:val="2"/>
    </w:pPr>
  </w:style>
  <w:style w:type="paragraph" w:styleId="4">
    <w:name w:val="heading 4"/>
    <w:basedOn w:val="a"/>
    <w:next w:val="a"/>
    <w:link w:val="40"/>
    <w:uiPriority w:val="99"/>
    <w:qFormat/>
    <w:rsid w:val="006E32AE"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2AE"/>
    <w:rPr>
      <w:rFonts w:asciiTheme="majorHAnsi" w:eastAsiaTheme="majorEastAsia" w:hAnsiTheme="majorHAnsi" w:cs="Times New Roman"/>
      <w:b/>
      <w:bCs/>
      <w:kern w:val="32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6E32AE"/>
    <w:rPr>
      <w:rFonts w:asciiTheme="majorHAnsi" w:eastAsiaTheme="majorEastAsia" w:hAnsiTheme="majorHAnsi" w:cs="Times New Roman"/>
      <w:b/>
      <w:bCs/>
      <w:i/>
      <w:iCs/>
      <w:kern w:val="0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6E32AE"/>
    <w:rPr>
      <w:rFonts w:asciiTheme="majorHAnsi" w:eastAsiaTheme="majorEastAsia" w:hAnsiTheme="majorHAnsi" w:cs="Times New Roman"/>
      <w:b/>
      <w:bCs/>
      <w:kern w:val="0"/>
      <w:sz w:val="26"/>
      <w:szCs w:val="26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6E32AE"/>
    <w:rPr>
      <w:rFonts w:cs="Times New Roman"/>
      <w:b/>
      <w:bCs/>
      <w:kern w:val="0"/>
      <w:sz w:val="28"/>
      <w:szCs w:val="28"/>
      <w:lang w:val="en-US"/>
    </w:rPr>
  </w:style>
  <w:style w:type="paragraph" w:styleId="a3">
    <w:name w:val="Balloon Text"/>
    <w:basedOn w:val="a"/>
    <w:link w:val="a4"/>
    <w:uiPriority w:val="99"/>
    <w:semiHidden/>
    <w:unhideWhenUsed/>
    <w:rsid w:val="00796F8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96F8E"/>
    <w:rPr>
      <w:rFonts w:ascii="Tahoma" w:hAnsi="Tahoma" w:cs="Tahoma"/>
      <w:kern w:val="0"/>
      <w:sz w:val="16"/>
      <w:szCs w:val="16"/>
      <w:lang w:val="en-US"/>
    </w:rPr>
  </w:style>
  <w:style w:type="paragraph" w:styleId="a5">
    <w:name w:val="header"/>
    <w:basedOn w:val="a"/>
    <w:link w:val="a6"/>
    <w:uiPriority w:val="99"/>
    <w:semiHidden/>
    <w:unhideWhenUsed/>
    <w:rsid w:val="00796F8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796F8E"/>
    <w:rPr>
      <w:rFonts w:ascii="Arial Narrow" w:hAnsi="Arial Narrow"/>
      <w:kern w:val="0"/>
      <w:lang w:val="en-US"/>
    </w:rPr>
  </w:style>
  <w:style w:type="paragraph" w:styleId="a7">
    <w:name w:val="footer"/>
    <w:basedOn w:val="a"/>
    <w:link w:val="a8"/>
    <w:uiPriority w:val="99"/>
    <w:semiHidden/>
    <w:unhideWhenUsed/>
    <w:rsid w:val="00796F8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796F8E"/>
    <w:rPr>
      <w:rFonts w:ascii="Arial Narrow" w:hAnsi="Arial Narrow"/>
      <w:kern w:val="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dmskdoe@gmail.com</cp:lastModifiedBy>
  <cp:revision>5</cp:revision>
  <cp:lastPrinted>2025-11-22T11:31:00Z</cp:lastPrinted>
  <dcterms:created xsi:type="dcterms:W3CDTF">2026-05-29T20:54:00Z</dcterms:created>
  <dcterms:modified xsi:type="dcterms:W3CDTF">2026-05-30T13:59:00Z</dcterms:modified>
</cp:coreProperties>
</file>