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Сморчков</w:t>
      </w:r>
      <w:r>
        <w:t xml:space="preserve"> </w:t>
      </w:r>
      <w:r>
        <w:t xml:space="preserve">Дмитрий</w:t>
      </w:r>
      <w:r>
        <w:t xml:space="preserve"> </w:t>
      </w:r>
      <w:r>
        <w:t xml:space="preserve">НБИбд-01-21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p>
      <w:pPr>
        <w:pStyle w:val="CaptionedFigure"/>
      </w:pPr>
      <w:bookmarkStart w:id="22" w:name="fig:001"/>
      <w:r>
        <w:drawing>
          <wp:inline>
            <wp:extent cx="5334000" cy="3477466"/>
            <wp:effectExtent b="0" l="0" r="0" t="0"/>
            <wp:docPr descr="Figure 1: Выполнение примеров" title="" id="1" name="Picture"/>
            <a:graphic>
              <a:graphicData uri="http://schemas.openxmlformats.org/drawingml/2006/picture">
                <pic:pic>
                  <pic:nvPicPr>
                    <pic:cNvPr descr="image/01.png" id="0" name="Picture"/>
                    <pic:cNvPicPr>
                      <a:picLocks noChangeArrowheads="1" noChangeAspect="1"/>
                    </pic:cNvPicPr>
                  </pic:nvPicPr>
                  <pic:blipFill>
                    <a:blip r:embed="rId21"/>
                    <a:stretch>
                      <a:fillRect/>
                    </a:stretch>
                  </pic:blipFill>
                  <pic:spPr bwMode="auto">
                    <a:xfrm>
                      <a:off x="0" y="0"/>
                      <a:ext cx="5334000" cy="3477466"/>
                    </a:xfrm>
                    <a:prstGeom prst="rect">
                      <a:avLst/>
                    </a:prstGeom>
                    <a:noFill/>
                    <a:ln w="9525">
                      <a:noFill/>
                      <a:headEnd/>
                      <a:tailEnd/>
                    </a:ln>
                  </pic:spPr>
                </pic:pic>
              </a:graphicData>
            </a:graphic>
          </wp:inline>
        </w:drawing>
      </w:r>
      <w:bookmarkEnd w:id="22"/>
    </w:p>
    <w:p>
      <w:pPr>
        <w:pStyle w:val="ImageCaption"/>
      </w:pPr>
      <w:r>
        <w:t xml:space="preserve">Figure 1: Выполнение примеров</w:t>
      </w:r>
    </w:p>
    <w:p>
      <w:pPr>
        <w:pStyle w:val="CaptionedFigure"/>
      </w:pPr>
      <w:bookmarkStart w:id="24" w:name="fig:002"/>
      <w:r>
        <w:drawing>
          <wp:inline>
            <wp:extent cx="5334000" cy="1840051"/>
            <wp:effectExtent b="0" l="0" r="0" t="0"/>
            <wp:docPr descr="Figure 2: Выполнение примеров" title="" id="1" name="Picture"/>
            <a:graphic>
              <a:graphicData uri="http://schemas.openxmlformats.org/drawingml/2006/picture">
                <pic:pic>
                  <pic:nvPicPr>
                    <pic:cNvPr descr="image/02.png" id="0" name="Picture"/>
                    <pic:cNvPicPr>
                      <a:picLocks noChangeArrowheads="1" noChangeAspect="1"/>
                    </pic:cNvPicPr>
                  </pic:nvPicPr>
                  <pic:blipFill>
                    <a:blip r:embed="rId23"/>
                    <a:stretch>
                      <a:fillRect/>
                    </a:stretch>
                  </pic:blipFill>
                  <pic:spPr bwMode="auto">
                    <a:xfrm>
                      <a:off x="0" y="0"/>
                      <a:ext cx="5334000" cy="1840051"/>
                    </a:xfrm>
                    <a:prstGeom prst="rect">
                      <a:avLst/>
                    </a:prstGeom>
                    <a:noFill/>
                    <a:ln w="9525">
                      <a:noFill/>
                      <a:headEnd/>
                      <a:tailEnd/>
                    </a:ln>
                  </pic:spPr>
                </pic:pic>
              </a:graphicData>
            </a:graphic>
          </wp:inline>
        </w:drawing>
      </w:r>
      <w:bookmarkEnd w:id="24"/>
    </w:p>
    <w:p>
      <w:pPr>
        <w:pStyle w:val="ImageCaption"/>
      </w:pPr>
      <w:r>
        <w:t xml:space="preserve">Figure 2: Выполнение примеров</w:t>
      </w:r>
    </w:p>
    <w:p>
      <w:pPr>
        <w:pStyle w:val="CaptionedFigure"/>
      </w:pPr>
      <w:bookmarkStart w:id="26" w:name="fig:003"/>
      <w:r>
        <w:drawing>
          <wp:inline>
            <wp:extent cx="5334000" cy="2973049"/>
            <wp:effectExtent b="0" l="0" r="0" t="0"/>
            <wp:docPr descr="Figure 3: Выполнение примеров" title="" id="1" name="Picture"/>
            <a:graphic>
              <a:graphicData uri="http://schemas.openxmlformats.org/drawingml/2006/picture">
                <pic:pic>
                  <pic:nvPicPr>
                    <pic:cNvPr descr="image/03.png" id="0" name="Picture"/>
                    <pic:cNvPicPr>
                      <a:picLocks noChangeArrowheads="1" noChangeAspect="1"/>
                    </pic:cNvPicPr>
                  </pic:nvPicPr>
                  <pic:blipFill>
                    <a:blip r:embed="rId25"/>
                    <a:stretch>
                      <a:fillRect/>
                    </a:stretch>
                  </pic:blipFill>
                  <pic:spPr bwMode="auto">
                    <a:xfrm>
                      <a:off x="0" y="0"/>
                      <a:ext cx="5334000" cy="2973049"/>
                    </a:xfrm>
                    <a:prstGeom prst="rect">
                      <a:avLst/>
                    </a:prstGeom>
                    <a:noFill/>
                    <a:ln w="9525">
                      <a:noFill/>
                      <a:headEnd/>
                      <a:tailEnd/>
                    </a:ln>
                  </pic:spPr>
                </pic:pic>
              </a:graphicData>
            </a:graphic>
          </wp:inline>
        </w:drawing>
      </w:r>
      <w:bookmarkEnd w:id="26"/>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bookmarkStart w:id="28" w:name="fig:004"/>
      <w:r>
        <w:drawing>
          <wp:inline>
            <wp:extent cx="5334000" cy="2246243"/>
            <wp:effectExtent b="0" l="0" r="0" t="0"/>
            <wp:docPr descr="Figure 4: Работа с каталогами" title="" id="1" name="Picture"/>
            <a:graphic>
              <a:graphicData uri="http://schemas.openxmlformats.org/drawingml/2006/picture">
                <pic:pic>
                  <pic:nvPicPr>
                    <pic:cNvPr descr="image/04.png" id="0" name="Picture"/>
                    <pic:cNvPicPr>
                      <a:picLocks noChangeArrowheads="1" noChangeAspect="1"/>
                    </pic:cNvPicPr>
                  </pic:nvPicPr>
                  <pic:blipFill>
                    <a:blip r:embed="rId27"/>
                    <a:stretch>
                      <a:fillRect/>
                    </a:stretch>
                  </pic:blipFill>
                  <pic:spPr bwMode="auto">
                    <a:xfrm>
                      <a:off x="0" y="0"/>
                      <a:ext cx="5334000" cy="2246243"/>
                    </a:xfrm>
                    <a:prstGeom prst="rect">
                      <a:avLst/>
                    </a:prstGeom>
                    <a:noFill/>
                    <a:ln w="9525">
                      <a:noFill/>
                      <a:headEnd/>
                      <a:tailEnd/>
                    </a:ln>
                  </pic:spPr>
                </pic:pic>
              </a:graphicData>
            </a:graphic>
          </wp:inline>
        </w:drawing>
      </w:r>
      <w:bookmarkEnd w:id="28"/>
    </w:p>
    <w:p>
      <w:pPr>
        <w:pStyle w:val="ImageCaption"/>
      </w:pPr>
      <w:r>
        <w:t xml:space="preserve">Figure 4: Работа с каталогами</w:t>
      </w:r>
    </w:p>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p>
      <w:pPr>
        <w:pStyle w:val="CaptionedFigure"/>
      </w:pPr>
      <w:bookmarkStart w:id="30" w:name="fig:005"/>
      <w:r>
        <w:drawing>
          <wp:inline>
            <wp:extent cx="5334000" cy="3766992"/>
            <wp:effectExtent b="0" l="0" r="0" t="0"/>
            <wp:docPr descr="Figure 5: Настройка прав доступа" title="" id="1" name="Picture"/>
            <a:graphic>
              <a:graphicData uri="http://schemas.openxmlformats.org/drawingml/2006/picture">
                <pic:pic>
                  <pic:nvPicPr>
                    <pic:cNvPr descr="image/05.png" id="0" name="Picture"/>
                    <pic:cNvPicPr>
                      <a:picLocks noChangeArrowheads="1" noChangeAspect="1"/>
                    </pic:cNvPicPr>
                  </pic:nvPicPr>
                  <pic:blipFill>
                    <a:blip r:embed="rId29"/>
                    <a:stretch>
                      <a:fillRect/>
                    </a:stretch>
                  </pic:blipFill>
                  <pic:spPr bwMode="auto">
                    <a:xfrm>
                      <a:off x="0" y="0"/>
                      <a:ext cx="5334000" cy="3766992"/>
                    </a:xfrm>
                    <a:prstGeom prst="rect">
                      <a:avLst/>
                    </a:prstGeom>
                    <a:noFill/>
                    <a:ln w="9525">
                      <a:noFill/>
                      <a:headEnd/>
                      <a:tailEnd/>
                    </a:ln>
                  </pic:spPr>
                </pic:pic>
              </a:graphicData>
            </a:graphic>
          </wp:inline>
        </w:drawing>
      </w:r>
      <w:bookmarkEnd w:id="30"/>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bookmarkStart w:id="32" w:name="fig:006"/>
      <w:r>
        <w:drawing>
          <wp:inline>
            <wp:extent cx="5334000" cy="3945372"/>
            <wp:effectExtent b="0" l="0" r="0" t="0"/>
            <wp:docPr descr="Figure 6: Файл /etc/passwd"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3945372"/>
                    </a:xfrm>
                    <a:prstGeom prst="rect">
                      <a:avLst/>
                    </a:prstGeom>
                    <a:noFill/>
                    <a:ln w="9525">
                      <a:noFill/>
                      <a:headEnd/>
                      <a:tailEnd/>
                    </a:ln>
                  </pic:spPr>
                </pic:pic>
              </a:graphicData>
            </a:graphic>
          </wp:inline>
        </w:drawing>
      </w:r>
      <w:bookmarkEnd w:id="32"/>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bookmarkStart w:id="34" w:name="fig:007"/>
      <w:r>
        <w:drawing>
          <wp:inline>
            <wp:extent cx="5334000" cy="2620654"/>
            <wp:effectExtent b="0" l="0" r="0" t="0"/>
            <wp:docPr descr="Figure 7: Работа с файлами и правами доступа" title="" id="1" name="Picture"/>
            <a:graphic>
              <a:graphicData uri="http://schemas.openxmlformats.org/drawingml/2006/picture">
                <pic:pic>
                  <pic:nvPicPr>
                    <pic:cNvPr descr="image/07.png" id="0" name="Picture"/>
                    <pic:cNvPicPr>
                      <a:picLocks noChangeArrowheads="1" noChangeAspect="1"/>
                    </pic:cNvPicPr>
                  </pic:nvPicPr>
                  <pic:blipFill>
                    <a:blip r:embed="rId33"/>
                    <a:stretch>
                      <a:fillRect/>
                    </a:stretch>
                  </pic:blipFill>
                  <pic:spPr bwMode="auto">
                    <a:xfrm>
                      <a:off x="0" y="0"/>
                      <a:ext cx="5334000" cy="2620654"/>
                    </a:xfrm>
                    <a:prstGeom prst="rect">
                      <a:avLst/>
                    </a:prstGeom>
                    <a:noFill/>
                    <a:ln w="9525">
                      <a:noFill/>
                      <a:headEnd/>
                      <a:tailEnd/>
                    </a:ln>
                  </pic:spPr>
                </pic:pic>
              </a:graphicData>
            </a:graphic>
          </wp:inline>
        </w:drawing>
      </w:r>
      <w:bookmarkEnd w:id="34"/>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p>
      <w:pPr>
        <w:pStyle w:val="CaptionedFigure"/>
      </w:pPr>
      <w:bookmarkStart w:id="36" w:name="fig:008"/>
      <w:r>
        <w:drawing>
          <wp:inline>
            <wp:extent cx="5334000" cy="2746176"/>
            <wp:effectExtent b="0" l="0" r="0" t="0"/>
            <wp:docPr descr="Figure 8: Команда mount" title="" id="1" name="Picture"/>
            <a:graphic>
              <a:graphicData uri="http://schemas.openxmlformats.org/drawingml/2006/picture">
                <pic:pic>
                  <pic:nvPicPr>
                    <pic:cNvPr descr="image/08.png" id="0" name="Picture"/>
                    <pic:cNvPicPr>
                      <a:picLocks noChangeArrowheads="1" noChangeAspect="1"/>
                    </pic:cNvPicPr>
                  </pic:nvPicPr>
                  <pic:blipFill>
                    <a:blip r:embed="rId35"/>
                    <a:stretch>
                      <a:fillRect/>
                    </a:stretch>
                  </pic:blipFill>
                  <pic:spPr bwMode="auto">
                    <a:xfrm>
                      <a:off x="0" y="0"/>
                      <a:ext cx="5334000" cy="2746176"/>
                    </a:xfrm>
                    <a:prstGeom prst="rect">
                      <a:avLst/>
                    </a:prstGeom>
                    <a:noFill/>
                    <a:ln w="9525">
                      <a:noFill/>
                      <a:headEnd/>
                      <a:tailEnd/>
                    </a:ln>
                  </pic:spPr>
                </pic:pic>
              </a:graphicData>
            </a:graphic>
          </wp:inline>
        </w:drawing>
      </w:r>
      <w:bookmarkEnd w:id="36"/>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bookmarkStart w:id="38" w:name="fig:009"/>
      <w:r>
        <w:drawing>
          <wp:inline>
            <wp:extent cx="5334000" cy="2793198"/>
            <wp:effectExtent b="0" l="0" r="0" t="0"/>
            <wp:docPr descr="Figure 9: Команда fsck" title="" id="1" name="Picture"/>
            <a:graphic>
              <a:graphicData uri="http://schemas.openxmlformats.org/drawingml/2006/picture">
                <pic:pic>
                  <pic:nvPicPr>
                    <pic:cNvPr descr="image/09.png" id="0" name="Picture"/>
                    <pic:cNvPicPr>
                      <a:picLocks noChangeArrowheads="1" noChangeAspect="1"/>
                    </pic:cNvPicPr>
                  </pic:nvPicPr>
                  <pic:blipFill>
                    <a:blip r:embed="rId37"/>
                    <a:stretch>
                      <a:fillRect/>
                    </a:stretch>
                  </pic:blipFill>
                  <pic:spPr bwMode="auto">
                    <a:xfrm>
                      <a:off x="0" y="0"/>
                      <a:ext cx="5334000" cy="2793198"/>
                    </a:xfrm>
                    <a:prstGeom prst="rect">
                      <a:avLst/>
                    </a:prstGeom>
                    <a:noFill/>
                    <a:ln w="9525">
                      <a:noFill/>
                      <a:headEnd/>
                      <a:tailEnd/>
                    </a:ln>
                  </pic:spPr>
                </pic:pic>
              </a:graphicData>
            </a:graphic>
          </wp:inline>
        </w:drawing>
      </w:r>
      <w:bookmarkEnd w:id="38"/>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bookmarkStart w:id="40" w:name="fig:010"/>
      <w:r>
        <w:drawing>
          <wp:inline>
            <wp:extent cx="5334000" cy="2689619"/>
            <wp:effectExtent b="0" l="0" r="0" t="0"/>
            <wp:docPr descr="Figure 10: Команда mkfs"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2689619"/>
                    </a:xfrm>
                    <a:prstGeom prst="rect">
                      <a:avLst/>
                    </a:prstGeom>
                    <a:noFill/>
                    <a:ln w="9525">
                      <a:noFill/>
                      <a:headEnd/>
                      <a:tailEnd/>
                    </a:ln>
                  </pic:spPr>
                </pic:pic>
              </a:graphicData>
            </a:graphic>
          </wp:inline>
        </w:drawing>
      </w:r>
      <w:bookmarkEnd w:id="40"/>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bookmarkStart w:id="42" w:name="fig:011"/>
      <w:r>
        <w:drawing>
          <wp:inline>
            <wp:extent cx="5334000" cy="2721343"/>
            <wp:effectExtent b="0" l="0" r="0" t="0"/>
            <wp:docPr descr="Figure 11: Команда kill"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2721343"/>
                    </a:xfrm>
                    <a:prstGeom prst="rect">
                      <a:avLst/>
                    </a:prstGeom>
                    <a:noFill/>
                    <a:ln w="9525">
                      <a:noFill/>
                      <a:headEnd/>
                      <a:tailEnd/>
                    </a:ln>
                  </pic:spPr>
                </pic:pic>
              </a:graphicData>
            </a:graphic>
          </wp:inline>
        </w:drawing>
      </w:r>
      <w:bookmarkEnd w:id="42"/>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43"/>
    <w:bookmarkStart w:id="44"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44"/>
    <w:bookmarkStart w:id="45"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4fbe019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91a27d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238d8174"/>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Сморчков Дмитрий НБИбд-01-21</dc:creator>
  <dc:language>ru-RU</dc:language>
  <cp:keywords/>
  <dcterms:created xsi:type="dcterms:W3CDTF">2022-08-26T11:24:10Z</dcterms:created>
  <dcterms:modified xsi:type="dcterms:W3CDTF">2022-08-26T11:24:10Z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Анализ файловой структуры UNIX. Команды для работы с файлами и каталогами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