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02" w:rsidRPr="00E04B02" w:rsidRDefault="00E04B02" w:rsidP="00E04B02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 w:rsidRPr="00E04B02">
        <w:rPr>
          <w:rFonts w:ascii="Tahoma" w:eastAsia="Times New Roman" w:hAnsi="Tahoma" w:cs="Tahoma"/>
          <w:noProof/>
        </w:rPr>
        <w:drawing>
          <wp:inline distT="0" distB="0" distL="0" distR="0">
            <wp:extent cx="1590675" cy="1933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B02" w:rsidRPr="00E04B02" w:rsidRDefault="00E04B02" w:rsidP="00E04B02">
      <w:pPr>
        <w:spacing w:after="200" w:line="276" w:lineRule="auto"/>
        <w:jc w:val="center"/>
        <w:rPr>
          <w:rFonts w:ascii="Calibri Light" w:eastAsia="Times New Roman" w:hAnsi="Calibri Light" w:cs="Times New Roman"/>
          <w:color w:val="44546A"/>
          <w:spacing w:val="5"/>
          <w:kern w:val="28"/>
          <w:sz w:val="96"/>
          <w:szCs w:val="56"/>
          <w:lang w:val="bg-BG"/>
        </w:rPr>
      </w:pPr>
      <w:r w:rsidRPr="00E04B02">
        <w:rPr>
          <w:rFonts w:ascii="Calibri Light" w:eastAsia="Times New Roman" w:hAnsi="Calibri Light" w:cs="Times New Roman"/>
          <w:color w:val="44546A"/>
          <w:spacing w:val="5"/>
          <w:kern w:val="28"/>
          <w:sz w:val="32"/>
          <w:szCs w:val="32"/>
          <w:u w:val="single"/>
          <w:lang w:val="bg-BG"/>
        </w:rPr>
        <w:t>Софийски университет "Св. Климент Охридски" гр.София</w:t>
      </w:r>
    </w:p>
    <w:tbl>
      <w:tblPr>
        <w:tblpPr w:leftFromText="187" w:rightFromText="187" w:bottomFromText="720" w:vertAnchor="page" w:horzAnchor="margin" w:tblpXSpec="center" w:tblpY="7966"/>
        <w:tblW w:w="4600" w:type="pct"/>
        <w:tblCellMar>
          <w:left w:w="288" w:type="dxa"/>
          <w:right w:w="288" w:type="dxa"/>
        </w:tblCellMar>
        <w:tblLook w:val="04A0"/>
      </w:tblPr>
      <w:tblGrid>
        <w:gridCol w:w="9141"/>
      </w:tblGrid>
      <w:tr w:rsidR="00E04B02" w:rsidRPr="00E04B02" w:rsidTr="003559D6">
        <w:tc>
          <w:tcPr>
            <w:tcW w:w="9141" w:type="dxa"/>
          </w:tcPr>
          <w:sdt>
            <w:sdtPr>
              <w:rPr>
                <w:rFonts w:ascii="Calibri Light" w:eastAsia="Times New Roman" w:hAnsi="Calibri Light" w:cs="Times New Roman"/>
                <w:color w:val="44546A"/>
                <w:spacing w:val="5"/>
                <w:kern w:val="28"/>
                <w:sz w:val="96"/>
                <w:szCs w:val="56"/>
              </w:rPr>
              <w:alias w:val="Title"/>
              <w:id w:val="-308007970"/>
              <w:placeholder>
                <w:docPart w:val="864EE3DE44A5451F9B742F29B84926D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04B02" w:rsidRPr="00E04B02" w:rsidRDefault="00E04B02" w:rsidP="00E04B02">
                <w:pPr>
                  <w:spacing w:after="300" w:line="240" w:lineRule="auto"/>
                  <w:contextualSpacing/>
                  <w:jc w:val="center"/>
                  <w:rPr>
                    <w:rFonts w:ascii="Calibri Light" w:eastAsia="Times New Roman" w:hAnsi="Calibri Light" w:cs="Times New Roman"/>
                    <w:color w:val="44546A"/>
                    <w:spacing w:val="5"/>
                    <w:kern w:val="28"/>
                    <w:sz w:val="96"/>
                    <w:szCs w:val="56"/>
                  </w:rPr>
                </w:pPr>
                <w:r>
                  <w:rPr>
                    <w:rFonts w:ascii="Calibri Light" w:eastAsia="Times New Roman" w:hAnsi="Calibri Light" w:cs="Times New Roman"/>
                    <w:color w:val="44546A"/>
                    <w:spacing w:val="5"/>
                    <w:kern w:val="28"/>
                    <w:sz w:val="96"/>
                    <w:szCs w:val="56"/>
                    <w:lang w:val="bg-BG"/>
                  </w:rPr>
                  <w:t>Курсова работа</w:t>
                </w:r>
              </w:p>
            </w:sdtContent>
          </w:sdt>
        </w:tc>
      </w:tr>
      <w:tr w:rsidR="00E04B02" w:rsidRPr="00E04B02" w:rsidTr="003559D6">
        <w:tc>
          <w:tcPr>
            <w:tcW w:w="0" w:type="auto"/>
            <w:vAlign w:val="bottom"/>
          </w:tcPr>
          <w:sdt>
            <w:sdtPr>
              <w:rPr>
                <w:rFonts w:ascii="Calibri" w:eastAsia="Times New Roman" w:hAnsi="Calibri" w:cs="Times New Roman"/>
                <w:iCs/>
                <w:color w:val="000000"/>
                <w:spacing w:val="15"/>
                <w:sz w:val="36"/>
                <w:szCs w:val="36"/>
              </w:rPr>
              <w:alias w:val="Subtitle"/>
              <w:id w:val="758173203"/>
              <w:placeholder>
                <w:docPart w:val="23C5D9F9A2164F99807B511B01FEDAA2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04B02" w:rsidRPr="00E04B02" w:rsidRDefault="00E04B02" w:rsidP="00E04B02">
                <w:pPr>
                  <w:numPr>
                    <w:ilvl w:val="1"/>
                    <w:numId w:val="0"/>
                  </w:numPr>
                  <w:spacing w:after="200" w:line="276" w:lineRule="auto"/>
                  <w:jc w:val="center"/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</w:rPr>
                </w:pP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  <w:lang w:val="bg-BG"/>
                  </w:rPr>
                  <w:t>"</w:t>
                </w: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</w:rPr>
                  <w:t xml:space="preserve">ASP </w:t>
                </w: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  <w:lang w:val="bg-BG"/>
                  </w:rPr>
                  <w:t>програмиране"</w:t>
                </w:r>
              </w:p>
            </w:sdtContent>
          </w:sdt>
        </w:tc>
      </w:tr>
      <w:tr w:rsidR="00E04B02" w:rsidRPr="00E04B02" w:rsidTr="003559D6">
        <w:tc>
          <w:tcPr>
            <w:tcW w:w="0" w:type="auto"/>
            <w:vAlign w:val="bottom"/>
          </w:tcPr>
          <w:p w:rsidR="00E04B02" w:rsidRPr="00E04B02" w:rsidRDefault="00E04B02" w:rsidP="00E04B02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</w:p>
        </w:tc>
      </w:tr>
      <w:tr w:rsidR="00E04B02" w:rsidRPr="00E04B02" w:rsidTr="003559D6">
        <w:tc>
          <w:tcPr>
            <w:tcW w:w="0" w:type="auto"/>
            <w:vAlign w:val="bottom"/>
          </w:tcPr>
          <w:p w:rsid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</w:pPr>
            <w:r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  <w:t>на тема:</w:t>
            </w:r>
          </w:p>
          <w:p w:rsid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</w:pPr>
            <w:r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  <w:t>"Полетна информация"</w:t>
            </w:r>
          </w:p>
          <w:p w:rsidR="00E04B02" w:rsidRP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i/>
                <w:lang w:val="bg-BG"/>
              </w:rPr>
            </w:pPr>
            <w:r w:rsidRPr="00E04B02">
              <w:rPr>
                <w:rFonts w:ascii="Calibri" w:eastAsia="Times New Roman" w:hAnsi="Calibri" w:cs="Times New Roman"/>
                <w:i/>
                <w:sz w:val="36"/>
                <w:szCs w:val="36"/>
                <w:lang w:val="bg-BG"/>
              </w:rPr>
              <w:t>(Документация)</w:t>
            </w:r>
          </w:p>
        </w:tc>
      </w:tr>
      <w:tr w:rsidR="00E04B02" w:rsidRPr="00E04B02" w:rsidTr="003559D6">
        <w:tc>
          <w:tcPr>
            <w:tcW w:w="0" w:type="auto"/>
            <w:vAlign w:val="bottom"/>
          </w:tcPr>
          <w:p w:rsidR="00E04B02" w:rsidRP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lang w:val="bg-BG"/>
              </w:rPr>
            </w:pP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  <w:t>Преподавател</w:t>
            </w: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  <w:t>Доц. д-р Павел Павлов</w:t>
            </w:r>
          </w:p>
          <w:p w:rsidR="00E04B02" w:rsidRP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  <w:t>Изготвил:</w:t>
            </w: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  <w:t>Димитър Наумов Дишев, ФН:71371, ИС: 3 курс</w:t>
            </w:r>
          </w:p>
          <w:p w:rsidR="00E04B02" w:rsidRP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</w:p>
        </w:tc>
      </w:tr>
    </w:tbl>
    <w:p w:rsidR="00E04B02" w:rsidRPr="00E04B02" w:rsidRDefault="00E04B02" w:rsidP="00E04B02">
      <w:pPr>
        <w:keepNext/>
        <w:keepLines/>
        <w:spacing w:before="240" w:after="0" w:line="360" w:lineRule="auto"/>
        <w:jc w:val="both"/>
        <w:outlineLvl w:val="0"/>
        <w:rPr>
          <w:rFonts w:ascii="Calibri Light" w:eastAsia="Times New Roman" w:hAnsi="Calibri Light" w:cs="Times New Roman"/>
          <w:color w:val="000000"/>
          <w:sz w:val="36"/>
          <w:szCs w:val="32"/>
        </w:rPr>
      </w:pPr>
    </w:p>
    <w:p w:rsidR="00E04B02" w:rsidRPr="00E04B02" w:rsidRDefault="00E04B02" w:rsidP="00E04B02">
      <w:pPr>
        <w:spacing w:after="200" w:line="276" w:lineRule="auto"/>
        <w:rPr>
          <w:rFonts w:ascii="Calibri" w:eastAsia="Times New Roman" w:hAnsi="Calibri" w:cs="Times New Roman"/>
        </w:rPr>
      </w:pPr>
    </w:p>
    <w:p w:rsidR="00E04B02" w:rsidRPr="00E04B02" w:rsidRDefault="00E04B02" w:rsidP="00E04B02">
      <w:pPr>
        <w:spacing w:after="200" w:line="276" w:lineRule="auto"/>
        <w:rPr>
          <w:rFonts w:ascii="Calibri" w:eastAsia="Times New Roman" w:hAnsi="Calibri" w:cs="Times New Roman"/>
        </w:rPr>
      </w:pPr>
    </w:p>
    <w:p w:rsidR="004A53F1" w:rsidRDefault="004A53F1" w:rsidP="004A53F1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44"/>
          <w:szCs w:val="44"/>
        </w:rPr>
      </w:pPr>
      <w:r w:rsidRPr="004A53F1">
        <w:rPr>
          <w:rFonts w:ascii="Calibri" w:eastAsia="Times New Roman" w:hAnsi="Calibri" w:cs="Times New Roman"/>
          <w:b/>
          <w:sz w:val="44"/>
          <w:szCs w:val="44"/>
        </w:rPr>
        <w:lastRenderedPageBreak/>
        <w:t>Съдържание:</w:t>
      </w:r>
    </w:p>
    <w:p w:rsidR="004A53F1" w:rsidRPr="004A53F1" w:rsidRDefault="004A53F1" w:rsidP="004A53F1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44"/>
          <w:szCs w:val="44"/>
        </w:rPr>
      </w:pPr>
    </w:p>
    <w:p w:rsidR="004A53F1" w:rsidRPr="004A53F1" w:rsidRDefault="004A53F1" w:rsidP="004A53F1">
      <w:pPr>
        <w:spacing w:after="200" w:line="276" w:lineRule="auto"/>
        <w:rPr>
          <w:rFonts w:ascii="Calibri" w:eastAsia="Times New Roman" w:hAnsi="Calibri" w:cs="Times New Roman"/>
          <w:sz w:val="28"/>
          <w:szCs w:val="28"/>
        </w:rPr>
      </w:pPr>
      <w:r w:rsidRPr="004A53F1">
        <w:rPr>
          <w:rFonts w:ascii="Calibri" w:eastAsia="Times New Roman" w:hAnsi="Calibri" w:cs="Times New Roman"/>
          <w:sz w:val="28"/>
          <w:szCs w:val="28"/>
        </w:rPr>
        <w:t>1. Описание на курсовата работа. Списък на файловете</w:t>
      </w:r>
    </w:p>
    <w:p w:rsidR="00E04B02" w:rsidRPr="00E04B02" w:rsidRDefault="004A53F1" w:rsidP="004A53F1">
      <w:pPr>
        <w:spacing w:after="200" w:line="276" w:lineRule="auto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2</w:t>
      </w:r>
      <w:r w:rsidRPr="004A53F1">
        <w:rPr>
          <w:rFonts w:ascii="Calibri" w:eastAsia="Times New Roman" w:hAnsi="Calibri" w:cs="Times New Roman"/>
          <w:sz w:val="28"/>
          <w:szCs w:val="28"/>
        </w:rPr>
        <w:t>. DTD (Schema)</w:t>
      </w:r>
    </w:p>
    <w:p w:rsidR="00F9732F" w:rsidRDefault="00F9732F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>
      <w:pPr>
        <w:rPr>
          <w:b/>
          <w:sz w:val="32"/>
          <w:szCs w:val="32"/>
          <w:lang w:val="bg-BG"/>
        </w:rPr>
      </w:pPr>
      <w:r w:rsidRPr="009A4D7B">
        <w:rPr>
          <w:b/>
          <w:sz w:val="32"/>
          <w:szCs w:val="32"/>
        </w:rPr>
        <w:lastRenderedPageBreak/>
        <w:t xml:space="preserve">1. </w:t>
      </w:r>
      <w:r w:rsidRPr="009A4D7B">
        <w:rPr>
          <w:b/>
          <w:sz w:val="32"/>
          <w:szCs w:val="32"/>
          <w:lang w:val="bg-BG"/>
        </w:rPr>
        <w:t>Описание на курсовата работа</w:t>
      </w:r>
    </w:p>
    <w:p w:rsidR="009A4D7B" w:rsidRDefault="009A4D7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Настоящия проект разглежда провеждането и нужната информация за протичането на самолетните полети, както и допълнителна информация за пътниците, предоставена във формата на туристически гайд.  Системата предоставя възможност на пътниците да получат допълнителна интересна информация за полета, както и търистически факти за града към който пътуват. Информацията се въвежда от администратори.</w:t>
      </w:r>
    </w:p>
    <w:p w:rsidR="009A4D7B" w:rsidRDefault="009A4D7B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Flights.dtd - </w:t>
      </w:r>
      <w:r>
        <w:rPr>
          <w:sz w:val="24"/>
          <w:szCs w:val="24"/>
          <w:lang w:val="bg-BG"/>
        </w:rPr>
        <w:t xml:space="preserve">Файл в който са описани елементите и атрибутите които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>документите в проекта ще садържат. Съдържанието му е приложено по нататък в документацията.</w:t>
      </w:r>
    </w:p>
    <w:p w:rsidR="00EE12CD" w:rsidRPr="00EE12CD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FlightsXML-N.xml -</w:t>
      </w:r>
      <w:r>
        <w:rPr>
          <w:sz w:val="24"/>
          <w:szCs w:val="24"/>
          <w:lang w:val="bg-BG"/>
        </w:rPr>
        <w:t xml:space="preserve"> 20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 xml:space="preserve">документа, валидно спрямо </w:t>
      </w:r>
      <w:r>
        <w:rPr>
          <w:sz w:val="24"/>
          <w:szCs w:val="24"/>
        </w:rPr>
        <w:t xml:space="preserve">Flights.dtd. </w:t>
      </w:r>
      <w:r>
        <w:rPr>
          <w:sz w:val="24"/>
          <w:szCs w:val="24"/>
          <w:lang w:val="bg-BG"/>
        </w:rPr>
        <w:t xml:space="preserve">Последното </w:t>
      </w:r>
      <w:r>
        <w:rPr>
          <w:sz w:val="24"/>
          <w:szCs w:val="24"/>
        </w:rPr>
        <w:t xml:space="preserve">N </w:t>
      </w:r>
      <w:r>
        <w:rPr>
          <w:sz w:val="24"/>
          <w:szCs w:val="24"/>
          <w:lang w:val="bg-BG"/>
        </w:rPr>
        <w:t>приема стойности от 0 до 20.</w:t>
      </w:r>
    </w:p>
    <w:p w:rsidR="00EE12CD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CheckXML.aspx - </w:t>
      </w:r>
      <w:r w:rsidRPr="00EE12CD">
        <w:rPr>
          <w:sz w:val="24"/>
          <w:szCs w:val="24"/>
        </w:rPr>
        <w:t>Уеб страница базирана на ASP.NET която проверява валидността на XML документите и записва в базата данни информацията съдържаща се във валидните от тях. Страницата визуализира резултатите от валидацията и запазването на информацията.</w:t>
      </w:r>
    </w:p>
    <w:p w:rsidR="00EE12CD" w:rsidRPr="00EE12CD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Export.cs - </w:t>
      </w:r>
      <w:r w:rsidRPr="00EE12CD">
        <w:rPr>
          <w:sz w:val="24"/>
          <w:szCs w:val="24"/>
        </w:rPr>
        <w:t>файл написн със средствата на езика С#, който извършва същинската валидация и запис в базата данни.</w:t>
      </w:r>
    </w:p>
    <w:p w:rsidR="00171DAF" w:rsidRPr="00171DAF" w:rsidRDefault="00EE12CD" w:rsidP="00171DA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71DAF">
        <w:rPr>
          <w:sz w:val="24"/>
          <w:szCs w:val="24"/>
        </w:rPr>
        <w:t xml:space="preserve">Import.aspx - </w:t>
      </w:r>
      <w:r w:rsidRPr="00171DAF">
        <w:rPr>
          <w:rFonts w:eastAsia="Calibri" w:cs="Times New Roman"/>
          <w:sz w:val="24"/>
          <w:szCs w:val="24"/>
          <w:lang w:val="bg-BG"/>
        </w:rPr>
        <w:t>Уеб страница базирана на ASP.NET която съдържа в себе си форма за въвеждане на информация от потребителя. Освен това тя записва въведената информация в нов XML файл и в базата данни</w:t>
      </w:r>
      <w:r w:rsidRPr="00171DAF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:rsidR="00171DAF" w:rsidRDefault="00171DAF" w:rsidP="00171DAF">
      <w:pPr>
        <w:spacing w:after="200" w:line="276" w:lineRule="auto"/>
        <w:rPr>
          <w:rFonts w:eastAsia="Calibri" w:cs="Times New Roman"/>
          <w:b/>
          <w:sz w:val="32"/>
          <w:szCs w:val="32"/>
        </w:rPr>
      </w:pPr>
      <w:r w:rsidRPr="00171DAF">
        <w:rPr>
          <w:rFonts w:eastAsia="Calibri" w:cs="Times New Roman"/>
          <w:b/>
          <w:sz w:val="32"/>
          <w:szCs w:val="32"/>
        </w:rPr>
        <w:t>2. DTD Schema</w:t>
      </w:r>
    </w:p>
    <w:p w:rsidR="00171DAF" w:rsidRDefault="00171DAF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FlightID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>Date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DepTime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ArrvTime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GroundOp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AirportInfo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Date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FlightNumber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DepTime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ArrvTime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GroundOp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AirlineID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AirlineCountry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AirlineCountry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onlineCheckIN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да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HotelBooking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да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CarRental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да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FirstDate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Length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Height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Wingspan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Diameter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Speed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Manufacturer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Type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Capacity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Engines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Description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FirstDate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Length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Height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Wingspan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Diameter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Speed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Manufacturer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AirportInfo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AirportID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AirportInfo Airport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излитане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кацане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 type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стационарен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мобилен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 fax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да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City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Street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Postalcode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AirportWebsite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City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Street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Postalcode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AirportWebsite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Aircrew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AircrewID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AircrewID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MemberName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Country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Age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Years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 Position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пилот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стюардеса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MemberName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Country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Age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Years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TouristInfo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InfoID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Town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Timezone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Currency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AverageTemperature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CityDescription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InfoID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Town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Timezone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Currency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AverageTemperature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CityDescription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</w:p>
    <w:p w:rsidR="00171DAF" w:rsidRDefault="00171DAF" w:rsidP="00171DAF">
      <w:pPr>
        <w:spacing w:after="200" w:line="276" w:lineRule="auto"/>
        <w:rPr>
          <w:rFonts w:eastAsia="Calibri" w:cs="Times New Roman"/>
          <w:b/>
          <w:sz w:val="32"/>
          <w:szCs w:val="32"/>
          <w:lang w:val="bg-BG"/>
        </w:rPr>
      </w:pPr>
      <w:r>
        <w:rPr>
          <w:rFonts w:eastAsia="Calibri" w:cs="Times New Roman"/>
          <w:b/>
          <w:sz w:val="32"/>
          <w:szCs w:val="32"/>
        </w:rPr>
        <w:t xml:space="preserve">3. </w:t>
      </w:r>
      <w:r>
        <w:rPr>
          <w:rFonts w:eastAsia="Calibri" w:cs="Times New Roman"/>
          <w:b/>
          <w:sz w:val="32"/>
          <w:szCs w:val="32"/>
          <w:lang w:val="bg-BG"/>
        </w:rPr>
        <w:t>Описание на елементите</w:t>
      </w:r>
    </w:p>
    <w:p w:rsidR="009C6F94" w:rsidRDefault="009C6F94" w:rsidP="00171DAF">
      <w:p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b/>
          <w:sz w:val="32"/>
          <w:szCs w:val="32"/>
          <w:lang w:val="bg-BG"/>
        </w:rPr>
        <w:tab/>
      </w:r>
      <w:r>
        <w:rPr>
          <w:rFonts w:eastAsia="Calibri" w:cs="Times New Roman"/>
          <w:sz w:val="24"/>
          <w:szCs w:val="24"/>
        </w:rPr>
        <w:t xml:space="preserve">DTD </w:t>
      </w:r>
      <w:r>
        <w:rPr>
          <w:rFonts w:eastAsia="Calibri" w:cs="Times New Roman"/>
          <w:sz w:val="24"/>
          <w:szCs w:val="24"/>
          <w:lang w:val="bg-BG"/>
        </w:rPr>
        <w:t>схемата садържа .. елемент и .. атрибута, като има ... групи повтарящи се елементи.</w:t>
      </w:r>
    </w:p>
    <w:p w:rsidR="00116965" w:rsidRDefault="00116965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ab/>
        <w:t xml:space="preserve">Описанието на полета се садържа в </w:t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FlightID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>Date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DepTime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ArrvTime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GroundOp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AirportInfo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FF"/>
          <w:sz w:val="24"/>
          <w:szCs w:val="24"/>
          <w:lang w:val="bg-BG"/>
        </w:rPr>
        <w:t xml:space="preserve"> 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ИД на полета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Дата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Номер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 на излитане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 на кацане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Статус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Наземен оператор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Авиокомпания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Самолет</w:t>
      </w:r>
    </w:p>
    <w:p w:rsidR="00116965" w:rsidRP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Летищтна информация</w:t>
      </w:r>
    </w:p>
    <w:sectPr w:rsidR="00116965" w:rsidRPr="00116965" w:rsidSect="00F9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80A5D"/>
    <w:multiLevelType w:val="hybridMultilevel"/>
    <w:tmpl w:val="60CE4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D380D"/>
    <w:multiLevelType w:val="hybridMultilevel"/>
    <w:tmpl w:val="F9C2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F7A36"/>
    <w:multiLevelType w:val="hybridMultilevel"/>
    <w:tmpl w:val="74BE2C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4B02"/>
    <w:rsid w:val="00116965"/>
    <w:rsid w:val="00171DAF"/>
    <w:rsid w:val="00361264"/>
    <w:rsid w:val="004A53F1"/>
    <w:rsid w:val="009A4D7B"/>
    <w:rsid w:val="009C6F94"/>
    <w:rsid w:val="00E04B02"/>
    <w:rsid w:val="00EE12CD"/>
    <w:rsid w:val="00F9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D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4EE3DE44A5451F9B742F29B8492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C883F-1DDA-42A9-8E1A-98D604DA94BF}"/>
      </w:docPartPr>
      <w:docPartBody>
        <w:p w:rsidR="00000000" w:rsidRDefault="00951877" w:rsidP="00951877">
          <w:pPr>
            <w:pStyle w:val="864EE3DE44A5451F9B742F29B84926D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3C5D9F9A2164F99807B511B01FED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CDDA6-358D-40B7-9265-D5322CF09469}"/>
      </w:docPartPr>
      <w:docPartBody>
        <w:p w:rsidR="00000000" w:rsidRDefault="00951877" w:rsidP="00951877">
          <w:pPr>
            <w:pStyle w:val="23C5D9F9A2164F99807B511B01FEDAA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1877"/>
    <w:rsid w:val="00951877"/>
    <w:rsid w:val="00A3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CE19A13784785AA82977613712906">
    <w:name w:val="4B3CE19A13784785AA82977613712906"/>
    <w:rsid w:val="00951877"/>
  </w:style>
  <w:style w:type="paragraph" w:customStyle="1" w:styleId="6198BF3F1BC34EE2BBDCB09D574CB29B">
    <w:name w:val="6198BF3F1BC34EE2BBDCB09D574CB29B"/>
    <w:rsid w:val="00951877"/>
  </w:style>
  <w:style w:type="paragraph" w:customStyle="1" w:styleId="ED6A773F3AFD4D97AE744E9DB22D278E">
    <w:name w:val="ED6A773F3AFD4D97AE744E9DB22D278E"/>
    <w:rsid w:val="00951877"/>
  </w:style>
  <w:style w:type="paragraph" w:customStyle="1" w:styleId="864EE3DE44A5451F9B742F29B84926DE">
    <w:name w:val="864EE3DE44A5451F9B742F29B84926DE"/>
    <w:rsid w:val="00951877"/>
  </w:style>
  <w:style w:type="paragraph" w:customStyle="1" w:styleId="23C5D9F9A2164F99807B511B01FEDAA2">
    <w:name w:val="23C5D9F9A2164F99807B511B01FEDAA2"/>
    <w:rsid w:val="00951877"/>
  </w:style>
  <w:style w:type="paragraph" w:customStyle="1" w:styleId="65668AC291DB43BC82E59BB611A3A05B">
    <w:name w:val="65668AC291DB43BC82E59BB611A3A05B"/>
    <w:rsid w:val="00951877"/>
  </w:style>
  <w:style w:type="paragraph" w:customStyle="1" w:styleId="2306191987A54AE3819F9BEBD5E588FE">
    <w:name w:val="2306191987A54AE3819F9BEBD5E588FE"/>
    <w:rsid w:val="009518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На тем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CEBA7D-23E9-4160-8CA7-CB813AC4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Курсова работа</vt:lpstr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работа</dc:title>
  <dc:subject>"ASP програмиране"</dc:subject>
  <dc:creator>Dimitar</dc:creator>
  <cp:lastModifiedBy>Dimitar</cp:lastModifiedBy>
  <cp:revision>6</cp:revision>
  <dcterms:created xsi:type="dcterms:W3CDTF">2014-05-25T17:00:00Z</dcterms:created>
  <dcterms:modified xsi:type="dcterms:W3CDTF">2014-05-25T17:35:00Z</dcterms:modified>
</cp:coreProperties>
</file>