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E088F" w14:textId="0B814401" w:rsidR="001C3B0D" w:rsidRDefault="00414DB8" w:rsidP="001C3B0D">
      <w:pPr>
        <w:widowControl w:val="0"/>
        <w:autoSpaceDE w:val="0"/>
        <w:autoSpaceDN w:val="0"/>
        <w:adjustRightInd w:val="0"/>
        <w:spacing w:after="240" w:line="560" w:lineRule="atLeast"/>
        <w:jc w:val="center"/>
        <w:rPr>
          <w:rFonts w:ascii="MS Mincho" w:eastAsia="MS Mincho" w:hAnsi="MS Mincho" w:cs="MS Mincho"/>
          <w:b/>
          <w:bCs/>
          <w:sz w:val="48"/>
          <w:szCs w:val="48"/>
        </w:rPr>
      </w:pPr>
      <w:r>
        <w:rPr>
          <w:rFonts w:ascii="Times" w:hAnsi="Times" w:cs="Times"/>
          <w:b/>
          <w:bCs/>
          <w:sz w:val="48"/>
          <w:szCs w:val="48"/>
        </w:rPr>
        <w:t>Project Roomba</w:t>
      </w:r>
      <w:r w:rsidR="001C3B0D">
        <w:rPr>
          <w:rFonts w:ascii="MS Mincho" w:eastAsia="MS Mincho" w:hAnsi="MS Mincho" w:cs="MS Mincho"/>
          <w:b/>
          <w:bCs/>
          <w:sz w:val="48"/>
          <w:szCs w:val="48"/>
        </w:rPr>
        <w:t> </w:t>
      </w:r>
    </w:p>
    <w:p w14:paraId="03CE8056" w14:textId="65CDB9D3" w:rsidR="001C3B0D" w:rsidRDefault="001C3B0D" w:rsidP="001C3B0D">
      <w:pPr>
        <w:widowControl w:val="0"/>
        <w:autoSpaceDE w:val="0"/>
        <w:autoSpaceDN w:val="0"/>
        <w:adjustRightInd w:val="0"/>
        <w:spacing w:after="240" w:line="560" w:lineRule="atLeast"/>
        <w:jc w:val="center"/>
        <w:rPr>
          <w:rFonts w:ascii="Times" w:hAnsi="Times" w:cs="Times"/>
        </w:rPr>
      </w:pPr>
      <w:r>
        <w:rPr>
          <w:rFonts w:ascii="Times" w:hAnsi="Times" w:cs="Times"/>
          <w:b/>
          <w:bCs/>
          <w:sz w:val="38"/>
          <w:szCs w:val="38"/>
        </w:rPr>
        <w:t>Instructor</w:t>
      </w:r>
      <w:r w:rsidR="00483D60">
        <w:rPr>
          <w:rFonts w:ascii="Times" w:hAnsi="Times" w:cs="Times"/>
          <w:b/>
          <w:bCs/>
          <w:sz w:val="38"/>
          <w:szCs w:val="38"/>
        </w:rPr>
        <w:t xml:space="preserve">: </w:t>
      </w:r>
      <w:proofErr w:type="spellStart"/>
      <w:r w:rsidR="00483D60">
        <w:rPr>
          <w:rFonts w:ascii="Times" w:hAnsi="Times" w:cs="Times"/>
          <w:b/>
          <w:bCs/>
          <w:sz w:val="38"/>
          <w:szCs w:val="38"/>
        </w:rPr>
        <w:t>Suhair</w:t>
      </w:r>
      <w:proofErr w:type="spellEnd"/>
      <w:r w:rsidR="00483D60">
        <w:rPr>
          <w:rFonts w:ascii="Times" w:hAnsi="Times" w:cs="Times"/>
          <w:b/>
          <w:bCs/>
          <w:sz w:val="38"/>
          <w:szCs w:val="38"/>
        </w:rPr>
        <w:t xml:space="preserve"> </w:t>
      </w:r>
      <w:proofErr w:type="spellStart"/>
      <w:r w:rsidR="00483D60">
        <w:rPr>
          <w:rFonts w:ascii="Times" w:hAnsi="Times" w:cs="Times"/>
          <w:b/>
          <w:bCs/>
          <w:sz w:val="38"/>
          <w:szCs w:val="38"/>
        </w:rPr>
        <w:t>Amer</w:t>
      </w:r>
      <w:proofErr w:type="spellEnd"/>
      <w:r w:rsidR="00483D60">
        <w:rPr>
          <w:rFonts w:ascii="Times" w:hAnsi="Times" w:cs="Times"/>
          <w:b/>
          <w:bCs/>
          <w:sz w:val="38"/>
          <w:szCs w:val="38"/>
        </w:rPr>
        <w:t xml:space="preserve">, Students: Deanna Tatum, Jesse Hankins, Kyle </w:t>
      </w:r>
      <w:proofErr w:type="spellStart"/>
      <w:r w:rsidR="00483D60">
        <w:rPr>
          <w:rFonts w:ascii="Times" w:hAnsi="Times" w:cs="Times"/>
          <w:b/>
          <w:bCs/>
          <w:sz w:val="38"/>
          <w:szCs w:val="38"/>
        </w:rPr>
        <w:t>Meystedt</w:t>
      </w:r>
      <w:proofErr w:type="spellEnd"/>
    </w:p>
    <w:p w14:paraId="17F0F573"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1. Introduction </w:t>
      </w:r>
    </w:p>
    <w:p w14:paraId="03C9A97B" w14:textId="77777777" w:rsidR="00CD5C21" w:rsidRDefault="00CD5C21" w:rsidP="00483D60">
      <w:pPr>
        <w:spacing w:line="480" w:lineRule="auto"/>
        <w:rPr>
          <w:rFonts w:ascii="Times New Roman" w:hAnsi="Times New Roman" w:cs="Times New Roman"/>
          <w:bCs/>
        </w:rPr>
      </w:pPr>
    </w:p>
    <w:p w14:paraId="791A8B4A" w14:textId="77777777" w:rsidR="005F717C" w:rsidRDefault="00684FB0" w:rsidP="003B639A">
      <w:pPr>
        <w:spacing w:line="480" w:lineRule="auto"/>
        <w:ind w:firstLine="720"/>
        <w:rPr>
          <w:rFonts w:ascii="Times New Roman" w:hAnsi="Times New Roman" w:cs="Times New Roman"/>
          <w:bCs/>
        </w:rPr>
      </w:pPr>
      <w:r>
        <w:rPr>
          <w:rFonts w:ascii="Times New Roman" w:hAnsi="Times New Roman" w:cs="Times New Roman"/>
          <w:bCs/>
        </w:rPr>
        <w:t xml:space="preserve">Autonomous robots </w:t>
      </w:r>
      <w:r w:rsidR="003B5CBC">
        <w:rPr>
          <w:rFonts w:ascii="Times New Roman" w:hAnsi="Times New Roman" w:cs="Times New Roman"/>
          <w:bCs/>
        </w:rPr>
        <w:t>can take on</w:t>
      </w:r>
      <w:r>
        <w:rPr>
          <w:rFonts w:ascii="Times New Roman" w:hAnsi="Times New Roman" w:cs="Times New Roman"/>
          <w:bCs/>
        </w:rPr>
        <w:t xml:space="preserve"> many</w:t>
      </w:r>
      <w:bookmarkStart w:id="0" w:name="_GoBack"/>
      <w:bookmarkEnd w:id="0"/>
      <w:r>
        <w:rPr>
          <w:rFonts w:ascii="Times New Roman" w:hAnsi="Times New Roman" w:cs="Times New Roman"/>
          <w:bCs/>
        </w:rPr>
        <w:t xml:space="preserve"> real-world </w:t>
      </w:r>
      <w:r w:rsidR="003B5CBC">
        <w:rPr>
          <w:rFonts w:ascii="Times New Roman" w:hAnsi="Times New Roman" w:cs="Times New Roman"/>
          <w:bCs/>
        </w:rPr>
        <w:t>roles</w:t>
      </w:r>
      <w:r>
        <w:rPr>
          <w:rFonts w:ascii="Times New Roman" w:hAnsi="Times New Roman" w:cs="Times New Roman"/>
          <w:bCs/>
        </w:rPr>
        <w:t xml:space="preserve">, from domestic assistants to search and rescue </w:t>
      </w:r>
      <w:r w:rsidR="003B5CBC">
        <w:rPr>
          <w:rFonts w:ascii="Times New Roman" w:hAnsi="Times New Roman" w:cs="Times New Roman"/>
          <w:bCs/>
        </w:rPr>
        <w:t>and</w:t>
      </w:r>
      <w:r>
        <w:rPr>
          <w:rFonts w:ascii="Times New Roman" w:hAnsi="Times New Roman" w:cs="Times New Roman"/>
          <w:bCs/>
        </w:rPr>
        <w:t xml:space="preserve"> military applications. This project will simulate a robot traversing and mapping a hostile structure, tracking hostile entities without engaging them. This </w:t>
      </w:r>
      <w:r w:rsidR="003B5CBC">
        <w:rPr>
          <w:rFonts w:ascii="Times New Roman" w:hAnsi="Times New Roman" w:cs="Times New Roman"/>
          <w:bCs/>
        </w:rPr>
        <w:t>type</w:t>
      </w:r>
      <w:r>
        <w:rPr>
          <w:rFonts w:ascii="Times New Roman" w:hAnsi="Times New Roman" w:cs="Times New Roman"/>
          <w:bCs/>
        </w:rPr>
        <w:t xml:space="preserve"> of application is useful in military situations when prior knowledge about an enemy structure would aid in planning tactical maneuvers. </w:t>
      </w:r>
      <w:r w:rsidR="000864D3">
        <w:rPr>
          <w:rFonts w:ascii="Times New Roman" w:hAnsi="Times New Roman" w:cs="Times New Roman"/>
          <w:bCs/>
        </w:rPr>
        <w:t xml:space="preserve">This robot must be able to discreetly traverse and store relevant information concerning potential obstacles and pathways within the structure. </w:t>
      </w:r>
    </w:p>
    <w:p w14:paraId="3627762C" w14:textId="0A5E872E" w:rsidR="00B40396" w:rsidRPr="003B639A" w:rsidRDefault="000864D3" w:rsidP="003B639A">
      <w:pPr>
        <w:spacing w:line="480" w:lineRule="auto"/>
        <w:ind w:firstLine="720"/>
        <w:rPr>
          <w:rFonts w:ascii="Times New Roman" w:hAnsi="Times New Roman" w:cs="Times New Roman"/>
          <w:bCs/>
        </w:rPr>
      </w:pPr>
      <w:r>
        <w:rPr>
          <w:rFonts w:ascii="Times New Roman" w:hAnsi="Times New Roman" w:cs="Times New Roman"/>
          <w:bCs/>
        </w:rPr>
        <w:t xml:space="preserve">This </w:t>
      </w:r>
      <w:r w:rsidR="003B5CBC">
        <w:rPr>
          <w:rFonts w:ascii="Times New Roman" w:hAnsi="Times New Roman" w:cs="Times New Roman"/>
          <w:bCs/>
        </w:rPr>
        <w:t>utility</w:t>
      </w:r>
      <w:r>
        <w:rPr>
          <w:rFonts w:ascii="Times New Roman" w:hAnsi="Times New Roman" w:cs="Times New Roman"/>
          <w:bCs/>
        </w:rPr>
        <w:t xml:space="preserve"> is not new; i</w:t>
      </w:r>
      <w:r w:rsidR="00126DF2" w:rsidRPr="003B639A">
        <w:rPr>
          <w:rFonts w:ascii="Times New Roman" w:hAnsi="Times New Roman" w:cs="Times New Roman"/>
          <w:bCs/>
        </w:rPr>
        <w:t xml:space="preserve">n order for </w:t>
      </w:r>
      <w:r>
        <w:rPr>
          <w:rFonts w:ascii="Times New Roman" w:hAnsi="Times New Roman" w:cs="Times New Roman"/>
          <w:bCs/>
        </w:rPr>
        <w:t xml:space="preserve">practically </w:t>
      </w:r>
      <w:r w:rsidR="00126DF2" w:rsidRPr="003B639A">
        <w:rPr>
          <w:rFonts w:ascii="Times New Roman" w:hAnsi="Times New Roman" w:cs="Times New Roman"/>
          <w:bCs/>
        </w:rPr>
        <w:t>any autonomous robot to perform a function, it must have the ability to create and maintain accurate models of their environments and relative positions within them. This problem, which has been prevalent in robotics for decades, is often referred to as SLAM, or Simultaneous Localization and Mapping</w:t>
      </w:r>
      <w:sdt>
        <w:sdtPr>
          <w:rPr>
            <w:rFonts w:ascii="Times New Roman" w:hAnsi="Times New Roman" w:cs="Times New Roman"/>
            <w:bCs/>
          </w:rPr>
          <w:id w:val="1031543426"/>
          <w:citation/>
        </w:sdtPr>
        <w:sdtContent>
          <w:r w:rsidR="00056147" w:rsidRPr="003B639A">
            <w:rPr>
              <w:rFonts w:ascii="Times New Roman" w:hAnsi="Times New Roman" w:cs="Times New Roman"/>
              <w:bCs/>
            </w:rPr>
            <w:fldChar w:fldCharType="begin"/>
          </w:r>
          <w:r w:rsidR="00056147" w:rsidRPr="003B639A">
            <w:rPr>
              <w:rFonts w:ascii="Times New Roman" w:hAnsi="Times New Roman" w:cs="Times New Roman"/>
              <w:bCs/>
            </w:rPr>
            <w:instrText xml:space="preserve"> CITATION Rog131 \l 1033 </w:instrText>
          </w:r>
          <w:r w:rsidR="00056147" w:rsidRPr="003B639A">
            <w:rPr>
              <w:rFonts w:ascii="Times New Roman" w:hAnsi="Times New Roman" w:cs="Times New Roman"/>
              <w:bCs/>
            </w:rPr>
            <w:fldChar w:fldCharType="separate"/>
          </w:r>
          <w:r w:rsidR="00056147" w:rsidRPr="003B639A">
            <w:rPr>
              <w:rFonts w:ascii="Times New Roman" w:hAnsi="Times New Roman" w:cs="Times New Roman"/>
              <w:bCs/>
              <w:noProof/>
            </w:rPr>
            <w:t xml:space="preserve"> </w:t>
          </w:r>
          <w:r w:rsidR="00056147" w:rsidRPr="003B639A">
            <w:rPr>
              <w:rFonts w:ascii="Times New Roman" w:hAnsi="Times New Roman" w:cs="Times New Roman"/>
              <w:noProof/>
            </w:rPr>
            <w:t>(Rogers III, 2013)</w:t>
          </w:r>
          <w:r w:rsidR="00056147" w:rsidRPr="003B639A">
            <w:rPr>
              <w:rFonts w:ascii="Times New Roman" w:hAnsi="Times New Roman" w:cs="Times New Roman"/>
              <w:bCs/>
            </w:rPr>
            <w:fldChar w:fldCharType="end"/>
          </w:r>
        </w:sdtContent>
      </w:sdt>
      <w:sdt>
        <w:sdtPr>
          <w:rPr>
            <w:rFonts w:ascii="Times New Roman" w:hAnsi="Times New Roman" w:cs="Times New Roman"/>
            <w:bCs/>
          </w:rPr>
          <w:id w:val="866726577"/>
          <w:citation/>
        </w:sdtPr>
        <w:sdtContent>
          <w:r w:rsidR="00F2555D" w:rsidRPr="003B639A">
            <w:rPr>
              <w:rFonts w:ascii="Times New Roman" w:hAnsi="Times New Roman" w:cs="Times New Roman"/>
              <w:bCs/>
            </w:rPr>
            <w:fldChar w:fldCharType="begin"/>
          </w:r>
          <w:r w:rsidR="00F2555D" w:rsidRPr="003B639A">
            <w:rPr>
              <w:rFonts w:ascii="Times New Roman" w:hAnsi="Times New Roman" w:cs="Times New Roman"/>
              <w:bCs/>
            </w:rPr>
            <w:instrText xml:space="preserve"> CITATION Cor14 \l 1033 </w:instrText>
          </w:r>
          <w:r w:rsidR="00F2555D" w:rsidRPr="003B639A">
            <w:rPr>
              <w:rFonts w:ascii="Times New Roman" w:hAnsi="Times New Roman" w:cs="Times New Roman"/>
              <w:bCs/>
            </w:rPr>
            <w:fldChar w:fldCharType="separate"/>
          </w:r>
          <w:r w:rsidR="00F2555D" w:rsidRPr="003B639A">
            <w:rPr>
              <w:rFonts w:ascii="Times New Roman" w:hAnsi="Times New Roman" w:cs="Times New Roman"/>
              <w:bCs/>
              <w:noProof/>
            </w:rPr>
            <w:t xml:space="preserve"> </w:t>
          </w:r>
          <w:r w:rsidR="00F2555D" w:rsidRPr="003B639A">
            <w:rPr>
              <w:rFonts w:ascii="Times New Roman" w:hAnsi="Times New Roman" w:cs="Times New Roman"/>
              <w:noProof/>
            </w:rPr>
            <w:t>(Corcoran, Bertolotto, &amp; Leonard, 2014)</w:t>
          </w:r>
          <w:r w:rsidR="00F2555D" w:rsidRPr="003B639A">
            <w:rPr>
              <w:rFonts w:ascii="Times New Roman" w:hAnsi="Times New Roman" w:cs="Times New Roman"/>
              <w:bCs/>
            </w:rPr>
            <w:fldChar w:fldCharType="end"/>
          </w:r>
        </w:sdtContent>
      </w:sdt>
      <w:r w:rsidR="00126DF2" w:rsidRPr="003B639A">
        <w:rPr>
          <w:rFonts w:ascii="Times New Roman" w:hAnsi="Times New Roman" w:cs="Times New Roman"/>
          <w:bCs/>
        </w:rPr>
        <w:t xml:space="preserve">. </w:t>
      </w:r>
      <w:r w:rsidR="009B077C" w:rsidRPr="003B639A">
        <w:rPr>
          <w:rFonts w:ascii="Times New Roman" w:hAnsi="Times New Roman" w:cs="Times New Roman"/>
          <w:bCs/>
        </w:rPr>
        <w:t>The solution to this problem is dependent upon several factors, including the types of sensors the robot is using to obtain information about its environment, the limitations of those sensors, the physical limitations of the robot if it must traverse and actively explore to acquire information, what sort of map is required, etc</w:t>
      </w:r>
      <w:r w:rsidR="006C3771" w:rsidRPr="003B639A">
        <w:rPr>
          <w:rFonts w:ascii="Times New Roman" w:hAnsi="Times New Roman" w:cs="Times New Roman"/>
          <w:bCs/>
        </w:rPr>
        <w:t xml:space="preserve">. </w:t>
      </w:r>
      <w:sdt>
        <w:sdtPr>
          <w:rPr>
            <w:rFonts w:ascii="Times New Roman" w:hAnsi="Times New Roman" w:cs="Times New Roman"/>
            <w:bCs/>
          </w:rPr>
          <w:id w:val="-2057685025"/>
          <w:citation/>
        </w:sdtPr>
        <w:sdtContent>
          <w:r w:rsidR="009B077C" w:rsidRPr="003B639A">
            <w:rPr>
              <w:rFonts w:ascii="Times New Roman" w:hAnsi="Times New Roman" w:cs="Times New Roman"/>
              <w:bCs/>
            </w:rPr>
            <w:fldChar w:fldCharType="begin"/>
          </w:r>
          <w:r w:rsidR="009B077C" w:rsidRPr="003B639A">
            <w:rPr>
              <w:rFonts w:ascii="Times New Roman" w:hAnsi="Times New Roman" w:cs="Times New Roman"/>
              <w:bCs/>
            </w:rPr>
            <w:instrText xml:space="preserve"> CITATION Thr98 \l 1033 </w:instrText>
          </w:r>
          <w:r w:rsidR="009B077C" w:rsidRPr="003B639A">
            <w:rPr>
              <w:rFonts w:ascii="Times New Roman" w:hAnsi="Times New Roman" w:cs="Times New Roman"/>
              <w:bCs/>
            </w:rPr>
            <w:fldChar w:fldCharType="separate"/>
          </w:r>
          <w:r w:rsidR="009B077C" w:rsidRPr="003B639A">
            <w:rPr>
              <w:rFonts w:ascii="Times New Roman" w:hAnsi="Times New Roman" w:cs="Times New Roman"/>
              <w:bCs/>
              <w:noProof/>
            </w:rPr>
            <w:t xml:space="preserve"> </w:t>
          </w:r>
          <w:r w:rsidR="009B077C" w:rsidRPr="003B639A">
            <w:rPr>
              <w:rFonts w:ascii="Times New Roman" w:hAnsi="Times New Roman" w:cs="Times New Roman"/>
              <w:noProof/>
            </w:rPr>
            <w:t>(Thrun, 1998)</w:t>
          </w:r>
          <w:r w:rsidR="009B077C" w:rsidRPr="003B639A">
            <w:rPr>
              <w:rFonts w:ascii="Times New Roman" w:hAnsi="Times New Roman" w:cs="Times New Roman"/>
              <w:bCs/>
            </w:rPr>
            <w:fldChar w:fldCharType="end"/>
          </w:r>
        </w:sdtContent>
      </w:sdt>
    </w:p>
    <w:p w14:paraId="22ED427D" w14:textId="77777777" w:rsidR="00B40396" w:rsidRPr="003B639A" w:rsidRDefault="00B40396" w:rsidP="00B40396">
      <w:pPr>
        <w:spacing w:line="480" w:lineRule="auto"/>
        <w:rPr>
          <w:rFonts w:ascii="Times New Roman" w:hAnsi="Times New Roman" w:cs="Times New Roman"/>
          <w:bCs/>
        </w:rPr>
      </w:pPr>
      <w:r w:rsidRPr="003B639A">
        <w:rPr>
          <w:rFonts w:ascii="Times New Roman" w:hAnsi="Times New Roman" w:cs="Times New Roman"/>
          <w:bCs/>
        </w:rPr>
        <w:tab/>
      </w:r>
      <w:r w:rsidR="00F2510D" w:rsidRPr="003B639A">
        <w:rPr>
          <w:rFonts w:ascii="Times New Roman" w:hAnsi="Times New Roman" w:cs="Times New Roman"/>
          <w:bCs/>
        </w:rPr>
        <w:t xml:space="preserve">Several types of sensors have </w:t>
      </w:r>
      <w:r w:rsidR="00A67CAE" w:rsidRPr="003B639A">
        <w:rPr>
          <w:rFonts w:ascii="Times New Roman" w:hAnsi="Times New Roman" w:cs="Times New Roman"/>
          <w:bCs/>
        </w:rPr>
        <w:t>been used, often</w:t>
      </w:r>
      <w:r w:rsidR="00825274" w:rsidRPr="003B639A">
        <w:rPr>
          <w:rFonts w:ascii="Times New Roman" w:hAnsi="Times New Roman" w:cs="Times New Roman"/>
          <w:bCs/>
        </w:rPr>
        <w:t xml:space="preserve"> several</w:t>
      </w:r>
      <w:r w:rsidR="00A67CAE" w:rsidRPr="003B639A">
        <w:rPr>
          <w:rFonts w:ascii="Times New Roman" w:hAnsi="Times New Roman" w:cs="Times New Roman"/>
          <w:bCs/>
        </w:rPr>
        <w:t xml:space="preserve"> in conjunction, to help solve these problems when exploring an environment.</w:t>
      </w:r>
      <w:r w:rsidR="003B639A" w:rsidRPr="003B639A">
        <w:rPr>
          <w:rFonts w:ascii="Times New Roman" w:hAnsi="Times New Roman" w:cs="Times New Roman"/>
          <w:bCs/>
        </w:rPr>
        <w:t xml:space="preserve"> </w:t>
      </w:r>
      <w:proofErr w:type="spellStart"/>
      <w:r w:rsidR="003B639A" w:rsidRPr="003B639A">
        <w:rPr>
          <w:rFonts w:ascii="Times New Roman" w:hAnsi="Times New Roman" w:cs="Times New Roman"/>
          <w:bCs/>
        </w:rPr>
        <w:t>Odometry</w:t>
      </w:r>
      <w:proofErr w:type="spellEnd"/>
      <w:r w:rsidR="003B639A" w:rsidRPr="003B639A">
        <w:rPr>
          <w:rFonts w:ascii="Times New Roman" w:hAnsi="Times New Roman" w:cs="Times New Roman"/>
          <w:bCs/>
        </w:rPr>
        <w:t xml:space="preserve"> readings, i.e., readings from internal </w:t>
      </w:r>
      <w:r w:rsidR="003B639A" w:rsidRPr="003B639A">
        <w:rPr>
          <w:rFonts w:ascii="Times New Roman" w:hAnsi="Times New Roman" w:cs="Times New Roman"/>
          <w:bCs/>
        </w:rPr>
        <w:lastRenderedPageBreak/>
        <w:t>sensors measuring distance traveled or the robot’s angular rotation,  by themselves are often quite unreliable; external sensors are required to compensate for this inadequacy</w:t>
      </w:r>
      <w:sdt>
        <w:sdtPr>
          <w:rPr>
            <w:rFonts w:ascii="Times New Roman" w:hAnsi="Times New Roman" w:cs="Times New Roman"/>
            <w:bCs/>
          </w:rPr>
          <w:id w:val="-1090152424"/>
          <w:citation/>
        </w:sdtPr>
        <w:sdtContent>
          <w:r w:rsidR="003B639A" w:rsidRPr="003B639A">
            <w:rPr>
              <w:rFonts w:ascii="Times New Roman" w:hAnsi="Times New Roman" w:cs="Times New Roman"/>
              <w:bCs/>
            </w:rPr>
            <w:fldChar w:fldCharType="begin"/>
          </w:r>
          <w:r w:rsidR="003B639A" w:rsidRPr="003B639A">
            <w:rPr>
              <w:rFonts w:ascii="Times New Roman" w:hAnsi="Times New Roman" w:cs="Times New Roman"/>
              <w:bCs/>
            </w:rPr>
            <w:instrText xml:space="preserve">CITATION Pat11 \l 1033 </w:instrText>
          </w:r>
          <w:r w:rsidR="003B639A" w:rsidRPr="003B639A">
            <w:rPr>
              <w:rFonts w:ascii="Times New Roman" w:hAnsi="Times New Roman" w:cs="Times New Roman"/>
              <w:bCs/>
            </w:rPr>
            <w:fldChar w:fldCharType="separate"/>
          </w:r>
          <w:r w:rsidR="003B639A" w:rsidRPr="003B639A">
            <w:rPr>
              <w:rFonts w:ascii="Times New Roman" w:hAnsi="Times New Roman" w:cs="Times New Roman"/>
              <w:bCs/>
              <w:noProof/>
            </w:rPr>
            <w:t xml:space="preserve"> </w:t>
          </w:r>
          <w:r w:rsidR="003B639A" w:rsidRPr="003B639A">
            <w:rPr>
              <w:rFonts w:ascii="Times New Roman" w:hAnsi="Times New Roman" w:cs="Times New Roman"/>
              <w:noProof/>
            </w:rPr>
            <w:t>(Patki, 2011)</w:t>
          </w:r>
          <w:r w:rsidR="003B639A" w:rsidRPr="003B639A">
            <w:rPr>
              <w:rFonts w:ascii="Times New Roman" w:hAnsi="Times New Roman" w:cs="Times New Roman"/>
              <w:bCs/>
            </w:rPr>
            <w:fldChar w:fldCharType="end"/>
          </w:r>
        </w:sdtContent>
      </w:sdt>
      <w:r w:rsidR="003B639A" w:rsidRPr="003B639A">
        <w:rPr>
          <w:rFonts w:ascii="Times New Roman" w:hAnsi="Times New Roman" w:cs="Times New Roman"/>
          <w:bCs/>
        </w:rPr>
        <w:t xml:space="preserve">.  </w:t>
      </w:r>
      <w:r w:rsidR="00825274" w:rsidRPr="003B639A">
        <w:rPr>
          <w:rFonts w:ascii="Times New Roman" w:hAnsi="Times New Roman" w:cs="Times New Roman"/>
          <w:bCs/>
        </w:rPr>
        <w:t xml:space="preserve"> A robot will typically use ocular (vision) sensors in addition to range sensors like sonar sensors and laser scanners</w:t>
      </w:r>
      <w:sdt>
        <w:sdtPr>
          <w:rPr>
            <w:rFonts w:ascii="Times New Roman" w:hAnsi="Times New Roman" w:cs="Times New Roman"/>
            <w:bCs/>
          </w:rPr>
          <w:id w:val="-864591013"/>
          <w:citation/>
        </w:sdtPr>
        <w:sdtContent>
          <w:r w:rsidR="00825274" w:rsidRPr="003B639A">
            <w:rPr>
              <w:rFonts w:ascii="Times New Roman" w:hAnsi="Times New Roman" w:cs="Times New Roman"/>
              <w:bCs/>
            </w:rPr>
            <w:fldChar w:fldCharType="begin"/>
          </w:r>
          <w:r w:rsidR="00825274" w:rsidRPr="003B639A">
            <w:rPr>
              <w:rFonts w:ascii="Times New Roman" w:hAnsi="Times New Roman" w:cs="Times New Roman"/>
              <w:bCs/>
            </w:rPr>
            <w:instrText xml:space="preserve"> CITATION Lee12 \l 1033 </w:instrText>
          </w:r>
          <w:r w:rsidR="00825274" w:rsidRPr="003B639A">
            <w:rPr>
              <w:rFonts w:ascii="Times New Roman" w:hAnsi="Times New Roman" w:cs="Times New Roman"/>
              <w:bCs/>
            </w:rPr>
            <w:fldChar w:fldCharType="separate"/>
          </w:r>
          <w:r w:rsidR="00825274" w:rsidRPr="003B639A">
            <w:rPr>
              <w:rFonts w:ascii="Times New Roman" w:hAnsi="Times New Roman" w:cs="Times New Roman"/>
              <w:bCs/>
              <w:noProof/>
            </w:rPr>
            <w:t xml:space="preserve"> </w:t>
          </w:r>
          <w:r w:rsidR="00825274" w:rsidRPr="003B639A">
            <w:rPr>
              <w:rFonts w:ascii="Times New Roman" w:hAnsi="Times New Roman" w:cs="Times New Roman"/>
              <w:noProof/>
            </w:rPr>
            <w:t>(Lee, Cho, &amp; Song, 2012)</w:t>
          </w:r>
          <w:r w:rsidR="00825274" w:rsidRPr="003B639A">
            <w:rPr>
              <w:rFonts w:ascii="Times New Roman" w:hAnsi="Times New Roman" w:cs="Times New Roman"/>
              <w:bCs/>
            </w:rPr>
            <w:fldChar w:fldCharType="end"/>
          </w:r>
        </w:sdtContent>
      </w:sdt>
      <w:r w:rsidR="00825274" w:rsidRPr="003B639A">
        <w:rPr>
          <w:rFonts w:ascii="Times New Roman" w:hAnsi="Times New Roman" w:cs="Times New Roman"/>
          <w:bCs/>
        </w:rPr>
        <w:t xml:space="preserve">. </w:t>
      </w:r>
      <w:r w:rsidR="00A67CAE" w:rsidRPr="003B639A">
        <w:rPr>
          <w:rFonts w:ascii="Times New Roman" w:hAnsi="Times New Roman" w:cs="Times New Roman"/>
          <w:bCs/>
        </w:rPr>
        <w:t xml:space="preserve"> </w:t>
      </w:r>
      <w:r w:rsidR="001D5380" w:rsidRPr="003B639A">
        <w:rPr>
          <w:rFonts w:ascii="Times New Roman" w:hAnsi="Times New Roman" w:cs="Times New Roman"/>
          <w:bCs/>
        </w:rPr>
        <w:t xml:space="preserve">Sonar or auditory sensors </w:t>
      </w:r>
      <w:r w:rsidR="00825274" w:rsidRPr="003B639A">
        <w:rPr>
          <w:rFonts w:ascii="Times New Roman" w:hAnsi="Times New Roman" w:cs="Times New Roman"/>
          <w:bCs/>
        </w:rPr>
        <w:t>can</w:t>
      </w:r>
      <w:r w:rsidR="001D5380" w:rsidRPr="003B639A">
        <w:rPr>
          <w:rFonts w:ascii="Times New Roman" w:hAnsi="Times New Roman" w:cs="Times New Roman"/>
          <w:bCs/>
        </w:rPr>
        <w:t xml:space="preserve"> allow for a robot to evaluate and localize events such as humans talking or doors slamming, but </w:t>
      </w:r>
      <w:r w:rsidR="00825274" w:rsidRPr="003B639A">
        <w:rPr>
          <w:rFonts w:ascii="Times New Roman" w:hAnsi="Times New Roman" w:cs="Times New Roman"/>
          <w:bCs/>
        </w:rPr>
        <w:t>they</w:t>
      </w:r>
      <w:r w:rsidR="001D5380" w:rsidRPr="003B639A">
        <w:rPr>
          <w:rFonts w:ascii="Times New Roman" w:hAnsi="Times New Roman" w:cs="Times New Roman"/>
          <w:bCs/>
        </w:rPr>
        <w:t xml:space="preserve"> </w:t>
      </w:r>
      <w:r w:rsidR="00825274" w:rsidRPr="003B639A">
        <w:rPr>
          <w:rFonts w:ascii="Times New Roman" w:hAnsi="Times New Roman" w:cs="Times New Roman"/>
          <w:bCs/>
        </w:rPr>
        <w:t>are</w:t>
      </w:r>
      <w:r w:rsidR="001D5380" w:rsidRPr="003B639A">
        <w:rPr>
          <w:rFonts w:ascii="Times New Roman" w:hAnsi="Times New Roman" w:cs="Times New Roman"/>
          <w:bCs/>
        </w:rPr>
        <w:t xml:space="preserve"> difficult to calibrate such sensors to dynamically adjust for </w:t>
      </w:r>
      <w:r w:rsidR="005B0390" w:rsidRPr="003B639A">
        <w:rPr>
          <w:rFonts w:ascii="Times New Roman" w:hAnsi="Times New Roman" w:cs="Times New Roman"/>
          <w:bCs/>
        </w:rPr>
        <w:t xml:space="preserve">the robot’s own motion, as well as ambient sounds </w:t>
      </w:r>
      <w:sdt>
        <w:sdtPr>
          <w:rPr>
            <w:rFonts w:ascii="Times New Roman" w:hAnsi="Times New Roman" w:cs="Times New Roman"/>
            <w:bCs/>
          </w:rPr>
          <w:id w:val="-759134104"/>
          <w:citation/>
        </w:sdtPr>
        <w:sdtContent>
          <w:r w:rsidR="005B0390" w:rsidRPr="003B639A">
            <w:rPr>
              <w:rFonts w:ascii="Times New Roman" w:hAnsi="Times New Roman" w:cs="Times New Roman"/>
              <w:bCs/>
            </w:rPr>
            <w:fldChar w:fldCharType="begin"/>
          </w:r>
          <w:r w:rsidR="005B0390" w:rsidRPr="003B639A">
            <w:rPr>
              <w:rFonts w:ascii="Times New Roman" w:hAnsi="Times New Roman" w:cs="Times New Roman"/>
              <w:bCs/>
            </w:rPr>
            <w:instrText xml:space="preserve"> CITATION Sas09 \l 1033 </w:instrText>
          </w:r>
          <w:r w:rsidR="005B0390" w:rsidRPr="003B639A">
            <w:rPr>
              <w:rFonts w:ascii="Times New Roman" w:hAnsi="Times New Roman" w:cs="Times New Roman"/>
              <w:bCs/>
            </w:rPr>
            <w:fldChar w:fldCharType="separate"/>
          </w:r>
          <w:r w:rsidR="005B0390" w:rsidRPr="003B639A">
            <w:rPr>
              <w:rFonts w:ascii="Times New Roman" w:hAnsi="Times New Roman" w:cs="Times New Roman"/>
              <w:noProof/>
            </w:rPr>
            <w:t>(Sasaki, Kagami, &amp; Mizoguchi, 2009)</w:t>
          </w:r>
          <w:r w:rsidR="005B0390" w:rsidRPr="003B639A">
            <w:rPr>
              <w:rFonts w:ascii="Times New Roman" w:hAnsi="Times New Roman" w:cs="Times New Roman"/>
              <w:bCs/>
            </w:rPr>
            <w:fldChar w:fldCharType="end"/>
          </w:r>
        </w:sdtContent>
      </w:sdt>
      <w:r w:rsidR="005B0390" w:rsidRPr="003B639A">
        <w:rPr>
          <w:rFonts w:ascii="Times New Roman" w:hAnsi="Times New Roman" w:cs="Times New Roman"/>
          <w:bCs/>
        </w:rPr>
        <w:t>.</w:t>
      </w:r>
      <w:r w:rsidR="00825274" w:rsidRPr="003B639A">
        <w:rPr>
          <w:rFonts w:ascii="Times New Roman" w:hAnsi="Times New Roman" w:cs="Times New Roman"/>
          <w:bCs/>
        </w:rPr>
        <w:t xml:space="preserve">  Laser scanners are often much more </w:t>
      </w:r>
      <w:r w:rsidR="001314F3" w:rsidRPr="003B639A">
        <w:rPr>
          <w:rFonts w:ascii="Times New Roman" w:hAnsi="Times New Roman" w:cs="Times New Roman"/>
          <w:bCs/>
        </w:rPr>
        <w:t xml:space="preserve">precise, but they are often cost prohibitive. </w:t>
      </w:r>
      <w:r w:rsidR="008A7748" w:rsidRPr="003B639A">
        <w:rPr>
          <w:rFonts w:ascii="Times New Roman" w:hAnsi="Times New Roman" w:cs="Times New Roman"/>
          <w:bCs/>
        </w:rPr>
        <w:t xml:space="preserve">Another alternative is to simply use visual cues for all sensors </w:t>
      </w:r>
      <w:r w:rsidR="00D94BFC" w:rsidRPr="003B639A">
        <w:rPr>
          <w:rFonts w:ascii="Times New Roman" w:hAnsi="Times New Roman" w:cs="Times New Roman"/>
          <w:bCs/>
        </w:rPr>
        <w:t>and rely on a binary search pose estimat</w:t>
      </w:r>
      <w:r w:rsidR="00EF33CB" w:rsidRPr="003B639A">
        <w:rPr>
          <w:rFonts w:ascii="Times New Roman" w:hAnsi="Times New Roman" w:cs="Times New Roman"/>
          <w:bCs/>
        </w:rPr>
        <w:t xml:space="preserve">ion technique, which uses visual landmarks to iteratively converge towards the best estimation of the camera’s position relative to the points </w:t>
      </w:r>
      <w:sdt>
        <w:sdtPr>
          <w:rPr>
            <w:rFonts w:ascii="Times New Roman" w:hAnsi="Times New Roman" w:cs="Times New Roman"/>
            <w:bCs/>
          </w:rPr>
          <w:id w:val="2110850599"/>
          <w:citation/>
        </w:sdtPr>
        <w:sdtContent>
          <w:r w:rsidR="00EF33CB" w:rsidRPr="003B639A">
            <w:rPr>
              <w:rFonts w:ascii="Times New Roman" w:hAnsi="Times New Roman" w:cs="Times New Roman"/>
              <w:bCs/>
            </w:rPr>
            <w:fldChar w:fldCharType="begin"/>
          </w:r>
          <w:r w:rsidR="00EF33CB" w:rsidRPr="003B639A">
            <w:rPr>
              <w:rFonts w:ascii="Times New Roman" w:hAnsi="Times New Roman" w:cs="Times New Roman"/>
              <w:bCs/>
            </w:rPr>
            <w:instrText xml:space="preserve"> CITATION Ros13 \l 1033 </w:instrText>
          </w:r>
          <w:r w:rsidR="00EF33CB" w:rsidRPr="003B639A">
            <w:rPr>
              <w:rFonts w:ascii="Times New Roman" w:hAnsi="Times New Roman" w:cs="Times New Roman"/>
              <w:bCs/>
            </w:rPr>
            <w:fldChar w:fldCharType="separate"/>
          </w:r>
          <w:r w:rsidR="00EF33CB" w:rsidRPr="003B639A">
            <w:rPr>
              <w:rFonts w:ascii="Times New Roman" w:hAnsi="Times New Roman" w:cs="Times New Roman"/>
              <w:noProof/>
            </w:rPr>
            <w:t>(Ross, Martchenko, &amp; Devlin, 2013)</w:t>
          </w:r>
          <w:r w:rsidR="00EF33CB" w:rsidRPr="003B639A">
            <w:rPr>
              <w:rFonts w:ascii="Times New Roman" w:hAnsi="Times New Roman" w:cs="Times New Roman"/>
              <w:bCs/>
            </w:rPr>
            <w:fldChar w:fldCharType="end"/>
          </w:r>
        </w:sdtContent>
      </w:sdt>
      <w:r w:rsidR="00EF33CB" w:rsidRPr="003B639A">
        <w:rPr>
          <w:rFonts w:ascii="Times New Roman" w:hAnsi="Times New Roman" w:cs="Times New Roman"/>
          <w:bCs/>
        </w:rPr>
        <w:t>.</w:t>
      </w:r>
      <w:r w:rsidR="00BA2406" w:rsidRPr="003B639A">
        <w:rPr>
          <w:rFonts w:ascii="Times New Roman" w:hAnsi="Times New Roman" w:cs="Times New Roman"/>
          <w:bCs/>
        </w:rPr>
        <w:t xml:space="preserve"> This visual approach to the localization problem is both cost effective and subtle, something that would be required of a robot with real-world applications in the military, where discretion is of the utmost importance. </w:t>
      </w:r>
      <w:r w:rsidR="002E7B1A" w:rsidRPr="003B639A">
        <w:rPr>
          <w:rFonts w:ascii="Times New Roman" w:hAnsi="Times New Roman" w:cs="Times New Roman"/>
          <w:bCs/>
        </w:rPr>
        <w:t>One factor to consider, however, is the</w:t>
      </w:r>
      <w:r w:rsidR="006C3771" w:rsidRPr="003B639A">
        <w:rPr>
          <w:rFonts w:ascii="Times New Roman" w:hAnsi="Times New Roman" w:cs="Times New Roman"/>
          <w:bCs/>
        </w:rPr>
        <w:t xml:space="preserve"> relatively</w:t>
      </w:r>
      <w:r w:rsidR="002E7B1A" w:rsidRPr="003B639A">
        <w:rPr>
          <w:rFonts w:ascii="Times New Roman" w:hAnsi="Times New Roman" w:cs="Times New Roman"/>
          <w:bCs/>
        </w:rPr>
        <w:t xml:space="preserve"> enormous processing power required </w:t>
      </w:r>
      <w:r w:rsidR="006C3771" w:rsidRPr="003B639A">
        <w:rPr>
          <w:rFonts w:ascii="Times New Roman" w:hAnsi="Times New Roman" w:cs="Times New Roman"/>
          <w:bCs/>
        </w:rPr>
        <w:t>to store the images</w:t>
      </w:r>
      <w:sdt>
        <w:sdtPr>
          <w:rPr>
            <w:rFonts w:ascii="Times New Roman" w:hAnsi="Times New Roman" w:cs="Times New Roman"/>
            <w:bCs/>
          </w:rPr>
          <w:id w:val="1561752943"/>
          <w:citation/>
        </w:sdtPr>
        <w:sdtContent>
          <w:r w:rsidR="006C3771" w:rsidRPr="003B639A">
            <w:rPr>
              <w:rFonts w:ascii="Times New Roman" w:hAnsi="Times New Roman" w:cs="Times New Roman"/>
              <w:bCs/>
            </w:rPr>
            <w:fldChar w:fldCharType="begin"/>
          </w:r>
          <w:r w:rsidR="006C3771" w:rsidRPr="003B639A">
            <w:rPr>
              <w:rFonts w:ascii="Times New Roman" w:hAnsi="Times New Roman" w:cs="Times New Roman"/>
              <w:bCs/>
            </w:rPr>
            <w:instrText xml:space="preserve"> CITATION Men11 \l 1033 </w:instrText>
          </w:r>
          <w:r w:rsidR="006C3771" w:rsidRPr="003B639A">
            <w:rPr>
              <w:rFonts w:ascii="Times New Roman" w:hAnsi="Times New Roman" w:cs="Times New Roman"/>
              <w:bCs/>
            </w:rPr>
            <w:fldChar w:fldCharType="separate"/>
          </w:r>
          <w:r w:rsidR="006C3771" w:rsidRPr="003B639A">
            <w:rPr>
              <w:rFonts w:ascii="Times New Roman" w:hAnsi="Times New Roman" w:cs="Times New Roman"/>
              <w:bCs/>
              <w:noProof/>
            </w:rPr>
            <w:t xml:space="preserve"> </w:t>
          </w:r>
          <w:r w:rsidR="006C3771" w:rsidRPr="003B639A">
            <w:rPr>
              <w:rFonts w:ascii="Times New Roman" w:hAnsi="Times New Roman" w:cs="Times New Roman"/>
              <w:noProof/>
            </w:rPr>
            <w:t>(Mendes, Coimbra, &amp; Crisostomo, 2011)</w:t>
          </w:r>
          <w:r w:rsidR="006C3771" w:rsidRPr="003B639A">
            <w:rPr>
              <w:rFonts w:ascii="Times New Roman" w:hAnsi="Times New Roman" w:cs="Times New Roman"/>
              <w:bCs/>
            </w:rPr>
            <w:fldChar w:fldCharType="end"/>
          </w:r>
        </w:sdtContent>
      </w:sdt>
      <w:r w:rsidR="006C3771" w:rsidRPr="003B639A">
        <w:rPr>
          <w:rFonts w:ascii="Times New Roman" w:hAnsi="Times New Roman" w:cs="Times New Roman"/>
          <w:bCs/>
        </w:rPr>
        <w:t xml:space="preserve"> .</w:t>
      </w:r>
      <w:r w:rsidR="002E7B1A" w:rsidRPr="003B639A">
        <w:rPr>
          <w:rFonts w:ascii="Times New Roman" w:hAnsi="Times New Roman" w:cs="Times New Roman"/>
          <w:bCs/>
        </w:rPr>
        <w:t xml:space="preserve"> </w:t>
      </w:r>
    </w:p>
    <w:p w14:paraId="031C7A59" w14:textId="77777777" w:rsidR="00C016FC" w:rsidRPr="003B639A" w:rsidRDefault="00C016FC" w:rsidP="00B40396">
      <w:pPr>
        <w:spacing w:line="480" w:lineRule="auto"/>
        <w:rPr>
          <w:rFonts w:ascii="Times New Roman" w:hAnsi="Times New Roman" w:cs="Times New Roman"/>
          <w:bCs/>
        </w:rPr>
      </w:pPr>
      <w:r w:rsidRPr="003B639A">
        <w:rPr>
          <w:rFonts w:ascii="Times New Roman" w:hAnsi="Times New Roman" w:cs="Times New Roman"/>
          <w:bCs/>
        </w:rPr>
        <w:tab/>
        <w:t xml:space="preserve">Once the sensors have detected information about the environment, the robot will need a way to process the objects discovered. </w:t>
      </w:r>
      <w:r w:rsidR="00F2555D" w:rsidRPr="003B639A">
        <w:rPr>
          <w:rFonts w:ascii="Times New Roman" w:hAnsi="Times New Roman" w:cs="Times New Roman"/>
          <w:bCs/>
        </w:rPr>
        <w:t xml:space="preserve">These objects can be classified in a multi-level hypothesis hierarchy, much like the robotic butler HERB, which classifies objects as potential people or chairs </w:t>
      </w:r>
      <w:sdt>
        <w:sdtPr>
          <w:rPr>
            <w:rFonts w:ascii="Times New Roman" w:hAnsi="Times New Roman" w:cs="Times New Roman"/>
            <w:bCs/>
          </w:rPr>
          <w:id w:val="319321889"/>
          <w:citation/>
        </w:sdtPr>
        <w:sdtContent>
          <w:r w:rsidR="00F2555D" w:rsidRPr="003B639A">
            <w:rPr>
              <w:rFonts w:ascii="Times New Roman" w:hAnsi="Times New Roman" w:cs="Times New Roman"/>
              <w:bCs/>
            </w:rPr>
            <w:fldChar w:fldCharType="begin"/>
          </w:r>
          <w:r w:rsidR="00F2555D" w:rsidRPr="003B639A">
            <w:rPr>
              <w:rFonts w:ascii="Times New Roman" w:hAnsi="Times New Roman" w:cs="Times New Roman"/>
              <w:bCs/>
            </w:rPr>
            <w:instrText xml:space="preserve"> CITATION Sri09 \l 1033 </w:instrText>
          </w:r>
          <w:r w:rsidR="00F2555D" w:rsidRPr="003B639A">
            <w:rPr>
              <w:rFonts w:ascii="Times New Roman" w:hAnsi="Times New Roman" w:cs="Times New Roman"/>
              <w:bCs/>
            </w:rPr>
            <w:fldChar w:fldCharType="separate"/>
          </w:r>
          <w:r w:rsidR="00F2555D" w:rsidRPr="003B639A">
            <w:rPr>
              <w:rFonts w:ascii="Times New Roman" w:hAnsi="Times New Roman" w:cs="Times New Roman"/>
              <w:noProof/>
            </w:rPr>
            <w:t>(Srinvasa, et al., 2009)</w:t>
          </w:r>
          <w:r w:rsidR="00F2555D" w:rsidRPr="003B639A">
            <w:rPr>
              <w:rFonts w:ascii="Times New Roman" w:hAnsi="Times New Roman" w:cs="Times New Roman"/>
              <w:bCs/>
            </w:rPr>
            <w:fldChar w:fldCharType="end"/>
          </w:r>
        </w:sdtContent>
      </w:sdt>
      <w:r w:rsidR="00F2555D" w:rsidRPr="003B639A">
        <w:rPr>
          <w:rFonts w:ascii="Times New Roman" w:hAnsi="Times New Roman" w:cs="Times New Roman"/>
          <w:bCs/>
        </w:rPr>
        <w:t xml:space="preserve">. These objects representing potential humans and obstacles are sorted in a hierarchical tree for easy recall. </w:t>
      </w:r>
    </w:p>
    <w:p w14:paraId="768E6000" w14:textId="3E9DECDC" w:rsidR="00966405" w:rsidRDefault="00966405" w:rsidP="00B40396">
      <w:pPr>
        <w:spacing w:line="480" w:lineRule="auto"/>
        <w:rPr>
          <w:rFonts w:ascii="Times New Roman" w:hAnsi="Times New Roman" w:cs="Times New Roman"/>
          <w:bCs/>
        </w:rPr>
      </w:pPr>
      <w:r w:rsidRPr="003B639A">
        <w:rPr>
          <w:rFonts w:ascii="Times New Roman" w:hAnsi="Times New Roman" w:cs="Times New Roman"/>
          <w:bCs/>
        </w:rPr>
        <w:tab/>
        <w:t xml:space="preserve">Landmarks can also be stored in a tree, allowing the grouping of landmarks to </w:t>
      </w:r>
      <w:r w:rsidR="007234CF" w:rsidRPr="003B639A">
        <w:rPr>
          <w:rFonts w:ascii="Times New Roman" w:hAnsi="Times New Roman" w:cs="Times New Roman"/>
          <w:bCs/>
        </w:rPr>
        <w:t xml:space="preserve">determine relationships and pathways between objects. Using this method is effective for memory storage, as smaller details (which are further down the tree) </w:t>
      </w:r>
      <w:r w:rsidR="005F717C">
        <w:rPr>
          <w:rFonts w:ascii="Times New Roman" w:hAnsi="Times New Roman" w:cs="Times New Roman"/>
          <w:bCs/>
        </w:rPr>
        <w:t>can potentially</w:t>
      </w:r>
      <w:r w:rsidR="007234CF" w:rsidRPr="003B639A">
        <w:rPr>
          <w:rFonts w:ascii="Times New Roman" w:hAnsi="Times New Roman" w:cs="Times New Roman"/>
          <w:bCs/>
        </w:rPr>
        <w:t xml:space="preserve"> be pruned in the event that more memory is needed while still maintaining a broad view of the area</w:t>
      </w:r>
      <w:r w:rsidR="005F717C">
        <w:rPr>
          <w:rFonts w:ascii="Times New Roman" w:hAnsi="Times New Roman" w:cs="Times New Roman"/>
          <w:bCs/>
        </w:rPr>
        <w:t>, and the global map can be seen as a compilation of smaller, local maps of each room</w:t>
      </w:r>
      <w:r w:rsidR="007234CF" w:rsidRPr="003B639A">
        <w:rPr>
          <w:rFonts w:ascii="Times New Roman" w:hAnsi="Times New Roman" w:cs="Times New Roman"/>
          <w:bCs/>
        </w:rPr>
        <w:t xml:space="preserve"> </w:t>
      </w:r>
      <w:sdt>
        <w:sdtPr>
          <w:rPr>
            <w:rFonts w:ascii="Times New Roman" w:hAnsi="Times New Roman" w:cs="Times New Roman"/>
            <w:bCs/>
          </w:rPr>
          <w:id w:val="1440336599"/>
          <w:citation/>
        </w:sdtPr>
        <w:sdtContent>
          <w:r w:rsidR="007234CF" w:rsidRPr="003B639A">
            <w:rPr>
              <w:rFonts w:ascii="Times New Roman" w:hAnsi="Times New Roman" w:cs="Times New Roman"/>
              <w:bCs/>
            </w:rPr>
            <w:fldChar w:fldCharType="begin"/>
          </w:r>
          <w:r w:rsidR="007234CF" w:rsidRPr="003B639A">
            <w:rPr>
              <w:rFonts w:ascii="Times New Roman" w:hAnsi="Times New Roman" w:cs="Times New Roman"/>
              <w:bCs/>
            </w:rPr>
            <w:instrText xml:space="preserve"> CITATION Mai14 \l 1033 </w:instrText>
          </w:r>
          <w:r w:rsidR="007234CF" w:rsidRPr="003B639A">
            <w:rPr>
              <w:rFonts w:ascii="Times New Roman" w:hAnsi="Times New Roman" w:cs="Times New Roman"/>
              <w:bCs/>
            </w:rPr>
            <w:fldChar w:fldCharType="separate"/>
          </w:r>
          <w:r w:rsidR="007234CF" w:rsidRPr="003B639A">
            <w:rPr>
              <w:rFonts w:ascii="Times New Roman" w:hAnsi="Times New Roman" w:cs="Times New Roman"/>
              <w:noProof/>
            </w:rPr>
            <w:t>(Mair, et al., 2014)</w:t>
          </w:r>
          <w:r w:rsidR="007234CF" w:rsidRPr="003B639A">
            <w:rPr>
              <w:rFonts w:ascii="Times New Roman" w:hAnsi="Times New Roman" w:cs="Times New Roman"/>
              <w:bCs/>
            </w:rPr>
            <w:fldChar w:fldCharType="end"/>
          </w:r>
        </w:sdtContent>
      </w:sdt>
      <w:r w:rsidR="005F717C">
        <w:rPr>
          <w:rFonts w:ascii="Times New Roman" w:hAnsi="Times New Roman" w:cs="Times New Roman"/>
          <w:bCs/>
        </w:rPr>
        <w:t>.</w:t>
      </w:r>
    </w:p>
    <w:p w14:paraId="4B949B8C" w14:textId="3966FDB8" w:rsidR="005F717C" w:rsidRPr="003B639A" w:rsidRDefault="005F717C" w:rsidP="00B40396">
      <w:pPr>
        <w:spacing w:line="480" w:lineRule="auto"/>
        <w:rPr>
          <w:rFonts w:ascii="Times New Roman" w:hAnsi="Times New Roman" w:cs="Times New Roman"/>
          <w:bCs/>
        </w:rPr>
      </w:pPr>
      <w:r>
        <w:rPr>
          <w:rFonts w:ascii="Times New Roman" w:hAnsi="Times New Roman" w:cs="Times New Roman"/>
          <w:bCs/>
        </w:rPr>
        <w:tab/>
        <w:t xml:space="preserve">These potential solutions, drawn from research involving several branches of robotics, have helped us form a basis for our solution to the problem of modeling a previously unknown area and storing the information in the most effective ways possible. </w:t>
      </w:r>
    </w:p>
    <w:p w14:paraId="486BC781" w14:textId="77777777" w:rsidR="00D2385A" w:rsidRDefault="00D2385A" w:rsidP="00D2385A">
      <w:pPr>
        <w:widowControl w:val="0"/>
        <w:autoSpaceDE w:val="0"/>
        <w:autoSpaceDN w:val="0"/>
        <w:adjustRightInd w:val="0"/>
        <w:spacing w:after="240" w:line="360" w:lineRule="atLeast"/>
        <w:rPr>
          <w:rFonts w:ascii="Times" w:hAnsi="Times" w:cs="Times"/>
          <w:b/>
          <w:bCs/>
          <w:sz w:val="32"/>
          <w:szCs w:val="32"/>
        </w:rPr>
      </w:pPr>
      <w:r>
        <w:rPr>
          <w:rFonts w:ascii="Times" w:hAnsi="Times" w:cs="Times"/>
          <w:b/>
          <w:bCs/>
          <w:sz w:val="32"/>
          <w:szCs w:val="32"/>
        </w:rPr>
        <w:t xml:space="preserve">2. Analysis </w:t>
      </w:r>
    </w:p>
    <w:p w14:paraId="1D53BDD9" w14:textId="169C29A0" w:rsidR="00414DB8" w:rsidRPr="00414DB8" w:rsidRDefault="00C3703C" w:rsidP="00414DB8">
      <w:pPr>
        <w:widowControl w:val="0"/>
        <w:autoSpaceDE w:val="0"/>
        <w:autoSpaceDN w:val="0"/>
        <w:adjustRightInd w:val="0"/>
        <w:spacing w:after="240" w:line="480" w:lineRule="auto"/>
        <w:ind w:firstLine="720"/>
        <w:rPr>
          <w:rFonts w:ascii="Times" w:hAnsi="Times" w:cs="Times"/>
          <w:bCs/>
        </w:rPr>
      </w:pPr>
      <w:r w:rsidRPr="00C3703C">
        <w:rPr>
          <w:rFonts w:ascii="Times" w:hAnsi="Times" w:cs="Times"/>
          <w:bCs/>
        </w:rPr>
        <w:t xml:space="preserve">  </w:t>
      </w:r>
      <w:r w:rsidR="00414DB8" w:rsidRPr="00414DB8">
        <w:rPr>
          <w:rFonts w:ascii="Times" w:hAnsi="Times" w:cs="Times"/>
          <w:bCs/>
        </w:rPr>
        <w:t>Project Roomba is a fully autonomous robot design for military use in reconnaissance by traversing hostile structures to generate a map and provide enemy numbers. It primarily consists of three systems: v</w:t>
      </w:r>
      <w:r w:rsidR="002813A0">
        <w:rPr>
          <w:rFonts w:ascii="Times" w:hAnsi="Times" w:cs="Times"/>
          <w:bCs/>
        </w:rPr>
        <w:t xml:space="preserve">isual scanner (simulated input), </w:t>
      </w:r>
      <w:r w:rsidR="00414DB8" w:rsidRPr="00414DB8">
        <w:rPr>
          <w:rFonts w:ascii="Times" w:hAnsi="Times" w:cs="Times"/>
          <w:bCs/>
        </w:rPr>
        <w:t>c</w:t>
      </w:r>
      <w:r w:rsidR="002813A0">
        <w:rPr>
          <w:rFonts w:ascii="Times" w:hAnsi="Times" w:cs="Times"/>
          <w:bCs/>
        </w:rPr>
        <w:t>oordinate mapping and</w:t>
      </w:r>
      <w:r w:rsidR="00414DB8" w:rsidRPr="00414DB8">
        <w:rPr>
          <w:rFonts w:ascii="Times" w:hAnsi="Times" w:cs="Times"/>
          <w:bCs/>
        </w:rPr>
        <w:t xml:space="preserve"> overarching driver (simulated transversal). After being deployed to the structure, it will begin by attempting to scan through any crevasse of opportunity to evaluate its intended destination for hostile entities. When able, it will enter the new room and repeat this process as it discovers pathways. </w:t>
      </w:r>
    </w:p>
    <w:p w14:paraId="30A6DCAA" w14:textId="5E012940" w:rsidR="00414DB8" w:rsidRPr="00414DB8" w:rsidRDefault="00414DB8" w:rsidP="00414DB8">
      <w:pPr>
        <w:widowControl w:val="0"/>
        <w:autoSpaceDE w:val="0"/>
        <w:autoSpaceDN w:val="0"/>
        <w:adjustRightInd w:val="0"/>
        <w:spacing w:after="240" w:line="480" w:lineRule="auto"/>
        <w:ind w:firstLine="720"/>
        <w:rPr>
          <w:rFonts w:ascii="Times" w:hAnsi="Times" w:cs="Times"/>
          <w:bCs/>
        </w:rPr>
      </w:pPr>
      <w:r w:rsidRPr="00414DB8">
        <w:rPr>
          <w:rFonts w:ascii="Times" w:hAnsi="Times" w:cs="Times"/>
          <w:bCs/>
        </w:rPr>
        <w:tab/>
        <w:t>The scanning process will record all doorways, windows, objects and entities within the space. Thes</w:t>
      </w:r>
      <w:r w:rsidR="002813A0">
        <w:rPr>
          <w:rFonts w:ascii="Times" w:hAnsi="Times" w:cs="Times"/>
          <w:bCs/>
        </w:rPr>
        <w:t>e have their locations recorded and</w:t>
      </w:r>
      <w:r w:rsidRPr="00414DB8">
        <w:rPr>
          <w:rFonts w:ascii="Times" w:hAnsi="Times" w:cs="Times"/>
          <w:bCs/>
        </w:rPr>
        <w:t xml:space="preserve"> ar</w:t>
      </w:r>
      <w:r w:rsidR="002813A0">
        <w:rPr>
          <w:rFonts w:ascii="Times" w:hAnsi="Times" w:cs="Times"/>
          <w:bCs/>
        </w:rPr>
        <w:t>e assigned unique IDs as needed,</w:t>
      </w:r>
      <w:r w:rsidRPr="00414DB8">
        <w:rPr>
          <w:rFonts w:ascii="Times" w:hAnsi="Times" w:cs="Times"/>
          <w:bCs/>
        </w:rPr>
        <w:t xml:space="preserve"> then the information is transcribed through the coordinate system to be stored in the robot’s database in the form of a multi-linked Binary Tree. Since it is designed to avoid engaging an enemy, if discovered it will attempt to retreat through a previously recorded pathway until i</w:t>
      </w:r>
      <w:r w:rsidR="005F717C">
        <w:rPr>
          <w:rFonts w:ascii="Times" w:hAnsi="Times" w:cs="Times"/>
          <w:bCs/>
        </w:rPr>
        <w:t>t is able to resume the mission</w:t>
      </w:r>
      <w:r w:rsidRPr="00414DB8">
        <w:rPr>
          <w:rFonts w:ascii="Times" w:hAnsi="Times" w:cs="Times"/>
          <w:bCs/>
        </w:rPr>
        <w:t xml:space="preserve"> or return to the operator. If it becomes compromised, there is a fail-safe system in place to erase the software and trigger a self-destruct mechanism. </w:t>
      </w:r>
    </w:p>
    <w:p w14:paraId="0C6C2D65" w14:textId="0429A8E0" w:rsidR="00414DB8" w:rsidRPr="00414DB8" w:rsidRDefault="00414DB8" w:rsidP="00414DB8">
      <w:pPr>
        <w:widowControl w:val="0"/>
        <w:autoSpaceDE w:val="0"/>
        <w:autoSpaceDN w:val="0"/>
        <w:adjustRightInd w:val="0"/>
        <w:spacing w:after="240" w:line="480" w:lineRule="auto"/>
        <w:ind w:firstLine="720"/>
        <w:rPr>
          <w:rFonts w:ascii="Times" w:hAnsi="Times" w:cs="Times"/>
          <w:bCs/>
        </w:rPr>
      </w:pPr>
      <w:r w:rsidRPr="00414DB8">
        <w:rPr>
          <w:rFonts w:ascii="Times" w:hAnsi="Times" w:cs="Times"/>
          <w:bCs/>
        </w:rPr>
        <w:tab/>
        <w:t>Upon returning from a successful traversal, the robot's operator is provided an interface to review the information. It can be graphically presented as indi</w:t>
      </w:r>
      <w:r w:rsidR="005F717C">
        <w:rPr>
          <w:rFonts w:ascii="Times" w:hAnsi="Times" w:cs="Times"/>
          <w:bCs/>
        </w:rPr>
        <w:t>vidual rooms, individual floors,</w:t>
      </w:r>
      <w:r w:rsidRPr="00414DB8">
        <w:rPr>
          <w:rFonts w:ascii="Times" w:hAnsi="Times" w:cs="Times"/>
          <w:bCs/>
        </w:rPr>
        <w:t xml:space="preserve"> or the entire structure. Each option will also provide the number of living entities encountered and if they appeared to be armed. The maps presented will be comprised of character</w:t>
      </w:r>
      <w:r w:rsidR="005F717C">
        <w:rPr>
          <w:rFonts w:ascii="Times" w:hAnsi="Times" w:cs="Times"/>
          <w:bCs/>
        </w:rPr>
        <w:t>s with a reference key provided</w:t>
      </w:r>
      <w:r w:rsidRPr="00414DB8">
        <w:rPr>
          <w:rFonts w:ascii="Times" w:hAnsi="Times" w:cs="Times"/>
          <w:bCs/>
        </w:rPr>
        <w:t xml:space="preserve"> and can be output to a text file. </w:t>
      </w:r>
    </w:p>
    <w:p w14:paraId="61C90BFA" w14:textId="77777777" w:rsidR="00414DB8" w:rsidRPr="00C3703C" w:rsidRDefault="00414DB8" w:rsidP="00C3703C">
      <w:pPr>
        <w:widowControl w:val="0"/>
        <w:autoSpaceDE w:val="0"/>
        <w:autoSpaceDN w:val="0"/>
        <w:adjustRightInd w:val="0"/>
        <w:spacing w:after="240" w:line="480" w:lineRule="auto"/>
        <w:ind w:firstLine="720"/>
        <w:rPr>
          <w:rFonts w:ascii="Times" w:hAnsi="Times" w:cs="Times"/>
          <w:bCs/>
        </w:rPr>
      </w:pPr>
    </w:p>
    <w:p w14:paraId="3299AABC" w14:textId="77777777" w:rsidR="00C3703C" w:rsidRPr="00C3703C" w:rsidRDefault="00C3703C" w:rsidP="00C3703C">
      <w:pPr>
        <w:widowControl w:val="0"/>
        <w:autoSpaceDE w:val="0"/>
        <w:autoSpaceDN w:val="0"/>
        <w:adjustRightInd w:val="0"/>
        <w:spacing w:after="240" w:line="360" w:lineRule="atLeast"/>
        <w:rPr>
          <w:rFonts w:ascii="Times" w:hAnsi="Times" w:cs="Times"/>
          <w:b/>
          <w:bCs/>
          <w:sz w:val="32"/>
          <w:szCs w:val="32"/>
        </w:rPr>
      </w:pPr>
    </w:p>
    <w:p w14:paraId="7881A7CC" w14:textId="77777777" w:rsidR="00C3703C" w:rsidRDefault="00C3703C" w:rsidP="00D2385A">
      <w:pPr>
        <w:widowControl w:val="0"/>
        <w:autoSpaceDE w:val="0"/>
        <w:autoSpaceDN w:val="0"/>
        <w:adjustRightInd w:val="0"/>
        <w:spacing w:after="240" w:line="360" w:lineRule="atLeast"/>
        <w:rPr>
          <w:rFonts w:ascii="Times" w:hAnsi="Times" w:cs="Times"/>
          <w:b/>
          <w:bCs/>
          <w:sz w:val="32"/>
          <w:szCs w:val="32"/>
        </w:rPr>
      </w:pPr>
    </w:p>
    <w:p w14:paraId="75EED9D4" w14:textId="77777777" w:rsidR="00EC60A1" w:rsidRPr="00EC60A1" w:rsidRDefault="00EC60A1" w:rsidP="00EC60A1">
      <w:pPr>
        <w:widowControl w:val="0"/>
        <w:autoSpaceDE w:val="0"/>
        <w:autoSpaceDN w:val="0"/>
        <w:adjustRightInd w:val="0"/>
        <w:spacing w:after="240" w:line="360" w:lineRule="atLeast"/>
        <w:rPr>
          <w:rFonts w:ascii="Times" w:hAnsi="Times" w:cs="Times"/>
        </w:rPr>
      </w:pPr>
      <w:r w:rsidRPr="00EC60A1">
        <w:rPr>
          <w:rFonts w:ascii="Times" w:hAnsi="Times" w:cs="Times"/>
          <w:b/>
          <w:bCs/>
          <w:u w:val="single"/>
        </w:rPr>
        <w:t xml:space="preserve">Project Roomba Schedule </w:t>
      </w:r>
    </w:p>
    <w:p w14:paraId="672785E9" w14:textId="77777777" w:rsidR="00EC60A1" w:rsidRPr="00EC60A1" w:rsidRDefault="00EC60A1" w:rsidP="00EC60A1">
      <w:pPr>
        <w:widowControl w:val="0"/>
        <w:autoSpaceDE w:val="0"/>
        <w:autoSpaceDN w:val="0"/>
        <w:adjustRightInd w:val="0"/>
        <w:spacing w:after="240" w:line="360" w:lineRule="atLeast"/>
        <w:rPr>
          <w:rFonts w:ascii="Times" w:hAnsi="Times" w:cs="Times"/>
        </w:rPr>
      </w:pPr>
      <w:r w:rsidRPr="00EC60A1">
        <w:rPr>
          <w:rFonts w:ascii="Times" w:hAnsi="Times" w:cs="Times"/>
        </w:rPr>
        <w:t>Friday, October 20</w:t>
      </w:r>
    </w:p>
    <w:p w14:paraId="72492B0F" w14:textId="77777777" w:rsidR="00EC60A1" w:rsidRPr="00EC60A1" w:rsidRDefault="00EC60A1" w:rsidP="00EC60A1">
      <w:pPr>
        <w:widowControl w:val="0"/>
        <w:numPr>
          <w:ilvl w:val="0"/>
          <w:numId w:val="1"/>
        </w:numPr>
        <w:autoSpaceDE w:val="0"/>
        <w:autoSpaceDN w:val="0"/>
        <w:adjustRightInd w:val="0"/>
        <w:spacing w:after="240" w:line="360" w:lineRule="atLeast"/>
        <w:rPr>
          <w:rFonts w:ascii="Times" w:hAnsi="Times" w:cs="Times"/>
        </w:rPr>
      </w:pPr>
      <w:r w:rsidRPr="00EC60A1">
        <w:rPr>
          <w:rFonts w:ascii="Times" w:hAnsi="Times" w:cs="Times"/>
        </w:rPr>
        <w:t xml:space="preserve">Jesse – References, abstract design </w:t>
      </w:r>
    </w:p>
    <w:p w14:paraId="7C05E278" w14:textId="77777777" w:rsidR="00EC60A1" w:rsidRPr="00EC60A1" w:rsidRDefault="00EC60A1" w:rsidP="00EC60A1">
      <w:pPr>
        <w:widowControl w:val="0"/>
        <w:numPr>
          <w:ilvl w:val="0"/>
          <w:numId w:val="1"/>
        </w:numPr>
        <w:autoSpaceDE w:val="0"/>
        <w:autoSpaceDN w:val="0"/>
        <w:adjustRightInd w:val="0"/>
        <w:spacing w:after="240" w:line="360" w:lineRule="atLeast"/>
        <w:rPr>
          <w:rFonts w:ascii="Times" w:hAnsi="Times" w:cs="Times"/>
        </w:rPr>
      </w:pPr>
      <w:r w:rsidRPr="00EC60A1">
        <w:rPr>
          <w:rFonts w:ascii="Times" w:hAnsi="Times" w:cs="Times"/>
        </w:rPr>
        <w:t xml:space="preserve">Deanna – Introduction, References </w:t>
      </w:r>
    </w:p>
    <w:p w14:paraId="08CE17E6" w14:textId="77777777" w:rsidR="00EC60A1" w:rsidRPr="00EC60A1" w:rsidRDefault="00EC60A1" w:rsidP="00EC60A1">
      <w:pPr>
        <w:widowControl w:val="0"/>
        <w:numPr>
          <w:ilvl w:val="0"/>
          <w:numId w:val="1"/>
        </w:numPr>
        <w:autoSpaceDE w:val="0"/>
        <w:autoSpaceDN w:val="0"/>
        <w:adjustRightInd w:val="0"/>
        <w:spacing w:after="240" w:line="360" w:lineRule="atLeast"/>
        <w:rPr>
          <w:rFonts w:ascii="Times" w:hAnsi="Times" w:cs="Times"/>
        </w:rPr>
      </w:pPr>
      <w:r w:rsidRPr="00EC60A1">
        <w:rPr>
          <w:rFonts w:ascii="Times" w:hAnsi="Times" w:cs="Times"/>
        </w:rPr>
        <w:t>Kyle – References, abstract design</w:t>
      </w:r>
    </w:p>
    <w:p w14:paraId="6577813C" w14:textId="77777777" w:rsidR="00EC60A1" w:rsidRPr="00EC60A1" w:rsidRDefault="00EC60A1" w:rsidP="00EC60A1">
      <w:pPr>
        <w:widowControl w:val="0"/>
        <w:autoSpaceDE w:val="0"/>
        <w:autoSpaceDN w:val="0"/>
        <w:adjustRightInd w:val="0"/>
        <w:spacing w:after="240" w:line="360" w:lineRule="atLeast"/>
        <w:rPr>
          <w:rFonts w:ascii="Times" w:hAnsi="Times" w:cs="Times"/>
        </w:rPr>
      </w:pPr>
    </w:p>
    <w:p w14:paraId="34A5BADB" w14:textId="77777777" w:rsidR="00EC60A1" w:rsidRPr="00EC60A1" w:rsidRDefault="00EC60A1" w:rsidP="00EC60A1">
      <w:pPr>
        <w:widowControl w:val="0"/>
        <w:autoSpaceDE w:val="0"/>
        <w:autoSpaceDN w:val="0"/>
        <w:adjustRightInd w:val="0"/>
        <w:spacing w:after="240" w:line="360" w:lineRule="atLeast"/>
        <w:rPr>
          <w:rFonts w:ascii="Times" w:hAnsi="Times" w:cs="Times"/>
        </w:rPr>
      </w:pPr>
      <w:r w:rsidRPr="00EC60A1">
        <w:rPr>
          <w:rFonts w:ascii="Times" w:hAnsi="Times" w:cs="Times"/>
        </w:rPr>
        <w:t>Friday, November 10</w:t>
      </w:r>
    </w:p>
    <w:p w14:paraId="54FE3827" w14:textId="77777777" w:rsidR="00EC60A1" w:rsidRPr="00EC60A1" w:rsidRDefault="00EC60A1" w:rsidP="00EC60A1">
      <w:pPr>
        <w:widowControl w:val="0"/>
        <w:numPr>
          <w:ilvl w:val="0"/>
          <w:numId w:val="2"/>
        </w:numPr>
        <w:autoSpaceDE w:val="0"/>
        <w:autoSpaceDN w:val="0"/>
        <w:adjustRightInd w:val="0"/>
        <w:spacing w:after="240" w:line="360" w:lineRule="atLeast"/>
        <w:rPr>
          <w:rFonts w:ascii="Times" w:hAnsi="Times" w:cs="Times"/>
        </w:rPr>
      </w:pPr>
      <w:r w:rsidRPr="00EC60A1">
        <w:rPr>
          <w:rFonts w:ascii="Times" w:hAnsi="Times" w:cs="Times"/>
        </w:rPr>
        <w:t>Jesse – work on user interface, work on Implementation for paper</w:t>
      </w:r>
    </w:p>
    <w:p w14:paraId="37BD0CC8" w14:textId="77777777" w:rsidR="00EC60A1" w:rsidRPr="00EC60A1" w:rsidRDefault="00EC60A1" w:rsidP="00EC60A1">
      <w:pPr>
        <w:widowControl w:val="0"/>
        <w:numPr>
          <w:ilvl w:val="0"/>
          <w:numId w:val="3"/>
        </w:numPr>
        <w:autoSpaceDE w:val="0"/>
        <w:autoSpaceDN w:val="0"/>
        <w:adjustRightInd w:val="0"/>
        <w:spacing w:after="240" w:line="360" w:lineRule="atLeast"/>
        <w:rPr>
          <w:rFonts w:ascii="Times" w:hAnsi="Times" w:cs="Times"/>
        </w:rPr>
      </w:pPr>
      <w:r w:rsidRPr="00EC60A1">
        <w:rPr>
          <w:rFonts w:ascii="Times" w:hAnsi="Times" w:cs="Times"/>
        </w:rPr>
        <w:t>Deanna – work on objects in building, work on conclusion for paper</w:t>
      </w:r>
    </w:p>
    <w:p w14:paraId="6AA01B9C" w14:textId="77777777" w:rsidR="00EC60A1" w:rsidRPr="00EC60A1" w:rsidRDefault="00EC60A1" w:rsidP="00EC60A1">
      <w:pPr>
        <w:widowControl w:val="0"/>
        <w:numPr>
          <w:ilvl w:val="0"/>
          <w:numId w:val="3"/>
        </w:numPr>
        <w:autoSpaceDE w:val="0"/>
        <w:autoSpaceDN w:val="0"/>
        <w:adjustRightInd w:val="0"/>
        <w:spacing w:after="240" w:line="360" w:lineRule="atLeast"/>
        <w:rPr>
          <w:rFonts w:ascii="Times" w:hAnsi="Times" w:cs="Times"/>
        </w:rPr>
      </w:pPr>
      <w:r w:rsidRPr="00EC60A1">
        <w:rPr>
          <w:rFonts w:ascii="Times" w:hAnsi="Times" w:cs="Times"/>
        </w:rPr>
        <w:t xml:space="preserve">Kyle – work on generating building, work on design and results for paper </w:t>
      </w:r>
    </w:p>
    <w:p w14:paraId="1B503067" w14:textId="77777777" w:rsidR="00EC60A1" w:rsidRPr="00EC60A1" w:rsidRDefault="00EC60A1" w:rsidP="00EC60A1">
      <w:pPr>
        <w:widowControl w:val="0"/>
        <w:autoSpaceDE w:val="0"/>
        <w:autoSpaceDN w:val="0"/>
        <w:adjustRightInd w:val="0"/>
        <w:spacing w:after="240" w:line="360" w:lineRule="atLeast"/>
        <w:rPr>
          <w:rFonts w:ascii="Times" w:hAnsi="Times" w:cs="Times"/>
        </w:rPr>
      </w:pPr>
    </w:p>
    <w:p w14:paraId="6E5D9524" w14:textId="77777777" w:rsidR="00EC60A1" w:rsidRPr="00EC60A1" w:rsidRDefault="00EC60A1" w:rsidP="00EC60A1">
      <w:pPr>
        <w:widowControl w:val="0"/>
        <w:autoSpaceDE w:val="0"/>
        <w:autoSpaceDN w:val="0"/>
        <w:adjustRightInd w:val="0"/>
        <w:spacing w:after="240" w:line="360" w:lineRule="atLeast"/>
        <w:rPr>
          <w:rFonts w:ascii="Times" w:hAnsi="Times" w:cs="Times"/>
        </w:rPr>
      </w:pPr>
      <w:r w:rsidRPr="00EC60A1">
        <w:rPr>
          <w:rFonts w:ascii="Times" w:hAnsi="Times" w:cs="Times"/>
        </w:rPr>
        <w:t>Wednesday, November 29 - Friday, December 1</w:t>
      </w:r>
    </w:p>
    <w:p w14:paraId="172F68FC" w14:textId="77777777" w:rsidR="00EC60A1" w:rsidRPr="00EC60A1" w:rsidRDefault="00EC60A1" w:rsidP="00EC60A1">
      <w:pPr>
        <w:widowControl w:val="0"/>
        <w:numPr>
          <w:ilvl w:val="0"/>
          <w:numId w:val="4"/>
        </w:numPr>
        <w:autoSpaceDE w:val="0"/>
        <w:autoSpaceDN w:val="0"/>
        <w:adjustRightInd w:val="0"/>
        <w:spacing w:after="240" w:line="360" w:lineRule="atLeast"/>
        <w:rPr>
          <w:rFonts w:ascii="Times" w:hAnsi="Times" w:cs="Times"/>
        </w:rPr>
      </w:pPr>
      <w:r w:rsidRPr="00EC60A1">
        <w:rPr>
          <w:rFonts w:ascii="Times" w:hAnsi="Times" w:cs="Times"/>
        </w:rPr>
        <w:t>Everyone have their sections done to combine and fix bugs</w:t>
      </w:r>
    </w:p>
    <w:p w14:paraId="10DB5C66" w14:textId="77777777" w:rsidR="00EC60A1" w:rsidRPr="00EC60A1" w:rsidRDefault="00EC60A1" w:rsidP="00EC60A1">
      <w:pPr>
        <w:widowControl w:val="0"/>
        <w:autoSpaceDE w:val="0"/>
        <w:autoSpaceDN w:val="0"/>
        <w:adjustRightInd w:val="0"/>
        <w:spacing w:after="240" w:line="360" w:lineRule="atLeast"/>
        <w:rPr>
          <w:rFonts w:ascii="Times" w:hAnsi="Times" w:cs="Times"/>
        </w:rPr>
      </w:pPr>
    </w:p>
    <w:p w14:paraId="4A746828" w14:textId="77777777" w:rsidR="00EC60A1" w:rsidRPr="00EC60A1" w:rsidRDefault="00EC60A1" w:rsidP="00EC60A1">
      <w:pPr>
        <w:widowControl w:val="0"/>
        <w:autoSpaceDE w:val="0"/>
        <w:autoSpaceDN w:val="0"/>
        <w:adjustRightInd w:val="0"/>
        <w:spacing w:after="240" w:line="360" w:lineRule="atLeast"/>
        <w:rPr>
          <w:rFonts w:ascii="Times" w:hAnsi="Times" w:cs="Times"/>
        </w:rPr>
      </w:pPr>
      <w:r w:rsidRPr="00EC60A1">
        <w:rPr>
          <w:rFonts w:ascii="Times" w:hAnsi="Times" w:cs="Times"/>
        </w:rPr>
        <w:t>Wednesday, December 6</w:t>
      </w:r>
    </w:p>
    <w:p w14:paraId="6ECC9BB9" w14:textId="77777777" w:rsidR="00EC60A1" w:rsidRPr="00EC60A1" w:rsidRDefault="00EC60A1" w:rsidP="00EC60A1">
      <w:pPr>
        <w:widowControl w:val="0"/>
        <w:numPr>
          <w:ilvl w:val="0"/>
          <w:numId w:val="5"/>
        </w:numPr>
        <w:autoSpaceDE w:val="0"/>
        <w:autoSpaceDN w:val="0"/>
        <w:adjustRightInd w:val="0"/>
        <w:spacing w:after="240" w:line="360" w:lineRule="atLeast"/>
        <w:rPr>
          <w:rFonts w:ascii="Times" w:hAnsi="Times" w:cs="Times"/>
        </w:rPr>
      </w:pPr>
      <w:r w:rsidRPr="00EC60A1">
        <w:rPr>
          <w:rFonts w:ascii="Times" w:hAnsi="Times" w:cs="Times"/>
        </w:rPr>
        <w:t>Everyone have their part of the paper done and come together to fix paper errors</w:t>
      </w:r>
    </w:p>
    <w:p w14:paraId="03B9F806" w14:textId="77777777" w:rsidR="00844D5C" w:rsidRDefault="00844D5C" w:rsidP="00D2385A">
      <w:pPr>
        <w:widowControl w:val="0"/>
        <w:autoSpaceDE w:val="0"/>
        <w:autoSpaceDN w:val="0"/>
        <w:adjustRightInd w:val="0"/>
        <w:spacing w:after="240" w:line="360" w:lineRule="atLeast"/>
        <w:rPr>
          <w:rFonts w:ascii="Times" w:hAnsi="Times" w:cs="Times"/>
        </w:rPr>
      </w:pPr>
    </w:p>
    <w:p w14:paraId="26BD82F7"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3. Design </w:t>
      </w:r>
    </w:p>
    <w:p w14:paraId="33C7B9BD"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4. Implementation </w:t>
      </w:r>
    </w:p>
    <w:p w14:paraId="37E29E98"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5. Code </w:t>
      </w:r>
    </w:p>
    <w:p w14:paraId="5374B0DE"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6. Results </w:t>
      </w:r>
    </w:p>
    <w:p w14:paraId="53945888" w14:textId="77777777" w:rsidR="00D2385A" w:rsidRDefault="00D2385A" w:rsidP="00D2385A">
      <w:pPr>
        <w:widowControl w:val="0"/>
        <w:autoSpaceDE w:val="0"/>
        <w:autoSpaceDN w:val="0"/>
        <w:adjustRightInd w:val="0"/>
        <w:spacing w:after="240" w:line="360" w:lineRule="atLeast"/>
        <w:rPr>
          <w:rFonts w:ascii="Times" w:hAnsi="Times" w:cs="Times"/>
        </w:rPr>
      </w:pPr>
      <w:r>
        <w:rPr>
          <w:rFonts w:ascii="Times" w:hAnsi="Times" w:cs="Times"/>
          <w:b/>
          <w:bCs/>
          <w:sz w:val="32"/>
          <w:szCs w:val="32"/>
        </w:rPr>
        <w:t xml:space="preserve">7. Conclusion </w:t>
      </w:r>
    </w:p>
    <w:p w14:paraId="4F05DEA1" w14:textId="62A71D9A" w:rsidR="00242D16" w:rsidRPr="003B639A" w:rsidRDefault="00242D16" w:rsidP="00B40396">
      <w:pPr>
        <w:spacing w:line="480" w:lineRule="auto"/>
        <w:rPr>
          <w:rFonts w:ascii="Times New Roman" w:hAnsi="Times New Roman" w:cs="Times New Roman"/>
        </w:rPr>
      </w:pPr>
      <w:r w:rsidRPr="003B639A">
        <w:rPr>
          <w:rFonts w:ascii="Times New Roman" w:hAnsi="Times New Roman" w:cs="Times New Roman"/>
        </w:rPr>
        <w:br/>
      </w:r>
    </w:p>
    <w:p w14:paraId="2F3AB65C" w14:textId="77777777" w:rsidR="00126DF2" w:rsidRPr="003B639A" w:rsidRDefault="00126DF2" w:rsidP="00B40396">
      <w:pPr>
        <w:spacing w:line="480" w:lineRule="auto"/>
        <w:rPr>
          <w:rFonts w:ascii="Times New Roman" w:eastAsiaTheme="majorEastAsia" w:hAnsi="Times New Roman" w:cs="Times New Roman"/>
          <w:color w:val="2E74B5" w:themeColor="accent1" w:themeShade="BF"/>
          <w:lang w:bidi="en-US"/>
        </w:rPr>
      </w:pPr>
      <w:r w:rsidRPr="003B639A">
        <w:rPr>
          <w:rFonts w:ascii="Times New Roman" w:eastAsiaTheme="majorEastAsia" w:hAnsi="Times New Roman" w:cs="Times New Roman"/>
          <w:color w:val="2E74B5" w:themeColor="accent1" w:themeShade="BF"/>
          <w:lang w:bidi="en-US"/>
        </w:rPr>
        <w:br w:type="page"/>
      </w:r>
    </w:p>
    <w:sdt>
      <w:sdtPr>
        <w:rPr>
          <w:rFonts w:ascii="Times New Roman" w:hAnsi="Times New Roman" w:cs="Times New Roman"/>
          <w:b w:val="0"/>
          <w:sz w:val="24"/>
          <w:szCs w:val="24"/>
        </w:rPr>
        <w:id w:val="-1967112350"/>
        <w:docPartObj>
          <w:docPartGallery w:val="Bibliographies"/>
          <w:docPartUnique/>
        </w:docPartObj>
      </w:sdtPr>
      <w:sdtEndPr>
        <w:rPr>
          <w:rFonts w:eastAsiaTheme="minorHAnsi"/>
          <w:color w:val="auto"/>
          <w:lang w:bidi="ar-SA"/>
        </w:rPr>
      </w:sdtEndPr>
      <w:sdtContent>
        <w:p w14:paraId="7A72A22A" w14:textId="5B8D83D0" w:rsidR="00126DF2" w:rsidRPr="005F717C" w:rsidRDefault="00433E7B" w:rsidP="00126DF2">
          <w:pPr>
            <w:pStyle w:val="Heading1"/>
            <w:rPr>
              <w:rFonts w:ascii="Times New Roman" w:hAnsi="Times New Roman" w:cs="Times New Roman"/>
              <w:sz w:val="32"/>
              <w:szCs w:val="32"/>
            </w:rPr>
          </w:pPr>
          <w:r w:rsidRPr="005F717C">
            <w:rPr>
              <w:rFonts w:ascii="Times New Roman" w:hAnsi="Times New Roman" w:cs="Times New Roman"/>
              <w:color w:val="000000" w:themeColor="text1"/>
              <w:sz w:val="32"/>
              <w:szCs w:val="32"/>
            </w:rPr>
            <w:t>8. References</w:t>
          </w:r>
        </w:p>
        <w:p w14:paraId="1AC40EAF"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rPr>
            <w:fldChar w:fldCharType="begin"/>
          </w:r>
          <w:r w:rsidRPr="003B639A">
            <w:rPr>
              <w:rFonts w:ascii="Times New Roman" w:hAnsi="Times New Roman" w:cs="Times New Roman"/>
            </w:rPr>
            <w:instrText xml:space="preserve"> BIBLIOGRAPHY </w:instrText>
          </w:r>
          <w:r w:rsidRPr="003B639A">
            <w:rPr>
              <w:rFonts w:ascii="Times New Roman" w:hAnsi="Times New Roman" w:cs="Times New Roman"/>
            </w:rPr>
            <w:fldChar w:fldCharType="separate"/>
          </w:r>
          <w:r w:rsidRPr="003B639A">
            <w:rPr>
              <w:rFonts w:ascii="Times New Roman" w:hAnsi="Times New Roman" w:cs="Times New Roman"/>
              <w:noProof/>
            </w:rPr>
            <w:t xml:space="preserve">Corcoran, P., Bertolotto, M., &amp; Leonard, J. (2014, November 4). Cognitively Adequate Topological Robot Localization and Mapping. </w:t>
          </w:r>
          <w:r w:rsidRPr="003B639A">
            <w:rPr>
              <w:rFonts w:ascii="Times New Roman" w:hAnsi="Times New Roman" w:cs="Times New Roman"/>
              <w:i/>
              <w:iCs/>
              <w:noProof/>
            </w:rPr>
            <w:t>ISA '14</w:t>
          </w:r>
          <w:r w:rsidRPr="003B639A">
            <w:rPr>
              <w:rFonts w:ascii="Times New Roman" w:hAnsi="Times New Roman" w:cs="Times New Roman"/>
              <w:noProof/>
            </w:rPr>
            <w:t>, 17-24.</w:t>
          </w:r>
        </w:p>
        <w:p w14:paraId="6E7418ED"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Lee, S.-J., Cho, D.-W., &amp; Song, J.-B. (2012). Novel Sonar Salient Feature Structure for Extended Kalman Filter-Based Simultaneous Localization and Mapping of Mobile Robots. </w:t>
          </w:r>
          <w:r w:rsidRPr="003B639A">
            <w:rPr>
              <w:rFonts w:ascii="Times New Roman" w:hAnsi="Times New Roman" w:cs="Times New Roman"/>
              <w:i/>
              <w:iCs/>
              <w:noProof/>
            </w:rPr>
            <w:t>Advancecd Robotics, 26</w:t>
          </w:r>
          <w:r w:rsidRPr="003B639A">
            <w:rPr>
              <w:rFonts w:ascii="Times New Roman" w:hAnsi="Times New Roman" w:cs="Times New Roman"/>
              <w:noProof/>
            </w:rPr>
            <w:t>, 1055-1074.</w:t>
          </w:r>
        </w:p>
        <w:p w14:paraId="76ED35A1"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Mair, E., Augustine, M., Jaeger, B., Stelzner, A., Brand, C., Burschka, D., &amp; Suppa, M. (2014). A biologically inspired navigation concept based on the Landmark-Tree map for efficient long-distance robot navigation. </w:t>
          </w:r>
          <w:r w:rsidRPr="003B639A">
            <w:rPr>
              <w:rFonts w:ascii="Times New Roman" w:hAnsi="Times New Roman" w:cs="Times New Roman"/>
              <w:i/>
              <w:iCs/>
              <w:noProof/>
            </w:rPr>
            <w:t>Advanced Robotics, 28</w:t>
          </w:r>
          <w:r w:rsidRPr="003B639A">
            <w:rPr>
              <w:rFonts w:ascii="Times New Roman" w:hAnsi="Times New Roman" w:cs="Times New Roman"/>
              <w:noProof/>
            </w:rPr>
            <w:t>(5), 289-302.</w:t>
          </w:r>
        </w:p>
        <w:p w14:paraId="052F534F"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Mendes, M., Coimbra, A. P., &amp; Crisostomo, M. M. (2011). Improved Vision-Based Robot Navigation Using a SDM and Sliding Window Search. </w:t>
          </w:r>
          <w:r w:rsidRPr="003B639A">
            <w:rPr>
              <w:rFonts w:ascii="Times New Roman" w:hAnsi="Times New Roman" w:cs="Times New Roman"/>
              <w:i/>
              <w:iCs/>
              <w:noProof/>
            </w:rPr>
            <w:t>Engineering Letters, 19</w:t>
          </w:r>
          <w:r w:rsidRPr="003B639A">
            <w:rPr>
              <w:rFonts w:ascii="Times New Roman" w:hAnsi="Times New Roman" w:cs="Times New Roman"/>
              <w:noProof/>
            </w:rPr>
            <w:t>(4), 289-296.</w:t>
          </w:r>
        </w:p>
        <w:p w14:paraId="039BADE2" w14:textId="77777777" w:rsidR="00126DF2" w:rsidRPr="003B639A" w:rsidRDefault="007234CF" w:rsidP="00126DF2">
          <w:pPr>
            <w:pStyle w:val="Bibliography"/>
            <w:ind w:left="720" w:hanging="720"/>
            <w:rPr>
              <w:rFonts w:ascii="Times New Roman" w:hAnsi="Times New Roman" w:cs="Times New Roman"/>
              <w:noProof/>
            </w:rPr>
          </w:pPr>
          <w:r w:rsidRPr="003B639A">
            <w:rPr>
              <w:rFonts w:ascii="Times New Roman" w:hAnsi="Times New Roman" w:cs="Times New Roman"/>
              <w:noProof/>
            </w:rPr>
            <w:t>Patki</w:t>
          </w:r>
          <w:r w:rsidR="00126DF2" w:rsidRPr="003B639A">
            <w:rPr>
              <w:rFonts w:ascii="Times New Roman" w:hAnsi="Times New Roman" w:cs="Times New Roman"/>
              <w:noProof/>
            </w:rPr>
            <w:t xml:space="preserve">, A. (2011). </w:t>
          </w:r>
          <w:r w:rsidR="00126DF2" w:rsidRPr="003B639A">
            <w:rPr>
              <w:rFonts w:ascii="Times New Roman" w:hAnsi="Times New Roman" w:cs="Times New Roman"/>
              <w:i/>
              <w:iCs/>
              <w:noProof/>
            </w:rPr>
            <w:t>Particle Filter based SLAM to Map Random Environments using IRobot Roomba.</w:t>
          </w:r>
          <w:r w:rsidR="00126DF2" w:rsidRPr="003B639A">
            <w:rPr>
              <w:rFonts w:ascii="Times New Roman" w:hAnsi="Times New Roman" w:cs="Times New Roman"/>
              <w:noProof/>
            </w:rPr>
            <w:t xml:space="preserve"> Nashville, TN, USA: Vanderbilt University.</w:t>
          </w:r>
        </w:p>
        <w:p w14:paraId="066A62B7"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Rogers III, J. G. (2013). </w:t>
          </w:r>
          <w:r w:rsidRPr="003B639A">
            <w:rPr>
              <w:rFonts w:ascii="Times New Roman" w:hAnsi="Times New Roman" w:cs="Times New Roman"/>
              <w:i/>
              <w:iCs/>
              <w:noProof/>
            </w:rPr>
            <w:t>LIfe-Long Mappng of Objects and Places in Domestic Environments.</w:t>
          </w:r>
          <w:r w:rsidRPr="003B639A">
            <w:rPr>
              <w:rFonts w:ascii="Times New Roman" w:hAnsi="Times New Roman" w:cs="Times New Roman"/>
              <w:noProof/>
            </w:rPr>
            <w:t xml:space="preserve"> Atlanta, GA, USA: Georgia Institute of Technology.</w:t>
          </w:r>
        </w:p>
        <w:p w14:paraId="3A59AF04"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Ross, R., Martchenko, A., &amp; Devlin, J. (2013, January 30). A 3-degree of freedom binary search pose estimation technique. </w:t>
          </w:r>
          <w:r w:rsidRPr="003B639A">
            <w:rPr>
              <w:rFonts w:ascii="Times New Roman" w:hAnsi="Times New Roman" w:cs="Times New Roman"/>
              <w:i/>
              <w:iCs/>
              <w:noProof/>
            </w:rPr>
            <w:t>Machine Vision and Applications</w:t>
          </w:r>
          <w:r w:rsidRPr="003B639A">
            <w:rPr>
              <w:rFonts w:ascii="Times New Roman" w:hAnsi="Times New Roman" w:cs="Times New Roman"/>
              <w:noProof/>
            </w:rPr>
            <w:t>, 769-776.</w:t>
          </w:r>
        </w:p>
        <w:p w14:paraId="1D9C108F"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Sasaki, Y., Kagami, S., &amp; Mizoguchi, H. (2009). Online Short-term Multiple Sound Source Mapping for a Mobile Robot by Robust Motion Triangulation. </w:t>
          </w:r>
          <w:r w:rsidRPr="003B639A">
            <w:rPr>
              <w:rFonts w:ascii="Times New Roman" w:hAnsi="Times New Roman" w:cs="Times New Roman"/>
              <w:i/>
              <w:iCs/>
              <w:noProof/>
            </w:rPr>
            <w:t>Advanced Robotics, 23</w:t>
          </w:r>
          <w:r w:rsidRPr="003B639A">
            <w:rPr>
              <w:rFonts w:ascii="Times New Roman" w:hAnsi="Times New Roman" w:cs="Times New Roman"/>
              <w:noProof/>
            </w:rPr>
            <w:t>, 145-164.</w:t>
          </w:r>
        </w:p>
        <w:p w14:paraId="07340B34"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Srinvasa, S. S., Ferguson, D., Helfrich, C. J., Berenson, D., Collet, A., Diankov, R., . . . Van de Weghe, M. (2009, November 17). HERB: a home exploring robotic butler. </w:t>
          </w:r>
          <w:r w:rsidRPr="003B639A">
            <w:rPr>
              <w:rFonts w:ascii="Times New Roman" w:hAnsi="Times New Roman" w:cs="Times New Roman"/>
              <w:i/>
              <w:iCs/>
              <w:noProof/>
            </w:rPr>
            <w:t>Auton Robot, 28</w:t>
          </w:r>
          <w:r w:rsidRPr="003B639A">
            <w:rPr>
              <w:rFonts w:ascii="Times New Roman" w:hAnsi="Times New Roman" w:cs="Times New Roman"/>
              <w:noProof/>
            </w:rPr>
            <w:t>, 5-20.</w:t>
          </w:r>
        </w:p>
        <w:p w14:paraId="729E87C7" w14:textId="77777777" w:rsidR="00126DF2" w:rsidRPr="003B639A" w:rsidRDefault="00126DF2" w:rsidP="00126DF2">
          <w:pPr>
            <w:pStyle w:val="Bibliography"/>
            <w:ind w:left="720" w:hanging="720"/>
            <w:rPr>
              <w:rFonts w:ascii="Times New Roman" w:hAnsi="Times New Roman" w:cs="Times New Roman"/>
              <w:noProof/>
            </w:rPr>
          </w:pPr>
          <w:r w:rsidRPr="003B639A">
            <w:rPr>
              <w:rFonts w:ascii="Times New Roman" w:hAnsi="Times New Roman" w:cs="Times New Roman"/>
              <w:noProof/>
            </w:rPr>
            <w:t xml:space="preserve">Thrun, S. (1998). Learning metric-topological maps for indoor mobile robot navigation. </w:t>
          </w:r>
          <w:r w:rsidRPr="003B639A">
            <w:rPr>
              <w:rFonts w:ascii="Times New Roman" w:hAnsi="Times New Roman" w:cs="Times New Roman"/>
              <w:i/>
              <w:iCs/>
              <w:noProof/>
            </w:rPr>
            <w:t>Artificial Intelligence</w:t>
          </w:r>
          <w:r w:rsidRPr="003B639A">
            <w:rPr>
              <w:rFonts w:ascii="Times New Roman" w:hAnsi="Times New Roman" w:cs="Times New Roman"/>
              <w:noProof/>
            </w:rPr>
            <w:t>, 21-71.</w:t>
          </w:r>
        </w:p>
        <w:p w14:paraId="46CBDED8" w14:textId="77777777" w:rsidR="00126DF2" w:rsidRPr="003B639A" w:rsidRDefault="00126DF2" w:rsidP="00126DF2">
          <w:pPr>
            <w:rPr>
              <w:rFonts w:ascii="Times New Roman" w:hAnsi="Times New Roman" w:cs="Times New Roman"/>
              <w:bCs/>
            </w:rPr>
          </w:pPr>
          <w:r w:rsidRPr="003B639A">
            <w:rPr>
              <w:rFonts w:ascii="Times New Roman" w:hAnsi="Times New Roman" w:cs="Times New Roman"/>
              <w:bCs/>
            </w:rPr>
            <w:fldChar w:fldCharType="end"/>
          </w:r>
        </w:p>
      </w:sdtContent>
    </w:sdt>
    <w:p w14:paraId="1630E08F" w14:textId="77777777" w:rsidR="00426828" w:rsidRPr="003B639A" w:rsidRDefault="00C33E88" w:rsidP="003A5D80">
      <w:pPr>
        <w:rPr>
          <w:rFonts w:ascii="Times New Roman" w:eastAsiaTheme="majorEastAsia" w:hAnsi="Times New Roman" w:cs="Times New Roman"/>
          <w:color w:val="2E74B5" w:themeColor="accent1" w:themeShade="BF"/>
          <w:lang w:bidi="en-US"/>
        </w:rPr>
      </w:pPr>
    </w:p>
    <w:sectPr w:rsidR="00426828" w:rsidRPr="003B639A" w:rsidSect="005F717C">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BAB6A" w14:textId="77777777" w:rsidR="00C33E88" w:rsidRDefault="00C33E88" w:rsidP="003A5D80">
      <w:r>
        <w:separator/>
      </w:r>
    </w:p>
  </w:endnote>
  <w:endnote w:type="continuationSeparator" w:id="0">
    <w:p w14:paraId="3B54D1E7" w14:textId="77777777" w:rsidR="00C33E88" w:rsidRDefault="00C33E88" w:rsidP="003A5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6FC91" w14:textId="77777777" w:rsidR="00C33E88" w:rsidRDefault="00C33E88" w:rsidP="003A5D80">
      <w:r>
        <w:separator/>
      </w:r>
    </w:p>
  </w:footnote>
  <w:footnote w:type="continuationSeparator" w:id="0">
    <w:p w14:paraId="57A542D3" w14:textId="77777777" w:rsidR="00C33E88" w:rsidRDefault="00C33E88" w:rsidP="003A5D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0130E" w14:textId="77777777" w:rsidR="003A5D80" w:rsidRDefault="00126DF2">
    <w:pPr>
      <w:pStyle w:val="Header"/>
    </w:pP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3720"/>
    <w:multiLevelType w:val="multilevel"/>
    <w:tmpl w:val="2348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E154E"/>
    <w:multiLevelType w:val="multilevel"/>
    <w:tmpl w:val="13F6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A76995"/>
    <w:multiLevelType w:val="multilevel"/>
    <w:tmpl w:val="9516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9A2B53"/>
    <w:multiLevelType w:val="multilevel"/>
    <w:tmpl w:val="B91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1C7640"/>
    <w:multiLevelType w:val="multilevel"/>
    <w:tmpl w:val="98CC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6C"/>
    <w:rsid w:val="00056147"/>
    <w:rsid w:val="000864D3"/>
    <w:rsid w:val="000E48AB"/>
    <w:rsid w:val="00126DF2"/>
    <w:rsid w:val="001314F3"/>
    <w:rsid w:val="001C3B0D"/>
    <w:rsid w:val="001D5380"/>
    <w:rsid w:val="00216891"/>
    <w:rsid w:val="002366FE"/>
    <w:rsid w:val="00242D16"/>
    <w:rsid w:val="002813A0"/>
    <w:rsid w:val="002E7B1A"/>
    <w:rsid w:val="003A5D80"/>
    <w:rsid w:val="003B5CBC"/>
    <w:rsid w:val="003B639A"/>
    <w:rsid w:val="00414DB8"/>
    <w:rsid w:val="00433E7B"/>
    <w:rsid w:val="00483D60"/>
    <w:rsid w:val="0049493A"/>
    <w:rsid w:val="005B0390"/>
    <w:rsid w:val="005F717C"/>
    <w:rsid w:val="00617B6C"/>
    <w:rsid w:val="00684FB0"/>
    <w:rsid w:val="006C3771"/>
    <w:rsid w:val="006F269D"/>
    <w:rsid w:val="007234CF"/>
    <w:rsid w:val="00825274"/>
    <w:rsid w:val="00844D5C"/>
    <w:rsid w:val="008A7748"/>
    <w:rsid w:val="00966405"/>
    <w:rsid w:val="009B077C"/>
    <w:rsid w:val="00A30FDB"/>
    <w:rsid w:val="00A67CAE"/>
    <w:rsid w:val="00B40396"/>
    <w:rsid w:val="00BA2406"/>
    <w:rsid w:val="00C016FC"/>
    <w:rsid w:val="00C33E88"/>
    <w:rsid w:val="00C3703C"/>
    <w:rsid w:val="00CD5C21"/>
    <w:rsid w:val="00D2385A"/>
    <w:rsid w:val="00D94BFC"/>
    <w:rsid w:val="00E200EF"/>
    <w:rsid w:val="00EC60A1"/>
    <w:rsid w:val="00EF33CB"/>
    <w:rsid w:val="00F2510D"/>
    <w:rsid w:val="00F2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33C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6C"/>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6C"/>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617B6C"/>
  </w:style>
  <w:style w:type="paragraph" w:styleId="Header">
    <w:name w:val="header"/>
    <w:basedOn w:val="Normal"/>
    <w:link w:val="HeaderChar"/>
    <w:uiPriority w:val="99"/>
    <w:unhideWhenUsed/>
    <w:rsid w:val="003A5D80"/>
    <w:pPr>
      <w:tabs>
        <w:tab w:val="center" w:pos="4680"/>
        <w:tab w:val="right" w:pos="9360"/>
      </w:tabs>
    </w:pPr>
  </w:style>
  <w:style w:type="character" w:customStyle="1" w:styleId="HeaderChar">
    <w:name w:val="Header Char"/>
    <w:basedOn w:val="DefaultParagraphFont"/>
    <w:link w:val="Header"/>
    <w:uiPriority w:val="99"/>
    <w:rsid w:val="003A5D80"/>
  </w:style>
  <w:style w:type="paragraph" w:styleId="Footer">
    <w:name w:val="footer"/>
    <w:basedOn w:val="Normal"/>
    <w:link w:val="FooterChar"/>
    <w:uiPriority w:val="99"/>
    <w:unhideWhenUsed/>
    <w:rsid w:val="003A5D80"/>
    <w:pPr>
      <w:tabs>
        <w:tab w:val="center" w:pos="4680"/>
        <w:tab w:val="right" w:pos="9360"/>
      </w:tabs>
    </w:pPr>
  </w:style>
  <w:style w:type="character" w:customStyle="1" w:styleId="FooterChar">
    <w:name w:val="Footer Char"/>
    <w:basedOn w:val="DefaultParagraphFont"/>
    <w:link w:val="Footer"/>
    <w:uiPriority w:val="99"/>
    <w:rsid w:val="003A5D80"/>
  </w:style>
  <w:style w:type="character" w:styleId="Strong">
    <w:name w:val="Strong"/>
    <w:basedOn w:val="DefaultParagraphFont"/>
    <w:uiPriority w:val="22"/>
    <w:qFormat/>
    <w:rsid w:val="00126D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1081">
      <w:bodyDiv w:val="1"/>
      <w:marLeft w:val="0"/>
      <w:marRight w:val="0"/>
      <w:marTop w:val="0"/>
      <w:marBottom w:val="0"/>
      <w:divBdr>
        <w:top w:val="none" w:sz="0" w:space="0" w:color="auto"/>
        <w:left w:val="none" w:sz="0" w:space="0" w:color="auto"/>
        <w:bottom w:val="none" w:sz="0" w:space="0" w:color="auto"/>
        <w:right w:val="none" w:sz="0" w:space="0" w:color="auto"/>
      </w:divBdr>
    </w:div>
    <w:div w:id="90976959">
      <w:bodyDiv w:val="1"/>
      <w:marLeft w:val="0"/>
      <w:marRight w:val="0"/>
      <w:marTop w:val="0"/>
      <w:marBottom w:val="0"/>
      <w:divBdr>
        <w:top w:val="none" w:sz="0" w:space="0" w:color="auto"/>
        <w:left w:val="none" w:sz="0" w:space="0" w:color="auto"/>
        <w:bottom w:val="none" w:sz="0" w:space="0" w:color="auto"/>
        <w:right w:val="none" w:sz="0" w:space="0" w:color="auto"/>
      </w:divBdr>
    </w:div>
    <w:div w:id="111752550">
      <w:bodyDiv w:val="1"/>
      <w:marLeft w:val="0"/>
      <w:marRight w:val="0"/>
      <w:marTop w:val="0"/>
      <w:marBottom w:val="0"/>
      <w:divBdr>
        <w:top w:val="none" w:sz="0" w:space="0" w:color="auto"/>
        <w:left w:val="none" w:sz="0" w:space="0" w:color="auto"/>
        <w:bottom w:val="none" w:sz="0" w:space="0" w:color="auto"/>
        <w:right w:val="none" w:sz="0" w:space="0" w:color="auto"/>
      </w:divBdr>
    </w:div>
    <w:div w:id="157310719">
      <w:bodyDiv w:val="1"/>
      <w:marLeft w:val="0"/>
      <w:marRight w:val="0"/>
      <w:marTop w:val="0"/>
      <w:marBottom w:val="0"/>
      <w:divBdr>
        <w:top w:val="none" w:sz="0" w:space="0" w:color="auto"/>
        <w:left w:val="none" w:sz="0" w:space="0" w:color="auto"/>
        <w:bottom w:val="none" w:sz="0" w:space="0" w:color="auto"/>
        <w:right w:val="none" w:sz="0" w:space="0" w:color="auto"/>
      </w:divBdr>
    </w:div>
    <w:div w:id="160123135">
      <w:bodyDiv w:val="1"/>
      <w:marLeft w:val="0"/>
      <w:marRight w:val="0"/>
      <w:marTop w:val="0"/>
      <w:marBottom w:val="0"/>
      <w:divBdr>
        <w:top w:val="none" w:sz="0" w:space="0" w:color="auto"/>
        <w:left w:val="none" w:sz="0" w:space="0" w:color="auto"/>
        <w:bottom w:val="none" w:sz="0" w:space="0" w:color="auto"/>
        <w:right w:val="none" w:sz="0" w:space="0" w:color="auto"/>
      </w:divBdr>
    </w:div>
    <w:div w:id="174150506">
      <w:bodyDiv w:val="1"/>
      <w:marLeft w:val="0"/>
      <w:marRight w:val="0"/>
      <w:marTop w:val="0"/>
      <w:marBottom w:val="0"/>
      <w:divBdr>
        <w:top w:val="none" w:sz="0" w:space="0" w:color="auto"/>
        <w:left w:val="none" w:sz="0" w:space="0" w:color="auto"/>
        <w:bottom w:val="none" w:sz="0" w:space="0" w:color="auto"/>
        <w:right w:val="none" w:sz="0" w:space="0" w:color="auto"/>
      </w:divBdr>
    </w:div>
    <w:div w:id="258417519">
      <w:bodyDiv w:val="1"/>
      <w:marLeft w:val="0"/>
      <w:marRight w:val="0"/>
      <w:marTop w:val="0"/>
      <w:marBottom w:val="0"/>
      <w:divBdr>
        <w:top w:val="none" w:sz="0" w:space="0" w:color="auto"/>
        <w:left w:val="none" w:sz="0" w:space="0" w:color="auto"/>
        <w:bottom w:val="none" w:sz="0" w:space="0" w:color="auto"/>
        <w:right w:val="none" w:sz="0" w:space="0" w:color="auto"/>
      </w:divBdr>
    </w:div>
    <w:div w:id="324477586">
      <w:bodyDiv w:val="1"/>
      <w:marLeft w:val="0"/>
      <w:marRight w:val="0"/>
      <w:marTop w:val="0"/>
      <w:marBottom w:val="0"/>
      <w:divBdr>
        <w:top w:val="none" w:sz="0" w:space="0" w:color="auto"/>
        <w:left w:val="none" w:sz="0" w:space="0" w:color="auto"/>
        <w:bottom w:val="none" w:sz="0" w:space="0" w:color="auto"/>
        <w:right w:val="none" w:sz="0" w:space="0" w:color="auto"/>
      </w:divBdr>
    </w:div>
    <w:div w:id="349643758">
      <w:bodyDiv w:val="1"/>
      <w:marLeft w:val="0"/>
      <w:marRight w:val="0"/>
      <w:marTop w:val="0"/>
      <w:marBottom w:val="0"/>
      <w:divBdr>
        <w:top w:val="none" w:sz="0" w:space="0" w:color="auto"/>
        <w:left w:val="none" w:sz="0" w:space="0" w:color="auto"/>
        <w:bottom w:val="none" w:sz="0" w:space="0" w:color="auto"/>
        <w:right w:val="none" w:sz="0" w:space="0" w:color="auto"/>
      </w:divBdr>
    </w:div>
    <w:div w:id="349840692">
      <w:bodyDiv w:val="1"/>
      <w:marLeft w:val="0"/>
      <w:marRight w:val="0"/>
      <w:marTop w:val="0"/>
      <w:marBottom w:val="0"/>
      <w:divBdr>
        <w:top w:val="none" w:sz="0" w:space="0" w:color="auto"/>
        <w:left w:val="none" w:sz="0" w:space="0" w:color="auto"/>
        <w:bottom w:val="none" w:sz="0" w:space="0" w:color="auto"/>
        <w:right w:val="none" w:sz="0" w:space="0" w:color="auto"/>
      </w:divBdr>
    </w:div>
    <w:div w:id="480661439">
      <w:bodyDiv w:val="1"/>
      <w:marLeft w:val="0"/>
      <w:marRight w:val="0"/>
      <w:marTop w:val="0"/>
      <w:marBottom w:val="0"/>
      <w:divBdr>
        <w:top w:val="none" w:sz="0" w:space="0" w:color="auto"/>
        <w:left w:val="none" w:sz="0" w:space="0" w:color="auto"/>
        <w:bottom w:val="none" w:sz="0" w:space="0" w:color="auto"/>
        <w:right w:val="none" w:sz="0" w:space="0" w:color="auto"/>
      </w:divBdr>
    </w:div>
    <w:div w:id="523058370">
      <w:bodyDiv w:val="1"/>
      <w:marLeft w:val="0"/>
      <w:marRight w:val="0"/>
      <w:marTop w:val="0"/>
      <w:marBottom w:val="0"/>
      <w:divBdr>
        <w:top w:val="none" w:sz="0" w:space="0" w:color="auto"/>
        <w:left w:val="none" w:sz="0" w:space="0" w:color="auto"/>
        <w:bottom w:val="none" w:sz="0" w:space="0" w:color="auto"/>
        <w:right w:val="none" w:sz="0" w:space="0" w:color="auto"/>
      </w:divBdr>
    </w:div>
    <w:div w:id="539629292">
      <w:bodyDiv w:val="1"/>
      <w:marLeft w:val="0"/>
      <w:marRight w:val="0"/>
      <w:marTop w:val="0"/>
      <w:marBottom w:val="0"/>
      <w:divBdr>
        <w:top w:val="none" w:sz="0" w:space="0" w:color="auto"/>
        <w:left w:val="none" w:sz="0" w:space="0" w:color="auto"/>
        <w:bottom w:val="none" w:sz="0" w:space="0" w:color="auto"/>
        <w:right w:val="none" w:sz="0" w:space="0" w:color="auto"/>
      </w:divBdr>
    </w:div>
    <w:div w:id="608709086">
      <w:bodyDiv w:val="1"/>
      <w:marLeft w:val="0"/>
      <w:marRight w:val="0"/>
      <w:marTop w:val="0"/>
      <w:marBottom w:val="0"/>
      <w:divBdr>
        <w:top w:val="none" w:sz="0" w:space="0" w:color="auto"/>
        <w:left w:val="none" w:sz="0" w:space="0" w:color="auto"/>
        <w:bottom w:val="none" w:sz="0" w:space="0" w:color="auto"/>
        <w:right w:val="none" w:sz="0" w:space="0" w:color="auto"/>
      </w:divBdr>
    </w:div>
    <w:div w:id="657804240">
      <w:bodyDiv w:val="1"/>
      <w:marLeft w:val="0"/>
      <w:marRight w:val="0"/>
      <w:marTop w:val="0"/>
      <w:marBottom w:val="0"/>
      <w:divBdr>
        <w:top w:val="none" w:sz="0" w:space="0" w:color="auto"/>
        <w:left w:val="none" w:sz="0" w:space="0" w:color="auto"/>
        <w:bottom w:val="none" w:sz="0" w:space="0" w:color="auto"/>
        <w:right w:val="none" w:sz="0" w:space="0" w:color="auto"/>
      </w:divBdr>
    </w:div>
    <w:div w:id="670596303">
      <w:bodyDiv w:val="1"/>
      <w:marLeft w:val="0"/>
      <w:marRight w:val="0"/>
      <w:marTop w:val="0"/>
      <w:marBottom w:val="0"/>
      <w:divBdr>
        <w:top w:val="none" w:sz="0" w:space="0" w:color="auto"/>
        <w:left w:val="none" w:sz="0" w:space="0" w:color="auto"/>
        <w:bottom w:val="none" w:sz="0" w:space="0" w:color="auto"/>
        <w:right w:val="none" w:sz="0" w:space="0" w:color="auto"/>
      </w:divBdr>
    </w:div>
    <w:div w:id="706028449">
      <w:bodyDiv w:val="1"/>
      <w:marLeft w:val="0"/>
      <w:marRight w:val="0"/>
      <w:marTop w:val="0"/>
      <w:marBottom w:val="0"/>
      <w:divBdr>
        <w:top w:val="none" w:sz="0" w:space="0" w:color="auto"/>
        <w:left w:val="none" w:sz="0" w:space="0" w:color="auto"/>
        <w:bottom w:val="none" w:sz="0" w:space="0" w:color="auto"/>
        <w:right w:val="none" w:sz="0" w:space="0" w:color="auto"/>
      </w:divBdr>
    </w:div>
    <w:div w:id="844126910">
      <w:bodyDiv w:val="1"/>
      <w:marLeft w:val="0"/>
      <w:marRight w:val="0"/>
      <w:marTop w:val="0"/>
      <w:marBottom w:val="0"/>
      <w:divBdr>
        <w:top w:val="none" w:sz="0" w:space="0" w:color="auto"/>
        <w:left w:val="none" w:sz="0" w:space="0" w:color="auto"/>
        <w:bottom w:val="none" w:sz="0" w:space="0" w:color="auto"/>
        <w:right w:val="none" w:sz="0" w:space="0" w:color="auto"/>
      </w:divBdr>
    </w:div>
    <w:div w:id="1060981284">
      <w:bodyDiv w:val="1"/>
      <w:marLeft w:val="0"/>
      <w:marRight w:val="0"/>
      <w:marTop w:val="0"/>
      <w:marBottom w:val="0"/>
      <w:divBdr>
        <w:top w:val="none" w:sz="0" w:space="0" w:color="auto"/>
        <w:left w:val="none" w:sz="0" w:space="0" w:color="auto"/>
        <w:bottom w:val="none" w:sz="0" w:space="0" w:color="auto"/>
        <w:right w:val="none" w:sz="0" w:space="0" w:color="auto"/>
      </w:divBdr>
    </w:div>
    <w:div w:id="1104695378">
      <w:bodyDiv w:val="1"/>
      <w:marLeft w:val="0"/>
      <w:marRight w:val="0"/>
      <w:marTop w:val="0"/>
      <w:marBottom w:val="0"/>
      <w:divBdr>
        <w:top w:val="none" w:sz="0" w:space="0" w:color="auto"/>
        <w:left w:val="none" w:sz="0" w:space="0" w:color="auto"/>
        <w:bottom w:val="none" w:sz="0" w:space="0" w:color="auto"/>
        <w:right w:val="none" w:sz="0" w:space="0" w:color="auto"/>
      </w:divBdr>
    </w:div>
    <w:div w:id="1120875921">
      <w:bodyDiv w:val="1"/>
      <w:marLeft w:val="0"/>
      <w:marRight w:val="0"/>
      <w:marTop w:val="0"/>
      <w:marBottom w:val="0"/>
      <w:divBdr>
        <w:top w:val="none" w:sz="0" w:space="0" w:color="auto"/>
        <w:left w:val="none" w:sz="0" w:space="0" w:color="auto"/>
        <w:bottom w:val="none" w:sz="0" w:space="0" w:color="auto"/>
        <w:right w:val="none" w:sz="0" w:space="0" w:color="auto"/>
      </w:divBdr>
    </w:div>
    <w:div w:id="1130779119">
      <w:bodyDiv w:val="1"/>
      <w:marLeft w:val="0"/>
      <w:marRight w:val="0"/>
      <w:marTop w:val="0"/>
      <w:marBottom w:val="0"/>
      <w:divBdr>
        <w:top w:val="none" w:sz="0" w:space="0" w:color="auto"/>
        <w:left w:val="none" w:sz="0" w:space="0" w:color="auto"/>
        <w:bottom w:val="none" w:sz="0" w:space="0" w:color="auto"/>
        <w:right w:val="none" w:sz="0" w:space="0" w:color="auto"/>
      </w:divBdr>
    </w:div>
    <w:div w:id="1149982416">
      <w:bodyDiv w:val="1"/>
      <w:marLeft w:val="0"/>
      <w:marRight w:val="0"/>
      <w:marTop w:val="0"/>
      <w:marBottom w:val="0"/>
      <w:divBdr>
        <w:top w:val="none" w:sz="0" w:space="0" w:color="auto"/>
        <w:left w:val="none" w:sz="0" w:space="0" w:color="auto"/>
        <w:bottom w:val="none" w:sz="0" w:space="0" w:color="auto"/>
        <w:right w:val="none" w:sz="0" w:space="0" w:color="auto"/>
      </w:divBdr>
    </w:div>
    <w:div w:id="1158107218">
      <w:bodyDiv w:val="1"/>
      <w:marLeft w:val="0"/>
      <w:marRight w:val="0"/>
      <w:marTop w:val="0"/>
      <w:marBottom w:val="0"/>
      <w:divBdr>
        <w:top w:val="none" w:sz="0" w:space="0" w:color="auto"/>
        <w:left w:val="none" w:sz="0" w:space="0" w:color="auto"/>
        <w:bottom w:val="none" w:sz="0" w:space="0" w:color="auto"/>
        <w:right w:val="none" w:sz="0" w:space="0" w:color="auto"/>
      </w:divBdr>
    </w:div>
    <w:div w:id="1180437679">
      <w:bodyDiv w:val="1"/>
      <w:marLeft w:val="0"/>
      <w:marRight w:val="0"/>
      <w:marTop w:val="0"/>
      <w:marBottom w:val="0"/>
      <w:divBdr>
        <w:top w:val="none" w:sz="0" w:space="0" w:color="auto"/>
        <w:left w:val="none" w:sz="0" w:space="0" w:color="auto"/>
        <w:bottom w:val="none" w:sz="0" w:space="0" w:color="auto"/>
        <w:right w:val="none" w:sz="0" w:space="0" w:color="auto"/>
      </w:divBdr>
    </w:div>
    <w:div w:id="1208034147">
      <w:bodyDiv w:val="1"/>
      <w:marLeft w:val="0"/>
      <w:marRight w:val="0"/>
      <w:marTop w:val="0"/>
      <w:marBottom w:val="0"/>
      <w:divBdr>
        <w:top w:val="none" w:sz="0" w:space="0" w:color="auto"/>
        <w:left w:val="none" w:sz="0" w:space="0" w:color="auto"/>
        <w:bottom w:val="none" w:sz="0" w:space="0" w:color="auto"/>
        <w:right w:val="none" w:sz="0" w:space="0" w:color="auto"/>
      </w:divBdr>
    </w:div>
    <w:div w:id="1383484006">
      <w:bodyDiv w:val="1"/>
      <w:marLeft w:val="0"/>
      <w:marRight w:val="0"/>
      <w:marTop w:val="0"/>
      <w:marBottom w:val="0"/>
      <w:divBdr>
        <w:top w:val="none" w:sz="0" w:space="0" w:color="auto"/>
        <w:left w:val="none" w:sz="0" w:space="0" w:color="auto"/>
        <w:bottom w:val="none" w:sz="0" w:space="0" w:color="auto"/>
        <w:right w:val="none" w:sz="0" w:space="0" w:color="auto"/>
      </w:divBdr>
    </w:div>
    <w:div w:id="1409187245">
      <w:bodyDiv w:val="1"/>
      <w:marLeft w:val="0"/>
      <w:marRight w:val="0"/>
      <w:marTop w:val="0"/>
      <w:marBottom w:val="0"/>
      <w:divBdr>
        <w:top w:val="none" w:sz="0" w:space="0" w:color="auto"/>
        <w:left w:val="none" w:sz="0" w:space="0" w:color="auto"/>
        <w:bottom w:val="none" w:sz="0" w:space="0" w:color="auto"/>
        <w:right w:val="none" w:sz="0" w:space="0" w:color="auto"/>
      </w:divBdr>
    </w:div>
    <w:div w:id="1424229512">
      <w:bodyDiv w:val="1"/>
      <w:marLeft w:val="0"/>
      <w:marRight w:val="0"/>
      <w:marTop w:val="0"/>
      <w:marBottom w:val="0"/>
      <w:divBdr>
        <w:top w:val="none" w:sz="0" w:space="0" w:color="auto"/>
        <w:left w:val="none" w:sz="0" w:space="0" w:color="auto"/>
        <w:bottom w:val="none" w:sz="0" w:space="0" w:color="auto"/>
        <w:right w:val="none" w:sz="0" w:space="0" w:color="auto"/>
      </w:divBdr>
    </w:div>
    <w:div w:id="1472097496">
      <w:bodyDiv w:val="1"/>
      <w:marLeft w:val="0"/>
      <w:marRight w:val="0"/>
      <w:marTop w:val="0"/>
      <w:marBottom w:val="0"/>
      <w:divBdr>
        <w:top w:val="none" w:sz="0" w:space="0" w:color="auto"/>
        <w:left w:val="none" w:sz="0" w:space="0" w:color="auto"/>
        <w:bottom w:val="none" w:sz="0" w:space="0" w:color="auto"/>
        <w:right w:val="none" w:sz="0" w:space="0" w:color="auto"/>
      </w:divBdr>
    </w:div>
    <w:div w:id="1472213707">
      <w:bodyDiv w:val="1"/>
      <w:marLeft w:val="0"/>
      <w:marRight w:val="0"/>
      <w:marTop w:val="0"/>
      <w:marBottom w:val="0"/>
      <w:divBdr>
        <w:top w:val="none" w:sz="0" w:space="0" w:color="auto"/>
        <w:left w:val="none" w:sz="0" w:space="0" w:color="auto"/>
        <w:bottom w:val="none" w:sz="0" w:space="0" w:color="auto"/>
        <w:right w:val="none" w:sz="0" w:space="0" w:color="auto"/>
      </w:divBdr>
    </w:div>
    <w:div w:id="1557623300">
      <w:bodyDiv w:val="1"/>
      <w:marLeft w:val="0"/>
      <w:marRight w:val="0"/>
      <w:marTop w:val="0"/>
      <w:marBottom w:val="0"/>
      <w:divBdr>
        <w:top w:val="none" w:sz="0" w:space="0" w:color="auto"/>
        <w:left w:val="none" w:sz="0" w:space="0" w:color="auto"/>
        <w:bottom w:val="none" w:sz="0" w:space="0" w:color="auto"/>
        <w:right w:val="none" w:sz="0" w:space="0" w:color="auto"/>
      </w:divBdr>
    </w:div>
    <w:div w:id="1638218860">
      <w:bodyDiv w:val="1"/>
      <w:marLeft w:val="0"/>
      <w:marRight w:val="0"/>
      <w:marTop w:val="0"/>
      <w:marBottom w:val="0"/>
      <w:divBdr>
        <w:top w:val="none" w:sz="0" w:space="0" w:color="auto"/>
        <w:left w:val="none" w:sz="0" w:space="0" w:color="auto"/>
        <w:bottom w:val="none" w:sz="0" w:space="0" w:color="auto"/>
        <w:right w:val="none" w:sz="0" w:space="0" w:color="auto"/>
      </w:divBdr>
    </w:div>
    <w:div w:id="1708679718">
      <w:bodyDiv w:val="1"/>
      <w:marLeft w:val="0"/>
      <w:marRight w:val="0"/>
      <w:marTop w:val="0"/>
      <w:marBottom w:val="0"/>
      <w:divBdr>
        <w:top w:val="none" w:sz="0" w:space="0" w:color="auto"/>
        <w:left w:val="none" w:sz="0" w:space="0" w:color="auto"/>
        <w:bottom w:val="none" w:sz="0" w:space="0" w:color="auto"/>
        <w:right w:val="none" w:sz="0" w:space="0" w:color="auto"/>
      </w:divBdr>
    </w:div>
    <w:div w:id="1709525926">
      <w:bodyDiv w:val="1"/>
      <w:marLeft w:val="0"/>
      <w:marRight w:val="0"/>
      <w:marTop w:val="0"/>
      <w:marBottom w:val="0"/>
      <w:divBdr>
        <w:top w:val="none" w:sz="0" w:space="0" w:color="auto"/>
        <w:left w:val="none" w:sz="0" w:space="0" w:color="auto"/>
        <w:bottom w:val="none" w:sz="0" w:space="0" w:color="auto"/>
        <w:right w:val="none" w:sz="0" w:space="0" w:color="auto"/>
      </w:divBdr>
    </w:div>
    <w:div w:id="1859926149">
      <w:bodyDiv w:val="1"/>
      <w:marLeft w:val="0"/>
      <w:marRight w:val="0"/>
      <w:marTop w:val="0"/>
      <w:marBottom w:val="0"/>
      <w:divBdr>
        <w:top w:val="none" w:sz="0" w:space="0" w:color="auto"/>
        <w:left w:val="none" w:sz="0" w:space="0" w:color="auto"/>
        <w:bottom w:val="none" w:sz="0" w:space="0" w:color="auto"/>
        <w:right w:val="none" w:sz="0" w:space="0" w:color="auto"/>
      </w:divBdr>
    </w:div>
    <w:div w:id="1905096794">
      <w:bodyDiv w:val="1"/>
      <w:marLeft w:val="0"/>
      <w:marRight w:val="0"/>
      <w:marTop w:val="0"/>
      <w:marBottom w:val="0"/>
      <w:divBdr>
        <w:top w:val="none" w:sz="0" w:space="0" w:color="auto"/>
        <w:left w:val="none" w:sz="0" w:space="0" w:color="auto"/>
        <w:bottom w:val="none" w:sz="0" w:space="0" w:color="auto"/>
        <w:right w:val="none" w:sz="0" w:space="0" w:color="auto"/>
      </w:divBdr>
    </w:div>
    <w:div w:id="1932742006">
      <w:bodyDiv w:val="1"/>
      <w:marLeft w:val="0"/>
      <w:marRight w:val="0"/>
      <w:marTop w:val="0"/>
      <w:marBottom w:val="0"/>
      <w:divBdr>
        <w:top w:val="none" w:sz="0" w:space="0" w:color="auto"/>
        <w:left w:val="none" w:sz="0" w:space="0" w:color="auto"/>
        <w:bottom w:val="none" w:sz="0" w:space="0" w:color="auto"/>
        <w:right w:val="none" w:sz="0" w:space="0" w:color="auto"/>
      </w:divBdr>
    </w:div>
    <w:div w:id="2044288449">
      <w:bodyDiv w:val="1"/>
      <w:marLeft w:val="0"/>
      <w:marRight w:val="0"/>
      <w:marTop w:val="0"/>
      <w:marBottom w:val="0"/>
      <w:divBdr>
        <w:top w:val="none" w:sz="0" w:space="0" w:color="auto"/>
        <w:left w:val="none" w:sz="0" w:space="0" w:color="auto"/>
        <w:bottom w:val="none" w:sz="0" w:space="0" w:color="auto"/>
        <w:right w:val="none" w:sz="0" w:space="0" w:color="auto"/>
      </w:divBdr>
    </w:div>
    <w:div w:id="2078018276">
      <w:bodyDiv w:val="1"/>
      <w:marLeft w:val="0"/>
      <w:marRight w:val="0"/>
      <w:marTop w:val="0"/>
      <w:marBottom w:val="0"/>
      <w:divBdr>
        <w:top w:val="none" w:sz="0" w:space="0" w:color="auto"/>
        <w:left w:val="none" w:sz="0" w:space="0" w:color="auto"/>
        <w:bottom w:val="none" w:sz="0" w:space="0" w:color="auto"/>
        <w:right w:val="none" w:sz="0" w:space="0" w:color="auto"/>
      </w:divBdr>
    </w:div>
    <w:div w:id="2126848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Thr98</b:Tag>
    <b:SourceType>JournalArticle</b:SourceType>
    <b:Guid>{E8FD77D9-98C3-834D-8A63-81061D3B40D0}</b:Guid>
    <b:Title>Learning metric-topological maps for indoor mobile robot navigation</b:Title>
    <b:Year>1998</b:Year>
    <b:JournalName>Artificial Intelligence</b:JournalName>
    <b:Pages>21-71</b:Pages>
    <b:Author>
      <b:Author>
        <b:NameList>
          <b:Person>
            <b:Last>Thrun</b:Last>
            <b:First>Sebastian</b:First>
          </b:Person>
        </b:NameList>
      </b:Author>
    </b:Author>
    <b:RefOrder>3</b:RefOrder>
  </b:Source>
  <b:Source>
    <b:Tag>Sri09</b:Tag>
    <b:SourceType>JournalArticle</b:SourceType>
    <b:Guid>{C8F86F31-E623-5D42-976F-5BC45A139E66}</b:Guid>
    <b:Author>
      <b:Author>
        <b:NameList>
          <b:Person>
            <b:Last>Srinvasa</b:Last>
            <b:Middle>S</b:Middle>
            <b:First>Siddhartha</b:First>
          </b:Person>
          <b:Person>
            <b:Last>Ferguson</b:Last>
            <b:First>Dave</b:First>
          </b:Person>
          <b:Person>
            <b:Last>Helfrich</b:Last>
            <b:Middle>J</b:Middle>
            <b:First>Casey</b:First>
          </b:Person>
          <b:Person>
            <b:Last>Berenson</b:Last>
            <b:First>Dmitry</b:First>
          </b:Person>
          <b:Person>
            <b:Last>Collet</b:Last>
            <b:First>Alvaro</b:First>
          </b:Person>
          <b:Person>
            <b:Last>Diankov</b:Last>
            <b:First>Rosen</b:First>
          </b:Person>
          <b:Person>
            <b:Last>Gallagher</b:Last>
            <b:First>Garratt</b:First>
          </b:Person>
          <b:Person>
            <b:Last>Hollinger</b:Last>
            <b:First>Geoffrey</b:First>
          </b:Person>
          <b:Person>
            <b:Last>Kruffner</b:Last>
            <b:First>James</b:First>
          </b:Person>
          <b:Person>
            <b:Last>Van de Weghe</b:Last>
            <b:First>Micheael</b:First>
          </b:Person>
        </b:NameList>
      </b:Author>
    </b:Author>
    <b:Title>HERB: a home exploring robotic butler</b:Title>
    <b:Publisher>Springer Science and Business Media, LLC</b:Publisher>
    <b:Year>2009</b:Year>
    <b:Volume>28</b:Volume>
    <b:Pages>5-20</b:Pages>
    <b:JournalName>Auton Robot</b:JournalName>
    <b:Month>November</b:Month>
    <b:Day>17</b:Day>
    <b:RefOrder>9</b:RefOrder>
  </b:Source>
  <b:Source>
    <b:Tag>Cor14</b:Tag>
    <b:SourceType>JournalArticle</b:SourceType>
    <b:Guid>{2DBB9FAC-C58B-8D45-93C9-493BE041248B}</b:Guid>
    <b:Title>Cognitively Adequate Topological Robot Localization and Mapping</b:Title>
    <b:Publisher>ACM</b:Publisher>
    <b:Year>2014</b:Year>
    <b:Pages>17-24</b:Pages>
    <b:JournalName>ISA '14</b:JournalName>
    <b:Month>November</b:Month>
    <b:Day>4</b:Day>
    <b:Author>
      <b:Author>
        <b:NameList>
          <b:Person>
            <b:Last>Corcoran</b:Last>
            <b:First>Padraig</b:First>
          </b:Person>
          <b:Person>
            <b:Last>Bertolotto</b:Last>
            <b:First>Michela</b:First>
          </b:Person>
          <b:Person>
            <b:Last>Leonard</b:Last>
            <b:First>John</b:First>
          </b:Person>
        </b:NameList>
      </b:Author>
    </b:Author>
    <b:RefOrder>2</b:RefOrder>
  </b:Source>
  <b:Source>
    <b:Tag>Sas09</b:Tag>
    <b:SourceType>JournalArticle</b:SourceType>
    <b:Guid>{3A219FA9-0FEF-FD4D-B019-6A9086A97339}</b:Guid>
    <b:Title>Online Short-term Multiple Sound Source Mapping for a Mobile Robot by Robust Motion Triangulation</b:Title>
    <b:JournalName>Advanced Robotics</b:JournalName>
    <b:Publisher>Koninklijke Brill NV, Leiden and the Robotics Society of Japan</b:Publisher>
    <b:Year>2009</b:Year>
    <b:Volume>23</b:Volume>
    <b:Pages>145-164</b:Pages>
    <b:Author>
      <b:Author>
        <b:NameList>
          <b:Person>
            <b:Last>Sasaki</b:Last>
            <b:First>Yoko</b:First>
          </b:Person>
          <b:Person>
            <b:Last>Kagami</b:Last>
            <b:First>Satoshi</b:First>
          </b:Person>
          <b:Person>
            <b:Last>Mizoguchi</b:Last>
            <b:First>Hiroshi</b:First>
          </b:Person>
        </b:NameList>
      </b:Author>
    </b:Author>
    <b:RefOrder>6</b:RefOrder>
  </b:Source>
  <b:Source>
    <b:Tag>Lee12</b:Tag>
    <b:SourceType>JournalArticle</b:SourceType>
    <b:Guid>{00056B42-55CF-4047-8863-EB60F5F2ABCD}</b:Guid>
    <b:Title>Novel Sonar Salient Feature Structure for Extended Kalman Filter-Based Simultaneous Localization and Mapping of Mobile Robots</b:Title>
    <b:JournalName>Advancecd Robotics</b:JournalName>
    <b:Publisher>Koninklijke Brill NV, Leiden and The Robotics Society of Japan</b:Publisher>
    <b:Year>2012</b:Year>
    <b:Volume>26</b:Volume>
    <b:Pages>1055-1074</b:Pages>
    <b:Author>
      <b:Author>
        <b:NameList>
          <b:Person>
            <b:Last>Lee</b:Last>
            <b:First>Se-Jin</b:First>
          </b:Person>
          <b:Person>
            <b:Last>Cho</b:Last>
            <b:First>Dong-Woo</b:First>
          </b:Person>
          <b:Person>
            <b:Last>Song</b:Last>
            <b:First>Jae-Bok</b:First>
          </b:Person>
        </b:NameList>
      </b:Author>
    </b:Author>
    <b:RefOrder>5</b:RefOrder>
  </b:Source>
  <b:Source>
    <b:Tag>Men11</b:Tag>
    <b:SourceType>JournalArticle</b:SourceType>
    <b:Guid>{930702B6-78C6-4D42-A0B7-EDD2F91F6F50}</b:Guid>
    <b:Title>Improved Vision-Based Robot Navigation Using a SDM and Sliding Window Search</b:Title>
    <b:JournalName>Engineering Letters</b:JournalName>
    <b:Year>2011</b:Year>
    <b:Volume>19</b:Volume>
    <b:Issue>4</b:Issue>
    <b:Pages>289-296</b:Pages>
    <b:Author>
      <b:Author>
        <b:NameList>
          <b:Person>
            <b:Last>Mendes</b:Last>
            <b:First>Mateus</b:First>
          </b:Person>
          <b:Person>
            <b:Last>Coimbra</b:Last>
            <b:Middle>Paulo</b:Middle>
            <b:First>A</b:First>
          </b:Person>
          <b:Person>
            <b:Last>Crisostomo</b:Last>
            <b:Middle>M</b:Middle>
            <b:First>Manuel</b:First>
          </b:Person>
        </b:NameList>
      </b:Author>
    </b:Author>
    <b:RefOrder>8</b:RefOrder>
  </b:Source>
  <b:Source>
    <b:Tag>Ros13</b:Tag>
    <b:SourceType>JournalArticle</b:SourceType>
    <b:Guid>{2F06866C-419B-4449-AF2A-41E411592993}</b:Guid>
    <b:Title>A 3-degree of freedom binary search pose estimation technique</b:Title>
    <b:JournalName>Machine Vision and Applications</b:JournalName>
    <b:Publisher>Springer-Verlag Berlin Heidelberg</b:Publisher>
    <b:Year>2013</b:Year>
    <b:Month>January</b:Month>
    <b:Day>30</b:Day>
    <b:Pages>769-776</b:Pages>
    <b:Author>
      <b:Author>
        <b:NameList>
          <b:Person>
            <b:Last>Ross</b:Last>
            <b:First>Robert</b:First>
          </b:Person>
          <b:Person>
            <b:Last>Martchenko</b:Last>
            <b:First>Andrew</b:First>
          </b:Person>
          <b:Person>
            <b:Last>Devlin</b:Last>
            <b:First>John</b:First>
          </b:Person>
        </b:NameList>
      </b:Author>
    </b:Author>
    <b:RefOrder>7</b:RefOrder>
  </b:Source>
  <b:Source>
    <b:Tag>Mai14</b:Tag>
    <b:SourceType>JournalArticle</b:SourceType>
    <b:Guid>{303B9D57-AE66-0744-8BD7-D976BAC8E945}</b:Guid>
    <b:Title>A biologically inspired navigation concept based on the Landmark-Tree map for efficient long-distance robot navigation</b:Title>
    <b:JournalName>Advanced Robotics</b:JournalName>
    <b:Year>2014</b:Year>
    <b:Volume>28</b:Volume>
    <b:Issue>5</b:Issue>
    <b:Pages>289-302</b:Pages>
    <b:Author>
      <b:Author>
        <b:NameList>
          <b:Person>
            <b:Last>Mair</b:Last>
            <b:First>Elmar</b:First>
          </b:Person>
          <b:Person>
            <b:Last>Augustine</b:Last>
            <b:First>Marcus</b:First>
          </b:Person>
          <b:Person>
            <b:Last>Jaeger</b:Last>
            <b:First>Bastian</b:First>
          </b:Person>
          <b:Person>
            <b:Last>Stelzner</b:Last>
            <b:First>Annett</b:First>
          </b:Person>
          <b:Person>
            <b:Last>Brand</b:Last>
            <b:First>Christoph</b:First>
          </b:Person>
          <b:Person>
            <b:Last>Burschka</b:Last>
            <b:First>Darius</b:First>
          </b:Person>
          <b:Person>
            <b:Last>Suppa</b:Last>
            <b:First>Michael</b:First>
          </b:Person>
        </b:NameList>
      </b:Author>
    </b:Author>
    <b:RefOrder>10</b:RefOrder>
  </b:Source>
  <b:Source>
    <b:Tag>Rog131</b:Tag>
    <b:SourceType>Book</b:SourceType>
    <b:Guid>{17FBA987-AD4C-6242-AA59-538CD8BF11DB}</b:Guid>
    <b:Title>LIfe-Long Mappng of Objects and Places in Domestic Environments</b:Title>
    <b:Publisher>Georgia Institute of Technology</b:Publisher>
    <b:City>Atlanta</b:City>
    <b:Year>2013</b:Year>
    <b:Author>
      <b:Author>
        <b:NameList>
          <b:Person>
            <b:Last>Rogers III</b:Last>
            <b:First>John</b:First>
            <b:Middle>G</b:Middle>
          </b:Person>
        </b:NameList>
      </b:Author>
    </b:Author>
    <b:StateProvince>GA</b:StateProvince>
    <b:CountryRegion>USA</b:CountryRegion>
    <b:RefOrder>1</b:RefOrder>
  </b:Source>
  <b:Source>
    <b:Tag>Pat11</b:Tag>
    <b:SourceType>Book</b:SourceType>
    <b:Guid>{E1A14B97-52C0-7C42-87BD-154E5F3CFA1B}</b:Guid>
    <b:Title>Particle Filter based SLAM to Map Random Environments using IRobot Roomba</b:Title>
    <b:Publisher>Vanderbilt University</b:Publisher>
    <b:City>Nashville</b:City>
    <b:Year>2011</b:Year>
    <b:Author>
      <b:Author>
        <b:NameList>
          <b:Person>
            <b:Last>Patki</b:Last>
            <b:First>Akash</b:First>
          </b:Person>
        </b:NameList>
      </b:Author>
    </b:Author>
    <b:StateProvince>TN</b:StateProvince>
    <b:CountryRegion>USA</b:CountryRegion>
    <b:RefOrder>4</b:RefOrder>
  </b:Source>
  <b:Source>
    <b:Tag>Placeholder1</b:Tag>
    <b:SourceType>Book</b:SourceType>
    <b:Guid>{6FE3FB19-7BBA-FA42-A2A6-706E819F76C3}</b:Guid>
    <b:Title>Particle Filter based SLAM to Map Random Environments using IRobot Roomba</b:Title>
    <b:Publisher>Vanderbilt University</b:Publisher>
    <b:City>Nashville</b:City>
    <b:Year>2011</b:Year>
    <b:Author>
      <b:Author>
        <b:NameList>
          <b:Person>
            <b:Last>Patkis</b:Last>
            <b:First>Akash</b:First>
          </b:Person>
        </b:NameList>
      </b:Author>
    </b:Author>
    <b:StateProvince>TN</b:StateProvince>
    <b:CountryRegion>USA</b:CountryRegion>
    <b:RefOrder>4</b:RefOrder>
  </b:Source>
</b:Sources>
</file>

<file path=customXml/itemProps1.xml><?xml version="1.0" encoding="utf-8"?>
<ds:datastoreItem xmlns:ds="http://schemas.openxmlformats.org/officeDocument/2006/customXml" ds:itemID="{5512CA77-BAEA-3A4E-B222-F4955E98E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991</Words>
  <Characters>7438</Characters>
  <Application>Microsoft Macintosh Word</Application>
  <DocSecurity>0</DocSecurity>
  <Lines>619</Lines>
  <Paragraphs>602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8. References</vt:lpstr>
    </vt:vector>
  </TitlesOfParts>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Tatum</dc:creator>
  <cp:keywords/>
  <dc:description/>
  <cp:lastModifiedBy>Deanna Tatum</cp:lastModifiedBy>
  <cp:revision>3</cp:revision>
  <dcterms:created xsi:type="dcterms:W3CDTF">2017-10-20T15:42:00Z</dcterms:created>
  <dcterms:modified xsi:type="dcterms:W3CDTF">2017-10-21T01:44:00Z</dcterms:modified>
</cp:coreProperties>
</file>