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9A03" w14:textId="1C2128BB" w:rsidR="00FC253A" w:rsidRPr="00693B87" w:rsidRDefault="00693B87" w:rsidP="00693B87">
      <w:pPr>
        <w:jc w:val="center"/>
        <w:rPr>
          <w:rFonts w:ascii="Source Sans Pro" w:hAnsi="Source Sans Pro"/>
          <w:b/>
          <w:bCs/>
          <w:color w:val="31333F"/>
          <w:sz w:val="52"/>
          <w:szCs w:val="52"/>
          <w:shd w:val="clear" w:color="auto" w:fill="FFFFFF"/>
        </w:rPr>
      </w:pPr>
      <w:r w:rsidRPr="00693B87">
        <w:rPr>
          <w:rFonts w:ascii="Source Sans Pro" w:hAnsi="Source Sans Pro"/>
          <w:b/>
          <w:bCs/>
          <w:color w:val="31333F"/>
          <w:sz w:val="52"/>
          <w:szCs w:val="52"/>
          <w:shd w:val="clear" w:color="auto" w:fill="FFFFFF"/>
        </w:rPr>
        <w:t>Sistema de Recomendación de Noticias Sobre Clientes Corporativos</w:t>
      </w:r>
    </w:p>
    <w:p w14:paraId="1CD8B8D4" w14:textId="6AEF15EB" w:rsidR="00693B87" w:rsidRPr="00693B87" w:rsidRDefault="00693B87" w:rsidP="00693B87">
      <w:pPr>
        <w:jc w:val="center"/>
        <w:rPr>
          <w:rFonts w:ascii="Source Sans Pro" w:hAnsi="Source Sans Pro"/>
          <w:b/>
          <w:bCs/>
          <w:color w:val="31333F"/>
          <w:sz w:val="48"/>
          <w:szCs w:val="48"/>
          <w:shd w:val="clear" w:color="auto" w:fill="FFFFFF"/>
        </w:rPr>
      </w:pPr>
      <w:r w:rsidRPr="00693B87">
        <w:rPr>
          <w:rFonts w:ascii="Source Sans Pro" w:hAnsi="Source Sans Pro"/>
          <w:b/>
          <w:bCs/>
          <w:color w:val="31333F"/>
          <w:sz w:val="48"/>
          <w:szCs w:val="48"/>
          <w:shd w:val="clear" w:color="auto" w:fill="FFFFFF"/>
        </w:rPr>
        <w:t>Manual de Usuario</w:t>
      </w:r>
    </w:p>
    <w:p w14:paraId="0F48B6FF" w14:textId="3E02FCDE" w:rsidR="00693B87" w:rsidRDefault="00693B87" w:rsidP="00693B87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El tablero que hace parte del sistema de </w:t>
      </w:r>
      <w:r w:rsidRPr="00693B87">
        <w:rPr>
          <w:rFonts w:ascii="Segoe UI" w:hAnsi="Segoe UI" w:cs="Segoe UI"/>
          <w:color w:val="1F2328"/>
          <w:shd w:val="clear" w:color="auto" w:fill="FFFFFF"/>
        </w:rPr>
        <w:t xml:space="preserve">Sistema de Recomendación de Noticias Sobre Clientes </w:t>
      </w:r>
      <w:proofErr w:type="gramStart"/>
      <w:r w:rsidRPr="00693B87">
        <w:rPr>
          <w:rFonts w:ascii="Segoe UI" w:hAnsi="Segoe UI" w:cs="Segoe UI"/>
          <w:color w:val="1F2328"/>
          <w:shd w:val="clear" w:color="auto" w:fill="FFFFFF"/>
        </w:rPr>
        <w:t>Corporativos</w:t>
      </w:r>
      <w:r>
        <w:rPr>
          <w:rFonts w:ascii="Segoe UI" w:hAnsi="Segoe UI" w:cs="Segoe UI"/>
          <w:color w:val="1F2328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le ayuda a </w:t>
      </w:r>
      <w:r>
        <w:rPr>
          <w:rFonts w:ascii="Segoe UI" w:hAnsi="Segoe UI" w:cs="Segoe UI"/>
          <w:color w:val="1F2328"/>
          <w:shd w:val="clear" w:color="auto" w:fill="FFFFFF"/>
        </w:rPr>
        <w:t>determinar las noticias relevantes para un sector particular de clientes</w:t>
      </w:r>
      <w:r>
        <w:rPr>
          <w:rFonts w:ascii="Segoe UI" w:hAnsi="Segoe UI" w:cs="Segoe UI"/>
          <w:color w:val="1F2328"/>
          <w:shd w:val="clear" w:color="auto" w:fill="FFFFFF"/>
        </w:rPr>
        <w:t xml:space="preserve">. Esto le permite </w:t>
      </w:r>
      <w:r>
        <w:rPr>
          <w:rFonts w:ascii="Segoe UI" w:hAnsi="Segoe UI" w:cs="Segoe UI"/>
          <w:color w:val="1F2328"/>
          <w:shd w:val="clear" w:color="auto" w:fill="FFFFFF"/>
        </w:rPr>
        <w:t xml:space="preserve">informarse para atender determinado sector y ser más efectivos en su labor. </w:t>
      </w:r>
      <w:r>
        <w:rPr>
          <w:rFonts w:ascii="Segoe UI" w:hAnsi="Segoe UI" w:cs="Segoe UI"/>
          <w:color w:val="1F2328"/>
          <w:shd w:val="clear" w:color="auto" w:fill="FFFFFF"/>
        </w:rPr>
        <w:t xml:space="preserve">Los siguientes son los pasos que debe seguir: </w:t>
      </w:r>
    </w:p>
    <w:p w14:paraId="6F2509CC" w14:textId="47EF8203" w:rsidR="006D0B38" w:rsidRDefault="006D0B38" w:rsidP="006D0B38">
      <w:pPr>
        <w:pStyle w:val="Prrafodelista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Ingrese a la página </w:t>
      </w:r>
      <w:hyperlink r:id="rId6" w:history="1">
        <w:r w:rsidRPr="006B594F">
          <w:rPr>
            <w:rStyle w:val="Hipervnculo"/>
            <w:rFonts w:ascii="Segoe UI" w:hAnsi="Segoe UI" w:cs="Segoe UI"/>
            <w:shd w:val="clear" w:color="auto" w:fill="FFFFFF"/>
          </w:rPr>
          <w:t>http://44.202.237.158:8502/</w:t>
        </w:r>
      </w:hyperlink>
    </w:p>
    <w:p w14:paraId="670634B1" w14:textId="77777777" w:rsidR="006D0B38" w:rsidRDefault="006D0B38" w:rsidP="006D0B38">
      <w:pPr>
        <w:pStyle w:val="Prrafodelista"/>
        <w:rPr>
          <w:rFonts w:ascii="Segoe UI" w:hAnsi="Segoe UI" w:cs="Segoe UI"/>
          <w:color w:val="1F2328"/>
          <w:shd w:val="clear" w:color="auto" w:fill="FFFFFF"/>
        </w:rPr>
      </w:pPr>
    </w:p>
    <w:p w14:paraId="15A9A0ED" w14:textId="6FC3C8FD" w:rsidR="006D0B38" w:rsidRDefault="006D0B38" w:rsidP="006D0B38">
      <w:pPr>
        <w:pStyle w:val="Prrafodelista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En la parte superior del tablero encontrará clasificadas el porcentaje de noticias por sector que se tienen para generar las recomendaciones. </w:t>
      </w:r>
    </w:p>
    <w:p w14:paraId="3B9EC372" w14:textId="77777777" w:rsidR="006D0B38" w:rsidRDefault="006D0B38" w:rsidP="006D0B38">
      <w:pPr>
        <w:pStyle w:val="Prrafodelista"/>
        <w:rPr>
          <w:rFonts w:ascii="Segoe UI" w:hAnsi="Segoe UI" w:cs="Segoe UI"/>
          <w:color w:val="1F2328"/>
          <w:shd w:val="clear" w:color="auto" w:fill="FFFFFF"/>
        </w:rPr>
      </w:pPr>
    </w:p>
    <w:p w14:paraId="0A3FA73D" w14:textId="5E902FA6" w:rsidR="006D0B38" w:rsidRDefault="006D0B38" w:rsidP="006D0B38">
      <w:pPr>
        <w:pStyle w:val="Prrafodelista"/>
        <w:rPr>
          <w:rFonts w:ascii="Segoe UI" w:hAnsi="Segoe UI" w:cs="Segoe UI"/>
          <w:color w:val="1F2328"/>
          <w:shd w:val="clear" w:color="auto" w:fill="FFFFFF"/>
        </w:rPr>
      </w:pPr>
      <w:r w:rsidRPr="006D0B38">
        <w:rPr>
          <w:rFonts w:ascii="Segoe UI" w:hAnsi="Segoe UI" w:cs="Segoe UI"/>
          <w:color w:val="1F2328"/>
          <w:shd w:val="clear" w:color="auto" w:fill="FFFFFF"/>
        </w:rPr>
        <w:drawing>
          <wp:inline distT="0" distB="0" distL="0" distR="0" wp14:anchorId="5C80E9EA" wp14:editId="6B710F94">
            <wp:extent cx="2910840" cy="2048259"/>
            <wp:effectExtent l="19050" t="19050" r="22860" b="28575"/>
            <wp:docPr id="1418285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85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422" cy="2052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1AB82B" w14:textId="77777777" w:rsidR="006D0B38" w:rsidRDefault="006D0B38" w:rsidP="006D0B38">
      <w:pPr>
        <w:pStyle w:val="Prrafodelista"/>
        <w:rPr>
          <w:rFonts w:ascii="Segoe UI" w:hAnsi="Segoe UI" w:cs="Segoe UI"/>
          <w:color w:val="1F2328"/>
          <w:shd w:val="clear" w:color="auto" w:fill="FFFFFF"/>
        </w:rPr>
      </w:pPr>
    </w:p>
    <w:p w14:paraId="3B81C518" w14:textId="77777777" w:rsidR="006D0B38" w:rsidRPr="006D0B38" w:rsidRDefault="006D0B38" w:rsidP="006D0B38">
      <w:pPr>
        <w:pStyle w:val="Prrafodelista"/>
        <w:rPr>
          <w:rFonts w:ascii="Segoe UI" w:hAnsi="Segoe UI" w:cs="Segoe UI"/>
          <w:color w:val="1F2328"/>
          <w:shd w:val="clear" w:color="auto" w:fill="FFFFFF"/>
        </w:rPr>
      </w:pPr>
    </w:p>
    <w:p w14:paraId="6DD058D6" w14:textId="243CF4EA" w:rsidR="00693B87" w:rsidRPr="006D0B38" w:rsidRDefault="006D0B38" w:rsidP="006D0B38">
      <w:pPr>
        <w:pStyle w:val="Prrafodelista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S</w:t>
      </w:r>
      <w:r w:rsidR="00693B87" w:rsidRPr="006D0B38">
        <w:rPr>
          <w:rFonts w:ascii="Segoe UI" w:hAnsi="Segoe UI" w:cs="Segoe UI"/>
          <w:color w:val="1F2328"/>
          <w:shd w:val="clear" w:color="auto" w:fill="FFFFFF"/>
        </w:rPr>
        <w:t>eleccion</w:t>
      </w:r>
      <w:r>
        <w:rPr>
          <w:rFonts w:ascii="Segoe UI" w:hAnsi="Segoe UI" w:cs="Segoe UI"/>
          <w:color w:val="1F2328"/>
          <w:shd w:val="clear" w:color="auto" w:fill="FFFFFF"/>
        </w:rPr>
        <w:t xml:space="preserve">e </w:t>
      </w:r>
      <w:r w:rsidR="00693B87" w:rsidRPr="006D0B38">
        <w:rPr>
          <w:rFonts w:ascii="Segoe UI" w:hAnsi="Segoe UI" w:cs="Segoe UI"/>
          <w:color w:val="1F2328"/>
          <w:shd w:val="clear" w:color="auto" w:fill="FFFFFF"/>
        </w:rPr>
        <w:t xml:space="preserve">una noticia vigente que se encuentre relacionada con el sector sobre el cual debe informarse. Haciendo </w:t>
      </w:r>
      <w:proofErr w:type="spellStart"/>
      <w:proofErr w:type="gramStart"/>
      <w:r w:rsidR="00693B87" w:rsidRPr="006D0B38">
        <w:rPr>
          <w:rFonts w:ascii="Segoe UI" w:hAnsi="Segoe UI" w:cs="Segoe UI"/>
          <w:color w:val="1F2328"/>
          <w:shd w:val="clear" w:color="auto" w:fill="FFFFFF"/>
        </w:rPr>
        <w:t>click</w:t>
      </w:r>
      <w:proofErr w:type="spellEnd"/>
      <w:proofErr w:type="gramEnd"/>
      <w:r w:rsidR="00693B87" w:rsidRPr="006D0B38">
        <w:rPr>
          <w:rFonts w:ascii="Segoe UI" w:hAnsi="Segoe UI" w:cs="Segoe UI"/>
          <w:color w:val="1F2328"/>
          <w:shd w:val="clear" w:color="auto" w:fill="FFFFFF"/>
        </w:rPr>
        <w:t xml:space="preserve"> en la flecha como se indica a continuación:</w:t>
      </w:r>
    </w:p>
    <w:p w14:paraId="3C8D67E0" w14:textId="39D8F7E4" w:rsidR="00693B87" w:rsidRDefault="00693B87" w:rsidP="006D0B38">
      <w:pPr>
        <w:ind w:left="708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AB540" wp14:editId="307F6DEA">
                <wp:simplePos x="0" y="0"/>
                <wp:positionH relativeFrom="column">
                  <wp:posOffset>4276090</wp:posOffset>
                </wp:positionH>
                <wp:positionV relativeFrom="paragraph">
                  <wp:posOffset>742315</wp:posOffset>
                </wp:positionV>
                <wp:extent cx="255815" cy="234042"/>
                <wp:effectExtent l="19050" t="19050" r="11430" b="33020"/>
                <wp:wrapNone/>
                <wp:docPr id="1842615482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815" cy="2340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A97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336.7pt;margin-top:58.45pt;width:20.15pt;height:18.4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" adj="11719" fillcolor="#4472c4 [3204]" strokecolor="#09101d [484]" strokeweight="1pt"/>
            </w:pict>
          </mc:Fallback>
        </mc:AlternateContent>
      </w:r>
      <w:r w:rsidRPr="00693B87">
        <w:rPr>
          <w:rFonts w:ascii="Segoe UI" w:hAnsi="Segoe UI" w:cs="Segoe UI"/>
          <w:color w:val="1F2328"/>
          <w:shd w:val="clear" w:color="auto" w:fill="FFFFFF"/>
        </w:rPr>
        <w:drawing>
          <wp:inline distT="0" distB="0" distL="0" distR="0" wp14:anchorId="552432F5" wp14:editId="06E5E276">
            <wp:extent cx="4461510" cy="1021230"/>
            <wp:effectExtent l="19050" t="19050" r="15240" b="26670"/>
            <wp:docPr id="542624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24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641" cy="1023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743D2" w14:textId="3A179E0F" w:rsidR="00693B87" w:rsidRDefault="00693B87" w:rsidP="006D0B38">
      <w:pPr>
        <w:ind w:left="708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7794B" wp14:editId="159A0500">
                <wp:simplePos x="0" y="0"/>
                <wp:positionH relativeFrom="margin">
                  <wp:posOffset>4030345</wp:posOffset>
                </wp:positionH>
                <wp:positionV relativeFrom="paragraph">
                  <wp:posOffset>132715</wp:posOffset>
                </wp:positionV>
                <wp:extent cx="255815" cy="234042"/>
                <wp:effectExtent l="19050" t="19050" r="11430" b="33020"/>
                <wp:wrapNone/>
                <wp:docPr id="5802610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815" cy="2340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E06B2" id="Flecha: a la derecha 1" o:spid="_x0000_s1026" type="#_x0000_t13" style="position:absolute;margin-left:317.35pt;margin-top:10.45pt;width:20.15pt;height:18.45pt;rotation:18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" adj="11719" fillcolor="#4472c4 [3204]" strokecolor="#09101d [484]" strokeweight="1pt">
                <w10:wrap anchorx="margin"/>
              </v:shape>
            </w:pict>
          </mc:Fallback>
        </mc:AlternateContent>
      </w:r>
      <w:r w:rsidRPr="00693B87">
        <w:rPr>
          <w:rFonts w:ascii="Segoe UI" w:hAnsi="Segoe UI" w:cs="Segoe UI"/>
          <w:color w:val="1F2328"/>
          <w:shd w:val="clear" w:color="auto" w:fill="FFFFFF"/>
        </w:rPr>
        <w:drawing>
          <wp:inline distT="0" distB="0" distL="0" distR="0" wp14:anchorId="2897A957" wp14:editId="1E2646B6">
            <wp:extent cx="3309717" cy="1489710"/>
            <wp:effectExtent l="19050" t="19050" r="24130" b="15240"/>
            <wp:docPr id="832539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39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052" cy="1498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706C8" w14:textId="24CC1317" w:rsidR="00693B87" w:rsidRPr="006D0B38" w:rsidRDefault="00693B87" w:rsidP="006D0B38">
      <w:pPr>
        <w:pStyle w:val="Prrafodelista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 w:rsidRPr="006D0B38">
        <w:rPr>
          <w:rFonts w:ascii="Segoe UI" w:hAnsi="Segoe UI" w:cs="Segoe UI"/>
          <w:color w:val="1F2328"/>
          <w:shd w:val="clear" w:color="auto" w:fill="FFFFFF"/>
        </w:rPr>
        <w:t>Seleccion</w:t>
      </w:r>
      <w:r w:rsidR="006D0B38">
        <w:rPr>
          <w:rFonts w:ascii="Segoe UI" w:hAnsi="Segoe UI" w:cs="Segoe UI"/>
          <w:color w:val="1F2328"/>
          <w:shd w:val="clear" w:color="auto" w:fill="FFFFFF"/>
        </w:rPr>
        <w:t>e</w:t>
      </w:r>
      <w:r w:rsidRPr="006D0B38">
        <w:rPr>
          <w:rFonts w:ascii="Segoe UI" w:hAnsi="Segoe UI" w:cs="Segoe UI"/>
          <w:color w:val="1F2328"/>
          <w:shd w:val="clear" w:color="auto" w:fill="FFFFFF"/>
        </w:rPr>
        <w:t xml:space="preserve"> el número de noticias que desea que le sean recomendadas.  </w:t>
      </w:r>
    </w:p>
    <w:p w14:paraId="4FA52F68" w14:textId="2CF0EE27" w:rsidR="00693B87" w:rsidRDefault="00693B87" w:rsidP="006D0B38">
      <w:pPr>
        <w:ind w:left="708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F0FF1" wp14:editId="34E94CB4">
                <wp:simplePos x="0" y="0"/>
                <wp:positionH relativeFrom="margin">
                  <wp:posOffset>4461510</wp:posOffset>
                </wp:positionH>
                <wp:positionV relativeFrom="paragraph">
                  <wp:posOffset>114935</wp:posOffset>
                </wp:positionV>
                <wp:extent cx="255815" cy="234042"/>
                <wp:effectExtent l="19050" t="19050" r="11430" b="33020"/>
                <wp:wrapNone/>
                <wp:docPr id="1605453244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815" cy="2340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0CDDB" id="Flecha: a la derecha 1" o:spid="_x0000_s1026" type="#_x0000_t13" style="position:absolute;margin-left:351.3pt;margin-top:9.05pt;width:20.15pt;height:18.45pt;rotation:180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" adj="11719" fillcolor="#4472c4 [3204]" strokecolor="#09101d [484]" strokeweight="1pt">
                <w10:wrap anchorx="margin"/>
              </v:shape>
            </w:pict>
          </mc:Fallback>
        </mc:AlternateContent>
      </w:r>
      <w:r w:rsidRPr="00693B87">
        <w:rPr>
          <w:rFonts w:ascii="Segoe UI" w:hAnsi="Segoe UI" w:cs="Segoe UI"/>
          <w:color w:val="1F2328"/>
          <w:shd w:val="clear" w:color="auto" w:fill="FFFFFF"/>
        </w:rPr>
        <w:drawing>
          <wp:inline distT="0" distB="0" distL="0" distR="0" wp14:anchorId="659BF71E" wp14:editId="6DB64010">
            <wp:extent cx="3973830" cy="865987"/>
            <wp:effectExtent l="19050" t="19050" r="7620" b="10795"/>
            <wp:docPr id="5524185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18568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0"/>
                    <a:srcRect t="31847"/>
                    <a:stretch/>
                  </pic:blipFill>
                  <pic:spPr bwMode="auto">
                    <a:xfrm>
                      <a:off x="0" y="0"/>
                      <a:ext cx="3995203" cy="870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FBCCD" w14:textId="31ED0DEF" w:rsidR="00693B87" w:rsidRDefault="006D0B38" w:rsidP="006D0B38">
      <w:pPr>
        <w:ind w:left="708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0DC22" wp14:editId="4E220CBD">
                <wp:simplePos x="0" y="0"/>
                <wp:positionH relativeFrom="margin">
                  <wp:posOffset>2400300</wp:posOffset>
                </wp:positionH>
                <wp:positionV relativeFrom="paragraph">
                  <wp:posOffset>261621</wp:posOffset>
                </wp:positionV>
                <wp:extent cx="255815" cy="234042"/>
                <wp:effectExtent l="19050" t="19050" r="11430" b="33020"/>
                <wp:wrapNone/>
                <wp:docPr id="551069756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815" cy="2340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C8322" id="Flecha: a la derecha 1" o:spid="_x0000_s1026" type="#_x0000_t13" style="position:absolute;margin-left:189pt;margin-top:20.6pt;width:20.15pt;height:18.45pt;rotation:180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" adj="11719" fillcolor="#4472c4 [3204]" strokecolor="#09101d [484]" strokeweight="1pt">
                <w10:wrap anchorx="margin"/>
              </v:shape>
            </w:pict>
          </mc:Fallback>
        </mc:AlternateContent>
      </w:r>
      <w:r w:rsidRPr="006D0B38">
        <w:rPr>
          <w:rFonts w:ascii="Segoe UI" w:hAnsi="Segoe UI" w:cs="Segoe UI"/>
          <w:color w:val="1F2328"/>
          <w:shd w:val="clear" w:color="auto" w:fill="FFFFFF"/>
        </w:rPr>
        <w:drawing>
          <wp:inline distT="0" distB="0" distL="0" distR="0" wp14:anchorId="4373D6A9" wp14:editId="6C69F1DC">
            <wp:extent cx="1931670" cy="1022431"/>
            <wp:effectExtent l="19050" t="19050" r="11430" b="25400"/>
            <wp:docPr id="452620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0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5985" cy="1035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05074" w14:textId="77777777" w:rsidR="006D0B38" w:rsidRDefault="006D0B38" w:rsidP="006D0B38">
      <w:pPr>
        <w:ind w:left="708"/>
        <w:rPr>
          <w:rFonts w:ascii="Segoe UI" w:hAnsi="Segoe UI" w:cs="Segoe UI"/>
          <w:color w:val="1F2328"/>
          <w:shd w:val="clear" w:color="auto" w:fill="FFFFFF"/>
        </w:rPr>
      </w:pPr>
    </w:p>
    <w:p w14:paraId="7AFB815B" w14:textId="4992C51F" w:rsidR="006D0B38" w:rsidRPr="006D0B38" w:rsidRDefault="006D0B38" w:rsidP="006D0B38">
      <w:pPr>
        <w:pStyle w:val="Prrafodelista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Al final del tablero encontrará las noticias recomendadas que se encuentran asociadas a su sector. </w:t>
      </w:r>
    </w:p>
    <w:p w14:paraId="64EA993D" w14:textId="7483347B" w:rsidR="006D0B38" w:rsidRDefault="006D0B38" w:rsidP="00693B87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8147DF" wp14:editId="56E94447">
                <wp:simplePos x="0" y="0"/>
                <wp:positionH relativeFrom="column">
                  <wp:posOffset>321945</wp:posOffset>
                </wp:positionH>
                <wp:positionV relativeFrom="paragraph">
                  <wp:posOffset>1427480</wp:posOffset>
                </wp:positionV>
                <wp:extent cx="5151120" cy="1341120"/>
                <wp:effectExtent l="0" t="0" r="11430" b="11430"/>
                <wp:wrapNone/>
                <wp:docPr id="102569210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134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0D2DD" id="Rectángulo 2" o:spid="_x0000_s1026" style="position:absolute;margin-left:25.35pt;margin-top:112.4pt;width:405.6pt;height:10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" filled="f" strokecolor="red" strokeweight="1pt"/>
            </w:pict>
          </mc:Fallback>
        </mc:AlternateContent>
      </w:r>
      <w:r w:rsidRPr="006D0B38">
        <w:rPr>
          <w:rFonts w:ascii="Segoe UI" w:hAnsi="Segoe UI" w:cs="Segoe UI"/>
          <w:color w:val="1F2328"/>
          <w:shd w:val="clear" w:color="auto" w:fill="FFFFFF"/>
        </w:rPr>
        <w:drawing>
          <wp:inline distT="0" distB="0" distL="0" distR="0" wp14:anchorId="7F57FBA7" wp14:editId="44B2D4D1">
            <wp:extent cx="5612130" cy="2808605"/>
            <wp:effectExtent l="19050" t="19050" r="26670" b="10795"/>
            <wp:docPr id="989379439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9439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8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D0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7CA7"/>
    <w:multiLevelType w:val="hybridMultilevel"/>
    <w:tmpl w:val="703E5C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66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87"/>
    <w:rsid w:val="00693B87"/>
    <w:rsid w:val="006D0B38"/>
    <w:rsid w:val="007D1BA5"/>
    <w:rsid w:val="00F32B3D"/>
    <w:rsid w:val="00FC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1944B"/>
  <w15:chartTrackingRefBased/>
  <w15:docId w15:val="{45F46109-4375-4159-B7DF-74B680A1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B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0B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44.202.237.158:8502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513E7-3EF9-4889-93F5-42F57280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Toro</dc:creator>
  <cp:keywords/>
  <dc:description/>
  <cp:lastModifiedBy>Diana Marcela Toro</cp:lastModifiedBy>
  <cp:revision>1</cp:revision>
  <dcterms:created xsi:type="dcterms:W3CDTF">2023-11-28T01:51:00Z</dcterms:created>
  <dcterms:modified xsi:type="dcterms:W3CDTF">2023-11-28T02:10:00Z</dcterms:modified>
</cp:coreProperties>
</file>