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svg" ContentType="image/svg"/>
  <Override PartName="/word/media/image3.png" ContentType="image/png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/>
        <w:jc w:val="center"/>
        <w:rPr/>
      </w:pPr>
      <w:r>
        <w:rPr/>
        <w:t xml:space="preserve">МІНІСТЕРСТВО ОСВІТИ І НАУКИ УКРАЇНИ </w:t>
      </w:r>
    </w:p>
    <w:p>
      <w:pPr>
        <w:pStyle w:val="Normal"/>
        <w:spacing w:lineRule="auto" w:line="360"/>
        <w:jc w:val="center"/>
        <w:rPr/>
      </w:pPr>
      <w:r>
        <w:rPr/>
        <w:t xml:space="preserve">НАЦІОНАЛЬНИЙ ТЕХНІЧНИЙ УНІВЕРСИТЕТ УКРАЇНИ </w:t>
      </w:r>
    </w:p>
    <w:p>
      <w:pPr>
        <w:pStyle w:val="Normal"/>
        <w:spacing w:lineRule="auto" w:line="360"/>
        <w:jc w:val="center"/>
        <w:rPr/>
      </w:pPr>
      <w:r>
        <w:rPr/>
        <w:t xml:space="preserve">«КИЇВСЬКИЙ ПОЛІТЕХНІЧНИЙ ІНСТИТУТ </w:t>
      </w:r>
    </w:p>
    <w:p>
      <w:pPr>
        <w:pStyle w:val="Normal"/>
        <w:spacing w:lineRule="auto" w:line="360"/>
        <w:jc w:val="center"/>
        <w:rPr>
          <w:b/>
          <w:bCs/>
        </w:rPr>
      </w:pPr>
      <w:r>
        <w:rPr/>
        <w:t>імені ІГОРЯ СІКОРСЬКОГО»</w:t>
      </w:r>
    </w:p>
    <w:p>
      <w:pPr>
        <w:pStyle w:val="Normal"/>
        <w:spacing w:lineRule="auto" w:line="360"/>
        <w:jc w:val="center"/>
        <w:rPr>
          <w:b/>
          <w:bCs/>
        </w:rPr>
      </w:pPr>
      <w:r>
        <w:rPr>
          <w:b/>
          <w:bCs/>
        </w:rPr>
      </w:r>
    </w:p>
    <w:p>
      <w:pPr>
        <w:pStyle w:val="Normal"/>
        <w:spacing w:lineRule="auto" w:line="360"/>
        <w:jc w:val="center"/>
        <w:rPr>
          <w:b/>
          <w:bCs/>
        </w:rPr>
      </w:pPr>
      <w:r>
        <w:rPr>
          <w:b/>
          <w:bCs/>
        </w:rPr>
      </w:r>
    </w:p>
    <w:p>
      <w:pPr>
        <w:pStyle w:val="Normal"/>
        <w:spacing w:lineRule="auto" w:line="360"/>
        <w:jc w:val="center"/>
        <w:rPr>
          <w:b/>
          <w:bCs/>
        </w:rPr>
      </w:pPr>
      <w:r>
        <w:rPr>
          <w:b/>
          <w:bCs/>
        </w:rPr>
        <w:t>Звіт</w:t>
      </w:r>
    </w:p>
    <w:p>
      <w:pPr>
        <w:pStyle w:val="Normal"/>
        <w:spacing w:lineRule="auto" w:line="360"/>
        <w:jc w:val="center"/>
        <w:rPr/>
      </w:pPr>
      <w:r>
        <w:rPr/>
        <w:t xml:space="preserve"> </w:t>
      </w:r>
      <w:r>
        <w:rPr/>
        <w:t>з розробки п. 5-8 курсової роботи</w:t>
      </w:r>
    </w:p>
    <w:p>
      <w:pPr>
        <w:pStyle w:val="Normal"/>
        <w:spacing w:lineRule="auto" w:line="360"/>
        <w:jc w:val="center"/>
        <w:rPr/>
      </w:pPr>
      <w:r>
        <w:rPr/>
        <w:t xml:space="preserve">На тему </w:t>
      </w:r>
      <w:r>
        <w:rPr>
          <w:lang w:val="en-US"/>
        </w:rPr>
        <w:t>“</w:t>
      </w:r>
      <w:r>
        <w:rPr/>
        <w:t>додаток, який створює сильні та безпечні паролі</w:t>
      </w:r>
      <w:r>
        <w:rPr>
          <w:lang w:val="en-US"/>
        </w:rPr>
        <w:t>”</w:t>
      </w:r>
    </w:p>
    <w:p>
      <w:pPr>
        <w:pStyle w:val="Normal"/>
        <w:spacing w:lineRule="auto" w:line="360"/>
        <w:jc w:val="center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360"/>
        <w:ind w:left="5272"/>
        <w:rPr/>
      </w:pPr>
      <w:r>
        <w:rPr/>
        <w:t>Студента групи ТВ-33</w:t>
      </w:r>
    </w:p>
    <w:p>
      <w:pPr>
        <w:pStyle w:val="Normal"/>
        <w:spacing w:lineRule="auto" w:line="360"/>
        <w:ind w:left="5272"/>
        <w:rPr/>
      </w:pPr>
      <w:r>
        <w:rPr/>
        <w:t>Домарацького Дмитра Олександровича</w:t>
      </w:r>
    </w:p>
    <w:p>
      <w:pPr>
        <w:pStyle w:val="Normal"/>
        <w:spacing w:lineRule="auto" w:line="360"/>
        <w:jc w:val="center"/>
        <w:rPr>
          <w:b/>
          <w:bCs/>
        </w:rPr>
      </w:pPr>
      <w:r>
        <w:rPr>
          <w:b/>
          <w:bCs/>
        </w:rPr>
      </w:r>
    </w:p>
    <w:p>
      <w:pPr>
        <w:pStyle w:val="Normal"/>
        <w:spacing w:lineRule="auto" w:line="360"/>
        <w:jc w:val="center"/>
        <w:rPr/>
      </w:pPr>
      <w:r>
        <w:rPr/>
        <w:t xml:space="preserve">Посилання на </w:t>
      </w:r>
      <w:r>
        <w:rPr>
          <w:lang w:val="en-US"/>
        </w:rPr>
        <w:t>github-</w:t>
      </w:r>
      <w:r>
        <w:rPr/>
        <w:t xml:space="preserve">репозиторій: </w:t>
      </w:r>
    </w:p>
    <w:p>
      <w:pPr>
        <w:pStyle w:val="Normal"/>
        <w:spacing w:lineRule="auto" w:line="360"/>
        <w:jc w:val="center"/>
        <w:rPr>
          <w:b/>
          <w:bCs/>
        </w:rPr>
      </w:pPr>
      <w:hyperlink r:id="rId2">
        <w:r>
          <w:rPr>
            <w:rStyle w:val="Hyperlink"/>
            <w:b/>
            <w:bCs/>
          </w:rPr>
          <w:t>https://github.com/dmtrDO/WebCourse</w:t>
        </w:r>
      </w:hyperlink>
    </w:p>
    <w:p>
      <w:pPr>
        <w:pStyle w:val="Normal"/>
        <w:spacing w:lineRule="auto" w:line="360"/>
        <w:jc w:val="center"/>
        <w:rPr>
          <w:b/>
          <w:bCs/>
        </w:rPr>
      </w:pPr>
      <w:r>
        <w:rPr>
          <w:b/>
          <w:bCs/>
        </w:rPr>
      </w:r>
    </w:p>
    <w:p>
      <w:pPr>
        <w:pStyle w:val="Normal"/>
        <w:spacing w:lineRule="auto" w:line="360"/>
        <w:jc w:val="center"/>
        <w:rPr>
          <w:b/>
          <w:bCs/>
        </w:rPr>
      </w:pPr>
      <w:r>
        <w:rPr>
          <w:b/>
          <w:bCs/>
        </w:rPr>
      </w:r>
    </w:p>
    <w:p>
      <w:pPr>
        <w:pStyle w:val="Normal"/>
        <w:spacing w:lineRule="auto" w:line="360"/>
        <w:jc w:val="center"/>
        <w:rPr>
          <w:b/>
          <w:bCs/>
        </w:rPr>
      </w:pPr>
      <w:r>
        <w:rPr>
          <w:b/>
          <w:bCs/>
        </w:rPr>
      </w:r>
    </w:p>
    <w:p>
      <w:pPr>
        <w:pStyle w:val="Normal"/>
        <w:spacing w:lineRule="auto" w:line="360"/>
        <w:jc w:val="center"/>
        <w:rPr>
          <w:b/>
          <w:bCs/>
        </w:rPr>
      </w:pPr>
      <w:r>
        <w:rPr>
          <w:b/>
          <w:bCs/>
        </w:rPr>
      </w:r>
    </w:p>
    <w:p>
      <w:pPr>
        <w:pStyle w:val="Normal"/>
        <w:spacing w:lineRule="auto" w:line="360"/>
        <w:jc w:val="center"/>
        <w:rPr>
          <w:b/>
          <w:bCs/>
        </w:rPr>
      </w:pPr>
      <w:r>
        <w:rPr>
          <w:b/>
          <w:bCs/>
        </w:rPr>
      </w:r>
    </w:p>
    <w:p>
      <w:pPr>
        <w:pStyle w:val="Normal"/>
        <w:spacing w:lineRule="auto" w:line="360"/>
        <w:jc w:val="center"/>
        <w:rPr/>
      </w:pPr>
      <w:r>
        <w:rPr/>
        <w:t>Київ 2025</w:t>
      </w:r>
    </w:p>
    <w:p>
      <w:pPr>
        <w:pStyle w:val="Normal"/>
        <w:spacing w:lineRule="auto" w:line="360"/>
        <w:jc w:val="both"/>
        <w:rPr/>
      </w:pPr>
      <w:r>
        <w:rPr>
          <w:b/>
          <w:bCs/>
        </w:rPr>
        <w:t>Розділ 5. Розробка механізмів отримання та оновлення даних;</w:t>
      </w:r>
    </w:p>
    <w:p>
      <w:pPr>
        <w:pStyle w:val="Heading4"/>
        <w:spacing w:lineRule="auto" w:line="360"/>
        <w:jc w:val="both"/>
        <w:rPr/>
      </w:pPr>
      <w:r>
        <w:rPr>
          <w:rFonts w:ascii="Times New Roman" w:hAnsi="Times New Roman"/>
          <w:b w:val="false"/>
          <w:bCs w:val="false"/>
          <w:sz w:val="28"/>
          <w:szCs w:val="28"/>
          <w:lang w:val="uk-UA"/>
        </w:rPr>
        <w:tab/>
        <w:t xml:space="preserve">1. Реєстрація користувача. 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Після натискання кнопки "Зареєструватися", дані з форми надсилаються методом </w:t>
      </w:r>
      <w:r>
        <w:rPr>
          <w:rStyle w:val="SourceText"/>
          <w:rFonts w:ascii="Times New Roman" w:hAnsi="Times New Roman"/>
          <w:b w:val="false"/>
          <w:bCs w:val="false"/>
          <w:sz w:val="28"/>
          <w:szCs w:val="28"/>
        </w:rPr>
        <w:t>POST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на сервер за шляхом </w:t>
      </w:r>
      <w:r>
        <w:rPr>
          <w:rStyle w:val="SourceText"/>
          <w:rFonts w:ascii="Times New Roman" w:hAnsi="Times New Roman"/>
          <w:b w:val="false"/>
          <w:bCs w:val="false"/>
          <w:sz w:val="28"/>
          <w:szCs w:val="28"/>
        </w:rPr>
        <w:t>/regis</w:t>
      </w:r>
      <w:r>
        <w:rPr>
          <w:rStyle w:val="SourceText"/>
          <w:rFonts w:ascii="Times New Roman" w:hAnsi="Times New Roman"/>
          <w:b w:val="false"/>
          <w:bCs w:val="false"/>
          <w:sz w:val="28"/>
          <w:szCs w:val="28"/>
          <w:lang w:val="en-US"/>
        </w:rPr>
        <w:t>tration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. У тілі запиту передаються дані користувача: електронна пошта, пароль. Django обробляє ці дані через відповідне view, перевіряє їх на коректність і створює нового користувача. У випадку успішної реєстрації користувач перенаправляється на сторінку входу. Якщо введені дані некоректні (наприклад, пароль занадто короткий), користувачу повертається та сама форма з повідомленням про помилку, причому помилки, пов’язані з БД, обробляються у 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 xml:space="preserve">views, </w:t>
      </w:r>
      <w:r>
        <w:rPr>
          <w:rFonts w:ascii="Times New Roman" w:hAnsi="Times New Roman"/>
          <w:b w:val="false"/>
          <w:bCs w:val="false"/>
          <w:sz w:val="28"/>
          <w:szCs w:val="28"/>
          <w:lang w:val="uk-UA"/>
        </w:rPr>
        <w:t xml:space="preserve">а помилки, пов’язані з довжиною паролів, або невірним форматом електронної пошти, або невірними символами при заповненні паролю і т.д., то такі помилки оброблюються через 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>javascript</w:t>
      </w:r>
      <w:r>
        <w:rPr>
          <w:rFonts w:ascii="Times New Roman" w:hAnsi="Times New Roman"/>
          <w:b w:val="false"/>
          <w:bCs w:val="false"/>
          <w:sz w:val="28"/>
          <w:szCs w:val="28"/>
        </w:rPr>
        <w:t>.</w:t>
      </w:r>
    </w:p>
    <w:p>
      <w:pPr>
        <w:pStyle w:val="Heading4"/>
        <w:spacing w:lineRule="auto" w:line="360" w:before="0" w:after="160"/>
        <w:jc w:val="both"/>
        <w:rPr/>
      </w:pPr>
      <w:r>
        <w:rPr>
          <w:rFonts w:ascii="Times New Roman" w:hAnsi="Times New Roman"/>
          <w:b w:val="false"/>
          <w:bCs w:val="false"/>
          <w:sz w:val="28"/>
          <w:szCs w:val="28"/>
        </w:rPr>
        <w:tab/>
        <w:t xml:space="preserve">2. Авторизація користувача. Форма входу надсилає дані методом </w:t>
      </w:r>
      <w:r>
        <w:rPr>
          <w:rStyle w:val="SourceText"/>
          <w:rFonts w:ascii="Times New Roman" w:hAnsi="Times New Roman"/>
          <w:b w:val="false"/>
          <w:bCs w:val="false"/>
          <w:sz w:val="28"/>
          <w:szCs w:val="28"/>
        </w:rPr>
        <w:t>POST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на шлях </w:t>
      </w:r>
      <w:r>
        <w:rPr>
          <w:rStyle w:val="SourceText"/>
          <w:rFonts w:ascii="Times New Roman" w:hAnsi="Times New Roman"/>
          <w:b w:val="false"/>
          <w:bCs w:val="false"/>
          <w:sz w:val="28"/>
          <w:szCs w:val="28"/>
        </w:rPr>
        <w:t>/logi</w:t>
      </w:r>
      <w:r>
        <w:rPr>
          <w:rStyle w:val="SourceText"/>
          <w:rFonts w:ascii="Times New Roman" w:hAnsi="Times New Roman"/>
          <w:b w:val="false"/>
          <w:bCs w:val="false"/>
          <w:sz w:val="28"/>
          <w:szCs w:val="28"/>
          <w:lang w:val="en-US"/>
        </w:rPr>
        <w:t>n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. У формі передаються пошта і пароль. Django перевіряє ці дані аналогічно, як при реєстрації, і, якщо вони правильні — виконує вхід користувача, після чого його перенаправляють на головну сторінку застосунку. </w:t>
      </w:r>
    </w:p>
    <w:p>
      <w:pPr>
        <w:pStyle w:val="Normal"/>
        <w:spacing w:lineRule="auto" w:line="360"/>
        <w:jc w:val="both"/>
        <w:rPr>
          <w:rFonts w:ascii="Times New Roman" w:hAnsi="Times New Roman"/>
          <w:lang w:val="en-US"/>
        </w:rPr>
      </w:pPr>
      <w:r>
        <w:rPr>
          <w:lang w:val="uk-UA"/>
        </w:rPr>
        <w:tab/>
        <w:t>3</w:t>
      </w:r>
      <w:r>
        <w:rPr>
          <w:lang w:val="en-US"/>
        </w:rPr>
        <w:t xml:space="preserve">. </w:t>
      </w:r>
      <w:r>
        <w:rPr>
          <w:lang w:val="uk-UA"/>
        </w:rPr>
        <w:t xml:space="preserve">Генерація паролів. При натисканні на кнопку «Згенерувати» на сервер надсилається </w:t>
      </w:r>
      <w:r>
        <w:rPr>
          <w:lang w:val="en-US"/>
        </w:rPr>
        <w:t>POST-</w:t>
      </w:r>
      <w:r>
        <w:rPr>
          <w:lang w:val="uk-UA"/>
        </w:rPr>
        <w:t xml:space="preserve">запит за </w:t>
      </w:r>
      <w:r>
        <w:rPr>
          <w:lang w:val="uk-UA"/>
        </w:rPr>
        <w:t>тим же шляхом, з якого він надсилається</w:t>
      </w:r>
      <w:r>
        <w:rPr>
          <w:lang w:val="uk-UA"/>
        </w:rPr>
        <w:t xml:space="preserve">, </w:t>
      </w:r>
      <w:r>
        <w:rPr>
          <w:lang w:val="uk-UA"/>
        </w:rPr>
        <w:t>попередньо обробивши вхідні налаштування через сесії та передавши ці дані в БД.</w:t>
      </w:r>
    </w:p>
    <w:p>
      <w:pPr>
        <w:pStyle w:val="Normal"/>
        <w:spacing w:lineRule="auto" w:line="360"/>
        <w:jc w:val="both"/>
        <w:rPr/>
      </w:pPr>
      <w:r>
        <w:rPr>
          <w:b w:val="false"/>
          <w:bCs w:val="false"/>
        </w:rPr>
        <w:tab/>
        <w:t xml:space="preserve">4. Перегляд історії. </w:t>
      </w:r>
      <w:r>
        <w:rPr/>
        <w:t>Для отримання історії збережених паролів реалізовано view, який при GET-запиті до URL /</w:t>
      </w:r>
      <w:r>
        <w:rPr>
          <w:lang w:val="en-US"/>
        </w:rPr>
        <w:t>history</w:t>
      </w:r>
      <w:r>
        <w:rPr/>
        <w:t xml:space="preserve"> витягує всі записи паролів поточного користувача з бази даних та передає їх у шаблон для відображення. Таким чином реалізується механізм отримання даних.</w:t>
      </w:r>
      <w:r>
        <w:br w:type="page"/>
      </w:r>
    </w:p>
    <w:p>
      <w:pPr>
        <w:pStyle w:val="Normal"/>
        <w:spacing w:lineRule="auto" w:line="360" w:before="0" w:after="160"/>
        <w:jc w:val="both"/>
        <w:rPr>
          <w:b/>
          <w:bCs/>
        </w:rPr>
      </w:pPr>
      <w:r>
        <w:rPr>
          <w:b/>
          <w:bCs/>
        </w:rPr>
        <w:t>Розділ 6. Розробка бази даних для збереження та отримання інформації;</w:t>
      </w:r>
    </w:p>
    <w:p>
      <w:pPr>
        <w:pStyle w:val="Normal"/>
        <w:spacing w:lineRule="auto" w:line="360"/>
        <w:jc w:val="both"/>
        <w:rPr/>
      </w:pPr>
      <w:r>
        <w:rPr>
          <w:b w:val="false"/>
          <w:bCs w:val="false"/>
          <w:sz w:val="28"/>
          <w:szCs w:val="28"/>
        </w:rPr>
        <w:tab/>
        <w:t xml:space="preserve">У розробленому вебзастосунку використовується реляційна база даних, побудована за допомогою ORM (Object-Relational Mapping), яку надає фреймворк Django. Для зберігання та обробки даних обрано СКБД </w:t>
      </w:r>
      <w:r>
        <w:rPr>
          <w:rStyle w:val="Strong"/>
          <w:b w:val="false"/>
          <w:bCs w:val="false"/>
          <w:sz w:val="28"/>
          <w:szCs w:val="28"/>
        </w:rPr>
        <w:t>SQLite</w:t>
      </w:r>
      <w:r>
        <w:rPr>
          <w:b w:val="false"/>
          <w:bCs w:val="false"/>
          <w:sz w:val="28"/>
          <w:szCs w:val="28"/>
        </w:rPr>
        <w:t xml:space="preserve">, </w:t>
      </w:r>
      <w:r>
        <w:rPr>
          <w:sz w:val="28"/>
          <w:szCs w:val="28"/>
        </w:rPr>
        <w:t>оскільки вона:</w:t>
      </w:r>
    </w:p>
    <w:p>
      <w:pPr>
        <w:pStyle w:val="BodyText"/>
        <w:numPr>
          <w:ilvl w:val="0"/>
          <w:numId w:val="1"/>
        </w:numPr>
        <w:tabs>
          <w:tab w:val="clear" w:pos="720"/>
          <w:tab w:val="left" w:pos="0" w:leader="none"/>
        </w:tabs>
        <w:spacing w:lineRule="auto" w:line="360" w:before="0" w:after="160"/>
        <w:ind w:hanging="283" w:left="709"/>
        <w:jc w:val="both"/>
        <w:rPr>
          <w:sz w:val="28"/>
          <w:szCs w:val="28"/>
        </w:rPr>
      </w:pPr>
      <w:r>
        <w:rPr>
          <w:sz w:val="28"/>
          <w:szCs w:val="28"/>
        </w:rPr>
        <w:t>є вбудованою, не потребує окремої установки;</w:t>
      </w:r>
    </w:p>
    <w:p>
      <w:pPr>
        <w:pStyle w:val="BodyText"/>
        <w:numPr>
          <w:ilvl w:val="0"/>
          <w:numId w:val="1"/>
        </w:numPr>
        <w:tabs>
          <w:tab w:val="clear" w:pos="720"/>
          <w:tab w:val="left" w:pos="0" w:leader="none"/>
        </w:tabs>
        <w:spacing w:lineRule="auto" w:line="360" w:before="0" w:after="160"/>
        <w:ind w:hanging="283" w:left="709"/>
        <w:jc w:val="both"/>
        <w:rPr>
          <w:sz w:val="28"/>
          <w:szCs w:val="28"/>
        </w:rPr>
      </w:pPr>
      <w:r>
        <w:rPr>
          <w:sz w:val="28"/>
          <w:szCs w:val="28"/>
        </w:rPr>
        <w:t>забезпечує достатній рівень функціональності;</w:t>
      </w:r>
    </w:p>
    <w:p>
      <w:pPr>
        <w:pStyle w:val="BodyText"/>
        <w:numPr>
          <w:ilvl w:val="0"/>
          <w:numId w:val="0"/>
        </w:numPr>
        <w:tabs>
          <w:tab w:val="clear" w:pos="720"/>
          <w:tab w:val="left" w:pos="0" w:leader="none"/>
        </w:tabs>
        <w:spacing w:lineRule="auto" w:line="360" w:before="0" w:after="160"/>
        <w:ind w:hanging="0" w:left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  <w:t xml:space="preserve">Схема (в більшості IDE чи програмах для роботи з базами даних схеми генеруються автоматично на основі вже створених таблиць) (рисунок 1). Тут для генерації схеми БД було використано команду в терміналі </w:t>
      </w:r>
      <w:r>
        <w:rPr>
          <w:sz w:val="28"/>
          <w:szCs w:val="28"/>
          <w:lang w:val="en-US"/>
        </w:rPr>
        <w:t>PyCharm:</w:t>
      </w:r>
    </w:p>
    <w:p>
      <w:pPr>
        <w:pStyle w:val="BodyText"/>
        <w:numPr>
          <w:ilvl w:val="0"/>
          <w:numId w:val="0"/>
        </w:numPr>
        <w:tabs>
          <w:tab w:val="clear" w:pos="720"/>
          <w:tab w:val="left" w:pos="0" w:leader="none"/>
        </w:tabs>
        <w:spacing w:lineRule="auto" w:line="360" w:before="0" w:after="160"/>
        <w:ind w:hanging="0" w:left="0"/>
        <w:jc w:val="center"/>
        <w:rPr>
          <w:rFonts w:ascii="Consolas" w:hAnsi="Consolas"/>
          <w:sz w:val="28"/>
          <w:szCs w:val="28"/>
          <w:lang w:val="en-US"/>
        </w:rPr>
      </w:pPr>
      <w:r>
        <w:rPr>
          <w:rFonts w:ascii="Consolas" w:hAnsi="Consolas"/>
          <w:sz w:val="28"/>
          <w:szCs w:val="28"/>
          <w:lang w:val="en-US"/>
        </w:rPr>
        <w:t>python manage.py graph_models main -o diagram.svg</w:t>
      </w:r>
    </w:p>
    <w:p>
      <w:pPr>
        <w:pStyle w:val="BodyText"/>
        <w:tabs>
          <w:tab w:val="clear" w:pos="720"/>
          <w:tab w:val="left" w:pos="0" w:leader="none"/>
        </w:tabs>
        <w:spacing w:lineRule="auto" w:line="360" w:before="0" w:after="160"/>
        <w:ind w:hanging="0" w:left="709"/>
        <w:jc w:val="center"/>
        <w:rPr>
          <w:b w:val="false"/>
          <w:bCs w:val="false"/>
          <w:sz w:val="28"/>
          <w:szCs w:val="28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-45720</wp:posOffset>
            </wp:positionH>
            <wp:positionV relativeFrom="paragraph">
              <wp:posOffset>635</wp:posOffset>
            </wp:positionV>
            <wp:extent cx="6210935" cy="6028690"/>
            <wp:effectExtent l="0" t="0" r="0" b="0"/>
            <wp:wrapTopAndBottom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>
                      <a:extLst>
                        <a:ext uri="{96DAC541-7B7A-43D3-8B79-37D633B846F1}">
                          <asvg:svgBlip xmlns:asvg="http://schemas.microsoft.com/office/drawing/2016/SVG/main" r:embed="rId4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935" cy="60286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b w:val="false"/>
          <w:bCs w:val="false"/>
          <w:sz w:val="28"/>
          <w:szCs w:val="28"/>
        </w:rPr>
        <w:t xml:space="preserve">Рисунок 1 - </w:t>
        <w:tab/>
        <w:t>схема БД</w:t>
      </w:r>
    </w:p>
    <w:p>
      <w:pPr>
        <w:pStyle w:val="BodyText"/>
        <w:tabs>
          <w:tab w:val="clear" w:pos="720"/>
          <w:tab w:val="left" w:pos="0" w:leader="none"/>
        </w:tabs>
        <w:spacing w:lineRule="auto" w:line="360" w:before="0" w:after="160"/>
        <w:ind w:hanging="0" w:left="0"/>
        <w:jc w:val="both"/>
        <w:rPr/>
      </w:pPr>
      <w:r>
        <w:rPr>
          <w:b w:val="false"/>
          <w:bCs w:val="false"/>
          <w:sz w:val="28"/>
          <w:szCs w:val="28"/>
        </w:rPr>
        <w:tab/>
        <w:t xml:space="preserve">Поле </w:t>
      </w:r>
      <w:r>
        <w:rPr>
          <w:rStyle w:val="SourceText"/>
          <w:b w:val="false"/>
          <w:bCs w:val="false"/>
          <w:sz w:val="28"/>
          <w:szCs w:val="28"/>
        </w:rPr>
        <w:t>email</w:t>
      </w:r>
      <w:r>
        <w:rPr>
          <w:b w:val="false"/>
          <w:bCs w:val="false"/>
          <w:sz w:val="28"/>
          <w:szCs w:val="28"/>
        </w:rPr>
        <w:t xml:space="preserve"> у таблиці </w:t>
      </w:r>
      <w:r>
        <w:rPr>
          <w:rStyle w:val="SourceText"/>
          <w:b w:val="false"/>
          <w:bCs w:val="false"/>
          <w:sz w:val="28"/>
          <w:szCs w:val="28"/>
        </w:rPr>
        <w:t>User</w:t>
      </w:r>
      <w:r>
        <w:rPr>
          <w:b w:val="false"/>
          <w:bCs w:val="false"/>
          <w:sz w:val="28"/>
          <w:szCs w:val="28"/>
        </w:rPr>
        <w:t xml:space="preserve"> має унікальний індекс, що забезпечує швидкий пошук і перевірку унікальності. </w:t>
      </w:r>
      <w:r>
        <w:rPr/>
        <w:t>Зовнішні ключі (</w:t>
      </w:r>
      <w:r>
        <w:rPr>
          <w:rStyle w:val="SourceText"/>
        </w:rPr>
        <w:t>user</w:t>
      </w:r>
      <w:r>
        <w:rPr/>
        <w:t xml:space="preserve">, </w:t>
      </w:r>
      <w:r>
        <w:rPr>
          <w:rStyle w:val="SourceText"/>
        </w:rPr>
        <w:t>settings</w:t>
      </w:r>
      <w:r>
        <w:rPr/>
        <w:t xml:space="preserve">, </w:t>
      </w:r>
      <w:r>
        <w:rPr>
          <w:rStyle w:val="SourceText"/>
        </w:rPr>
        <w:t>role</w:t>
      </w:r>
      <w:r>
        <w:rPr/>
        <w:t>) автоматично індексуються Django, що забезпечує ефективність при фільтрації.</w:t>
      </w:r>
      <w:r>
        <w:br w:type="page"/>
      </w:r>
    </w:p>
    <w:p>
      <w:pPr>
        <w:pStyle w:val="Normal"/>
        <w:spacing w:lineRule="auto" w:line="360" w:before="0" w:after="160"/>
        <w:jc w:val="both"/>
        <w:rPr>
          <w:b/>
          <w:bCs/>
        </w:rPr>
      </w:pPr>
      <w:r>
        <w:rPr>
          <w:b/>
          <w:bCs/>
        </w:rPr>
        <w:t>Розділ 7. Інтеграція сторонніх сервісів в систему;</w:t>
      </w:r>
    </w:p>
    <w:p>
      <w:pPr>
        <w:pStyle w:val="BodyText"/>
        <w:spacing w:lineRule="auto" w:line="360"/>
        <w:jc w:val="both"/>
        <w:rPr>
          <w:b w:val="false"/>
          <w:bCs w:val="false"/>
        </w:rPr>
      </w:pPr>
      <w:r>
        <w:rPr>
          <w:b w:val="false"/>
          <w:bCs w:val="false"/>
        </w:rPr>
        <w:tab/>
        <w:t xml:space="preserve">У рамках реалізації даного вебзастосунку використовується сторонній хмарний сервіс </w:t>
      </w:r>
      <w:r>
        <w:rPr>
          <w:rStyle w:val="Strong"/>
          <w:b w:val="false"/>
          <w:bCs w:val="false"/>
        </w:rPr>
        <w:t>PythonAnywhere</w:t>
      </w:r>
      <w:r>
        <w:rPr>
          <w:b w:val="false"/>
          <w:bCs w:val="false"/>
        </w:rPr>
        <w:t xml:space="preserve">, який забезпечує зручне середовище для розгортання та публічного доступу до </w:t>
      </w:r>
      <w:r>
        <w:rPr>
          <w:b w:val="false"/>
          <w:bCs w:val="false"/>
          <w:lang w:val="en-US"/>
        </w:rPr>
        <w:t>python</w:t>
      </w:r>
      <w:r>
        <w:rPr>
          <w:b w:val="false"/>
          <w:bCs w:val="false"/>
        </w:rPr>
        <w:t>-додатків. Це дозволяє швидко опублікувати проєкт без потреби в оренді власного сервера.</w:t>
      </w:r>
    </w:p>
    <w:p>
      <w:pPr>
        <w:pStyle w:val="BodyText"/>
        <w:spacing w:lineRule="auto" w:line="360" w:before="0" w:after="160"/>
        <w:jc w:val="both"/>
        <w:rPr/>
      </w:pPr>
      <w:r>
        <w:rPr/>
        <w:tab/>
        <w:t>Інтеграція з даним сервісом не потребує додаткового API, оскільки основна взаємодія з ним здійснюється через браузер або термінал</w:t>
      </w:r>
      <w:r>
        <w:rPr>
          <w:lang w:val="en-US"/>
        </w:rPr>
        <w:t xml:space="preserve">: </w:t>
      </w:r>
      <w:r>
        <w:rPr>
          <w:lang w:val="uk-UA"/>
        </w:rPr>
        <w:t xml:space="preserve">спочатку потрібно завантажити джанго-проєкт (максимальна вага — 512 Мб, треба стиснути проєкт у архів, наприклад, </w:t>
      </w:r>
      <w:r>
        <w:rPr>
          <w:lang w:val="en-US"/>
        </w:rPr>
        <w:t xml:space="preserve">zip, </w:t>
      </w:r>
      <w:r>
        <w:rPr>
          <w:lang w:val="uk-UA"/>
        </w:rPr>
        <w:t xml:space="preserve">і закинути його у сервіс у розділ </w:t>
      </w:r>
      <w:r>
        <w:rPr>
          <w:lang w:val="en-US"/>
        </w:rPr>
        <w:t>Files</w:t>
      </w:r>
      <w:r>
        <w:rPr>
          <w:lang w:val="uk-UA"/>
        </w:rPr>
        <w:t xml:space="preserve">, оскільки просто так завантажити проєкт не вийде, потім його треба розархівувати через термінал </w:t>
      </w:r>
      <w:r>
        <w:rPr>
          <w:lang w:val="en-US"/>
        </w:rPr>
        <w:t>bash console</w:t>
      </w:r>
      <w:r>
        <w:rPr>
          <w:lang w:val="uk-UA"/>
        </w:rPr>
        <w:t xml:space="preserve">, вбудований у </w:t>
      </w:r>
      <w:r>
        <w:rPr>
          <w:lang w:val="en-US"/>
        </w:rPr>
        <w:t xml:space="preserve">pythonanywhere </w:t>
      </w:r>
      <w:r>
        <w:rPr>
          <w:lang w:val="uk-UA"/>
        </w:rPr>
        <w:t xml:space="preserve">командою </w:t>
      </w:r>
      <w:r>
        <w:rPr>
          <w:lang w:val="en-US"/>
        </w:rPr>
        <w:t>unzip *.zip</w:t>
      </w:r>
      <w:r>
        <w:rPr>
          <w:lang w:val="uk-UA"/>
        </w:rPr>
        <w:t xml:space="preserve">), перейти у розділ </w:t>
      </w:r>
      <w:r>
        <w:rPr>
          <w:lang w:val="en-US"/>
        </w:rPr>
        <w:t xml:space="preserve">Web, </w:t>
      </w:r>
      <w:r>
        <w:rPr>
          <w:lang w:val="uk-UA"/>
        </w:rPr>
        <w:t xml:space="preserve">у підрозділі </w:t>
      </w:r>
      <w:r>
        <w:rPr>
          <w:lang w:val="en-US"/>
        </w:rPr>
        <w:t xml:space="preserve">Code </w:t>
      </w:r>
      <w:r>
        <w:rPr>
          <w:lang w:val="uk-UA"/>
        </w:rPr>
        <w:t>вказати абсолютний шлях до проєкту, у підрозділі</w:t>
      </w:r>
      <w:r>
        <w:rPr>
          <w:lang w:val="en-US"/>
        </w:rPr>
        <w:t xml:space="preserve"> Static files</w:t>
      </w:r>
      <w:r>
        <w:rPr>
          <w:lang w:val="uk-UA"/>
        </w:rPr>
        <w:t xml:space="preserve"> вказати шлях до директорії, в якій знаходяться статичні файли, редагувати конфігураційний </w:t>
      </w:r>
      <w:r>
        <w:rPr>
          <w:lang w:val="en-US"/>
        </w:rPr>
        <w:t>WSGI-</w:t>
      </w:r>
      <w:r>
        <w:rPr>
          <w:lang w:val="uk-UA"/>
        </w:rPr>
        <w:t xml:space="preserve">файл так, щоб в ньому були налаштування тільки для </w:t>
      </w:r>
      <w:r>
        <w:rPr>
          <w:lang w:val="en-US"/>
        </w:rPr>
        <w:t xml:space="preserve">django </w:t>
      </w:r>
      <w:r>
        <w:rPr>
          <w:lang w:val="uk-UA"/>
        </w:rPr>
        <w:t>і коректні шляхи до відповідних файлів і папок, змінити змінну</w:t>
      </w:r>
      <w:r>
        <w:rPr>
          <w:lang w:val="en-US"/>
        </w:rPr>
        <w:t xml:space="preserve"> </w:t>
      </w:r>
      <w:r>
        <w:rPr>
          <w:lang w:val="uk-UA"/>
        </w:rPr>
        <w:t xml:space="preserve">у файлі </w:t>
      </w:r>
      <w:r>
        <w:rPr>
          <w:lang w:val="en-US"/>
        </w:rPr>
        <w:t xml:space="preserve">settings.py </w:t>
      </w:r>
      <w:r>
        <w:rPr>
          <w:lang w:val="uk-UA"/>
        </w:rPr>
        <w:t xml:space="preserve">для того, щоб надати дозвіл хостам користуватись цим додатком </w:t>
      </w:r>
      <w:r>
        <w:rPr>
          <w:lang w:val="en-US"/>
        </w:rPr>
        <w:t xml:space="preserve">ALLOWED_HOSTS = [*]; </w:t>
      </w:r>
      <w:r>
        <w:rPr>
          <w:lang w:val="uk-UA"/>
        </w:rPr>
        <w:t xml:space="preserve">і перезавантажити додаток у розділі </w:t>
      </w:r>
      <w:r>
        <w:rPr>
          <w:lang w:val="en-US"/>
        </w:rPr>
        <w:t>Web→Reload.</w:t>
      </w:r>
    </w:p>
    <w:p>
      <w:pPr>
        <w:pStyle w:val="BodyText"/>
        <w:spacing w:lineRule="auto" w:line="360" w:before="0" w:after="160"/>
        <w:jc w:val="both"/>
        <w:rPr>
          <w:lang w:val="en-US"/>
        </w:rPr>
      </w:pPr>
      <w:r>
        <w:rPr>
          <w:lang w:val="en-US"/>
        </w:rPr>
        <w:tab/>
      </w:r>
      <w:r>
        <w:rPr>
          <w:lang w:val="uk-UA"/>
        </w:rPr>
        <w:t xml:space="preserve">Існують певні недоліки використання цього сервісу, які відрізняються від платного хостингу: по-перше, можливо використовувати тільки один додаток, тобто одночасно вивантажити на сервер два веб-додатка не вийде, по-друге, у розділі </w:t>
      </w:r>
      <w:r>
        <w:rPr>
          <w:lang w:val="en-US"/>
        </w:rPr>
        <w:t xml:space="preserve">Web→Best before date </w:t>
      </w:r>
      <w:r>
        <w:rPr>
          <w:lang w:val="uk-UA"/>
        </w:rPr>
        <w:t>потрібно час від часу оновлювати додаток, оскільки, якщо цього не робити протягом трьох місяців, то сайт перестане працювати на сервері, але у цій роботи ці недоліки не відчуваються.</w:t>
      </w:r>
      <w:r>
        <w:br w:type="page"/>
      </w:r>
    </w:p>
    <w:p>
      <w:pPr>
        <w:pStyle w:val="Normal"/>
        <w:spacing w:lineRule="auto" w:line="360" w:before="0" w:after="160"/>
        <w:jc w:val="both"/>
        <w:rPr>
          <w:b/>
          <w:bCs/>
        </w:rPr>
      </w:pPr>
      <w:r>
        <w:rPr>
          <w:b/>
          <w:bCs/>
        </w:rPr>
        <w:t xml:space="preserve">Розділ 8. Створення серверної архітектури додатку; </w:t>
      </w:r>
    </w:p>
    <w:p>
      <w:pPr>
        <w:pStyle w:val="BodyText"/>
        <w:spacing w:lineRule="auto" w:line="360" w:before="0" w:after="160"/>
        <w:jc w:val="both"/>
        <w:rPr>
          <w:b w:val="false"/>
          <w:bCs w:val="false"/>
        </w:rPr>
      </w:pPr>
      <w:r>
        <w:rPr>
          <w:b w:val="false"/>
          <w:bCs w:val="false"/>
        </w:rPr>
        <w:tab/>
        <w:t xml:space="preserve">Для розробки серверної частини обрано </w:t>
      </w:r>
      <w:r>
        <w:rPr>
          <w:rStyle w:val="Strong"/>
          <w:b w:val="false"/>
          <w:bCs w:val="false"/>
        </w:rPr>
        <w:t>монолітну архітектуру</w:t>
      </w:r>
      <w:r>
        <w:rPr>
          <w:b w:val="false"/>
          <w:bCs w:val="false"/>
        </w:rPr>
        <w:t xml:space="preserve">, що дозволяє спростити розгортання та підтримку додатку на етапі розробки, а також зменшити складність управління додатком. </w:t>
      </w:r>
    </w:p>
    <w:p>
      <w:pPr>
        <w:pStyle w:val="BodyText"/>
        <w:spacing w:lineRule="auto" w:line="360" w:before="0" w:after="160"/>
        <w:jc w:val="both"/>
        <w:rPr>
          <w:b w:val="false"/>
          <w:bCs w:val="false"/>
        </w:rPr>
      </w:pPr>
      <w:r>
        <w:rPr>
          <w:rFonts w:eastAsia="Aptos" w:cs="Times New Roman"/>
          <w:b w:val="false"/>
          <w:bCs w:val="false"/>
          <w:sz w:val="28"/>
          <w:szCs w:val="28"/>
        </w:rPr>
        <w:tab/>
        <w:t>Основні модулі системи:</w:t>
      </w:r>
    </w:p>
    <w:p>
      <w:pPr>
        <w:pStyle w:val="BodyText"/>
        <w:numPr>
          <w:ilvl w:val="0"/>
          <w:numId w:val="2"/>
        </w:numPr>
        <w:tabs>
          <w:tab w:val="clear" w:pos="720"/>
          <w:tab w:val="left" w:pos="0" w:leader="none"/>
        </w:tabs>
        <w:spacing w:lineRule="auto" w:line="360" w:before="0" w:after="160"/>
        <w:ind w:hanging="283" w:left="709"/>
        <w:jc w:val="both"/>
        <w:rPr/>
      </w:pPr>
      <w:r>
        <w:rPr>
          <w:rStyle w:val="Strong"/>
          <w:b w:val="false"/>
          <w:bCs w:val="false"/>
        </w:rPr>
        <w:t xml:space="preserve">Модуль користувачів (Users). </w:t>
      </w:r>
      <w:r>
        <w:rPr>
          <w:b w:val="false"/>
          <w:bCs w:val="false"/>
        </w:rPr>
        <w:t>Модуль користувачів відповідає за управління даними користувачів, включаючи реєстрацію, авторизацію та зберігання інформації про користувачів, таких як електронна пошта, пароль тощо. Модуль взаємодіє з базою даних для збереження цих даних і використовується іншими модулями для аутентифікації та авторизації користувачів в системі.</w:t>
      </w:r>
    </w:p>
    <w:p>
      <w:pPr>
        <w:pStyle w:val="BodyText"/>
        <w:numPr>
          <w:ilvl w:val="0"/>
          <w:numId w:val="2"/>
        </w:numPr>
        <w:tabs>
          <w:tab w:val="clear" w:pos="720"/>
          <w:tab w:val="left" w:pos="0" w:leader="none"/>
        </w:tabs>
        <w:spacing w:lineRule="auto" w:line="360" w:before="0" w:after="160"/>
        <w:ind w:hanging="283" w:left="709"/>
        <w:jc w:val="both"/>
        <w:rPr/>
      </w:pPr>
      <w:r>
        <w:rPr>
          <w:rStyle w:val="Strong"/>
          <w:b w:val="false"/>
          <w:bCs w:val="false"/>
        </w:rPr>
        <w:t xml:space="preserve">Модуль налаштувань (Settings). </w:t>
      </w:r>
      <w:r>
        <w:rPr>
          <w:b w:val="false"/>
          <w:bCs w:val="false"/>
        </w:rPr>
        <w:t>Модуль налаштувань відповідає за параметри генерації паролів, зокрема довжину паролю, наявність цифр, літер та спеціальних символів. Він зберігає ці налаштування в базі даних і взаємодіє з іншими модулями, щоб забезпечити передачу налаштувань при генерації паролів.</w:t>
      </w:r>
    </w:p>
    <w:p>
      <w:pPr>
        <w:pStyle w:val="BodyText"/>
        <w:numPr>
          <w:ilvl w:val="0"/>
          <w:numId w:val="2"/>
        </w:numPr>
        <w:tabs>
          <w:tab w:val="clear" w:pos="720"/>
          <w:tab w:val="left" w:pos="0" w:leader="none"/>
        </w:tabs>
        <w:spacing w:lineRule="auto" w:line="360" w:before="0" w:after="160"/>
        <w:ind w:hanging="283" w:left="709"/>
        <w:jc w:val="both"/>
        <w:rPr/>
      </w:pPr>
      <w:r>
        <w:rPr>
          <w:rStyle w:val="Strong"/>
          <w:b w:val="false"/>
          <w:bCs w:val="false"/>
        </w:rPr>
        <w:t xml:space="preserve">Модуль генерації паролів (GeneratedPasswords). </w:t>
      </w:r>
      <w:r>
        <w:rPr>
          <w:b w:val="false"/>
          <w:bCs w:val="false"/>
        </w:rPr>
        <w:t>Цей модуль відповідає за безпечну генерацію паролів згідно з параметрами, вказаними в модулі налаштувань. Згенеровані паролі зберігаються в базі даних і асоціюються з конкретними користувачами. Модуль також надає API для доступу до згенерованих паролів.</w:t>
      </w:r>
    </w:p>
    <w:p>
      <w:pPr>
        <w:pStyle w:val="BodyText"/>
        <w:tabs>
          <w:tab w:val="clear" w:pos="720"/>
          <w:tab w:val="left" w:pos="0" w:leader="none"/>
        </w:tabs>
        <w:spacing w:lineRule="auto" w:line="360" w:before="0" w:after="160"/>
        <w:ind w:hanging="283" w:left="709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BodyText"/>
        <w:tabs>
          <w:tab w:val="clear" w:pos="720"/>
          <w:tab w:val="left" w:pos="0" w:leader="none"/>
        </w:tabs>
        <w:spacing w:lineRule="auto" w:line="360" w:before="0" w:after="160"/>
        <w:ind w:hanging="283" w:left="709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BodyText"/>
        <w:tabs>
          <w:tab w:val="clear" w:pos="720"/>
          <w:tab w:val="left" w:pos="0" w:leader="none"/>
        </w:tabs>
        <w:spacing w:lineRule="auto" w:line="360" w:before="0" w:after="160"/>
        <w:ind w:hanging="283" w:left="709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BodyText"/>
        <w:spacing w:lineRule="auto" w:line="360" w:before="0" w:after="160"/>
        <w:jc w:val="both"/>
        <w:rPr>
          <w:b w:val="false"/>
          <w:bCs w:val="false"/>
        </w:rPr>
      </w:pPr>
      <w:r>
        <w:rPr>
          <w:b w:val="false"/>
          <w:bCs w:val="false"/>
        </w:rPr>
        <w:tab/>
        <w:t>Схема (рисунок 2):</w:t>
      </w:r>
    </w:p>
    <w:p>
      <w:pPr>
        <w:pStyle w:val="BodyText"/>
        <w:spacing w:lineRule="auto" w:line="360" w:before="0" w:after="160"/>
        <w:jc w:val="center"/>
        <w:rPr>
          <w:b w:val="false"/>
          <w:bCs w:val="false"/>
        </w:rPr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913630" cy="4502150"/>
            <wp:effectExtent l="0" t="0" r="0" b="0"/>
            <wp:wrapTopAndBottom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3630" cy="4502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b w:val="false"/>
          <w:bCs w:val="false"/>
        </w:rPr>
        <w:t>Рисунок 2 — схема монолітної архітектури</w:t>
      </w:r>
    </w:p>
    <w:sectPr>
      <w:footerReference w:type="even" r:id="rId6"/>
      <w:footerReference w:type="default" r:id="rId7"/>
      <w:footerReference w:type="first" r:id="rId8"/>
      <w:type w:val="nextPage"/>
      <w:pgSz w:w="12240" w:h="15840"/>
      <w:pgMar w:left="1701" w:right="567" w:gutter="0" w:header="0" w:top="1134" w:footer="709" w:bottom="1134"/>
      <w:pgNumType w:fmt="decimal"/>
      <w:formProt w:val="false"/>
      <w:titlePg/>
      <w:textDirection w:val="lrTb"/>
      <w:docGrid w:type="default" w:linePitch="381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nsolas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-651290626"/>
    </w:sdtPr>
    <w:sdtContent>
      <w:p>
        <w:pPr>
          <w:pStyle w:val="Footer"/>
          <w:jc w:val="right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7</w:t>
        </w:r>
        <w:r>
          <w:rPr/>
          <w:fldChar w:fldCharType="end"/>
        </w:r>
      </w:p>
    </w:sdtContent>
  </w:sdt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80"/>
  <w:defaultTabStop w:val="720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Aptos" w:cs="Times New Roman" w:eastAsiaTheme="minorHAnsi"/>
        <w:kern w:val="2"/>
        <w:sz w:val="28"/>
        <w:szCs w:val="28"/>
        <w:lang w:val="en-GB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Times New Roman" w:hAnsi="Times New Roman" w:eastAsia="Aptos" w:cs="Times New Roman" w:eastAsiaTheme="minorHAnsi"/>
      <w:color w:val="auto"/>
      <w:kern w:val="2"/>
      <w:sz w:val="28"/>
      <w:szCs w:val="28"/>
      <w:lang w:val="uk-UA" w:eastAsia="en-US" w:bidi="ar-SA"/>
      <w14:ligatures w14:val="standardContextual"/>
    </w:rPr>
  </w:style>
  <w:style w:type="paragraph" w:styleId="Heading2">
    <w:name w:val="heading 2"/>
    <w:basedOn w:val="Normal"/>
    <w:link w:val="2"/>
    <w:uiPriority w:val="9"/>
    <w:qFormat/>
    <w:rsid w:val="00557717"/>
    <w:pPr>
      <w:spacing w:lineRule="auto" w:line="240" w:beforeAutospacing="1" w:afterAutospacing="1"/>
      <w:outlineLvl w:val="1"/>
    </w:pPr>
    <w:rPr>
      <w:rFonts w:eastAsia="Times New Roman"/>
      <w:b/>
      <w:bCs/>
      <w:kern w:val="0"/>
      <w:sz w:val="36"/>
      <w:szCs w:val="36"/>
      <w:lang w:eastAsia="uk-UA"/>
      <w14:ligatures w14:val="none"/>
    </w:rPr>
  </w:style>
  <w:style w:type="paragraph" w:styleId="Heading3">
    <w:name w:val="heading 3"/>
    <w:basedOn w:val="Normal"/>
    <w:link w:val="3"/>
    <w:uiPriority w:val="9"/>
    <w:qFormat/>
    <w:rsid w:val="00557717"/>
    <w:pPr>
      <w:spacing w:lineRule="auto" w:line="240" w:beforeAutospacing="1" w:afterAutospacing="1"/>
      <w:outlineLvl w:val="2"/>
    </w:pPr>
    <w:rPr>
      <w:rFonts w:eastAsia="Times New Roman"/>
      <w:b/>
      <w:bCs/>
      <w:kern w:val="0"/>
      <w:sz w:val="27"/>
      <w:szCs w:val="27"/>
      <w:lang w:eastAsia="uk-UA"/>
      <w14:ligatures w14:val="none"/>
    </w:rPr>
  </w:style>
  <w:style w:type="paragraph" w:styleId="Heading4">
    <w:name w:val="heading 4"/>
    <w:basedOn w:val="Heading"/>
    <w:next w:val="BodyText"/>
    <w:qFormat/>
    <w:pPr>
      <w:spacing w:before="120" w:after="120"/>
      <w:outlineLvl w:val="3"/>
    </w:pPr>
    <w:rPr>
      <w:rFonts w:ascii="Liberation Serif" w:hAnsi="Liberation Serif" w:eastAsia="Segoe UI" w:cs="Tahoma"/>
      <w:b/>
      <w:b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basedOn w:val="DefaultParagraphFont"/>
    <w:uiPriority w:val="99"/>
    <w:unhideWhenUsed/>
    <w:rsid w:val="00321b74"/>
    <w:rPr>
      <w:color w:themeColor="hyperlink" w:val="467886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321b74"/>
    <w:rPr>
      <w:color w:val="605E5C"/>
      <w:shd w:fill="E1DFDD" w:val="clear"/>
    </w:rPr>
  </w:style>
  <w:style w:type="character" w:styleId="FollowedHyperlink">
    <w:name w:val="FollowedHyperlink"/>
    <w:basedOn w:val="DefaultParagraphFont"/>
    <w:uiPriority w:val="99"/>
    <w:semiHidden/>
    <w:unhideWhenUsed/>
    <w:rsid w:val="00321b74"/>
    <w:rPr>
      <w:color w:themeColor="followedHyperlink" w:val="96607D"/>
      <w:u w:val="single"/>
    </w:rPr>
  </w:style>
  <w:style w:type="character" w:styleId="Style11" w:customStyle="1">
    <w:name w:val="Верхній колонтитул Знак"/>
    <w:basedOn w:val="DefaultParagraphFont"/>
    <w:link w:val="Header"/>
    <w:uiPriority w:val="99"/>
    <w:qFormat/>
    <w:rsid w:val="002e56ff"/>
    <w:rPr>
      <w:lang w:val="uk-UA"/>
    </w:rPr>
  </w:style>
  <w:style w:type="character" w:styleId="Style12" w:customStyle="1">
    <w:name w:val="Нижній колонтитул Знак"/>
    <w:basedOn w:val="DefaultParagraphFont"/>
    <w:link w:val="Footer"/>
    <w:uiPriority w:val="99"/>
    <w:qFormat/>
    <w:rsid w:val="002e56ff"/>
    <w:rPr>
      <w:lang w:val="uk-UA"/>
    </w:rPr>
  </w:style>
  <w:style w:type="character" w:styleId="2" w:customStyle="1">
    <w:name w:val="Заголовок 2 Знак"/>
    <w:basedOn w:val="DefaultParagraphFont"/>
    <w:link w:val="Heading2"/>
    <w:uiPriority w:val="9"/>
    <w:qFormat/>
    <w:rsid w:val="00557717"/>
    <w:rPr>
      <w:rFonts w:eastAsia="Times New Roman"/>
      <w:b/>
      <w:bCs/>
      <w:kern w:val="0"/>
      <w:sz w:val="36"/>
      <w:szCs w:val="36"/>
      <w:lang w:val="uk-UA" w:eastAsia="uk-UA"/>
      <w14:ligatures w14:val="none"/>
    </w:rPr>
  </w:style>
  <w:style w:type="character" w:styleId="3" w:customStyle="1">
    <w:name w:val="Заголовок 3 Знак"/>
    <w:basedOn w:val="DefaultParagraphFont"/>
    <w:link w:val="Heading3"/>
    <w:uiPriority w:val="9"/>
    <w:qFormat/>
    <w:rsid w:val="00557717"/>
    <w:rPr>
      <w:rFonts w:eastAsia="Times New Roman"/>
      <w:b/>
      <w:bCs/>
      <w:kern w:val="0"/>
      <w:sz w:val="27"/>
      <w:szCs w:val="27"/>
      <w:lang w:val="uk-UA" w:eastAsia="uk-UA"/>
      <w14:ligatures w14:val="none"/>
    </w:rPr>
  </w:style>
  <w:style w:type="character" w:styleId="Strong">
    <w:name w:val="Strong"/>
    <w:basedOn w:val="DefaultParagraphFont"/>
    <w:uiPriority w:val="22"/>
    <w:qFormat/>
    <w:rsid w:val="00557717"/>
    <w:rPr>
      <w:b/>
      <w:bCs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character" w:styleId="Bulletsuser">
    <w:name w:val="Bullets (user)"/>
    <w:qFormat/>
    <w:rPr>
      <w:rFonts w:ascii="OpenSymbol" w:hAnsi="OpenSymbol" w:eastAsia="OpenSymbol" w:cs="OpenSymbol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Style11"/>
    <w:uiPriority w:val="99"/>
    <w:unhideWhenUsed/>
    <w:rsid w:val="002e56ff"/>
    <w:pPr>
      <w:tabs>
        <w:tab w:val="clear" w:pos="720"/>
        <w:tab w:val="center" w:pos="4819" w:leader="none"/>
        <w:tab w:val="right" w:pos="9639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Style12"/>
    <w:uiPriority w:val="99"/>
    <w:unhideWhenUsed/>
    <w:rsid w:val="002e56ff"/>
    <w:pPr>
      <w:tabs>
        <w:tab w:val="clear" w:pos="720"/>
        <w:tab w:val="center" w:pos="4819" w:leader="none"/>
        <w:tab w:val="right" w:pos="9639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557717"/>
    <w:pPr>
      <w:spacing w:before="0" w:after="160"/>
      <w:ind w:left="72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dmtrDO/WebCourse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svg"/><Relationship Id="rId5" Type="http://schemas.openxmlformats.org/officeDocument/2006/relationships/image" Target="media/image3.png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footer" Target="footer3.xm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 pitchFamily="0" charset="1"/>
        <a:ea typeface=""/>
        <a:cs typeface=""/>
      </a:majorFont>
      <a:minorFont>
        <a:latin typeface="Aptos" panose="02110004020202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1298</TotalTime>
  <Application>LibreOffice/25.2.2.2$Windows_X86_64 LibreOffice_project/7370d4be9e3cf6031a51beef54ff3bda878e3fac</Application>
  <AppVersion>15.0000</AppVersion>
  <Pages>7</Pages>
  <Words>776</Words>
  <Characters>5048</Characters>
  <CharactersWithSpaces>5807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2025-04-09T05:11:00Z</dcterms:created>
  <dc:creator>Дима Домарацкий</dc:creator>
  <dc:description/>
  <dc:language>uk-UA</dc:language>
  <cp:lastModifiedBy/>
  <dcterms:modified xsi:type="dcterms:W3CDTF">2025-05-13T19:24:50Z</dcterms:modified>
  <cp:revision>119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