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 w:rsidR="001A7558"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2FC69A32" w14:textId="1F6081C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64EAF4D" w14:textId="70C6107E" w:rsidR="00664CC7" w:rsidRPr="001A123B" w:rsidRDefault="00947E94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AIMS Project</w:t>
      </w:r>
    </w:p>
    <w:p w14:paraId="43A821F8" w14:textId="52B1E20C" w:rsidR="009B41FB" w:rsidRPr="001A123B" w:rsidRDefault="00947E94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Môn học: Thiết kế &amp; xây dựng phần mềm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733950B" w14:textId="31C7C86F" w:rsidR="00664CC7" w:rsidRDefault="00947E94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32"/>
          <w:szCs w:val="32"/>
        </w:rPr>
        <w:t>Sinh viên: Dương Minh Trưởng</w:t>
      </w: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42DF260D" w:rsidR="00EB41CA" w:rsidRPr="00EB41CA" w:rsidRDefault="00947E94" w:rsidP="00B430B8">
      <w:pPr>
        <w:pStyle w:val="BodyText"/>
        <w:jc w:val="center"/>
        <w:rPr>
          <w:rFonts w:ascii="Arial" w:hAnsi="Arial" w:cs="Arial"/>
          <w:i/>
          <w:sz w:val="28"/>
          <w:lang w:val="vi-VN"/>
        </w:rPr>
      </w:pPr>
      <w:bookmarkStart w:id="2" w:name="_Toc61315196"/>
      <w:r>
        <w:rPr>
          <w:rFonts w:ascii="Arial" w:hAnsi="Arial" w:cs="Arial"/>
          <w:i/>
          <w:sz w:val="28"/>
        </w:rPr>
        <w:t>Hà Nội, 10/2023</w:t>
      </w:r>
    </w:p>
    <w:p w14:paraId="02AE5891" w14:textId="05C38FC7" w:rsidR="00EB41CA" w:rsidRPr="00E229DA" w:rsidRDefault="00EB41CA" w:rsidP="00947E94">
      <w:pPr>
        <w:spacing w:line="480" w:lineRule="auto"/>
        <w:rPr>
          <w:i/>
        </w:rPr>
      </w:pPr>
      <w:r>
        <w:br w:type="page"/>
      </w:r>
    </w:p>
    <w:p w14:paraId="7588585D" w14:textId="77777777" w:rsidR="00EB41CA" w:rsidRPr="00B430B8" w:rsidRDefault="00EB41CA" w:rsidP="00852921">
      <w:pPr>
        <w:sectPr w:rsidR="00EB41CA" w:rsidRPr="00B430B8" w:rsidSect="00E068A8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0AB2CFA4" w:rsidR="00664CC7" w:rsidRDefault="00EB41CA" w:rsidP="007C7AD9">
      <w:pPr>
        <w:pStyle w:val="Heading1-NoNumber"/>
      </w:pPr>
      <w:bookmarkStart w:id="3" w:name="_Toc147508428"/>
      <w:bookmarkEnd w:id="2"/>
      <w:r>
        <w:lastRenderedPageBreak/>
        <w:t>Table of contents</w:t>
      </w:r>
      <w:bookmarkEnd w:id="3"/>
    </w:p>
    <w:p w14:paraId="00527C7F" w14:textId="77777777" w:rsidR="00664CC7" w:rsidRDefault="00664CC7"/>
    <w:p w14:paraId="0D517234" w14:textId="1BCD012F" w:rsidR="00057E14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57E14">
        <w:rPr>
          <w:noProof/>
        </w:rPr>
        <w:t>Table of contents</w:t>
      </w:r>
      <w:r w:rsidR="00057E14">
        <w:rPr>
          <w:noProof/>
        </w:rPr>
        <w:tab/>
      </w:r>
      <w:r w:rsidR="00057E14">
        <w:rPr>
          <w:noProof/>
        </w:rPr>
        <w:fldChar w:fldCharType="begin"/>
      </w:r>
      <w:r w:rsidR="00057E14">
        <w:rPr>
          <w:noProof/>
        </w:rPr>
        <w:instrText xml:space="preserve"> PAGEREF _Toc147508428 \h </w:instrText>
      </w:r>
      <w:r w:rsidR="00057E14">
        <w:rPr>
          <w:noProof/>
        </w:rPr>
      </w:r>
      <w:r w:rsidR="00057E14">
        <w:rPr>
          <w:noProof/>
        </w:rPr>
        <w:fldChar w:fldCharType="separate"/>
      </w:r>
      <w:r w:rsidR="00057E14">
        <w:rPr>
          <w:noProof/>
        </w:rPr>
        <w:t>1</w:t>
      </w:r>
      <w:r w:rsidR="00057E14">
        <w:rPr>
          <w:noProof/>
        </w:rPr>
        <w:fldChar w:fldCharType="end"/>
      </w:r>
    </w:p>
    <w:p w14:paraId="0896F45C" w14:textId="2E93BF6A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291B21" w14:textId="596450D6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029330" w14:textId="60B28B5F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D555E0" w14:textId="32849071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4C707C" w14:textId="299B5010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83ED0F" w14:textId="78FED9E1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 xml:space="preserve">Overall </w:t>
      </w:r>
      <w:r w:rsidRPr="00FC0866">
        <w:rPr>
          <w:noProof/>
          <w:lang w:val="vi-VN"/>
        </w:rPr>
        <w:t>r</w:t>
      </w:r>
      <w:r>
        <w:rPr>
          <w:noProof/>
        </w:rPr>
        <w:t>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2A3224" w14:textId="2E2D055D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D252D0" w14:textId="13469B80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General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BFD733" w14:textId="61DEE11E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  <w:lang w:val="vi-VN"/>
        </w:rPr>
        <w:t>Lower-level u</w:t>
      </w:r>
      <w:r>
        <w:rPr>
          <w:noProof/>
        </w:rPr>
        <w:t>se case</w:t>
      </w:r>
      <w:r w:rsidRPr="00FC0866">
        <w:rPr>
          <w:noProof/>
          <w:lang w:val="vi-VN"/>
        </w:rPr>
        <w:t xml:space="preserve">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F66A5" w14:textId="335C8FFD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Business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017460" w14:textId="7D9BB82B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Detail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DA55B4" w14:textId="20EC1F7F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Specification of Use case UC001</w:t>
      </w:r>
      <w:r w:rsidRPr="00FC0866">
        <w:rPr>
          <w:noProof/>
          <w:lang w:val="vi-VN"/>
        </w:rPr>
        <w:t xml:space="preserve"> -</w:t>
      </w:r>
      <w:r>
        <w:rPr>
          <w:noProof/>
        </w:rPr>
        <w:t xml:space="preserve"> “</w:t>
      </w:r>
      <w:r w:rsidRPr="00FC0866">
        <w:rPr>
          <w:noProof/>
          <w:lang w:val="vi-VN"/>
        </w:rPr>
        <w:t>&lt;Use case 1 name&gt;</w:t>
      </w:r>
      <w:r>
        <w:rPr>
          <w:noProof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16912B" w14:textId="654932DE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Specification of Use case UC002</w:t>
      </w:r>
      <w:r w:rsidRPr="00FC0866">
        <w:rPr>
          <w:noProof/>
          <w:lang w:val="vi-VN"/>
        </w:rPr>
        <w:t xml:space="preserve"> -</w:t>
      </w:r>
      <w:r>
        <w:rPr>
          <w:noProof/>
        </w:rPr>
        <w:t xml:space="preserve"> “</w:t>
      </w:r>
      <w:r w:rsidRPr="00FC0866">
        <w:rPr>
          <w:noProof/>
          <w:lang w:val="vi-VN"/>
        </w:rPr>
        <w:t>&lt;Use case 2 name&gt;</w:t>
      </w:r>
      <w:r>
        <w:rPr>
          <w:noProof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C9A0" w14:textId="0B6D677A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03095F" w14:textId="4389E743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8B4791" w14:textId="0112B17B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457F82" w14:textId="2EBA98E7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398568" w14:textId="5F6774BA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BF9ED4" w14:textId="53CE34ED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3CFFC2" w14:textId="19E3DF54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bCs/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bCs/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235B9C" w14:textId="292CA007" w:rsidR="00664CC7" w:rsidRDefault="00CA502A">
      <w:r>
        <w:fldChar w:fldCharType="end"/>
      </w:r>
      <w:bookmarkStart w:id="4" w:name="_Toc44676291"/>
    </w:p>
    <w:p w14:paraId="257E5B6C" w14:textId="77777777" w:rsidR="00664CC7" w:rsidRDefault="0053205C" w:rsidP="00D93BE5">
      <w:pPr>
        <w:pStyle w:val="Heading1"/>
      </w:pPr>
      <w:bookmarkStart w:id="5" w:name="_Toc147508429"/>
      <w:bookmarkEnd w:id="0"/>
      <w:bookmarkEnd w:id="1"/>
      <w:bookmarkEnd w:id="4"/>
      <w:r>
        <w:lastRenderedPageBreak/>
        <w:t>Introduction</w:t>
      </w:r>
      <w:bookmarkEnd w:id="5"/>
    </w:p>
    <w:p w14:paraId="7B85F959" w14:textId="77777777" w:rsidR="0053205C" w:rsidRPr="0053205C" w:rsidRDefault="0053205C" w:rsidP="0053205C">
      <w:pPr>
        <w:pStyle w:val="Heading2"/>
        <w:spacing w:line="480" w:lineRule="auto"/>
        <w:rPr>
          <w:rFonts w:ascii="Times New Roman" w:hAnsi="Times New Roman"/>
        </w:rPr>
      </w:pPr>
      <w:bookmarkStart w:id="6" w:name="_Toc147508430"/>
      <w:r>
        <w:rPr>
          <w:rFonts w:ascii="Times New Roman" w:hAnsi="Times New Roman"/>
        </w:rPr>
        <w:t>Objective</w:t>
      </w:r>
      <w:bookmarkEnd w:id="6"/>
    </w:p>
    <w:p w14:paraId="5DBBD799" w14:textId="41994133" w:rsidR="0066368A" w:rsidRDefault="0053205C" w:rsidP="0047666F">
      <w:r>
        <w:t>This document present</w:t>
      </w:r>
      <w:r w:rsidR="00F846E7">
        <w:t>s</w:t>
      </w:r>
      <w:r>
        <w:t xml:space="preserve"> the detailed description for Use</w:t>
      </w:r>
      <w:r w:rsidR="004D54DC">
        <w:t>r management subsystem,</w:t>
      </w:r>
      <w:r>
        <w:t xml:space="preserve"> </w:t>
      </w:r>
      <w:r w:rsidR="00EE6BD2">
        <w:t>user group and their usable function at run time. This document also describe</w:t>
      </w:r>
      <w:r w:rsidR="006C5799">
        <w:t>s</w:t>
      </w:r>
      <w:r w:rsidR="00EE6BD2">
        <w:t xml:space="preserve"> the objectives and features of the system, interfaces and constraints of the system in response to external action.</w:t>
      </w:r>
    </w:p>
    <w:p w14:paraId="0A4AE3A0" w14:textId="5F629043" w:rsidR="00EE6BD2" w:rsidRDefault="00EE6BD2" w:rsidP="0047666F">
      <w:pPr>
        <w:rPr>
          <w:spacing w:val="-3"/>
        </w:rPr>
      </w:pPr>
      <w:r>
        <w:t>This document is for stakeholder</w:t>
      </w:r>
      <w:r w:rsidR="00BA447B">
        <w:t>s</w:t>
      </w:r>
      <w:r>
        <w:t xml:space="preserve"> and </w:t>
      </w:r>
      <w:r w:rsidR="006C5799">
        <w:t>related software developers.</w:t>
      </w:r>
    </w:p>
    <w:p w14:paraId="786F7B53" w14:textId="3A6F6A9C" w:rsidR="00D561B8" w:rsidRPr="00B2442D" w:rsidRDefault="006C5799" w:rsidP="00947E94">
      <w:pPr>
        <w:pStyle w:val="Heading2"/>
        <w:spacing w:line="480" w:lineRule="auto"/>
        <w:rPr>
          <w:lang w:val="vi-VN"/>
        </w:rPr>
      </w:pPr>
      <w:bookmarkStart w:id="7" w:name="_Toc147508431"/>
      <w:r>
        <w:rPr>
          <w:rFonts w:ascii="Times New Roman" w:hAnsi="Times New Roman"/>
        </w:rPr>
        <w:t>Scope</w:t>
      </w:r>
      <w:bookmarkEnd w:id="7"/>
    </w:p>
    <w:p w14:paraId="6BCF3777" w14:textId="5F59A7AE" w:rsidR="00664CC7" w:rsidRPr="00321A4D" w:rsidRDefault="002713C0" w:rsidP="00947E94">
      <w:pPr>
        <w:pStyle w:val="Heading2"/>
        <w:rPr>
          <w:i w:val="0"/>
        </w:rPr>
      </w:pPr>
      <w:bookmarkStart w:id="8" w:name="_Toc147508432"/>
      <w:r>
        <w:rPr>
          <w:rFonts w:ascii="Times New Roman" w:hAnsi="Times New Roman"/>
        </w:rPr>
        <w:t>Glossary</w:t>
      </w:r>
      <w:bookmarkEnd w:id="8"/>
    </w:p>
    <w:p w14:paraId="2FEEEA18" w14:textId="0D82A338" w:rsidR="00664CC7" w:rsidRPr="005D41C1" w:rsidRDefault="002713C0" w:rsidP="00947E94">
      <w:pPr>
        <w:pStyle w:val="Heading2"/>
        <w:rPr>
          <w:i w:val="0"/>
        </w:rPr>
      </w:pPr>
      <w:bookmarkStart w:id="9" w:name="_Toc147508433"/>
      <w:r>
        <w:rPr>
          <w:rFonts w:ascii="Times New Roman" w:hAnsi="Times New Roman"/>
        </w:rPr>
        <w:t>References</w:t>
      </w:r>
      <w:bookmarkEnd w:id="9"/>
      <w:r w:rsidR="00CE50C0" w:rsidRPr="005D41C1">
        <w:t xml:space="preserve"> </w:t>
      </w:r>
    </w:p>
    <w:p w14:paraId="7B976B0A" w14:textId="7544E81E" w:rsidR="00664CC7" w:rsidRDefault="000121EF" w:rsidP="00AD4738">
      <w:pPr>
        <w:pStyle w:val="Heading1"/>
        <w:rPr>
          <w:sz w:val="28"/>
        </w:rPr>
      </w:pPr>
      <w:bookmarkStart w:id="10" w:name="_Toc147508434"/>
      <w:r>
        <w:rPr>
          <w:sz w:val="28"/>
        </w:rPr>
        <w:lastRenderedPageBreak/>
        <w:t xml:space="preserve">Overall </w:t>
      </w:r>
      <w:r w:rsidR="00FD65C8">
        <w:rPr>
          <w:sz w:val="28"/>
          <w:lang w:val="vi-VN"/>
        </w:rPr>
        <w:t>r</w:t>
      </w:r>
      <w:r w:rsidR="00F17C8D">
        <w:rPr>
          <w:sz w:val="28"/>
        </w:rPr>
        <w:t>equirements</w:t>
      </w:r>
      <w:bookmarkEnd w:id="10"/>
    </w:p>
    <w:p w14:paraId="7AF2540B" w14:textId="77777777" w:rsidR="007A36BF" w:rsidRDefault="009F1357" w:rsidP="007A36BF">
      <w:pPr>
        <w:pStyle w:val="Heading2"/>
      </w:pPr>
      <w:bookmarkStart w:id="11" w:name="_Toc147508435"/>
      <w:r>
        <w:t>Actors</w:t>
      </w:r>
      <w:bookmarkEnd w:id="11"/>
    </w:p>
    <w:p w14:paraId="3D8F1C1D" w14:textId="15C0C15C" w:rsidR="00026698" w:rsidRPr="00947E94" w:rsidRDefault="00947E94" w:rsidP="00947E94">
      <w:pPr>
        <w:pStyle w:val="ListParagraph"/>
        <w:numPr>
          <w:ilvl w:val="0"/>
          <w:numId w:val="36"/>
        </w:numPr>
      </w:pPr>
      <w:r w:rsidRPr="00947E94">
        <w:t>The system includes 3 main actors: customer, admin and vnpay</w:t>
      </w:r>
    </w:p>
    <w:p w14:paraId="36365097" w14:textId="3384CE22" w:rsidR="00F80918" w:rsidRDefault="00D56339" w:rsidP="00D71822">
      <w:pPr>
        <w:pStyle w:val="Heading2"/>
      </w:pPr>
      <w:bookmarkStart w:id="12" w:name="_Toc147508436"/>
      <w:r>
        <w:t>General</w:t>
      </w:r>
      <w:r w:rsidR="0084212D">
        <w:t xml:space="preserve"> </w:t>
      </w:r>
      <w:r w:rsidR="009F1357">
        <w:t>use case diagram</w:t>
      </w:r>
      <w:bookmarkEnd w:id="12"/>
    </w:p>
    <w:p w14:paraId="1476ADE6" w14:textId="4217429E" w:rsidR="008417A6" w:rsidRPr="008417A6" w:rsidRDefault="001B1CB3" w:rsidP="008417A6">
      <w:pPr>
        <w:jc w:val="center"/>
      </w:pPr>
      <w:r w:rsidRPr="001B1CB3">
        <w:drawing>
          <wp:inline distT="0" distB="0" distL="0" distR="0" wp14:anchorId="1163763A" wp14:editId="0B54B143">
            <wp:extent cx="5486400" cy="3026410"/>
            <wp:effectExtent l="0" t="0" r="0" b="2540"/>
            <wp:docPr id="208713463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4632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D17" w14:textId="27CE9F5E" w:rsidR="00392206" w:rsidRDefault="00D0091C" w:rsidP="00D71822">
      <w:pPr>
        <w:pStyle w:val="Heading2"/>
        <w:rPr>
          <w:lang w:val="vi-VN"/>
        </w:rPr>
      </w:pPr>
      <w:bookmarkStart w:id="13" w:name="_Toc147508437"/>
      <w:r>
        <w:rPr>
          <w:lang w:val="vi-VN"/>
        </w:rPr>
        <w:lastRenderedPageBreak/>
        <w:t>Lower-level</w:t>
      </w:r>
      <w:r w:rsidR="00F12F77">
        <w:rPr>
          <w:lang w:val="vi-VN"/>
        </w:rPr>
        <w:t xml:space="preserve"> </w:t>
      </w:r>
      <w:r>
        <w:rPr>
          <w:lang w:val="vi-VN"/>
        </w:rPr>
        <w:t>u</w:t>
      </w:r>
      <w:r w:rsidR="00061987">
        <w:t>se case</w:t>
      </w:r>
      <w:r>
        <w:rPr>
          <w:lang w:val="vi-VN"/>
        </w:rPr>
        <w:t xml:space="preserve"> </w:t>
      </w:r>
      <w:r w:rsidR="00F03CF7">
        <w:rPr>
          <w:lang w:val="vi-VN"/>
        </w:rPr>
        <w:t>diagrams</w:t>
      </w:r>
      <w:bookmarkEnd w:id="13"/>
    </w:p>
    <w:p w14:paraId="51B897DF" w14:textId="2F2CED20" w:rsidR="003D7C5B" w:rsidRDefault="003D7C5B" w:rsidP="003D7C5B">
      <w:pPr>
        <w:pStyle w:val="Heading3"/>
      </w:pPr>
      <w:r>
        <w:t xml:space="preserve">Use case “Place order”: </w:t>
      </w:r>
    </w:p>
    <w:p w14:paraId="15C37E3C" w14:textId="085151AE" w:rsidR="003D7C5B" w:rsidRDefault="003D7C5B" w:rsidP="003D7C5B">
      <w:pPr>
        <w:jc w:val="center"/>
        <w:rPr>
          <w:lang w:val="vi-VN"/>
        </w:rPr>
      </w:pPr>
      <w:r w:rsidRPr="003D7C5B">
        <w:rPr>
          <w:noProof/>
          <w:lang w:val="vi-VN"/>
        </w:rPr>
        <w:drawing>
          <wp:inline distT="0" distB="0" distL="0" distR="0" wp14:anchorId="32B7241A" wp14:editId="5F0ADFE1">
            <wp:extent cx="6179820" cy="3681427"/>
            <wp:effectExtent l="0" t="0" r="0" b="0"/>
            <wp:docPr id="889979958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79958" name="Picture 1" descr="A diagram of a produ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493" cy="36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D938" w14:textId="6ABDD697" w:rsidR="003D7C5B" w:rsidRDefault="003D7C5B" w:rsidP="003D7C5B">
      <w:pPr>
        <w:pStyle w:val="Heading3"/>
      </w:pPr>
      <w:r>
        <w:t>Use case “Pay order”:</w:t>
      </w:r>
    </w:p>
    <w:p w14:paraId="5D25FFD5" w14:textId="232FEAF6" w:rsidR="003D7C5B" w:rsidRPr="003D7C5B" w:rsidRDefault="003D7C5B" w:rsidP="003D7C5B">
      <w:pPr>
        <w:jc w:val="center"/>
        <w:rPr>
          <w:lang w:val="vi-VN"/>
        </w:rPr>
      </w:pPr>
      <w:r w:rsidRPr="003D7C5B">
        <w:rPr>
          <w:noProof/>
          <w:lang w:val="vi-VN"/>
        </w:rPr>
        <w:drawing>
          <wp:inline distT="0" distB="0" distL="0" distR="0" wp14:anchorId="0055B1B8" wp14:editId="2E786FC3">
            <wp:extent cx="6154153" cy="2598420"/>
            <wp:effectExtent l="0" t="0" r="0" b="0"/>
            <wp:docPr id="1416232648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32648" name="Picture 1" descr="A diagram of a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501" cy="26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720C" w14:textId="77777777" w:rsidR="003D7C5B" w:rsidRDefault="00C21AC7" w:rsidP="00A50359">
      <w:pPr>
        <w:pStyle w:val="Heading2"/>
      </w:pPr>
      <w:bookmarkStart w:id="14" w:name="_Toc147508438"/>
      <w:r>
        <w:lastRenderedPageBreak/>
        <w:t>Business processes</w:t>
      </w:r>
      <w:bookmarkEnd w:id="14"/>
      <w:r w:rsidR="00674A30">
        <w:t xml:space="preserve">  </w:t>
      </w:r>
    </w:p>
    <w:p w14:paraId="57AF3C2E" w14:textId="552133EB" w:rsidR="00A50359" w:rsidRDefault="001B1CB3" w:rsidP="007430E2">
      <w:pPr>
        <w:pStyle w:val="Heading3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5D191D7" wp14:editId="3B49B0B2">
            <wp:extent cx="5207000" cy="7810500"/>
            <wp:effectExtent l="0" t="0" r="0" b="0"/>
            <wp:docPr id="46689305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93050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A30">
        <w:t xml:space="preserve">    </w:t>
      </w:r>
    </w:p>
    <w:p w14:paraId="6E6DCC44" w14:textId="3036AB98" w:rsidR="00664CC7" w:rsidRDefault="00F17C8D" w:rsidP="007B2CB4">
      <w:pPr>
        <w:pStyle w:val="Heading1"/>
      </w:pPr>
      <w:bookmarkStart w:id="15" w:name="_Toc147508439"/>
      <w:r>
        <w:lastRenderedPageBreak/>
        <w:t>Detail</w:t>
      </w:r>
      <w:r w:rsidR="002B2064">
        <w:t xml:space="preserve"> requirements</w:t>
      </w:r>
      <w:bookmarkEnd w:id="15"/>
    </w:p>
    <w:p w14:paraId="05423BFA" w14:textId="1F846A01" w:rsidR="00A1234B" w:rsidRPr="00A1234B" w:rsidRDefault="00462973" w:rsidP="00A1234B">
      <w:r>
        <w:t>Detail</w:t>
      </w:r>
      <w:r w:rsidR="00C43BF3">
        <w:t xml:space="preserve">s of the use cases given in following </w:t>
      </w:r>
      <w:r>
        <w:t>section</w:t>
      </w:r>
      <w:r w:rsidR="00C0027D">
        <w:t>s</w:t>
      </w:r>
      <w:r>
        <w:t xml:space="preserve"> are specified below.</w:t>
      </w:r>
    </w:p>
    <w:p w14:paraId="59038F41" w14:textId="1506BAD0" w:rsidR="00D94E5A" w:rsidRDefault="00F95F80" w:rsidP="007C4501">
      <w:pPr>
        <w:pStyle w:val="Heading2"/>
      </w:pPr>
      <w:bookmarkStart w:id="16" w:name="_Toc147508440"/>
      <w:r>
        <w:t>Specification of Use case UC001</w:t>
      </w:r>
      <w:r w:rsidR="006802CF">
        <w:rPr>
          <w:lang w:val="vi-VN"/>
        </w:rPr>
        <w:t xml:space="preserve"> -</w:t>
      </w:r>
      <w:r>
        <w:t xml:space="preserve"> “</w:t>
      </w:r>
      <w:r w:rsidR="007430E2">
        <w:t>Place order</w:t>
      </w:r>
      <w:r>
        <w:t>”</w:t>
      </w:r>
      <w:bookmarkEnd w:id="16"/>
    </w:p>
    <w:p w14:paraId="6D1D2957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2C7E42C" w14:textId="0FF453D8" w:rsidR="0084697F" w:rsidRPr="00F71381" w:rsidRDefault="0084697F" w:rsidP="009A4BB7">
      <w:pPr>
        <w:rPr>
          <w:lang w:val="vi-VN"/>
        </w:rPr>
      </w:pPr>
      <w:r w:rsidRPr="009A4BB7">
        <w:t>UC00</w:t>
      </w:r>
      <w:r w:rsidR="00F71381">
        <w:rPr>
          <w:lang w:val="vi-VN"/>
        </w:rPr>
        <w:t>1</w:t>
      </w:r>
    </w:p>
    <w:p w14:paraId="19891F50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09358ABF" w14:textId="042BA03C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18AED7F2" w14:textId="6CE3C47D" w:rsidR="00F5280C" w:rsidRPr="007430E2" w:rsidRDefault="007430E2" w:rsidP="007430E2">
      <w:pPr>
        <w:pStyle w:val="ListParagraph"/>
        <w:numPr>
          <w:ilvl w:val="0"/>
          <w:numId w:val="36"/>
        </w:numPr>
      </w:pPr>
      <w:r>
        <w:t xml:space="preserve">User </w:t>
      </w:r>
    </w:p>
    <w:p w14:paraId="516DC94C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52E1FBD0" w14:textId="7F7F4AA9" w:rsidR="007430E2" w:rsidRPr="00A4065B" w:rsidRDefault="007430E2" w:rsidP="007430E2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</w:t>
      </w:r>
    </w:p>
    <w:p w14:paraId="7BD0376E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7DEB7A75" w14:textId="43EF3B4D" w:rsidR="0084697F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view products</w:t>
      </w:r>
    </w:p>
    <w:p w14:paraId="322924F7" w14:textId="7ABE238F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add products to cart</w:t>
      </w:r>
    </w:p>
    <w:p w14:paraId="6BB64131" w14:textId="50C3D49A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update cart</w:t>
      </w:r>
    </w:p>
    <w:p w14:paraId="76499693" w14:textId="5CC93F87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request to place order</w:t>
      </w:r>
    </w:p>
    <w:p w14:paraId="4F65571E" w14:textId="184DEB11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System check the quantity of products in stock</w:t>
      </w:r>
    </w:p>
    <w:p w14:paraId="283F8A18" w14:textId="09298077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User update delivery info </w:t>
      </w:r>
    </w:p>
    <w:p w14:paraId="7750A5A4" w14:textId="4FF47B6C" w:rsidR="00A744F1" w:rsidRPr="00A744F1" w:rsidRDefault="00A744F1" w:rsidP="00A744F1">
      <w:pPr>
        <w:pStyle w:val="ListParagraph"/>
        <w:numPr>
          <w:ilvl w:val="0"/>
          <w:numId w:val="34"/>
        </w:numPr>
        <w:tabs>
          <w:tab w:val="left" w:pos="1134"/>
          <w:tab w:val="left" w:pos="4395"/>
        </w:tabs>
        <w:rPr>
          <w:sz w:val="24"/>
          <w:szCs w:val="24"/>
        </w:rPr>
      </w:pPr>
      <w:r>
        <w:rPr>
          <w:sz w:val="24"/>
          <w:szCs w:val="24"/>
        </w:rPr>
        <w:t>U</w:t>
      </w:r>
      <w:r w:rsidRPr="00A744F1">
        <w:rPr>
          <w:sz w:val="24"/>
          <w:szCs w:val="24"/>
        </w:rPr>
        <w:t>ser chooses the delivery method</w:t>
      </w:r>
    </w:p>
    <w:p w14:paraId="514E6764" w14:textId="31446FDD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System calculate total order cost</w:t>
      </w:r>
    </w:p>
    <w:p w14:paraId="392231FC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6FE4721A" w14:textId="77777777" w:rsidR="0084697F" w:rsidRDefault="0084697F" w:rsidP="0084697F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140"/>
        <w:gridCol w:w="1537"/>
        <w:gridCol w:w="2466"/>
        <w:gridCol w:w="2888"/>
      </w:tblGrid>
      <w:tr w:rsidR="0084697F" w14:paraId="64FB0331" w14:textId="77777777" w:rsidTr="007430E2">
        <w:tc>
          <w:tcPr>
            <w:tcW w:w="607" w:type="dxa"/>
            <w:shd w:val="clear" w:color="auto" w:fill="92CDDC" w:themeFill="accent5" w:themeFillTint="99"/>
          </w:tcPr>
          <w:p w14:paraId="29FA3C51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2CDDC" w:themeFill="accent5" w:themeFillTint="99"/>
          </w:tcPr>
          <w:p w14:paraId="7FE8C66A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3" w:type="dxa"/>
            <w:shd w:val="clear" w:color="auto" w:fill="92CDDC" w:themeFill="accent5" w:themeFillTint="99"/>
          </w:tcPr>
          <w:p w14:paraId="2010CC4B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38" w:type="dxa"/>
            <w:shd w:val="clear" w:color="auto" w:fill="92CDDC" w:themeFill="accent5" w:themeFillTint="99"/>
          </w:tcPr>
          <w:p w14:paraId="3F7A0F6B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2998" w:type="dxa"/>
            <w:shd w:val="clear" w:color="auto" w:fill="92CDDC" w:themeFill="accent5" w:themeFillTint="99"/>
          </w:tcPr>
          <w:p w14:paraId="48AE6239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84697F" w14:paraId="14EA2D7F" w14:textId="77777777" w:rsidTr="007430E2">
        <w:tc>
          <w:tcPr>
            <w:tcW w:w="607" w:type="dxa"/>
          </w:tcPr>
          <w:p w14:paraId="0CB64A84" w14:textId="77777777" w:rsidR="0084697F" w:rsidRPr="00374BCE" w:rsidRDefault="0084697F" w:rsidP="0084697F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48556A04" w14:textId="76D169E8" w:rsidR="0084697F" w:rsidRPr="007430E2" w:rsidRDefault="0084697F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At Step </w:t>
            </w:r>
            <w:r w:rsidR="007430E2">
              <w:rPr>
                <w:sz w:val="20"/>
                <w:lang w:val="en-US"/>
              </w:rPr>
              <w:t>5</w:t>
            </w:r>
          </w:p>
        </w:tc>
        <w:tc>
          <w:tcPr>
            <w:tcW w:w="1563" w:type="dxa"/>
          </w:tcPr>
          <w:p w14:paraId="0FD100E9" w14:textId="062AD5CE" w:rsidR="0084697F" w:rsidRPr="007430E2" w:rsidRDefault="007430E2" w:rsidP="007430E2">
            <w:pPr>
              <w:rPr>
                <w:sz w:val="20"/>
                <w:lang w:val="en-US"/>
              </w:rPr>
            </w:pPr>
            <w:r w:rsidRPr="007430E2">
              <w:rPr>
                <w:sz w:val="20"/>
              </w:rPr>
              <w:t>If the product quantity is not enough</w:t>
            </w:r>
          </w:p>
        </w:tc>
        <w:tc>
          <w:tcPr>
            <w:tcW w:w="2538" w:type="dxa"/>
          </w:tcPr>
          <w:p w14:paraId="601C9BDF" w14:textId="53C8FC94" w:rsidR="0084697F" w:rsidRPr="00374BCE" w:rsidRDefault="007430E2" w:rsidP="0084697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Notify user</w:t>
            </w:r>
          </w:p>
        </w:tc>
        <w:tc>
          <w:tcPr>
            <w:tcW w:w="2998" w:type="dxa"/>
          </w:tcPr>
          <w:p w14:paraId="4494A0D0" w14:textId="5A903E28" w:rsidR="0084697F" w:rsidRPr="007430E2" w:rsidRDefault="0084697F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Resumes at Step </w:t>
            </w:r>
            <w:r w:rsidR="007430E2">
              <w:rPr>
                <w:sz w:val="20"/>
                <w:lang w:val="en-US"/>
              </w:rPr>
              <w:t>6</w:t>
            </w:r>
          </w:p>
        </w:tc>
      </w:tr>
      <w:tr w:rsidR="00A744F1" w14:paraId="394F6AAA" w14:textId="77777777" w:rsidTr="007430E2">
        <w:tc>
          <w:tcPr>
            <w:tcW w:w="607" w:type="dxa"/>
          </w:tcPr>
          <w:p w14:paraId="104D5C1A" w14:textId="77777777" w:rsidR="00A744F1" w:rsidRPr="00374BCE" w:rsidRDefault="00A744F1" w:rsidP="0084697F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2D30B38" w14:textId="79502DEB" w:rsidR="00A744F1" w:rsidRPr="00A744F1" w:rsidRDefault="00A744F1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 Step 7</w:t>
            </w:r>
          </w:p>
        </w:tc>
        <w:tc>
          <w:tcPr>
            <w:tcW w:w="1563" w:type="dxa"/>
          </w:tcPr>
          <w:p w14:paraId="7562188A" w14:textId="0C2A9629" w:rsidR="00A744F1" w:rsidRPr="00A744F1" w:rsidRDefault="00A744F1" w:rsidP="007430E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 user choose rush order</w:t>
            </w:r>
          </w:p>
        </w:tc>
        <w:tc>
          <w:tcPr>
            <w:tcW w:w="2538" w:type="dxa"/>
          </w:tcPr>
          <w:p w14:paraId="4F5464FD" w14:textId="2EED0E9E" w:rsidR="00A744F1" w:rsidRDefault="00A744F1" w:rsidP="0084697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A744F1">
              <w:rPr>
                <w:sz w:val="20"/>
                <w:szCs w:val="20"/>
              </w:rPr>
              <w:t xml:space="preserve">ystem moves to the </w:t>
            </w:r>
            <w:r>
              <w:rPr>
                <w:sz w:val="20"/>
                <w:szCs w:val="20"/>
                <w:lang w:val="en-US"/>
              </w:rPr>
              <w:t>rush order</w:t>
            </w:r>
            <w:r w:rsidRPr="00A744F1">
              <w:rPr>
                <w:sz w:val="20"/>
                <w:szCs w:val="20"/>
              </w:rPr>
              <w:t xml:space="preserve"> use case</w:t>
            </w:r>
          </w:p>
        </w:tc>
        <w:tc>
          <w:tcPr>
            <w:tcW w:w="2998" w:type="dxa"/>
          </w:tcPr>
          <w:p w14:paraId="73B31C3E" w14:textId="4E883F82" w:rsidR="00A744F1" w:rsidRPr="00374BCE" w:rsidRDefault="00F533F0" w:rsidP="007A28A0">
            <w:pPr>
              <w:rPr>
                <w:sz w:val="20"/>
              </w:rPr>
            </w:pPr>
            <w:r w:rsidRPr="00374BCE">
              <w:rPr>
                <w:sz w:val="20"/>
              </w:rPr>
              <w:t xml:space="preserve">Resumes at Step </w:t>
            </w:r>
            <w:r>
              <w:rPr>
                <w:sz w:val="20"/>
              </w:rPr>
              <w:t>8</w:t>
            </w:r>
          </w:p>
        </w:tc>
      </w:tr>
    </w:tbl>
    <w:p w14:paraId="2E416746" w14:textId="77777777" w:rsidR="0084697F" w:rsidRDefault="0084697F" w:rsidP="0084697F"/>
    <w:p w14:paraId="1E23C378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5D0EA0AB" w14:textId="77777777" w:rsidR="0084697F" w:rsidRDefault="0084697F" w:rsidP="0084697F">
      <w:pPr>
        <w:pStyle w:val="Caption"/>
        <w:keepNext/>
      </w:pPr>
      <w:r>
        <w:t>Table A-Input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841"/>
        <w:gridCol w:w="1276"/>
        <w:gridCol w:w="1276"/>
        <w:gridCol w:w="2126"/>
        <w:gridCol w:w="2031"/>
      </w:tblGrid>
      <w:tr w:rsidR="0084697F" w:rsidRPr="00F0444F" w14:paraId="6AD040AD" w14:textId="77777777" w:rsidTr="00922685">
        <w:tc>
          <w:tcPr>
            <w:tcW w:w="535" w:type="dxa"/>
            <w:shd w:val="clear" w:color="auto" w:fill="FABF8F" w:themeFill="accent6" w:themeFillTint="99"/>
            <w:vAlign w:val="center"/>
          </w:tcPr>
          <w:p w14:paraId="1536A44E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841" w:type="dxa"/>
            <w:shd w:val="clear" w:color="auto" w:fill="FABF8F" w:themeFill="accent6" w:themeFillTint="99"/>
            <w:vAlign w:val="center"/>
          </w:tcPr>
          <w:p w14:paraId="6C49F231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14:paraId="6BDD21EE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14:paraId="1D6BA977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2126" w:type="dxa"/>
            <w:shd w:val="clear" w:color="auto" w:fill="FABF8F" w:themeFill="accent6" w:themeFillTint="99"/>
            <w:vAlign w:val="center"/>
          </w:tcPr>
          <w:p w14:paraId="4650F367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031" w:type="dxa"/>
            <w:shd w:val="clear" w:color="auto" w:fill="FABF8F" w:themeFill="accent6" w:themeFillTint="99"/>
            <w:vAlign w:val="center"/>
          </w:tcPr>
          <w:p w14:paraId="2A968099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922685" w:rsidRPr="00F0444F" w14:paraId="018D9231" w14:textId="77777777" w:rsidTr="00922685">
        <w:tc>
          <w:tcPr>
            <w:tcW w:w="535" w:type="dxa"/>
            <w:vAlign w:val="center"/>
          </w:tcPr>
          <w:p w14:paraId="524E178B" w14:textId="77777777" w:rsidR="00922685" w:rsidRPr="00374BCE" w:rsidRDefault="00922685" w:rsidP="00922685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18EA2284" w14:textId="56896B4B" w:rsidR="00922685" w:rsidRPr="00374BCE" w:rsidRDefault="00922685" w:rsidP="0092268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Product name</w:t>
            </w:r>
          </w:p>
        </w:tc>
        <w:tc>
          <w:tcPr>
            <w:tcW w:w="1276" w:type="dxa"/>
            <w:vAlign w:val="center"/>
          </w:tcPr>
          <w:p w14:paraId="693ACE75" w14:textId="77777777" w:rsidR="00922685" w:rsidRPr="00374BCE" w:rsidRDefault="00922685" w:rsidP="00922685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00F5AAA" w14:textId="1A0BBB5E" w:rsidR="00922685" w:rsidRPr="00922685" w:rsidRDefault="00922685" w:rsidP="0092268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Yes </w:t>
            </w:r>
          </w:p>
        </w:tc>
        <w:tc>
          <w:tcPr>
            <w:tcW w:w="2126" w:type="dxa"/>
            <w:vAlign w:val="center"/>
          </w:tcPr>
          <w:p w14:paraId="3815DE69" w14:textId="6B49AD75" w:rsidR="00922685" w:rsidRPr="00374BCE" w:rsidRDefault="00922685" w:rsidP="00922685">
            <w:pPr>
              <w:rPr>
                <w:sz w:val="20"/>
              </w:rPr>
            </w:pPr>
            <w:r w:rsidRPr="00F12C3B">
              <w:rPr>
                <w:sz w:val="20"/>
              </w:rPr>
              <w:t>Maximum of 50 characters</w:t>
            </w:r>
          </w:p>
        </w:tc>
        <w:tc>
          <w:tcPr>
            <w:tcW w:w="2031" w:type="dxa"/>
            <w:vAlign w:val="center"/>
          </w:tcPr>
          <w:p w14:paraId="3A0233E4" w14:textId="7C90432E" w:rsidR="00922685" w:rsidRPr="00374BCE" w:rsidRDefault="00922685" w:rsidP="0092268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Dia than LP</w:t>
            </w:r>
          </w:p>
        </w:tc>
      </w:tr>
      <w:tr w:rsidR="00922685" w:rsidRPr="00F0444F" w14:paraId="1EEC79A7" w14:textId="77777777" w:rsidTr="00922685">
        <w:tc>
          <w:tcPr>
            <w:tcW w:w="535" w:type="dxa"/>
            <w:vAlign w:val="center"/>
          </w:tcPr>
          <w:p w14:paraId="75EF40E1" w14:textId="77777777" w:rsidR="00922685" w:rsidRPr="00374BCE" w:rsidRDefault="00922685" w:rsidP="00922685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769900C7" w14:textId="484E1001" w:rsidR="00922685" w:rsidRDefault="00922685" w:rsidP="0092268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Product quantity</w:t>
            </w:r>
          </w:p>
        </w:tc>
        <w:tc>
          <w:tcPr>
            <w:tcW w:w="1276" w:type="dxa"/>
            <w:vAlign w:val="center"/>
          </w:tcPr>
          <w:p w14:paraId="66BFDB09" w14:textId="77777777" w:rsidR="00922685" w:rsidRPr="00374BCE" w:rsidRDefault="00922685" w:rsidP="00922685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942D523" w14:textId="33E4FDF6" w:rsidR="00922685" w:rsidRPr="00922685" w:rsidRDefault="00922685" w:rsidP="0092268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43F79CFF" w14:textId="38FACCA5" w:rsidR="00922685" w:rsidRPr="00374BCE" w:rsidRDefault="008C5E2A" w:rsidP="0092268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M</w:t>
            </w:r>
            <w:r w:rsidRPr="008C5E2A">
              <w:rPr>
                <w:sz w:val="20"/>
              </w:rPr>
              <w:t>aximum is 999</w:t>
            </w:r>
          </w:p>
        </w:tc>
        <w:tc>
          <w:tcPr>
            <w:tcW w:w="2031" w:type="dxa"/>
            <w:vAlign w:val="center"/>
          </w:tcPr>
          <w:p w14:paraId="0D4EB117" w14:textId="6E51D3C6" w:rsidR="00922685" w:rsidRPr="00922685" w:rsidRDefault="00922685" w:rsidP="0092268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02</w:t>
            </w:r>
          </w:p>
        </w:tc>
      </w:tr>
      <w:tr w:rsidR="008C5E2A" w:rsidRPr="00F0444F" w14:paraId="381647A9" w14:textId="77777777" w:rsidTr="00922685">
        <w:tc>
          <w:tcPr>
            <w:tcW w:w="535" w:type="dxa"/>
            <w:vAlign w:val="center"/>
          </w:tcPr>
          <w:p w14:paraId="752D1325" w14:textId="77777777" w:rsidR="008C5E2A" w:rsidRPr="00374BCE" w:rsidRDefault="008C5E2A" w:rsidP="008C5E2A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5D445C17" w14:textId="1583BC7A" w:rsidR="008C5E2A" w:rsidRDefault="008C5E2A" w:rsidP="008C5E2A">
            <w:pPr>
              <w:rPr>
                <w:sz w:val="20"/>
              </w:rPr>
            </w:pPr>
            <w:r w:rsidRPr="00922685">
              <w:rPr>
                <w:sz w:val="20"/>
              </w:rPr>
              <w:t>Recipient's name</w:t>
            </w:r>
          </w:p>
        </w:tc>
        <w:tc>
          <w:tcPr>
            <w:tcW w:w="1276" w:type="dxa"/>
            <w:vAlign w:val="center"/>
          </w:tcPr>
          <w:p w14:paraId="228DBCB1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28CA014" w14:textId="21EFA2A3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57E5E792" w14:textId="776CEC5D" w:rsidR="008C5E2A" w:rsidRPr="00374BCE" w:rsidRDefault="008C5E2A" w:rsidP="008C5E2A">
            <w:pPr>
              <w:rPr>
                <w:sz w:val="20"/>
              </w:rPr>
            </w:pPr>
            <w:r w:rsidRPr="00F12C3B">
              <w:rPr>
                <w:sz w:val="20"/>
              </w:rPr>
              <w:t>Maximum of 50 characters</w:t>
            </w:r>
          </w:p>
        </w:tc>
        <w:tc>
          <w:tcPr>
            <w:tcW w:w="2031" w:type="dxa"/>
            <w:vAlign w:val="center"/>
          </w:tcPr>
          <w:p w14:paraId="29F1B0BF" w14:textId="4EAD8A00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Duong Minh Truong</w:t>
            </w:r>
          </w:p>
        </w:tc>
      </w:tr>
      <w:tr w:rsidR="008C5E2A" w:rsidRPr="00F0444F" w14:paraId="6AC0F089" w14:textId="77777777" w:rsidTr="00922685">
        <w:tc>
          <w:tcPr>
            <w:tcW w:w="535" w:type="dxa"/>
            <w:vAlign w:val="center"/>
          </w:tcPr>
          <w:p w14:paraId="772345BC" w14:textId="77777777" w:rsidR="008C5E2A" w:rsidRPr="00374BCE" w:rsidRDefault="008C5E2A" w:rsidP="008C5E2A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1F3734F6" w14:textId="30CC1DE2" w:rsidR="008C5E2A" w:rsidRPr="00922685" w:rsidRDefault="008C5E2A" w:rsidP="008C5E2A">
            <w:pPr>
              <w:rPr>
                <w:sz w:val="20"/>
              </w:rPr>
            </w:pPr>
            <w:r w:rsidRPr="00922685">
              <w:rPr>
                <w:sz w:val="20"/>
              </w:rPr>
              <w:t>Recipient's</w:t>
            </w:r>
            <w:r>
              <w:rPr>
                <w:sz w:val="20"/>
                <w:lang w:val="en-US"/>
              </w:rPr>
              <w:t xml:space="preserve"> phone number</w:t>
            </w:r>
          </w:p>
        </w:tc>
        <w:tc>
          <w:tcPr>
            <w:tcW w:w="1276" w:type="dxa"/>
            <w:vAlign w:val="center"/>
          </w:tcPr>
          <w:p w14:paraId="23F777FE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7C30EB5" w14:textId="376F5D6A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411821E0" w14:textId="537734FA" w:rsidR="008C5E2A" w:rsidRPr="008C5E2A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digits</w:t>
            </w:r>
          </w:p>
        </w:tc>
        <w:tc>
          <w:tcPr>
            <w:tcW w:w="2031" w:type="dxa"/>
            <w:vAlign w:val="center"/>
          </w:tcPr>
          <w:p w14:paraId="55D86C56" w14:textId="1AF68C45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0123456789</w:t>
            </w:r>
          </w:p>
        </w:tc>
      </w:tr>
      <w:tr w:rsidR="008C5E2A" w:rsidRPr="00F0444F" w14:paraId="3CAEF2EB" w14:textId="77777777" w:rsidTr="00922685">
        <w:tc>
          <w:tcPr>
            <w:tcW w:w="535" w:type="dxa"/>
            <w:vAlign w:val="center"/>
          </w:tcPr>
          <w:p w14:paraId="6BEE9760" w14:textId="77777777" w:rsidR="008C5E2A" w:rsidRPr="00374BCE" w:rsidRDefault="008C5E2A" w:rsidP="008C5E2A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3B322653" w14:textId="2C211893" w:rsidR="008C5E2A" w:rsidRPr="00922685" w:rsidRDefault="008C5E2A" w:rsidP="008C5E2A">
            <w:pPr>
              <w:rPr>
                <w:sz w:val="20"/>
              </w:rPr>
            </w:pPr>
            <w:r w:rsidRPr="00922685">
              <w:rPr>
                <w:sz w:val="20"/>
              </w:rPr>
              <w:t>Recipient's</w:t>
            </w:r>
            <w:r>
              <w:rPr>
                <w:sz w:val="20"/>
                <w:lang w:val="en-US"/>
              </w:rPr>
              <w:t xml:space="preserve"> address</w:t>
            </w:r>
          </w:p>
        </w:tc>
        <w:tc>
          <w:tcPr>
            <w:tcW w:w="1276" w:type="dxa"/>
            <w:vAlign w:val="center"/>
          </w:tcPr>
          <w:p w14:paraId="0DF52016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FDCAEFB" w14:textId="3DF22621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2031957F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2031" w:type="dxa"/>
            <w:vAlign w:val="center"/>
          </w:tcPr>
          <w:p w14:paraId="2940F976" w14:textId="73C6192D" w:rsidR="008C5E2A" w:rsidRDefault="008C5E2A" w:rsidP="008C5E2A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Số 1 – Đại Cồ Việt</w:t>
            </w:r>
          </w:p>
        </w:tc>
      </w:tr>
      <w:tr w:rsidR="008C5E2A" w:rsidRPr="00F0444F" w14:paraId="51838116" w14:textId="77777777" w:rsidTr="00922685">
        <w:tc>
          <w:tcPr>
            <w:tcW w:w="535" w:type="dxa"/>
            <w:vAlign w:val="center"/>
          </w:tcPr>
          <w:p w14:paraId="254F2D68" w14:textId="77777777" w:rsidR="008C5E2A" w:rsidRPr="00374BCE" w:rsidRDefault="008C5E2A" w:rsidP="008C5E2A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698DC638" w14:textId="5BC3520A" w:rsidR="008C5E2A" w:rsidRPr="00922685" w:rsidRDefault="008C5E2A" w:rsidP="008C5E2A">
            <w:pPr>
              <w:rPr>
                <w:sz w:val="20"/>
              </w:rPr>
            </w:pPr>
            <w:r w:rsidRPr="00922685">
              <w:rPr>
                <w:sz w:val="20"/>
              </w:rPr>
              <w:t>Delivery Method</w:t>
            </w:r>
          </w:p>
        </w:tc>
        <w:tc>
          <w:tcPr>
            <w:tcW w:w="1276" w:type="dxa"/>
            <w:vAlign w:val="center"/>
          </w:tcPr>
          <w:p w14:paraId="7EFA5192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4183836" w14:textId="0F0755D0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1031584C" w14:textId="1ED90F76" w:rsidR="008C5E2A" w:rsidRPr="00374BCE" w:rsidRDefault="008C5E2A" w:rsidP="008C5E2A">
            <w:pPr>
              <w:rPr>
                <w:sz w:val="20"/>
              </w:rPr>
            </w:pPr>
            <w:r w:rsidRPr="008C5E2A">
              <w:rPr>
                <w:sz w:val="20"/>
              </w:rPr>
              <w:t>1 of 2 methods</w:t>
            </w:r>
          </w:p>
        </w:tc>
        <w:tc>
          <w:tcPr>
            <w:tcW w:w="2031" w:type="dxa"/>
            <w:vAlign w:val="center"/>
          </w:tcPr>
          <w:p w14:paraId="50150592" w14:textId="688DCB72" w:rsidR="008C5E2A" w:rsidRPr="00922685" w:rsidRDefault="008C5E2A" w:rsidP="008C5E2A">
            <w:pPr>
              <w:rPr>
                <w:sz w:val="20"/>
                <w:lang w:val="en-US"/>
              </w:rPr>
            </w:pPr>
            <w:r w:rsidRPr="00922685">
              <w:rPr>
                <w:sz w:val="20"/>
                <w:lang w:val="en-US"/>
              </w:rPr>
              <w:t>Fast delivery</w:t>
            </w:r>
          </w:p>
        </w:tc>
      </w:tr>
    </w:tbl>
    <w:p w14:paraId="2F2E058B" w14:textId="77777777" w:rsidR="0084697F" w:rsidRDefault="0084697F" w:rsidP="0084697F"/>
    <w:p w14:paraId="139771A1" w14:textId="77777777" w:rsidR="0084697F" w:rsidRPr="00511FD0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33EEDB15" w14:textId="254AB223" w:rsidR="0084697F" w:rsidRDefault="0084697F" w:rsidP="0084697F">
      <w:pPr>
        <w:pStyle w:val="Caption"/>
        <w:keepNext/>
      </w:pPr>
      <w:r>
        <w:t>Table B-Output data of</w:t>
      </w:r>
      <w:r w:rsidR="00F12C3B">
        <w:t xml:space="preserve"> order form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2318"/>
        <w:gridCol w:w="1282"/>
        <w:gridCol w:w="2262"/>
        <w:gridCol w:w="2598"/>
      </w:tblGrid>
      <w:tr w:rsidR="0084697F" w:rsidRPr="00FA3A30" w14:paraId="10583C8D" w14:textId="77777777" w:rsidTr="00922685">
        <w:tc>
          <w:tcPr>
            <w:tcW w:w="625" w:type="dxa"/>
            <w:shd w:val="clear" w:color="auto" w:fill="D99594" w:themeFill="accent2" w:themeFillTint="99"/>
            <w:vAlign w:val="center"/>
          </w:tcPr>
          <w:p w14:paraId="6D578F8D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2318" w:type="dxa"/>
            <w:shd w:val="clear" w:color="auto" w:fill="D99594" w:themeFill="accent2" w:themeFillTint="99"/>
            <w:vAlign w:val="center"/>
          </w:tcPr>
          <w:p w14:paraId="532B1164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282" w:type="dxa"/>
            <w:shd w:val="clear" w:color="auto" w:fill="D99594" w:themeFill="accent2" w:themeFillTint="99"/>
            <w:vAlign w:val="center"/>
          </w:tcPr>
          <w:p w14:paraId="3647009F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262" w:type="dxa"/>
            <w:shd w:val="clear" w:color="auto" w:fill="D99594" w:themeFill="accent2" w:themeFillTint="99"/>
            <w:vAlign w:val="center"/>
          </w:tcPr>
          <w:p w14:paraId="5CEF9EB0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598" w:type="dxa"/>
            <w:shd w:val="clear" w:color="auto" w:fill="D99594" w:themeFill="accent2" w:themeFillTint="99"/>
            <w:vAlign w:val="center"/>
          </w:tcPr>
          <w:p w14:paraId="6FA7B85A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84697F" w:rsidRPr="00FA3A30" w14:paraId="3C60C652" w14:textId="77777777" w:rsidTr="00922685">
        <w:tc>
          <w:tcPr>
            <w:tcW w:w="625" w:type="dxa"/>
            <w:vAlign w:val="center"/>
          </w:tcPr>
          <w:p w14:paraId="24179769" w14:textId="77777777" w:rsidR="0084697F" w:rsidRPr="00374BCE" w:rsidRDefault="0084697F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381854BD" w14:textId="20C0B7AD" w:rsidR="0084697F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 name</w:t>
            </w:r>
          </w:p>
        </w:tc>
        <w:tc>
          <w:tcPr>
            <w:tcW w:w="1282" w:type="dxa"/>
            <w:vAlign w:val="center"/>
          </w:tcPr>
          <w:p w14:paraId="187795FA" w14:textId="77777777" w:rsidR="0084697F" w:rsidRPr="00374BCE" w:rsidRDefault="0084697F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3EC15DF4" w14:textId="1572CC8A" w:rsidR="0084697F" w:rsidRPr="00922685" w:rsidRDefault="0084697F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1B3E3415" w14:textId="703576CD" w:rsidR="0084697F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Dia than LP</w:t>
            </w:r>
          </w:p>
        </w:tc>
      </w:tr>
      <w:tr w:rsidR="00922685" w:rsidRPr="00FA3A30" w14:paraId="6E62BBC2" w14:textId="77777777" w:rsidTr="00922685">
        <w:tc>
          <w:tcPr>
            <w:tcW w:w="625" w:type="dxa"/>
            <w:vAlign w:val="center"/>
          </w:tcPr>
          <w:p w14:paraId="3C09856D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545078A5" w14:textId="39139C69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 quantity</w:t>
            </w:r>
          </w:p>
        </w:tc>
        <w:tc>
          <w:tcPr>
            <w:tcW w:w="1282" w:type="dxa"/>
            <w:vAlign w:val="center"/>
          </w:tcPr>
          <w:p w14:paraId="2E3127D0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2ED1102F" w14:textId="2B87CA99" w:rsidR="00922685" w:rsidRPr="00922685" w:rsidRDefault="00922685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2566A8B4" w14:textId="1419D50B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02</w:t>
            </w:r>
          </w:p>
        </w:tc>
      </w:tr>
      <w:tr w:rsidR="00922685" w:rsidRPr="00FA3A30" w14:paraId="543CBC46" w14:textId="77777777" w:rsidTr="00922685">
        <w:tc>
          <w:tcPr>
            <w:tcW w:w="625" w:type="dxa"/>
            <w:vAlign w:val="center"/>
          </w:tcPr>
          <w:p w14:paraId="6AE24D95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06C74984" w14:textId="77A75980" w:rsidR="00922685" w:rsidRDefault="00922685" w:rsidP="007A28A0">
            <w:pPr>
              <w:rPr>
                <w:sz w:val="20"/>
              </w:rPr>
            </w:pPr>
            <w:r w:rsidRPr="00922685">
              <w:rPr>
                <w:sz w:val="20"/>
              </w:rPr>
              <w:t>Recipient's name</w:t>
            </w:r>
          </w:p>
        </w:tc>
        <w:tc>
          <w:tcPr>
            <w:tcW w:w="1282" w:type="dxa"/>
            <w:vAlign w:val="center"/>
          </w:tcPr>
          <w:p w14:paraId="265BEE26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2FCBED31" w14:textId="1ECC6290" w:rsidR="00922685" w:rsidRPr="00922685" w:rsidRDefault="00922685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3D572BEB" w14:textId="5AAD79C0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Duong Minh Truong</w:t>
            </w:r>
          </w:p>
        </w:tc>
      </w:tr>
      <w:tr w:rsidR="00922685" w:rsidRPr="00FA3A30" w14:paraId="3D03D3C2" w14:textId="77777777" w:rsidTr="00922685">
        <w:tc>
          <w:tcPr>
            <w:tcW w:w="625" w:type="dxa"/>
            <w:vAlign w:val="center"/>
          </w:tcPr>
          <w:p w14:paraId="3106F663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73270C9A" w14:textId="7A98FEA8" w:rsidR="00922685" w:rsidRPr="00922685" w:rsidRDefault="00922685" w:rsidP="007A28A0">
            <w:pPr>
              <w:rPr>
                <w:sz w:val="20"/>
                <w:lang w:val="en-US"/>
              </w:rPr>
            </w:pPr>
            <w:r w:rsidRPr="00922685">
              <w:rPr>
                <w:sz w:val="20"/>
              </w:rPr>
              <w:t>Recipient's</w:t>
            </w:r>
            <w:r>
              <w:rPr>
                <w:sz w:val="20"/>
                <w:lang w:val="en-US"/>
              </w:rPr>
              <w:t xml:space="preserve"> phone number</w:t>
            </w:r>
          </w:p>
        </w:tc>
        <w:tc>
          <w:tcPr>
            <w:tcW w:w="1282" w:type="dxa"/>
            <w:vAlign w:val="center"/>
          </w:tcPr>
          <w:p w14:paraId="3C1B6B94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02FADB85" w14:textId="33288359" w:rsidR="00922685" w:rsidRPr="00922685" w:rsidRDefault="00922685" w:rsidP="007A28A0">
            <w:pPr>
              <w:rPr>
                <w:sz w:val="20"/>
                <w:lang w:val="en-US"/>
              </w:rPr>
            </w:pPr>
            <w:r w:rsidRPr="00F12C3B">
              <w:rPr>
                <w:sz w:val="20"/>
              </w:rPr>
              <w:t>Right alignment</w:t>
            </w:r>
          </w:p>
        </w:tc>
        <w:tc>
          <w:tcPr>
            <w:tcW w:w="2598" w:type="dxa"/>
            <w:vAlign w:val="center"/>
          </w:tcPr>
          <w:p w14:paraId="6CC42D1E" w14:textId="0E30D167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0123456789</w:t>
            </w:r>
          </w:p>
        </w:tc>
      </w:tr>
      <w:tr w:rsidR="00922685" w:rsidRPr="00FA3A30" w14:paraId="3B6C7080" w14:textId="77777777" w:rsidTr="00922685">
        <w:tc>
          <w:tcPr>
            <w:tcW w:w="625" w:type="dxa"/>
            <w:vAlign w:val="center"/>
          </w:tcPr>
          <w:p w14:paraId="2E38F62E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5A490F49" w14:textId="3D7FA15E" w:rsidR="00922685" w:rsidRPr="00922685" w:rsidRDefault="00922685" w:rsidP="007A28A0">
            <w:pPr>
              <w:rPr>
                <w:sz w:val="20"/>
                <w:lang w:val="en-US"/>
              </w:rPr>
            </w:pPr>
            <w:r w:rsidRPr="00922685">
              <w:rPr>
                <w:sz w:val="20"/>
              </w:rPr>
              <w:t>Recipient's</w:t>
            </w:r>
            <w:r>
              <w:rPr>
                <w:sz w:val="20"/>
                <w:lang w:val="en-US"/>
              </w:rPr>
              <w:t xml:space="preserve"> address</w:t>
            </w:r>
          </w:p>
        </w:tc>
        <w:tc>
          <w:tcPr>
            <w:tcW w:w="1282" w:type="dxa"/>
            <w:vAlign w:val="center"/>
          </w:tcPr>
          <w:p w14:paraId="3FDC55C9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02D3D9F0" w14:textId="2D7AAF24" w:rsidR="00922685" w:rsidRPr="00922685" w:rsidRDefault="00922685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145C7E78" w14:textId="08B518DF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1 – Đại Cồ Việt</w:t>
            </w:r>
          </w:p>
        </w:tc>
      </w:tr>
      <w:tr w:rsidR="00922685" w:rsidRPr="00FA3A30" w14:paraId="6BBB1493" w14:textId="77777777" w:rsidTr="00922685">
        <w:tc>
          <w:tcPr>
            <w:tcW w:w="625" w:type="dxa"/>
            <w:vAlign w:val="center"/>
          </w:tcPr>
          <w:p w14:paraId="20E3F272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63D8D55B" w14:textId="028C3212" w:rsidR="00922685" w:rsidRPr="00922685" w:rsidRDefault="00922685" w:rsidP="007A28A0">
            <w:pPr>
              <w:rPr>
                <w:sz w:val="20"/>
              </w:rPr>
            </w:pPr>
            <w:r w:rsidRPr="00922685">
              <w:rPr>
                <w:sz w:val="20"/>
              </w:rPr>
              <w:t>Delivery Method</w:t>
            </w:r>
          </w:p>
        </w:tc>
        <w:tc>
          <w:tcPr>
            <w:tcW w:w="1282" w:type="dxa"/>
            <w:vAlign w:val="center"/>
          </w:tcPr>
          <w:p w14:paraId="107DEB03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49AD9B98" w14:textId="6F81953A" w:rsidR="00922685" w:rsidRPr="00922685" w:rsidRDefault="00922685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2436F754" w14:textId="7397BA8B" w:rsidR="00922685" w:rsidRPr="00922685" w:rsidRDefault="00922685" w:rsidP="007A28A0">
            <w:pPr>
              <w:rPr>
                <w:sz w:val="20"/>
                <w:lang w:val="en-US"/>
              </w:rPr>
            </w:pPr>
            <w:r w:rsidRPr="00922685">
              <w:rPr>
                <w:sz w:val="20"/>
                <w:lang w:val="en-US"/>
              </w:rPr>
              <w:t>Fast delivery</w:t>
            </w:r>
          </w:p>
        </w:tc>
      </w:tr>
      <w:tr w:rsidR="00922685" w:rsidRPr="00FA3A30" w14:paraId="70C9B90C" w14:textId="77777777" w:rsidTr="00922685">
        <w:tc>
          <w:tcPr>
            <w:tcW w:w="625" w:type="dxa"/>
            <w:vAlign w:val="center"/>
          </w:tcPr>
          <w:p w14:paraId="2628FDA1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0D96C236" w14:textId="723F66DB" w:rsidR="00922685" w:rsidRPr="00922685" w:rsidRDefault="00922685" w:rsidP="007A28A0">
            <w:pPr>
              <w:rPr>
                <w:sz w:val="20"/>
              </w:rPr>
            </w:pPr>
            <w:r w:rsidRPr="00922685">
              <w:rPr>
                <w:sz w:val="20"/>
              </w:rPr>
              <w:t>Shipping Fee</w:t>
            </w:r>
          </w:p>
        </w:tc>
        <w:tc>
          <w:tcPr>
            <w:tcW w:w="1282" w:type="dxa"/>
            <w:vAlign w:val="center"/>
          </w:tcPr>
          <w:p w14:paraId="6BA55859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413B3A27" w14:textId="6589B828" w:rsidR="00922685" w:rsidRPr="00922685" w:rsidRDefault="00922685" w:rsidP="007A28A0">
            <w:pPr>
              <w:rPr>
                <w:sz w:val="20"/>
                <w:lang w:val="en-US"/>
              </w:rPr>
            </w:pPr>
            <w:r w:rsidRPr="00F12C3B">
              <w:rPr>
                <w:sz w:val="20"/>
              </w:rPr>
              <w:t>Right alignment</w:t>
            </w:r>
          </w:p>
        </w:tc>
        <w:tc>
          <w:tcPr>
            <w:tcW w:w="2598" w:type="dxa"/>
            <w:vAlign w:val="center"/>
          </w:tcPr>
          <w:p w14:paraId="1832D2B2" w14:textId="16CE5060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15.000 VNĐ</w:t>
            </w:r>
          </w:p>
        </w:tc>
      </w:tr>
    </w:tbl>
    <w:p w14:paraId="67A51692" w14:textId="77777777" w:rsidR="0084697F" w:rsidRDefault="0084697F" w:rsidP="0084697F"/>
    <w:p w14:paraId="7AC18520" w14:textId="3E75E38A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Postconditions</w:t>
      </w:r>
      <w:bookmarkStart w:id="17" w:name="_MON_1662905405"/>
      <w:bookmarkEnd w:id="17"/>
    </w:p>
    <w:p w14:paraId="287CE96C" w14:textId="2C165356" w:rsidR="00F533F0" w:rsidRDefault="00F533F0" w:rsidP="00F533F0">
      <w:pPr>
        <w:pStyle w:val="Heading2"/>
      </w:pPr>
      <w:r>
        <w:t>Specification of Use case UC002</w:t>
      </w:r>
      <w:r>
        <w:rPr>
          <w:lang w:val="vi-VN"/>
        </w:rPr>
        <w:t xml:space="preserve"> -</w:t>
      </w:r>
      <w:r>
        <w:t xml:space="preserve"> “P</w:t>
      </w:r>
      <w:r>
        <w:t>lace rush</w:t>
      </w:r>
      <w:r>
        <w:t xml:space="preserve"> order”</w:t>
      </w:r>
    </w:p>
    <w:p w14:paraId="4AAD7228" w14:textId="1E2C7014" w:rsidR="00F533F0" w:rsidRDefault="00F533F0" w:rsidP="00F533F0">
      <w:pPr>
        <w:pStyle w:val="ListParagraph"/>
        <w:numPr>
          <w:ilvl w:val="0"/>
          <w:numId w:val="38"/>
        </w:numPr>
      </w:pPr>
      <w:r w:rsidRPr="00F533F0">
        <w:rPr>
          <w:b/>
          <w:bCs/>
        </w:rPr>
        <w:t>Use case code:</w:t>
      </w:r>
      <w:r>
        <w:t xml:space="preserve"> UC002</w:t>
      </w:r>
    </w:p>
    <w:p w14:paraId="627F0C9D" w14:textId="77777777" w:rsidR="00F533F0" w:rsidRDefault="00F533F0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7B4A5FE5" w14:textId="547A6676" w:rsidR="00F533F0" w:rsidRDefault="00F533F0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r w:rsidRPr="00F533F0">
        <w:rPr>
          <w:sz w:val="28"/>
          <w:szCs w:val="28"/>
        </w:rPr>
        <w:t>User</w:t>
      </w:r>
    </w:p>
    <w:p w14:paraId="6F03090C" w14:textId="630AB756" w:rsidR="00F533F0" w:rsidRPr="00F533F0" w:rsidRDefault="00F533F0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  <w:r>
        <w:rPr>
          <w:b/>
          <w:bCs/>
          <w:sz w:val="28"/>
          <w:szCs w:val="28"/>
        </w:rPr>
        <w:t xml:space="preserve">: </w:t>
      </w:r>
      <w:r w:rsidRPr="00F533F0">
        <w:rPr>
          <w:sz w:val="28"/>
          <w:szCs w:val="28"/>
        </w:rPr>
        <w:t>No</w:t>
      </w:r>
    </w:p>
    <w:p w14:paraId="269C0BAD" w14:textId="352342C8" w:rsidR="00F533F0" w:rsidRPr="00F12C3B" w:rsidRDefault="00F533F0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4B78A9E3" w14:textId="2EBCD506" w:rsidR="00F533F0" w:rsidRDefault="00F533F0" w:rsidP="00F533F0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User select </w:t>
      </w:r>
      <w:r>
        <w:rPr>
          <w:sz w:val="24"/>
          <w:szCs w:val="24"/>
        </w:rPr>
        <w:t>rush order</w:t>
      </w:r>
      <w:r>
        <w:rPr>
          <w:sz w:val="24"/>
          <w:szCs w:val="24"/>
        </w:rPr>
        <w:t xml:space="preserve"> method</w:t>
      </w:r>
    </w:p>
    <w:p w14:paraId="6F1A5296" w14:textId="2DFCFFF2" w:rsidR="00F533F0" w:rsidRDefault="00F533F0" w:rsidP="00F533F0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F533F0">
        <w:rPr>
          <w:sz w:val="24"/>
          <w:szCs w:val="24"/>
        </w:rPr>
        <w:t xml:space="preserve">ystem classify products to support </w:t>
      </w:r>
      <w:r>
        <w:rPr>
          <w:sz w:val="24"/>
          <w:szCs w:val="24"/>
        </w:rPr>
        <w:t>rush order</w:t>
      </w:r>
    </w:p>
    <w:p w14:paraId="6119F730" w14:textId="7B313C87" w:rsidR="00F533F0" w:rsidRDefault="00F533F0" w:rsidP="00F533F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533F0">
        <w:rPr>
          <w:sz w:val="24"/>
          <w:szCs w:val="24"/>
        </w:rPr>
        <w:t>The system transitions to the use case</w:t>
      </w:r>
      <w:r>
        <w:rPr>
          <w:sz w:val="24"/>
          <w:szCs w:val="24"/>
        </w:rPr>
        <w:t xml:space="preserve"> Place Order</w:t>
      </w:r>
    </w:p>
    <w:p w14:paraId="48386D58" w14:textId="1E8E09AA" w:rsidR="00F533F0" w:rsidRPr="00F533F0" w:rsidRDefault="00F533F0" w:rsidP="00F533F0">
      <w:pPr>
        <w:pStyle w:val="ListParagraph"/>
        <w:numPr>
          <w:ilvl w:val="0"/>
          <w:numId w:val="38"/>
        </w:numPr>
        <w:rPr>
          <w:b/>
          <w:bCs/>
        </w:rPr>
      </w:pPr>
      <w:r w:rsidRPr="00F533F0">
        <w:rPr>
          <w:b/>
          <w:bCs/>
        </w:rPr>
        <w:lastRenderedPageBreak/>
        <w:t>Alternative flows</w:t>
      </w:r>
      <w:r>
        <w:rPr>
          <w:b/>
          <w:bCs/>
        </w:rPr>
        <w:t xml:space="preserve">: </w:t>
      </w:r>
      <w:r w:rsidRPr="00F533F0">
        <w:t>No</w:t>
      </w:r>
    </w:p>
    <w:p w14:paraId="43EA470E" w14:textId="77777777" w:rsidR="00F533F0" w:rsidRPr="00F533F0" w:rsidRDefault="00F533F0" w:rsidP="00F533F0">
      <w:pPr>
        <w:rPr>
          <w:szCs w:val="24"/>
        </w:rPr>
      </w:pPr>
    </w:p>
    <w:p w14:paraId="2E1CA69E" w14:textId="342B6965" w:rsidR="007C4501" w:rsidRDefault="007B4A0A" w:rsidP="007C4501">
      <w:pPr>
        <w:pStyle w:val="Heading2"/>
      </w:pPr>
      <w:bookmarkStart w:id="18" w:name="_Toc147508441"/>
      <w:r>
        <w:t xml:space="preserve">Specification of </w:t>
      </w:r>
      <w:r w:rsidR="00517DB5">
        <w:t>U</w:t>
      </w:r>
      <w:r w:rsidR="007C4501">
        <w:t xml:space="preserve">se case </w:t>
      </w:r>
      <w:r w:rsidR="00C370EA">
        <w:t>UC002</w:t>
      </w:r>
      <w:r>
        <w:rPr>
          <w:lang w:val="vi-VN"/>
        </w:rPr>
        <w:t xml:space="preserve"> -</w:t>
      </w:r>
      <w:r w:rsidR="00C370EA">
        <w:t xml:space="preserve"> </w:t>
      </w:r>
      <w:r w:rsidR="00AA7A36">
        <w:t>“</w:t>
      </w:r>
      <w:r w:rsidR="007430E2">
        <w:t>Pay order</w:t>
      </w:r>
      <w:r w:rsidR="00096098">
        <w:t>”</w:t>
      </w:r>
      <w:bookmarkEnd w:id="18"/>
    </w:p>
    <w:p w14:paraId="3EC0BD46" w14:textId="77777777" w:rsidR="00C45F61" w:rsidRDefault="00C45F61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0329F0B0" w14:textId="583DF242" w:rsidR="00C45F61" w:rsidRPr="00F533F0" w:rsidRDefault="00C45F61" w:rsidP="00C45F61">
      <w:r w:rsidRPr="009A4BB7">
        <w:t>UC00</w:t>
      </w:r>
      <w:r w:rsidR="00F533F0">
        <w:t>3</w:t>
      </w:r>
    </w:p>
    <w:p w14:paraId="7B0343A2" w14:textId="77777777" w:rsidR="00C45F61" w:rsidRDefault="00C45F61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7D1311C6" w14:textId="77777777" w:rsidR="00C45F61" w:rsidRDefault="00C45F61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5F9DC593" w14:textId="0EF8A98A" w:rsidR="00C45F61" w:rsidRPr="007430E2" w:rsidRDefault="007430E2" w:rsidP="007430E2">
      <w:pPr>
        <w:pStyle w:val="ListParagraph"/>
        <w:numPr>
          <w:ilvl w:val="0"/>
          <w:numId w:val="36"/>
        </w:numPr>
      </w:pPr>
      <w:r>
        <w:t xml:space="preserve">User </w:t>
      </w:r>
    </w:p>
    <w:p w14:paraId="42B180ED" w14:textId="77777777" w:rsidR="00C45F61" w:rsidRDefault="00C45F61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55D1D5AE" w14:textId="33D4645C" w:rsidR="007430E2" w:rsidRPr="00A4065B" w:rsidRDefault="007430E2" w:rsidP="007430E2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</w:t>
      </w:r>
    </w:p>
    <w:p w14:paraId="14AA1820" w14:textId="0E2DCE1E" w:rsidR="00C45F61" w:rsidRPr="00F12C3B" w:rsidRDefault="00C45F61" w:rsidP="00F533F0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1ECC5A65" w14:textId="77777777" w:rsidR="00F12C3B" w:rsidRDefault="00F12C3B" w:rsidP="00F533F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User select payment method</w:t>
      </w:r>
    </w:p>
    <w:p w14:paraId="20B498CE" w14:textId="77777777" w:rsidR="00F12C3B" w:rsidRDefault="00F12C3B" w:rsidP="00F533F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User review and confirm order</w:t>
      </w:r>
    </w:p>
    <w:p w14:paraId="4B56CE95" w14:textId="77777777" w:rsidR="00F12C3B" w:rsidRDefault="00F12C3B" w:rsidP="00F533F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User process payment</w:t>
      </w:r>
    </w:p>
    <w:p w14:paraId="5C40095D" w14:textId="77777777" w:rsidR="00F12C3B" w:rsidRDefault="00F12C3B" w:rsidP="00F533F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User view transaction detail</w:t>
      </w:r>
    </w:p>
    <w:p w14:paraId="5C6C4E8D" w14:textId="6ECF4768" w:rsidR="00C45F61" w:rsidRPr="00F12C3B" w:rsidRDefault="00F12C3B" w:rsidP="00F533F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System record order and transaction</w:t>
      </w:r>
    </w:p>
    <w:p w14:paraId="420E69A3" w14:textId="77777777" w:rsidR="00C45F61" w:rsidRPr="00A4065B" w:rsidRDefault="00C45F61" w:rsidP="00F533F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3DF77A11" w14:textId="77777777" w:rsidR="00C45F61" w:rsidRDefault="00C45F61" w:rsidP="00C45F61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141"/>
        <w:gridCol w:w="1537"/>
        <w:gridCol w:w="2463"/>
        <w:gridCol w:w="2890"/>
      </w:tblGrid>
      <w:tr w:rsidR="00C45F61" w14:paraId="743C124F" w14:textId="77777777" w:rsidTr="00F12C3B">
        <w:tc>
          <w:tcPr>
            <w:tcW w:w="607" w:type="dxa"/>
            <w:shd w:val="clear" w:color="auto" w:fill="92CDDC" w:themeFill="accent5" w:themeFillTint="99"/>
          </w:tcPr>
          <w:p w14:paraId="5A12AE93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2CDDC" w:themeFill="accent5" w:themeFillTint="99"/>
          </w:tcPr>
          <w:p w14:paraId="19C0136C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3" w:type="dxa"/>
            <w:shd w:val="clear" w:color="auto" w:fill="92CDDC" w:themeFill="accent5" w:themeFillTint="99"/>
          </w:tcPr>
          <w:p w14:paraId="78B5DDCA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38" w:type="dxa"/>
            <w:shd w:val="clear" w:color="auto" w:fill="92CDDC" w:themeFill="accent5" w:themeFillTint="99"/>
          </w:tcPr>
          <w:p w14:paraId="740A7A20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2998" w:type="dxa"/>
            <w:shd w:val="clear" w:color="auto" w:fill="92CDDC" w:themeFill="accent5" w:themeFillTint="99"/>
          </w:tcPr>
          <w:p w14:paraId="50FC259F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C45F61" w14:paraId="3087BAB1" w14:textId="77777777" w:rsidTr="00F12C3B">
        <w:tc>
          <w:tcPr>
            <w:tcW w:w="607" w:type="dxa"/>
          </w:tcPr>
          <w:p w14:paraId="3F9760D4" w14:textId="77777777" w:rsidR="00C45F61" w:rsidRPr="00374BCE" w:rsidRDefault="00C45F61" w:rsidP="007A28A0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2D6A6FDF" w14:textId="7294F404" w:rsidR="00C45F61" w:rsidRPr="00F12C3B" w:rsidRDefault="00C45F61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At Step </w:t>
            </w:r>
            <w:r w:rsidR="00F12C3B">
              <w:rPr>
                <w:sz w:val="20"/>
                <w:lang w:val="en-US"/>
              </w:rPr>
              <w:t>10</w:t>
            </w:r>
          </w:p>
        </w:tc>
        <w:tc>
          <w:tcPr>
            <w:tcW w:w="1563" w:type="dxa"/>
          </w:tcPr>
          <w:p w14:paraId="67528318" w14:textId="576959DA" w:rsidR="00C45F61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 process payment fail</w:t>
            </w:r>
          </w:p>
        </w:tc>
        <w:tc>
          <w:tcPr>
            <w:tcW w:w="2538" w:type="dxa"/>
          </w:tcPr>
          <w:p w14:paraId="637C1BB0" w14:textId="0FB0C5F3" w:rsidR="00C45F61" w:rsidRPr="00374BCE" w:rsidRDefault="00F12C3B" w:rsidP="007A28A0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Notify user</w:t>
            </w:r>
          </w:p>
        </w:tc>
        <w:tc>
          <w:tcPr>
            <w:tcW w:w="2998" w:type="dxa"/>
          </w:tcPr>
          <w:p w14:paraId="2B3F2553" w14:textId="02200C2B" w:rsidR="00C45F61" w:rsidRPr="00F12C3B" w:rsidRDefault="00C45F61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Resumes at Step </w:t>
            </w:r>
            <w:r w:rsidR="00F12C3B">
              <w:rPr>
                <w:sz w:val="20"/>
                <w:lang w:val="en-US"/>
              </w:rPr>
              <w:t>11</w:t>
            </w:r>
          </w:p>
        </w:tc>
      </w:tr>
    </w:tbl>
    <w:p w14:paraId="388DF25E" w14:textId="77777777" w:rsidR="00C45F61" w:rsidRDefault="00C45F61" w:rsidP="00C45F61"/>
    <w:p w14:paraId="3897CAA1" w14:textId="77777777" w:rsidR="00C45F61" w:rsidRDefault="00C45F61" w:rsidP="00C45F61"/>
    <w:p w14:paraId="32454B18" w14:textId="77777777" w:rsidR="00C45F61" w:rsidRPr="00A4065B" w:rsidRDefault="00C45F61" w:rsidP="00F533F0">
      <w:pPr>
        <w:pStyle w:val="ListParagraph"/>
        <w:numPr>
          <w:ilvl w:val="0"/>
          <w:numId w:val="38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275EB1EF" w14:textId="73207EB9" w:rsidR="00C45F61" w:rsidRDefault="00C45F61" w:rsidP="00C45F61">
      <w:pPr>
        <w:pStyle w:val="Caption"/>
        <w:keepNext/>
      </w:pPr>
      <w:r>
        <w:t>Table A-Input data of</w:t>
      </w:r>
      <w:r w:rsidR="00F12C3B">
        <w:t xml:space="preserve"> payment form 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558"/>
        <w:gridCol w:w="1232"/>
        <w:gridCol w:w="1319"/>
        <w:gridCol w:w="2011"/>
        <w:gridCol w:w="2430"/>
      </w:tblGrid>
      <w:tr w:rsidR="00C45F61" w:rsidRPr="00F0444F" w14:paraId="008FEE7E" w14:textId="77777777" w:rsidTr="00922685">
        <w:tc>
          <w:tcPr>
            <w:tcW w:w="535" w:type="dxa"/>
            <w:shd w:val="clear" w:color="auto" w:fill="FABF8F" w:themeFill="accent6" w:themeFillTint="99"/>
            <w:vAlign w:val="center"/>
          </w:tcPr>
          <w:p w14:paraId="76DCEBF9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558" w:type="dxa"/>
            <w:shd w:val="clear" w:color="auto" w:fill="FABF8F" w:themeFill="accent6" w:themeFillTint="99"/>
            <w:vAlign w:val="center"/>
          </w:tcPr>
          <w:p w14:paraId="14559A9C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232" w:type="dxa"/>
            <w:shd w:val="clear" w:color="auto" w:fill="FABF8F" w:themeFill="accent6" w:themeFillTint="99"/>
            <w:vAlign w:val="center"/>
          </w:tcPr>
          <w:p w14:paraId="3318FC8F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19" w:type="dxa"/>
            <w:shd w:val="clear" w:color="auto" w:fill="FABF8F" w:themeFill="accent6" w:themeFillTint="99"/>
            <w:vAlign w:val="center"/>
          </w:tcPr>
          <w:p w14:paraId="609DC207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2011" w:type="dxa"/>
            <w:shd w:val="clear" w:color="auto" w:fill="FABF8F" w:themeFill="accent6" w:themeFillTint="99"/>
            <w:vAlign w:val="center"/>
          </w:tcPr>
          <w:p w14:paraId="1F297CB5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FABF8F" w:themeFill="accent6" w:themeFillTint="99"/>
            <w:vAlign w:val="center"/>
          </w:tcPr>
          <w:p w14:paraId="15A1F064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C45F61" w:rsidRPr="00F0444F" w14:paraId="63E5CB79" w14:textId="77777777" w:rsidTr="00922685">
        <w:tc>
          <w:tcPr>
            <w:tcW w:w="535" w:type="dxa"/>
            <w:vAlign w:val="center"/>
          </w:tcPr>
          <w:p w14:paraId="2CBD1A29" w14:textId="77777777" w:rsidR="00C45F61" w:rsidRPr="00374BCE" w:rsidRDefault="00C45F61" w:rsidP="007A28A0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558" w:type="dxa"/>
            <w:vAlign w:val="center"/>
          </w:tcPr>
          <w:p w14:paraId="6DA16E2F" w14:textId="1E5BCA86" w:rsidR="00C45F61" w:rsidRPr="00374BCE" w:rsidRDefault="00F12C3B" w:rsidP="007A28A0">
            <w:pPr>
              <w:rPr>
                <w:sz w:val="20"/>
              </w:rPr>
            </w:pPr>
            <w:r w:rsidRPr="00F12C3B">
              <w:rPr>
                <w:sz w:val="20"/>
              </w:rPr>
              <w:t>Card holder name</w:t>
            </w:r>
          </w:p>
        </w:tc>
        <w:tc>
          <w:tcPr>
            <w:tcW w:w="1232" w:type="dxa"/>
            <w:vAlign w:val="center"/>
          </w:tcPr>
          <w:p w14:paraId="650CFDDE" w14:textId="77777777" w:rsidR="00C45F61" w:rsidRPr="00374BCE" w:rsidRDefault="00C45F61" w:rsidP="007A28A0">
            <w:pPr>
              <w:rPr>
                <w:sz w:val="20"/>
              </w:rPr>
            </w:pPr>
          </w:p>
        </w:tc>
        <w:tc>
          <w:tcPr>
            <w:tcW w:w="1319" w:type="dxa"/>
            <w:vAlign w:val="center"/>
          </w:tcPr>
          <w:p w14:paraId="3E740863" w14:textId="56A6D744" w:rsidR="00C45F61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Yes </w:t>
            </w:r>
          </w:p>
        </w:tc>
        <w:tc>
          <w:tcPr>
            <w:tcW w:w="2011" w:type="dxa"/>
            <w:vAlign w:val="center"/>
          </w:tcPr>
          <w:p w14:paraId="04729689" w14:textId="29C9E456" w:rsidR="00C45F61" w:rsidRPr="00374BCE" w:rsidRDefault="00F12C3B" w:rsidP="007A28A0">
            <w:pPr>
              <w:rPr>
                <w:sz w:val="20"/>
              </w:rPr>
            </w:pPr>
            <w:r w:rsidRPr="00F12C3B">
              <w:rPr>
                <w:sz w:val="20"/>
              </w:rPr>
              <w:t>Maximum of 50 characters</w:t>
            </w:r>
          </w:p>
        </w:tc>
        <w:tc>
          <w:tcPr>
            <w:tcW w:w="2430" w:type="dxa"/>
            <w:vAlign w:val="center"/>
          </w:tcPr>
          <w:p w14:paraId="3B05ADB5" w14:textId="7D29CC72" w:rsidR="00C45F61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Duong Minh Truong</w:t>
            </w:r>
          </w:p>
        </w:tc>
      </w:tr>
      <w:tr w:rsidR="00F12C3B" w:rsidRPr="00F0444F" w14:paraId="3755993F" w14:textId="77777777" w:rsidTr="00922685">
        <w:tc>
          <w:tcPr>
            <w:tcW w:w="535" w:type="dxa"/>
            <w:vAlign w:val="center"/>
          </w:tcPr>
          <w:p w14:paraId="4345E94C" w14:textId="77777777" w:rsidR="00F12C3B" w:rsidRPr="00374BCE" w:rsidRDefault="00F12C3B" w:rsidP="007A28A0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558" w:type="dxa"/>
            <w:vAlign w:val="center"/>
          </w:tcPr>
          <w:p w14:paraId="6C13D735" w14:textId="522EE5DC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Card number</w:t>
            </w:r>
          </w:p>
        </w:tc>
        <w:tc>
          <w:tcPr>
            <w:tcW w:w="1232" w:type="dxa"/>
            <w:vAlign w:val="center"/>
          </w:tcPr>
          <w:p w14:paraId="5033FAD9" w14:textId="77777777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1319" w:type="dxa"/>
            <w:vAlign w:val="center"/>
          </w:tcPr>
          <w:p w14:paraId="752B3490" w14:textId="41B0084E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011" w:type="dxa"/>
            <w:vAlign w:val="center"/>
          </w:tcPr>
          <w:p w14:paraId="158C816F" w14:textId="401CDC34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 digits</w:t>
            </w:r>
          </w:p>
        </w:tc>
        <w:tc>
          <w:tcPr>
            <w:tcW w:w="2430" w:type="dxa"/>
            <w:vAlign w:val="center"/>
          </w:tcPr>
          <w:p w14:paraId="4A4E4262" w14:textId="05F3EC1B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1234 5678 1234 5678</w:t>
            </w:r>
          </w:p>
        </w:tc>
      </w:tr>
      <w:tr w:rsidR="00F12C3B" w:rsidRPr="00F0444F" w14:paraId="293351B4" w14:textId="77777777" w:rsidTr="00922685">
        <w:tc>
          <w:tcPr>
            <w:tcW w:w="535" w:type="dxa"/>
            <w:vAlign w:val="center"/>
          </w:tcPr>
          <w:p w14:paraId="32F9E621" w14:textId="77777777" w:rsidR="00F12C3B" w:rsidRPr="00374BCE" w:rsidRDefault="00F12C3B" w:rsidP="007A28A0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558" w:type="dxa"/>
            <w:vAlign w:val="center"/>
          </w:tcPr>
          <w:p w14:paraId="37FE4B11" w14:textId="21F61B56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Expiration date</w:t>
            </w:r>
          </w:p>
        </w:tc>
        <w:tc>
          <w:tcPr>
            <w:tcW w:w="1232" w:type="dxa"/>
            <w:vAlign w:val="center"/>
          </w:tcPr>
          <w:p w14:paraId="3192A52A" w14:textId="77777777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1319" w:type="dxa"/>
            <w:vAlign w:val="center"/>
          </w:tcPr>
          <w:p w14:paraId="61D71BDD" w14:textId="34F91FA0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011" w:type="dxa"/>
            <w:vAlign w:val="center"/>
          </w:tcPr>
          <w:p w14:paraId="1454E4CC" w14:textId="7CB28231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Consist of month and last 2 digits of year only</w:t>
            </w:r>
          </w:p>
        </w:tc>
        <w:tc>
          <w:tcPr>
            <w:tcW w:w="2430" w:type="dxa"/>
            <w:vAlign w:val="center"/>
          </w:tcPr>
          <w:p w14:paraId="17DA3516" w14:textId="2E28BEEA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10/23</w:t>
            </w:r>
          </w:p>
        </w:tc>
      </w:tr>
      <w:tr w:rsidR="00F12C3B" w:rsidRPr="00F0444F" w14:paraId="2E34BE00" w14:textId="77777777" w:rsidTr="00922685">
        <w:tc>
          <w:tcPr>
            <w:tcW w:w="535" w:type="dxa"/>
            <w:vAlign w:val="center"/>
          </w:tcPr>
          <w:p w14:paraId="7AA26583" w14:textId="77777777" w:rsidR="00F12C3B" w:rsidRPr="00374BCE" w:rsidRDefault="00F12C3B" w:rsidP="007A28A0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558" w:type="dxa"/>
            <w:vAlign w:val="center"/>
          </w:tcPr>
          <w:p w14:paraId="431D49BA" w14:textId="097E0B8D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Security code</w:t>
            </w:r>
          </w:p>
        </w:tc>
        <w:tc>
          <w:tcPr>
            <w:tcW w:w="1232" w:type="dxa"/>
            <w:vAlign w:val="center"/>
          </w:tcPr>
          <w:p w14:paraId="55A23737" w14:textId="77777777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1319" w:type="dxa"/>
            <w:vAlign w:val="center"/>
          </w:tcPr>
          <w:p w14:paraId="4B2D203B" w14:textId="00848EB1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011" w:type="dxa"/>
            <w:vAlign w:val="center"/>
          </w:tcPr>
          <w:p w14:paraId="1D3A5CD0" w14:textId="0FA27BE2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digits</w:t>
            </w:r>
          </w:p>
        </w:tc>
        <w:tc>
          <w:tcPr>
            <w:tcW w:w="2430" w:type="dxa"/>
            <w:vAlign w:val="center"/>
          </w:tcPr>
          <w:p w14:paraId="6307682F" w14:textId="42F1C509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123</w:t>
            </w:r>
          </w:p>
        </w:tc>
      </w:tr>
    </w:tbl>
    <w:p w14:paraId="01BBCF2E" w14:textId="77777777" w:rsidR="00C45F61" w:rsidRDefault="00C45F61" w:rsidP="00C45F61"/>
    <w:p w14:paraId="1D07D29B" w14:textId="77777777" w:rsidR="00C45F61" w:rsidRPr="00511FD0" w:rsidRDefault="00C45F61" w:rsidP="00F533F0">
      <w:pPr>
        <w:pStyle w:val="ListParagraph"/>
        <w:numPr>
          <w:ilvl w:val="0"/>
          <w:numId w:val="38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027554F" w14:textId="2B280674" w:rsidR="00C45F61" w:rsidRDefault="00C45F61" w:rsidP="00C45F61">
      <w:pPr>
        <w:pStyle w:val="Caption"/>
        <w:keepNext/>
      </w:pPr>
      <w:r>
        <w:t>Table B-Output data of</w:t>
      </w:r>
      <w:r w:rsidR="00F12C3B">
        <w:t xml:space="preserve"> payment form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C45F61" w:rsidRPr="00FA3A30" w14:paraId="46B19039" w14:textId="77777777" w:rsidTr="007A28A0">
        <w:tc>
          <w:tcPr>
            <w:tcW w:w="625" w:type="dxa"/>
            <w:shd w:val="clear" w:color="auto" w:fill="D99594" w:themeFill="accent2" w:themeFillTint="99"/>
            <w:vAlign w:val="center"/>
          </w:tcPr>
          <w:p w14:paraId="10008FBE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D99594" w:themeFill="accent2" w:themeFillTint="99"/>
            <w:vAlign w:val="center"/>
          </w:tcPr>
          <w:p w14:paraId="00972FEA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4315C6DA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D99594" w:themeFill="accent2" w:themeFillTint="99"/>
            <w:vAlign w:val="center"/>
          </w:tcPr>
          <w:p w14:paraId="357A5E6E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D99594" w:themeFill="accent2" w:themeFillTint="99"/>
            <w:vAlign w:val="center"/>
          </w:tcPr>
          <w:p w14:paraId="328580F9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C45F61" w:rsidRPr="00FA3A30" w14:paraId="26D413CA" w14:textId="77777777" w:rsidTr="007A28A0">
        <w:tc>
          <w:tcPr>
            <w:tcW w:w="625" w:type="dxa"/>
            <w:vAlign w:val="center"/>
          </w:tcPr>
          <w:p w14:paraId="24F6A44A" w14:textId="77777777" w:rsidR="00C45F61" w:rsidRPr="00374BCE" w:rsidRDefault="00C45F61" w:rsidP="007A28A0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5096C99" w14:textId="46819A09" w:rsidR="00C45F61" w:rsidRPr="00374BCE" w:rsidRDefault="00F12C3B" w:rsidP="007A28A0">
            <w:pPr>
              <w:rPr>
                <w:sz w:val="20"/>
              </w:rPr>
            </w:pPr>
            <w:r w:rsidRPr="00F12C3B">
              <w:rPr>
                <w:sz w:val="20"/>
              </w:rPr>
              <w:t>Transaction ID</w:t>
            </w:r>
          </w:p>
        </w:tc>
        <w:tc>
          <w:tcPr>
            <w:tcW w:w="2250" w:type="dxa"/>
            <w:vAlign w:val="center"/>
          </w:tcPr>
          <w:p w14:paraId="7597E885" w14:textId="77777777" w:rsidR="00C45F61" w:rsidRPr="00374BCE" w:rsidRDefault="00C45F61" w:rsidP="007A28A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FC02655" w14:textId="77777777" w:rsidR="00C45F61" w:rsidRPr="00374BCE" w:rsidRDefault="00C45F61" w:rsidP="007A28A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98B79FF" w14:textId="77777777" w:rsidR="00C45F61" w:rsidRPr="00374BCE" w:rsidRDefault="00C45F61" w:rsidP="007A28A0">
            <w:pPr>
              <w:rPr>
                <w:sz w:val="20"/>
              </w:rPr>
            </w:pPr>
          </w:p>
        </w:tc>
      </w:tr>
      <w:tr w:rsidR="00F12C3B" w:rsidRPr="00FA3A30" w14:paraId="344763CD" w14:textId="77777777" w:rsidTr="007A28A0">
        <w:tc>
          <w:tcPr>
            <w:tcW w:w="625" w:type="dxa"/>
            <w:vAlign w:val="center"/>
          </w:tcPr>
          <w:p w14:paraId="00E1B826" w14:textId="77777777" w:rsidR="00F12C3B" w:rsidRPr="00374BCE" w:rsidRDefault="00F12C3B" w:rsidP="007A28A0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E6244D8" w14:textId="7A4FBF1D" w:rsidR="00F12C3B" w:rsidRPr="00F12C3B" w:rsidRDefault="00F12C3B" w:rsidP="007A28A0">
            <w:pPr>
              <w:rPr>
                <w:sz w:val="20"/>
              </w:rPr>
            </w:pPr>
            <w:r w:rsidRPr="00F12C3B">
              <w:rPr>
                <w:sz w:val="20"/>
              </w:rPr>
              <w:t>Card holder name</w:t>
            </w:r>
          </w:p>
        </w:tc>
        <w:tc>
          <w:tcPr>
            <w:tcW w:w="2250" w:type="dxa"/>
            <w:vAlign w:val="center"/>
          </w:tcPr>
          <w:p w14:paraId="4AF817C4" w14:textId="77777777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2AB4A4FA" w14:textId="0F3C4E4D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F29DE70" w14:textId="1B4CD278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Duong Minh Truong</w:t>
            </w:r>
          </w:p>
        </w:tc>
      </w:tr>
      <w:tr w:rsidR="00F12C3B" w:rsidRPr="00FA3A30" w14:paraId="3A989245" w14:textId="77777777" w:rsidTr="007A28A0">
        <w:tc>
          <w:tcPr>
            <w:tcW w:w="625" w:type="dxa"/>
            <w:vAlign w:val="center"/>
          </w:tcPr>
          <w:p w14:paraId="78C7B3FC" w14:textId="77777777" w:rsidR="00F12C3B" w:rsidRPr="00374BCE" w:rsidRDefault="00F12C3B" w:rsidP="00F12C3B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050C941" w14:textId="69BEA068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Amount</w:t>
            </w:r>
          </w:p>
        </w:tc>
        <w:tc>
          <w:tcPr>
            <w:tcW w:w="2250" w:type="dxa"/>
            <w:vAlign w:val="center"/>
          </w:tcPr>
          <w:p w14:paraId="56457C15" w14:textId="77777777" w:rsidR="00F12C3B" w:rsidRPr="00374BCE" w:rsidRDefault="00F12C3B" w:rsidP="00F12C3B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42B617AE" w14:textId="78DC6D0E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Right alignment</w:t>
            </w:r>
          </w:p>
        </w:tc>
        <w:tc>
          <w:tcPr>
            <w:tcW w:w="2160" w:type="dxa"/>
            <w:vAlign w:val="center"/>
          </w:tcPr>
          <w:p w14:paraId="5EB7572F" w14:textId="39B998C9" w:rsidR="00F12C3B" w:rsidRPr="00F12C3B" w:rsidRDefault="00F12C3B" w:rsidP="00F12C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1.600.000 VNĐ</w:t>
            </w:r>
          </w:p>
        </w:tc>
      </w:tr>
      <w:tr w:rsidR="00F12C3B" w:rsidRPr="00FA3A30" w14:paraId="37940EBE" w14:textId="77777777" w:rsidTr="007A28A0">
        <w:tc>
          <w:tcPr>
            <w:tcW w:w="625" w:type="dxa"/>
            <w:vAlign w:val="center"/>
          </w:tcPr>
          <w:p w14:paraId="4E983D7A" w14:textId="77777777" w:rsidR="00F12C3B" w:rsidRPr="00374BCE" w:rsidRDefault="00F12C3B" w:rsidP="00F12C3B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4AAF549" w14:textId="77777777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Transaction</w:t>
            </w:r>
          </w:p>
          <w:p w14:paraId="417B5E91" w14:textId="55F06470" w:rsidR="00F12C3B" w:rsidRPr="00F12C3B" w:rsidRDefault="00F12C3B" w:rsidP="00F12C3B">
            <w:pPr>
              <w:rPr>
                <w:sz w:val="20"/>
                <w:lang w:val="en-US"/>
              </w:rPr>
            </w:pPr>
            <w:r w:rsidRPr="00F12C3B">
              <w:rPr>
                <w:sz w:val="20"/>
              </w:rPr>
              <w:t>Conten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2250" w:type="dxa"/>
            <w:vAlign w:val="center"/>
          </w:tcPr>
          <w:p w14:paraId="34E7B412" w14:textId="77777777" w:rsidR="00F12C3B" w:rsidRPr="00374BCE" w:rsidRDefault="00F12C3B" w:rsidP="00F12C3B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37F3F6BF" w14:textId="77777777" w:rsidR="00F12C3B" w:rsidRPr="00F12C3B" w:rsidRDefault="00F12C3B" w:rsidP="00F12C3B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254DDFEB" w14:textId="77777777" w:rsidR="00F12C3B" w:rsidRDefault="00F12C3B" w:rsidP="00F12C3B">
            <w:pPr>
              <w:rPr>
                <w:sz w:val="20"/>
              </w:rPr>
            </w:pPr>
          </w:p>
        </w:tc>
      </w:tr>
      <w:tr w:rsidR="00F12C3B" w:rsidRPr="00FA3A30" w14:paraId="13D4E7AF" w14:textId="77777777" w:rsidTr="007A28A0">
        <w:tc>
          <w:tcPr>
            <w:tcW w:w="625" w:type="dxa"/>
            <w:vAlign w:val="center"/>
          </w:tcPr>
          <w:p w14:paraId="471E8022" w14:textId="77777777" w:rsidR="00F12C3B" w:rsidRPr="00374BCE" w:rsidRDefault="00F12C3B" w:rsidP="00F12C3B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345735C" w14:textId="77777777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Transaction</w:t>
            </w:r>
          </w:p>
          <w:p w14:paraId="782680A6" w14:textId="1A6751B0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Date</w:t>
            </w:r>
          </w:p>
        </w:tc>
        <w:tc>
          <w:tcPr>
            <w:tcW w:w="2250" w:type="dxa"/>
            <w:vAlign w:val="center"/>
          </w:tcPr>
          <w:p w14:paraId="78225A82" w14:textId="77777777" w:rsidR="00F12C3B" w:rsidRPr="00374BCE" w:rsidRDefault="00F12C3B" w:rsidP="00F12C3B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8F73751" w14:textId="3A046300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dd/mm/yyyy</w:t>
            </w:r>
          </w:p>
        </w:tc>
        <w:tc>
          <w:tcPr>
            <w:tcW w:w="2160" w:type="dxa"/>
            <w:vAlign w:val="center"/>
          </w:tcPr>
          <w:p w14:paraId="1F1215A4" w14:textId="46509D7D" w:rsidR="00F12C3B" w:rsidRPr="00F12C3B" w:rsidRDefault="00F12C3B" w:rsidP="00F12C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07/10/2023</w:t>
            </w:r>
          </w:p>
        </w:tc>
      </w:tr>
    </w:tbl>
    <w:p w14:paraId="3107F24B" w14:textId="77777777" w:rsidR="00C45F61" w:rsidRDefault="00C45F61" w:rsidP="00C45F61"/>
    <w:p w14:paraId="18E6ECC8" w14:textId="77777777" w:rsidR="00C45F61" w:rsidRPr="0084697F" w:rsidRDefault="00C45F61" w:rsidP="00F533F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Postconditions</w:t>
      </w:r>
    </w:p>
    <w:p w14:paraId="78826DF1" w14:textId="77777777" w:rsidR="00C45F61" w:rsidRPr="00C45F61" w:rsidRDefault="00C45F61" w:rsidP="00C45F61"/>
    <w:p w14:paraId="4A48C29C" w14:textId="0EF3362D" w:rsidR="007C4501" w:rsidRDefault="0059110E" w:rsidP="007C4501">
      <w:pPr>
        <w:pStyle w:val="Heading1"/>
      </w:pPr>
      <w:bookmarkStart w:id="19" w:name="_Toc147508442"/>
      <w:r>
        <w:lastRenderedPageBreak/>
        <w:t>Supplementary specification</w:t>
      </w:r>
      <w:bookmarkEnd w:id="19"/>
    </w:p>
    <w:p w14:paraId="645EB170" w14:textId="0406D639" w:rsidR="0059686B" w:rsidRPr="00B43D4A" w:rsidRDefault="0059686B" w:rsidP="004B62F4">
      <w:pPr>
        <w:rPr>
          <w:i/>
        </w:rPr>
      </w:pPr>
    </w:p>
    <w:p w14:paraId="1FC9FC91" w14:textId="743C9E68" w:rsidR="00170BC5" w:rsidRDefault="00A50C23" w:rsidP="0059686B">
      <w:pPr>
        <w:pStyle w:val="Heading2"/>
      </w:pPr>
      <w:bookmarkStart w:id="20" w:name="_Toc147508443"/>
      <w:r>
        <w:t>Functionality</w:t>
      </w:r>
      <w:bookmarkEnd w:id="20"/>
    </w:p>
    <w:p w14:paraId="2DCD41D9" w14:textId="20DE52D0" w:rsidR="00B27AA3" w:rsidRPr="00AA605D" w:rsidRDefault="00440924" w:rsidP="00AA605D">
      <w:pPr>
        <w:rPr>
          <w:lang w:val="vi-VN"/>
        </w:rPr>
      </w:pPr>
      <w:r>
        <w:t xml:space="preserve"> </w:t>
      </w:r>
    </w:p>
    <w:p w14:paraId="78626C50" w14:textId="37F3D3F0" w:rsidR="0059686B" w:rsidRDefault="002068F0" w:rsidP="0059686B">
      <w:pPr>
        <w:pStyle w:val="Heading2"/>
      </w:pPr>
      <w:bookmarkStart w:id="21" w:name="_Toc147508444"/>
      <w:r>
        <w:t>Usability</w:t>
      </w:r>
      <w:bookmarkEnd w:id="21"/>
    </w:p>
    <w:p w14:paraId="47F8C1AA" w14:textId="1D198BD5" w:rsidR="00A6379F" w:rsidRPr="00A6379F" w:rsidRDefault="00A6379F" w:rsidP="0059686B">
      <w:pPr>
        <w:rPr>
          <w:lang w:val="vi-VN"/>
        </w:rPr>
      </w:pPr>
    </w:p>
    <w:p w14:paraId="55096419" w14:textId="77777777" w:rsidR="00A317E9" w:rsidRDefault="00A317E9" w:rsidP="00A317E9">
      <w:pPr>
        <w:pStyle w:val="Heading2"/>
      </w:pPr>
      <w:bookmarkStart w:id="22" w:name="_Toc147508445"/>
      <w:r>
        <w:t>Reliability</w:t>
      </w:r>
      <w:bookmarkEnd w:id="22"/>
    </w:p>
    <w:p w14:paraId="6452080B" w14:textId="052AB939" w:rsidR="00A317E9" w:rsidRPr="00564EED" w:rsidRDefault="00A317E9" w:rsidP="00A317E9">
      <w:pPr>
        <w:rPr>
          <w:lang w:val="vi-VN"/>
        </w:rPr>
      </w:pPr>
    </w:p>
    <w:p w14:paraId="24874499" w14:textId="48085879" w:rsidR="00D106D5" w:rsidRDefault="00A317E9" w:rsidP="00FF127E">
      <w:pPr>
        <w:pStyle w:val="Heading2"/>
      </w:pPr>
      <w:bookmarkStart w:id="23" w:name="_Toc147508446"/>
      <w:r>
        <w:t>Performance</w:t>
      </w:r>
      <w:bookmarkEnd w:id="23"/>
    </w:p>
    <w:p w14:paraId="137C26B0" w14:textId="3A44D68E" w:rsidR="0036136A" w:rsidRPr="00763D76" w:rsidRDefault="0036136A" w:rsidP="0036136A">
      <w:pPr>
        <w:rPr>
          <w:lang w:val="vi-VN"/>
        </w:rPr>
      </w:pPr>
    </w:p>
    <w:p w14:paraId="671D4D2E" w14:textId="6A2DE00D" w:rsidR="0013292C" w:rsidRDefault="0013292C" w:rsidP="00FF127E">
      <w:pPr>
        <w:pStyle w:val="Heading2"/>
      </w:pPr>
      <w:bookmarkStart w:id="24" w:name="_Toc147508447"/>
      <w:r w:rsidRPr="00803F67">
        <w:t>Maintainability</w:t>
      </w:r>
      <w:bookmarkEnd w:id="24"/>
    </w:p>
    <w:p w14:paraId="7CF93E78" w14:textId="43A12833" w:rsidR="00AE0171" w:rsidRPr="00AE0171" w:rsidRDefault="00AE0171" w:rsidP="00AE0171">
      <w:pPr>
        <w:rPr>
          <w:lang w:val="vi-VN"/>
        </w:rPr>
      </w:pPr>
    </w:p>
    <w:p w14:paraId="2F7768B5" w14:textId="4CB931B0" w:rsidR="00FF127E" w:rsidRDefault="008B0F9B" w:rsidP="00FF127E">
      <w:pPr>
        <w:pStyle w:val="Heading2"/>
        <w:rPr>
          <w:bCs/>
        </w:rPr>
      </w:pPr>
      <w:bookmarkStart w:id="25" w:name="_Toc147508448"/>
      <w:r w:rsidRPr="008B0F9B">
        <w:rPr>
          <w:bCs/>
        </w:rPr>
        <w:t>Design Constraints</w:t>
      </w:r>
      <w:bookmarkEnd w:id="25"/>
    </w:p>
    <w:p w14:paraId="77B3F9E3" w14:textId="69E383B6" w:rsidR="008B0F9B" w:rsidRPr="0027356A" w:rsidRDefault="008B0F9B" w:rsidP="008B0F9B">
      <w:pPr>
        <w:rPr>
          <w:lang w:val="vi-VN"/>
        </w:rPr>
      </w:pPr>
    </w:p>
    <w:sectPr w:rsidR="008B0F9B" w:rsidRPr="0027356A">
      <w:headerReference w:type="default" r:id="rId13"/>
      <w:footerReference w:type="default" r:id="rId14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DCD0" w14:textId="77777777" w:rsidR="0070120F" w:rsidRDefault="0070120F">
      <w:r>
        <w:separator/>
      </w:r>
    </w:p>
  </w:endnote>
  <w:endnote w:type="continuationSeparator" w:id="0">
    <w:p w14:paraId="01021CC8" w14:textId="77777777" w:rsidR="0070120F" w:rsidRDefault="0070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33CA5" w14:textId="77777777" w:rsidR="0070120F" w:rsidRDefault="0070120F">
      <w:r>
        <w:separator/>
      </w:r>
    </w:p>
  </w:footnote>
  <w:footnote w:type="continuationSeparator" w:id="0">
    <w:p w14:paraId="76D6334A" w14:textId="77777777" w:rsidR="0070120F" w:rsidRDefault="00701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4522928"/>
    <w:multiLevelType w:val="hybridMultilevel"/>
    <w:tmpl w:val="4E742C86"/>
    <w:lvl w:ilvl="0" w:tplc="731ED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7961F9"/>
    <w:multiLevelType w:val="hybridMultilevel"/>
    <w:tmpl w:val="097090EE"/>
    <w:lvl w:ilvl="0" w:tplc="6BF4C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5353A"/>
    <w:multiLevelType w:val="hybridMultilevel"/>
    <w:tmpl w:val="36DE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47573">
    <w:abstractNumId w:val="7"/>
  </w:num>
  <w:num w:numId="2" w16cid:durableId="2010865409">
    <w:abstractNumId w:val="31"/>
  </w:num>
  <w:num w:numId="3" w16cid:durableId="1884903643">
    <w:abstractNumId w:val="19"/>
  </w:num>
  <w:num w:numId="4" w16cid:durableId="1027869487">
    <w:abstractNumId w:val="17"/>
  </w:num>
  <w:num w:numId="5" w16cid:durableId="314647123">
    <w:abstractNumId w:val="16"/>
  </w:num>
  <w:num w:numId="6" w16cid:durableId="822771511">
    <w:abstractNumId w:val="0"/>
  </w:num>
  <w:num w:numId="7" w16cid:durableId="62415303">
    <w:abstractNumId w:val="13"/>
  </w:num>
  <w:num w:numId="8" w16cid:durableId="496964131">
    <w:abstractNumId w:val="3"/>
  </w:num>
  <w:num w:numId="9" w16cid:durableId="1157187385">
    <w:abstractNumId w:val="35"/>
  </w:num>
  <w:num w:numId="10" w16cid:durableId="1046642283">
    <w:abstractNumId w:val="14"/>
  </w:num>
  <w:num w:numId="11" w16cid:durableId="67652630">
    <w:abstractNumId w:val="37"/>
  </w:num>
  <w:num w:numId="12" w16cid:durableId="806437899">
    <w:abstractNumId w:val="21"/>
  </w:num>
  <w:num w:numId="13" w16cid:durableId="678502350">
    <w:abstractNumId w:val="6"/>
  </w:num>
  <w:num w:numId="14" w16cid:durableId="2097826777">
    <w:abstractNumId w:val="25"/>
  </w:num>
  <w:num w:numId="15" w16cid:durableId="1499495832">
    <w:abstractNumId w:val="27"/>
  </w:num>
  <w:num w:numId="16" w16cid:durableId="1798646774">
    <w:abstractNumId w:val="20"/>
  </w:num>
  <w:num w:numId="17" w16cid:durableId="478497282">
    <w:abstractNumId w:val="30"/>
  </w:num>
  <w:num w:numId="18" w16cid:durableId="250285331">
    <w:abstractNumId w:val="36"/>
  </w:num>
  <w:num w:numId="19" w16cid:durableId="2111316142">
    <w:abstractNumId w:val="1"/>
  </w:num>
  <w:num w:numId="20" w16cid:durableId="1215511176">
    <w:abstractNumId w:val="34"/>
  </w:num>
  <w:num w:numId="21" w16cid:durableId="1425302287">
    <w:abstractNumId w:val="11"/>
  </w:num>
  <w:num w:numId="22" w16cid:durableId="770399551">
    <w:abstractNumId w:val="23"/>
  </w:num>
  <w:num w:numId="23" w16cid:durableId="533690141">
    <w:abstractNumId w:val="22"/>
  </w:num>
  <w:num w:numId="24" w16cid:durableId="801076868">
    <w:abstractNumId w:val="10"/>
  </w:num>
  <w:num w:numId="25" w16cid:durableId="1799101806">
    <w:abstractNumId w:val="12"/>
  </w:num>
  <w:num w:numId="26" w16cid:durableId="1792623951">
    <w:abstractNumId w:val="26"/>
  </w:num>
  <w:num w:numId="27" w16cid:durableId="919292178">
    <w:abstractNumId w:val="4"/>
  </w:num>
  <w:num w:numId="28" w16cid:durableId="458643638">
    <w:abstractNumId w:val="32"/>
  </w:num>
  <w:num w:numId="29" w16cid:durableId="244147571">
    <w:abstractNumId w:val="2"/>
  </w:num>
  <w:num w:numId="30" w16cid:durableId="2056538230">
    <w:abstractNumId w:val="9"/>
  </w:num>
  <w:num w:numId="31" w16cid:durableId="79375564">
    <w:abstractNumId w:val="18"/>
  </w:num>
  <w:num w:numId="32" w16cid:durableId="1868330824">
    <w:abstractNumId w:val="15"/>
  </w:num>
  <w:num w:numId="33" w16cid:durableId="1671520257">
    <w:abstractNumId w:val="24"/>
  </w:num>
  <w:num w:numId="34" w16cid:durableId="552540639">
    <w:abstractNumId w:val="5"/>
  </w:num>
  <w:num w:numId="35" w16cid:durableId="1971545676">
    <w:abstractNumId w:val="33"/>
  </w:num>
  <w:num w:numId="36" w16cid:durableId="307827740">
    <w:abstractNumId w:val="28"/>
  </w:num>
  <w:num w:numId="37" w16cid:durableId="2116242287">
    <w:abstractNumId w:val="29"/>
  </w:num>
  <w:num w:numId="38" w16cid:durableId="9763014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1CB3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1801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D7C5B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2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0E2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7A6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40B9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C5E2A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22685"/>
    <w:rsid w:val="0093564D"/>
    <w:rsid w:val="00940BE1"/>
    <w:rsid w:val="00940EBC"/>
    <w:rsid w:val="00944597"/>
    <w:rsid w:val="00946A99"/>
    <w:rsid w:val="00946AF7"/>
    <w:rsid w:val="00947E94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4F1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46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C3B"/>
    <w:rsid w:val="00F12F77"/>
    <w:rsid w:val="00F14C9B"/>
    <w:rsid w:val="00F1600F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33F0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F533F0"/>
    <w:rPr>
      <w:rFonts w:ascii="Arial" w:hAnsi="Arial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120C4-FA87-48C6-A571-4D40ED25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5100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Minh Trưởng Dương</cp:lastModifiedBy>
  <cp:revision>2</cp:revision>
  <cp:lastPrinted>2016-05-07T17:04:00Z</cp:lastPrinted>
  <dcterms:created xsi:type="dcterms:W3CDTF">2023-10-15T07:03:00Z</dcterms:created>
  <dcterms:modified xsi:type="dcterms:W3CDTF">2023-10-15T07:03:00Z</dcterms:modified>
</cp:coreProperties>
</file>