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BD7B5" w14:textId="190F0B28" w:rsidR="00D9603F" w:rsidRDefault="00D9603F">
      <w:r>
        <w:t>Stages of perception</w:t>
      </w:r>
    </w:p>
    <w:p w14:paraId="31059800" w14:textId="5E3C436B" w:rsidR="004C71E3" w:rsidRDefault="00D9603F">
      <w:r>
        <w:t>Stage 1:</w:t>
      </w:r>
      <w:r w:rsidR="00780B4E">
        <w:t xml:space="preserve"> Features</w:t>
      </w:r>
    </w:p>
    <w:p w14:paraId="7A39D795" w14:textId="78C0173A" w:rsidR="00D9603F" w:rsidRDefault="00D9603F">
      <w:r>
        <w:t>Stage 2:</w:t>
      </w:r>
      <w:r w:rsidR="00780B4E">
        <w:t xml:space="preserve"> Patterns</w:t>
      </w:r>
    </w:p>
    <w:p w14:paraId="1A36E18A" w14:textId="43ABF78C" w:rsidR="00D9603F" w:rsidRDefault="00D9603F">
      <w:r>
        <w:t>Stage 3:</w:t>
      </w:r>
      <w:r w:rsidR="00780B4E">
        <w:t xml:space="preserve"> Visual working memory </w:t>
      </w:r>
    </w:p>
    <w:p w14:paraId="298763C6" w14:textId="6B6D2A62" w:rsidR="00D9603F" w:rsidRDefault="00D9603F">
      <w:r>
        <w:t>The eye:</w:t>
      </w:r>
    </w:p>
    <w:p w14:paraId="25D58253" w14:textId="37274310" w:rsidR="00D9603F" w:rsidRDefault="00D9603F" w:rsidP="00D9603F">
      <w:pPr>
        <w:pStyle w:val="ListParagraph"/>
        <w:numPr>
          <w:ilvl w:val="0"/>
          <w:numId w:val="1"/>
        </w:numPr>
      </w:pPr>
      <w:r>
        <w:t>Most interested in retina, fovea in particular</w:t>
      </w:r>
    </w:p>
    <w:p w14:paraId="78449812" w14:textId="10D5B26B" w:rsidR="00D9603F" w:rsidRDefault="00D9603F" w:rsidP="00D9603F">
      <w:pPr>
        <w:pStyle w:val="ListParagraph"/>
        <w:numPr>
          <w:ilvl w:val="0"/>
          <w:numId w:val="1"/>
        </w:numPr>
      </w:pPr>
      <w:r>
        <w:t>Photoreceptors line in a layer called retina</w:t>
      </w:r>
    </w:p>
    <w:p w14:paraId="712A7B2D" w14:textId="67CFAB07" w:rsidR="00D9603F" w:rsidRDefault="00D9603F" w:rsidP="00D9603F">
      <w:pPr>
        <w:pStyle w:val="ListParagraph"/>
        <w:numPr>
          <w:ilvl w:val="1"/>
          <w:numId w:val="1"/>
        </w:numPr>
      </w:pPr>
      <w:r>
        <w:t>Most interested in retina, fovea in particular</w:t>
      </w:r>
    </w:p>
    <w:p w14:paraId="400FA193" w14:textId="762A4665" w:rsidR="00D9603F" w:rsidRDefault="00D9603F" w:rsidP="00D9603F">
      <w:pPr>
        <w:pStyle w:val="ListParagraph"/>
        <w:numPr>
          <w:ilvl w:val="1"/>
          <w:numId w:val="1"/>
        </w:numPr>
      </w:pPr>
      <w:r>
        <w:t>Rods (low light)</w:t>
      </w:r>
    </w:p>
    <w:p w14:paraId="704584C2" w14:textId="04A7C449" w:rsidR="00D9603F" w:rsidRDefault="00D9603F" w:rsidP="00D9603F">
      <w:pPr>
        <w:pStyle w:val="ListParagraph"/>
        <w:numPr>
          <w:ilvl w:val="1"/>
          <w:numId w:val="1"/>
        </w:numPr>
      </w:pPr>
      <w:r>
        <w:t>Cones (normal / high light)</w:t>
      </w:r>
    </w:p>
    <w:p w14:paraId="3321C903" w14:textId="3EDCA707" w:rsidR="00D9603F" w:rsidRDefault="00D9603F" w:rsidP="00D9603F">
      <w:pPr>
        <w:pStyle w:val="ListParagraph"/>
        <w:numPr>
          <w:ilvl w:val="1"/>
          <w:numId w:val="1"/>
        </w:numPr>
      </w:pPr>
      <w:r>
        <w:t xml:space="preserve">Highly disproportionately distributed near fovea </w:t>
      </w:r>
    </w:p>
    <w:p w14:paraId="320098A7" w14:textId="712BAD2F" w:rsidR="00D9603F" w:rsidRDefault="00D9603F" w:rsidP="00D9603F">
      <w:pPr>
        <w:pStyle w:val="ListParagraph"/>
        <w:numPr>
          <w:ilvl w:val="2"/>
          <w:numId w:val="1"/>
        </w:numPr>
      </w:pPr>
      <w:r>
        <w:t>If fovea not aimed at spot, far lower detail</w:t>
      </w:r>
    </w:p>
    <w:p w14:paraId="339FD1FF" w14:textId="56C6D2B8" w:rsidR="00D9603F" w:rsidRDefault="00CC084A" w:rsidP="00CC084A">
      <w:r>
        <w:t>Most important patterns for visualization:</w:t>
      </w:r>
    </w:p>
    <w:p w14:paraId="248EBCD4" w14:textId="26B83793" w:rsidR="00CC084A" w:rsidRDefault="00CC084A" w:rsidP="00CC084A">
      <w:pPr>
        <w:pStyle w:val="ListParagraph"/>
        <w:numPr>
          <w:ilvl w:val="0"/>
          <w:numId w:val="3"/>
        </w:numPr>
      </w:pPr>
      <w:r>
        <w:t>Non-aligning bars easing to perceive (d &amp; e)</w:t>
      </w:r>
    </w:p>
    <w:p w14:paraId="0438CC49" w14:textId="29679E88" w:rsidR="00CC084A" w:rsidRDefault="00CC084A" w:rsidP="00CC084A">
      <w:pPr>
        <w:pStyle w:val="ListParagraph"/>
        <w:numPr>
          <w:ilvl w:val="0"/>
          <w:numId w:val="2"/>
        </w:numPr>
      </w:pPr>
      <w:r>
        <w:t>Rest need specific size and contrast</w:t>
      </w:r>
    </w:p>
    <w:p w14:paraId="07399D94" w14:textId="5D3B5551" w:rsidR="00CC084A" w:rsidRDefault="00153C48" w:rsidP="00CC084A">
      <w:r>
        <w:t xml:space="preserve">Light looks </w:t>
      </w:r>
      <w:proofErr w:type="gramStart"/>
      <w:r>
        <w:t>more light</w:t>
      </w:r>
      <w:proofErr w:type="gramEnd"/>
      <w:r>
        <w:t xml:space="preserve"> near dark, dark looks more dark near light </w:t>
      </w:r>
    </w:p>
    <w:p w14:paraId="6AA4438F" w14:textId="080B31ED" w:rsidR="00D9603F" w:rsidRDefault="00780B4E" w:rsidP="00D9603F">
      <w:proofErr w:type="spellStart"/>
      <w:r>
        <w:t>Thrichromacy</w:t>
      </w:r>
      <w:proofErr w:type="spellEnd"/>
      <w:r>
        <w:t xml:space="preserve"> Theory:</w:t>
      </w:r>
    </w:p>
    <w:p w14:paraId="2EAF6014" w14:textId="4865D943" w:rsidR="00780B4E" w:rsidRDefault="00780B4E" w:rsidP="00780B4E">
      <w:pPr>
        <w:pStyle w:val="ListParagraph"/>
        <w:numPr>
          <w:ilvl w:val="0"/>
          <w:numId w:val="2"/>
        </w:numPr>
      </w:pPr>
      <w:r>
        <w:t>We perceive lights and colors at around 3 different wavelengths (Red, Green, Blue), from specialized cones</w:t>
      </w:r>
    </w:p>
    <w:p w14:paraId="064CC339" w14:textId="5EF14B28" w:rsidR="00780B4E" w:rsidRDefault="00780B4E" w:rsidP="00780B4E">
      <w:r>
        <w:t xml:space="preserve">Opponent process model: </w:t>
      </w:r>
    </w:p>
    <w:p w14:paraId="69DD2737" w14:textId="76E9EB97" w:rsidR="00780B4E" w:rsidRDefault="00780B4E" w:rsidP="00780B4E">
      <w:pPr>
        <w:pStyle w:val="ListParagraph"/>
        <w:numPr>
          <w:ilvl w:val="0"/>
          <w:numId w:val="2"/>
        </w:numPr>
      </w:pPr>
      <w:r>
        <w:t xml:space="preserve">How signals are processed </w:t>
      </w:r>
    </w:p>
    <w:p w14:paraId="06FFED1B" w14:textId="6A46C04B" w:rsidR="00780B4E" w:rsidRDefault="00780B4E" w:rsidP="00780B4E">
      <w:r>
        <w:t>Color in data visualization:</w:t>
      </w:r>
    </w:p>
    <w:p w14:paraId="374BF342" w14:textId="2479F97D" w:rsidR="00780B4E" w:rsidRDefault="00780B4E" w:rsidP="00780B4E">
      <w:pPr>
        <w:pStyle w:val="ListParagraph"/>
        <w:numPr>
          <w:ilvl w:val="0"/>
          <w:numId w:val="2"/>
        </w:numPr>
      </w:pPr>
      <w:r>
        <w:t>Luminance (how bright)</w:t>
      </w:r>
    </w:p>
    <w:p w14:paraId="65130F61" w14:textId="276C72FB" w:rsidR="00780B4E" w:rsidRDefault="00780B4E" w:rsidP="00780B4E">
      <w:pPr>
        <w:pStyle w:val="ListParagraph"/>
        <w:numPr>
          <w:ilvl w:val="0"/>
          <w:numId w:val="2"/>
        </w:numPr>
      </w:pPr>
      <w:r>
        <w:t>Saturation (how colorful)</w:t>
      </w:r>
    </w:p>
    <w:p w14:paraId="1A1CB987" w14:textId="2D4A7FA6" w:rsidR="00780B4E" w:rsidRDefault="00780B4E" w:rsidP="00780B4E">
      <w:pPr>
        <w:pStyle w:val="ListParagraph"/>
        <w:numPr>
          <w:ilvl w:val="0"/>
          <w:numId w:val="2"/>
        </w:numPr>
      </w:pPr>
      <w:r>
        <w:t>Hue (what color)</w:t>
      </w:r>
    </w:p>
    <w:p w14:paraId="1E0FBD2E" w14:textId="290B8B92" w:rsidR="00220428" w:rsidRDefault="00220428" w:rsidP="00220428">
      <w:r>
        <w:t xml:space="preserve">Color contrast not enough, must have luminance contrast (for clarity, not artistic reasons) </w:t>
      </w:r>
    </w:p>
    <w:p w14:paraId="26DF03C3" w14:textId="13633DE1" w:rsidR="00220428" w:rsidRPr="00313762" w:rsidRDefault="00220428" w:rsidP="00220428">
      <w:pPr>
        <w:rPr>
          <w:b/>
          <w:bCs/>
        </w:rPr>
      </w:pPr>
    </w:p>
    <w:sectPr w:rsidR="00220428" w:rsidRPr="00313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07E3D"/>
    <w:multiLevelType w:val="hybridMultilevel"/>
    <w:tmpl w:val="EB5A5EB0"/>
    <w:lvl w:ilvl="0" w:tplc="20B087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F1866"/>
    <w:multiLevelType w:val="hybridMultilevel"/>
    <w:tmpl w:val="4F246A30"/>
    <w:lvl w:ilvl="0" w:tplc="20B087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A0FE7"/>
    <w:multiLevelType w:val="hybridMultilevel"/>
    <w:tmpl w:val="9FE6C6D0"/>
    <w:lvl w:ilvl="0" w:tplc="20B087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AC"/>
    <w:rsid w:val="00153C48"/>
    <w:rsid w:val="00220428"/>
    <w:rsid w:val="00313762"/>
    <w:rsid w:val="004C71E3"/>
    <w:rsid w:val="005A1759"/>
    <w:rsid w:val="00780B4E"/>
    <w:rsid w:val="007F6564"/>
    <w:rsid w:val="00A45AAC"/>
    <w:rsid w:val="00CC084A"/>
    <w:rsid w:val="00D9603F"/>
    <w:rsid w:val="00DF6644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F111"/>
  <w15:chartTrackingRefBased/>
  <w15:docId w15:val="{D82E9DCB-43CE-423B-B887-239D66B7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3</cp:revision>
  <dcterms:created xsi:type="dcterms:W3CDTF">2020-08-25T15:08:00Z</dcterms:created>
  <dcterms:modified xsi:type="dcterms:W3CDTF">2020-08-25T16:05:00Z</dcterms:modified>
</cp:coreProperties>
</file>