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force tends to be last resort, but states spend lots on military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Deterrence, compellence, etc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categories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Conventional forces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Irregular forces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WMD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Conventional forces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Land forces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wars involve struggle to control territory, regardless of motive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Territory is needed for forces and supplies to move freely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Fundamental purpose of conventional forces is to control territory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more crowded and confined the terrain, the less that military wealth matters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Tanks are effective in deserts but not in city or jungle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 insurgency - includes winning hearts and minds of people to convince them not to support insurgency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Naval forces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movement of your stuff while blockading that of enemy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Aircraft carriers imply a threat to use force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Naval battle is a game in which you try to detect your enemies without being detected yourself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 forces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Air transport, recon, strategic bombing and air support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Expensive, and many states cannot afford them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Logistics and intelligence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most armies the majority of soldiers are not combat troops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 reach combines long distance logistics with power projection forces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the US has full global global reach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forces - Russia and US have substantial ones, China has dabbled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norm against militarizing space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 is mostly used for command and coordination (satellites)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 monitoring, information from press and embassies are used for logistics and intelligence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Evolving technologies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Electronic warfare - cyber attacks, radio, radar, infrared, etc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Stealth technology is technology to counter electronic warfare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Irregular forces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Terrorism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Political violence that deliberately targets civilians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to demoralize civilian population and/or gain media attention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State sponsored terrorism - today it is Iran, Syria, Sudan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Counterterrorism - 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Economic development makes people less vulnerable to terrorism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Coordination with police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Organized military conflict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WMD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Nuclear, chemical, biological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Delivered by ballistic missiles usually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Containment protocols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Chemical weapons convention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Missile technology control regime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1972 biological weapons convention (applies to all nations)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Bio weapons have only been used once - by Japan during WWII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Nonproliferation treaty 1968 - controls spread of nuclear material and expertise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Proliferation - spread of WMDs to more state actors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 security council states with nukes - Israel, India, Pakistan, North Korea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Nuclear strategy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strike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Second strike capabilities - ability to nuke the other state after being nuked first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 - when both sides have second strike capabilities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Strategic defense initiative - by Reagan in 1983, called for development of missile defense system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 ballistic missile treaty - prevents you from launching first strike with your new shield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Comprehensive test ban treaty - ban nuclear tests, not ratified by 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economics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Military accounts for 2.4 percent of worldwide spending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of military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Civil-military relations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Civilian supremacy - civil leaders control military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Coup d'etat - when military takes over state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affairs - why iran should get the bomb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iran got a nuclear weapon, it would mean stability in the rest of the middle east, with iran being one of the more manageable middle eastern states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