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11FEE" w14:textId="44A9098E" w:rsidR="00A8094C" w:rsidRPr="003F04BE" w:rsidRDefault="0034135E" w:rsidP="008334E0">
      <w:pPr>
        <w:jc w:val="center"/>
        <w:rPr>
          <w:b/>
          <w:sz w:val="32"/>
        </w:rPr>
      </w:pPr>
      <w:r>
        <w:rPr>
          <w:b/>
          <w:sz w:val="32"/>
        </w:rPr>
        <w:t>Case Study</w:t>
      </w:r>
      <w:r w:rsidR="00C77606">
        <w:rPr>
          <w:b/>
          <w:sz w:val="32"/>
        </w:rPr>
        <w:t xml:space="preserve"> </w:t>
      </w:r>
      <w:r w:rsidR="008844C1">
        <w:rPr>
          <w:b/>
          <w:sz w:val="32"/>
        </w:rPr>
        <w:t xml:space="preserve">– </w:t>
      </w:r>
      <w:r w:rsidR="00FA0E76">
        <w:rPr>
          <w:b/>
          <w:sz w:val="32"/>
        </w:rPr>
        <w:t>4</w:t>
      </w:r>
      <w:r w:rsidR="00D55939">
        <w:rPr>
          <w:b/>
          <w:sz w:val="32"/>
        </w:rPr>
        <w:br/>
        <w:t>(</w:t>
      </w:r>
      <w:r w:rsidR="00D810F8">
        <w:rPr>
          <w:b/>
          <w:sz w:val="32"/>
        </w:rPr>
        <w:t>30</w:t>
      </w:r>
      <w:r w:rsidR="00D55939">
        <w:rPr>
          <w:b/>
          <w:sz w:val="32"/>
        </w:rPr>
        <w:t xml:space="preserve"> points)</w:t>
      </w:r>
    </w:p>
    <w:p w14:paraId="3064FAAD" w14:textId="77777777" w:rsidR="00F64320" w:rsidRPr="00FB04EC" w:rsidRDefault="00F64320" w:rsidP="00F64320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Name: </w:t>
      </w:r>
    </w:p>
    <w:p w14:paraId="2CF18E59" w14:textId="77777777" w:rsidR="00F64320" w:rsidRPr="00FB04EC" w:rsidRDefault="00F64320" w:rsidP="00F64320">
      <w:pPr>
        <w:tabs>
          <w:tab w:val="left" w:pos="1260"/>
        </w:tabs>
        <w:spacing w:after="0"/>
        <w:ind w:left="1260" w:right="-270" w:hanging="1260"/>
        <w:rPr>
          <w:b/>
          <w:sz w:val="24"/>
        </w:rPr>
      </w:pPr>
      <w:r w:rsidRPr="00FB04EC">
        <w:rPr>
          <w:b/>
          <w:sz w:val="24"/>
        </w:rPr>
        <w:t xml:space="preserve">Clemson ID: </w:t>
      </w:r>
    </w:p>
    <w:p w14:paraId="6CFC6F16" w14:textId="49EEBB75" w:rsidR="00151023" w:rsidRDefault="00F64320" w:rsidP="00F64320">
      <w:pPr>
        <w:tabs>
          <w:tab w:val="left" w:pos="1260"/>
        </w:tabs>
        <w:spacing w:after="0"/>
        <w:ind w:left="1260" w:right="-270" w:hanging="1260"/>
        <w:rPr>
          <w:sz w:val="24"/>
        </w:rPr>
      </w:pPr>
      <w:r w:rsidRPr="00FB04EC">
        <w:rPr>
          <w:b/>
          <w:sz w:val="24"/>
        </w:rPr>
        <w:t>Submission</w:t>
      </w:r>
      <w:r w:rsidRPr="00FB04EC">
        <w:rPr>
          <w:sz w:val="24"/>
        </w:rPr>
        <w:t>:</w:t>
      </w:r>
      <w:r>
        <w:rPr>
          <w:sz w:val="24"/>
        </w:rPr>
        <w:t xml:space="preserve"> </w:t>
      </w:r>
      <w:r w:rsidR="00151023">
        <w:rPr>
          <w:sz w:val="24"/>
        </w:rPr>
        <w:t xml:space="preserve"> Save this Word document with your answers as a PDF file and upload the PDF file to Canvas. </w:t>
      </w:r>
    </w:p>
    <w:p w14:paraId="754C1355" w14:textId="77777777" w:rsidR="00D558CC" w:rsidRDefault="00D558CC" w:rsidP="00D558CC"/>
    <w:p w14:paraId="33707FDD" w14:textId="4959F136" w:rsidR="004054ED" w:rsidRDefault="005A10F4" w:rsidP="00FA0E76">
      <w:r>
        <w:t>(</w:t>
      </w:r>
      <w:r w:rsidR="008E177C">
        <w:t>15</w:t>
      </w:r>
      <w:r>
        <w:t xml:space="preserve"> pts) </w:t>
      </w:r>
      <w:r w:rsidR="00750AC3">
        <w:t xml:space="preserve">Your team has won the </w:t>
      </w:r>
      <w:r w:rsidR="000264D3">
        <w:t xml:space="preserve">EVCSS </w:t>
      </w:r>
      <w:r w:rsidR="00750AC3">
        <w:t>Project, but there are still details your team needs to know.  Prepare a Requirements Elicitation</w:t>
      </w:r>
      <w:r w:rsidR="00FA0E76">
        <w:t xml:space="preserve"> interview </w:t>
      </w:r>
      <w:r w:rsidR="00750AC3">
        <w:t>for the</w:t>
      </w:r>
      <w:r w:rsidR="000264D3">
        <w:t xml:space="preserve"> </w:t>
      </w:r>
      <w:r w:rsidR="00750AC3">
        <w:t>client</w:t>
      </w:r>
      <w:r w:rsidR="0059085B">
        <w:t xml:space="preserve"> </w:t>
      </w:r>
      <w:r w:rsidR="00FA0E76">
        <w:t>(Section 4.</w:t>
      </w:r>
      <w:r w:rsidR="00F250A8">
        <w:t>4</w:t>
      </w:r>
      <w:r w:rsidR="00FA0E76">
        <w:t>, p 1</w:t>
      </w:r>
      <w:r w:rsidR="00F250A8">
        <w:t>16</w:t>
      </w:r>
      <w:r w:rsidR="00FA0E76">
        <w:t>-1</w:t>
      </w:r>
      <w:r w:rsidR="00F250A8">
        <w:t>18</w:t>
      </w:r>
      <w:r w:rsidR="00FA0E76">
        <w:t>, steps 1-3), there should be at least 5 questions of each type identified in step 3.</w:t>
      </w:r>
      <w:r w:rsidR="00750AC3">
        <w:t xml:space="preserve">  The goal of the interview is to gain more insight into the project before diving into design.</w:t>
      </w:r>
    </w:p>
    <w:p w14:paraId="4896D340" w14:textId="5D331910" w:rsidR="00D810F8" w:rsidRDefault="00D810F8" w:rsidP="00FA0E76"/>
    <w:p w14:paraId="0C555A59" w14:textId="4177D283" w:rsidR="00D810F8" w:rsidRDefault="00D810F8" w:rsidP="00FA0E76"/>
    <w:p w14:paraId="52472A45" w14:textId="69E04FE3" w:rsidR="00D810F8" w:rsidRDefault="00D810F8" w:rsidP="00D810F8">
      <w:r>
        <w:t xml:space="preserve">(15 pts) Now that you’ve collected some requirements information.  Start writing and organizing your requirements for the </w:t>
      </w:r>
      <w:r w:rsidR="000264D3">
        <w:t>EVCSS</w:t>
      </w:r>
      <w:r>
        <w:t xml:space="preserve"> Project into Epics &amp; User stories.  Create 3 Epics with 5 User Stories in each Epic.  A simple textual outline of the Epics and User Stories is as all we need to get started.  However, make sure you write your user stories in the “standard” format:</w:t>
      </w:r>
    </w:p>
    <w:p w14:paraId="0A924CF6" w14:textId="0411BAF0" w:rsidR="00D810F8" w:rsidRDefault="00D810F8" w:rsidP="00D810F8">
      <w:pPr>
        <w:ind w:left="720"/>
        <w:rPr>
          <w:i/>
          <w:iCs/>
        </w:rPr>
      </w:pPr>
      <w:r w:rsidRPr="00D810F8">
        <w:rPr>
          <w:i/>
          <w:iCs/>
        </w:rPr>
        <w:t>As a &lt;name of the user role&gt;, I want to &lt;the user’s goal in the user role&gt; so that &lt;a justification for the goal.&gt;</w:t>
      </w:r>
    </w:p>
    <w:p w14:paraId="7DE61DBF" w14:textId="21E0472B" w:rsidR="00FA0E76" w:rsidRDefault="00FA0E76" w:rsidP="00FA0E76"/>
    <w:p w14:paraId="34170082" w14:textId="77777777" w:rsidR="000264D3" w:rsidRPr="004054ED" w:rsidRDefault="000264D3" w:rsidP="00FA0E76"/>
    <w:sectPr w:rsidR="000264D3" w:rsidRPr="004054ED" w:rsidSect="00A462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8B9A5" w14:textId="77777777" w:rsidR="00CA003A" w:rsidRDefault="00CA003A" w:rsidP="008334E0">
      <w:pPr>
        <w:spacing w:after="0" w:line="240" w:lineRule="auto"/>
      </w:pPr>
      <w:r>
        <w:separator/>
      </w:r>
    </w:p>
  </w:endnote>
  <w:endnote w:type="continuationSeparator" w:id="0">
    <w:p w14:paraId="338D4EFC" w14:textId="77777777" w:rsidR="00CA003A" w:rsidRDefault="00CA003A" w:rsidP="0083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Garamon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12162" w14:textId="77777777" w:rsidR="007F6951" w:rsidRDefault="007F69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A74EE" w14:textId="77777777" w:rsidR="007F6951" w:rsidRDefault="007F69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6DC1D" w14:textId="77777777" w:rsidR="007F6951" w:rsidRDefault="007F69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0800C" w14:textId="77777777" w:rsidR="00CA003A" w:rsidRDefault="00CA003A" w:rsidP="008334E0">
      <w:pPr>
        <w:spacing w:after="0" w:line="240" w:lineRule="auto"/>
      </w:pPr>
      <w:r>
        <w:separator/>
      </w:r>
    </w:p>
  </w:footnote>
  <w:footnote w:type="continuationSeparator" w:id="0">
    <w:p w14:paraId="03954218" w14:textId="77777777" w:rsidR="00CA003A" w:rsidRDefault="00CA003A" w:rsidP="00833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7F77A" w14:textId="77777777" w:rsidR="007F6951" w:rsidRDefault="007F69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30EF1" w14:textId="77777777" w:rsidR="008334E0" w:rsidRDefault="008334E0" w:rsidP="008334E0">
    <w:pPr>
      <w:pStyle w:val="Header"/>
      <w:spacing w:line="120" w:lineRule="aut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3F366FB" wp14:editId="7BC25B6F">
              <wp:simplePos x="0" y="0"/>
              <wp:positionH relativeFrom="margin">
                <wp:align>center</wp:align>
              </wp:positionH>
              <wp:positionV relativeFrom="page">
                <wp:posOffset>236829</wp:posOffset>
              </wp:positionV>
              <wp:extent cx="7105650" cy="269875"/>
              <wp:effectExtent l="0" t="0" r="19050" b="1524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05650" cy="26987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A3AB0A0" w14:textId="62AC0758" w:rsidR="008334E0" w:rsidRDefault="007F6951" w:rsidP="007F6951">
                          <w:pPr>
                            <w:pStyle w:val="Header"/>
                            <w:tabs>
                              <w:tab w:val="left" w:pos="720"/>
                            </w:tabs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>CPSC 3710 Systems Analysis</w:t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rFonts w:ascii="Arial" w:hAnsi="Arial"/>
                              <w:sz w:val="28"/>
                              <w:szCs w:val="28"/>
                            </w:rPr>
                            <w:tab/>
                            <w:t xml:space="preserve">                                                    Case Study - 4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3F366FB" id="Rectangle 197" o:spid="_x0000_s1026" style="position:absolute;margin-left:0;margin-top:18.65pt;width:559.5pt;height:21.25pt;z-index:-251657216;visibility:visible;mso-wrap-style:square;mso-width-percent:0;mso-height-percent:27;mso-wrap-distance-left:9.35pt;mso-wrap-distance-top:0;mso-wrap-distance-right:9.35pt;mso-wrap-distance-bottom:0;mso-position-horizontal:center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" o:allowoverlap="f" fillcolor="black [3213]" strokecolor="black [3213]" strokeweight="1pt">
              <v:textbox style="mso-fit-shape-to-text:t">
                <w:txbxContent>
                  <w:p w14:paraId="6A3AB0A0" w14:textId="62AC0758" w:rsidR="008334E0" w:rsidRDefault="007F6951" w:rsidP="007F6951">
                    <w:pPr>
                      <w:pStyle w:val="Header"/>
                      <w:tabs>
                        <w:tab w:val="left" w:pos="720"/>
                      </w:tabs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="Arial" w:hAnsi="Arial"/>
                        <w:sz w:val="28"/>
                        <w:szCs w:val="28"/>
                      </w:rPr>
                      <w:t>CPSC 3710 Systems Analysis</w:t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</w:r>
                    <w:r>
                      <w:rPr>
                        <w:rFonts w:ascii="Arial" w:hAnsi="Arial"/>
                        <w:sz w:val="28"/>
                        <w:szCs w:val="28"/>
                      </w:rPr>
                      <w:tab/>
                      <w:t xml:space="preserve">                                                    Case Study - 4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E1A13" w14:textId="77777777" w:rsidR="007F6951" w:rsidRDefault="007F69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D3D"/>
    <w:multiLevelType w:val="hybridMultilevel"/>
    <w:tmpl w:val="A3CEA6CA"/>
    <w:lvl w:ilvl="0" w:tplc="4B2423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97368D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E465F"/>
    <w:multiLevelType w:val="hybridMultilevel"/>
    <w:tmpl w:val="1026C89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4CB34D6"/>
    <w:multiLevelType w:val="hybridMultilevel"/>
    <w:tmpl w:val="3FECD3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41718"/>
    <w:multiLevelType w:val="hybridMultilevel"/>
    <w:tmpl w:val="DC82F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A5F4A"/>
    <w:multiLevelType w:val="hybridMultilevel"/>
    <w:tmpl w:val="DA8CD0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3422325F"/>
    <w:multiLevelType w:val="hybridMultilevel"/>
    <w:tmpl w:val="512EA1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B8F281C"/>
    <w:multiLevelType w:val="hybridMultilevel"/>
    <w:tmpl w:val="1D8844DE"/>
    <w:lvl w:ilvl="0" w:tplc="15D601EA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rFonts w:hint="default"/>
        <w:i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BF56BF"/>
    <w:multiLevelType w:val="hybridMultilevel"/>
    <w:tmpl w:val="B6DC9C1A"/>
    <w:lvl w:ilvl="0" w:tplc="C5C6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8C4A4D"/>
    <w:multiLevelType w:val="hybridMultilevel"/>
    <w:tmpl w:val="60120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97C43"/>
    <w:multiLevelType w:val="hybridMultilevel"/>
    <w:tmpl w:val="F84870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50423E82"/>
    <w:multiLevelType w:val="hybridMultilevel"/>
    <w:tmpl w:val="5D7CFB0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7175AC"/>
    <w:multiLevelType w:val="hybridMultilevel"/>
    <w:tmpl w:val="32F43004"/>
    <w:lvl w:ilvl="0" w:tplc="748EF4E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EFA96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D96614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4D18FFE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760B72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720CAB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530FA5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171869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081F2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3" w15:restartNumberingAfterBreak="0">
    <w:nsid w:val="6B64383E"/>
    <w:multiLevelType w:val="hybridMultilevel"/>
    <w:tmpl w:val="14D6A8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C4011"/>
    <w:multiLevelType w:val="hybridMultilevel"/>
    <w:tmpl w:val="76ECC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65892"/>
    <w:multiLevelType w:val="hybridMultilevel"/>
    <w:tmpl w:val="BB7AD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65209"/>
    <w:multiLevelType w:val="hybridMultilevel"/>
    <w:tmpl w:val="E396B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516071">
    <w:abstractNumId w:val="11"/>
  </w:num>
  <w:num w:numId="2" w16cid:durableId="1676763401">
    <w:abstractNumId w:val="4"/>
  </w:num>
  <w:num w:numId="3" w16cid:durableId="488330132">
    <w:abstractNumId w:val="3"/>
  </w:num>
  <w:num w:numId="4" w16cid:durableId="1778328611">
    <w:abstractNumId w:val="13"/>
  </w:num>
  <w:num w:numId="5" w16cid:durableId="1380856560">
    <w:abstractNumId w:val="16"/>
  </w:num>
  <w:num w:numId="6" w16cid:durableId="1512991117">
    <w:abstractNumId w:val="9"/>
  </w:num>
  <w:num w:numId="7" w16cid:durableId="1499803560">
    <w:abstractNumId w:val="8"/>
  </w:num>
  <w:num w:numId="8" w16cid:durableId="1776943707">
    <w:abstractNumId w:val="7"/>
  </w:num>
  <w:num w:numId="9" w16cid:durableId="1960602200">
    <w:abstractNumId w:val="10"/>
  </w:num>
  <w:num w:numId="10" w16cid:durableId="1277449639">
    <w:abstractNumId w:val="0"/>
  </w:num>
  <w:num w:numId="11" w16cid:durableId="578253853">
    <w:abstractNumId w:val="14"/>
  </w:num>
  <w:num w:numId="12" w16cid:durableId="885801123">
    <w:abstractNumId w:val="5"/>
  </w:num>
  <w:num w:numId="13" w16cid:durableId="1907061678">
    <w:abstractNumId w:val="6"/>
  </w:num>
  <w:num w:numId="14" w16cid:durableId="251357582">
    <w:abstractNumId w:val="2"/>
  </w:num>
  <w:num w:numId="15" w16cid:durableId="203910878">
    <w:abstractNumId w:val="1"/>
  </w:num>
  <w:num w:numId="16" w16cid:durableId="931737476">
    <w:abstractNumId w:val="15"/>
  </w:num>
  <w:num w:numId="17" w16cid:durableId="140367457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4E0"/>
    <w:rsid w:val="000264D3"/>
    <w:rsid w:val="00045630"/>
    <w:rsid w:val="00047BAE"/>
    <w:rsid w:val="00062F27"/>
    <w:rsid w:val="00074FF9"/>
    <w:rsid w:val="00121907"/>
    <w:rsid w:val="00126276"/>
    <w:rsid w:val="00126B5F"/>
    <w:rsid w:val="00151023"/>
    <w:rsid w:val="00156696"/>
    <w:rsid w:val="00170A7D"/>
    <w:rsid w:val="0017256C"/>
    <w:rsid w:val="001E4E3B"/>
    <w:rsid w:val="002113A2"/>
    <w:rsid w:val="00247880"/>
    <w:rsid w:val="0027712E"/>
    <w:rsid w:val="002933AA"/>
    <w:rsid w:val="002A41FF"/>
    <w:rsid w:val="002F5F7E"/>
    <w:rsid w:val="00300B5A"/>
    <w:rsid w:val="00301D02"/>
    <w:rsid w:val="00321D56"/>
    <w:rsid w:val="0034135E"/>
    <w:rsid w:val="003C7277"/>
    <w:rsid w:val="003F04BE"/>
    <w:rsid w:val="004054ED"/>
    <w:rsid w:val="004260B9"/>
    <w:rsid w:val="00437CE7"/>
    <w:rsid w:val="0050771E"/>
    <w:rsid w:val="00567CCA"/>
    <w:rsid w:val="00573021"/>
    <w:rsid w:val="0059085B"/>
    <w:rsid w:val="005A10F4"/>
    <w:rsid w:val="005E51AB"/>
    <w:rsid w:val="005F7057"/>
    <w:rsid w:val="00602A62"/>
    <w:rsid w:val="00674904"/>
    <w:rsid w:val="00693E70"/>
    <w:rsid w:val="00750AC3"/>
    <w:rsid w:val="007736D8"/>
    <w:rsid w:val="0078767B"/>
    <w:rsid w:val="007A24A1"/>
    <w:rsid w:val="007C4858"/>
    <w:rsid w:val="007F6951"/>
    <w:rsid w:val="008248FB"/>
    <w:rsid w:val="008334E0"/>
    <w:rsid w:val="008844C1"/>
    <w:rsid w:val="008E177C"/>
    <w:rsid w:val="009320D3"/>
    <w:rsid w:val="00945CF9"/>
    <w:rsid w:val="00963BD9"/>
    <w:rsid w:val="00993ABE"/>
    <w:rsid w:val="00997530"/>
    <w:rsid w:val="009B12D2"/>
    <w:rsid w:val="009D1FFF"/>
    <w:rsid w:val="00A206CB"/>
    <w:rsid w:val="00A3629B"/>
    <w:rsid w:val="00A36F05"/>
    <w:rsid w:val="00A40BF9"/>
    <w:rsid w:val="00A4626E"/>
    <w:rsid w:val="00AE75DE"/>
    <w:rsid w:val="00B120A9"/>
    <w:rsid w:val="00B136FB"/>
    <w:rsid w:val="00B219CB"/>
    <w:rsid w:val="00B718D1"/>
    <w:rsid w:val="00B92277"/>
    <w:rsid w:val="00BB46CB"/>
    <w:rsid w:val="00BE1471"/>
    <w:rsid w:val="00BE4A86"/>
    <w:rsid w:val="00C75E57"/>
    <w:rsid w:val="00C77606"/>
    <w:rsid w:val="00CA003A"/>
    <w:rsid w:val="00CB5031"/>
    <w:rsid w:val="00D02DC7"/>
    <w:rsid w:val="00D14D7A"/>
    <w:rsid w:val="00D469C7"/>
    <w:rsid w:val="00D51D8C"/>
    <w:rsid w:val="00D558CC"/>
    <w:rsid w:val="00D55939"/>
    <w:rsid w:val="00D61FAE"/>
    <w:rsid w:val="00D810F8"/>
    <w:rsid w:val="00DD1C4F"/>
    <w:rsid w:val="00DE581C"/>
    <w:rsid w:val="00DF06AC"/>
    <w:rsid w:val="00E27B8A"/>
    <w:rsid w:val="00E8268D"/>
    <w:rsid w:val="00E9018F"/>
    <w:rsid w:val="00EA075D"/>
    <w:rsid w:val="00F250A8"/>
    <w:rsid w:val="00F634B3"/>
    <w:rsid w:val="00F64320"/>
    <w:rsid w:val="00F77700"/>
    <w:rsid w:val="00F94188"/>
    <w:rsid w:val="00FA0E76"/>
    <w:rsid w:val="00FA46FF"/>
    <w:rsid w:val="00FF37C7"/>
    <w:rsid w:val="00FF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EC6C3"/>
  <w15:chartTrackingRefBased/>
  <w15:docId w15:val="{1671FA3C-BF7D-429A-81A1-CFA09EC7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4E0"/>
  </w:style>
  <w:style w:type="paragraph" w:styleId="Footer">
    <w:name w:val="footer"/>
    <w:basedOn w:val="Normal"/>
    <w:link w:val="FooterChar"/>
    <w:uiPriority w:val="99"/>
    <w:unhideWhenUsed/>
    <w:rsid w:val="008334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4E0"/>
  </w:style>
  <w:style w:type="paragraph" w:styleId="ListParagraph">
    <w:name w:val="List Paragraph"/>
    <w:basedOn w:val="Normal"/>
    <w:uiPriority w:val="34"/>
    <w:qFormat/>
    <w:rsid w:val="00963BD9"/>
    <w:pPr>
      <w:ind w:left="720"/>
      <w:contextualSpacing/>
    </w:pPr>
  </w:style>
  <w:style w:type="paragraph" w:styleId="PlainText">
    <w:name w:val="Plain Text"/>
    <w:basedOn w:val="Normal"/>
    <w:link w:val="PlainTextChar"/>
    <w:rsid w:val="007C4858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C4858"/>
    <w:rPr>
      <w:rFonts w:ascii="Courier New" w:eastAsia="Times New Roman" w:hAnsi="Courier New" w:cs="Times New Roman"/>
      <w:sz w:val="20"/>
      <w:szCs w:val="20"/>
    </w:rPr>
  </w:style>
  <w:style w:type="paragraph" w:customStyle="1" w:styleId="NormalItalic">
    <w:name w:val="NormalItalic"/>
    <w:basedOn w:val="Normal"/>
    <w:rsid w:val="007C4858"/>
    <w:pPr>
      <w:widowControl w:val="0"/>
      <w:tabs>
        <w:tab w:val="decimal" w:pos="240"/>
        <w:tab w:val="left" w:pos="480"/>
        <w:tab w:val="left" w:pos="840"/>
      </w:tabs>
      <w:spacing w:after="180" w:line="260" w:lineRule="atLeast"/>
    </w:pPr>
    <w:rPr>
      <w:rFonts w:ascii="Palatino" w:eastAsia="Times New Roman" w:hAnsi="Palatino" w:cs="Times New Roman"/>
      <w:i/>
      <w:sz w:val="21"/>
      <w:szCs w:val="20"/>
    </w:rPr>
  </w:style>
  <w:style w:type="paragraph" w:customStyle="1" w:styleId="Body">
    <w:name w:val="Body"/>
    <w:basedOn w:val="Normal"/>
    <w:rsid w:val="00993ABE"/>
    <w:pPr>
      <w:overflowPunct w:val="0"/>
      <w:autoSpaceDE w:val="0"/>
      <w:autoSpaceDN w:val="0"/>
      <w:adjustRightInd w:val="0"/>
      <w:spacing w:after="0" w:line="260" w:lineRule="exact"/>
      <w:ind w:firstLine="180"/>
      <w:textAlignment w:val="baseline"/>
    </w:pPr>
    <w:rPr>
      <w:rFonts w:ascii="AGaramond" w:eastAsia="Times New Roman" w:hAnsi="AGaramond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4178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ITP252 GUI Development</vt:lpstr>
    </vt:vector>
  </TitlesOfParts>
  <Company>Pittsburgh Technical Institute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ITP252 GUI Development</dc:title>
  <dc:subject/>
  <dc:creator>Tomeo, Mel</dc:creator>
  <cp:keywords/>
  <dc:description/>
  <cp:lastModifiedBy>Dylan T Mumm</cp:lastModifiedBy>
  <cp:revision>2</cp:revision>
  <dcterms:created xsi:type="dcterms:W3CDTF">2023-02-14T18:00:00Z</dcterms:created>
  <dcterms:modified xsi:type="dcterms:W3CDTF">2023-02-14T18:00:00Z</dcterms:modified>
</cp:coreProperties>
</file>