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group</w:t>
            </w:r>
          </w:p>
        </w:tc>
        <w:tc>
          <w:p>
            <w:pPr>
              <w:jc w:val="right"/>
            </w:pPr>
            <w:r>
              <w:t>scenario</w:t>
            </w:r>
          </w:p>
        </w:tc>
        <w:tc>
          <w:p>
            <w:pPr>
              <w:jc w:val="right"/>
            </w:pPr>
            <w:r>
              <w:t>mean</w:t>
            </w:r>
          </w:p>
        </w:tc>
        <w:tc>
          <w:p>
            <w:pPr>
              <w:jc w:val="right"/>
            </w:pPr>
            <w:r>
              <w:t>sd</w:t>
            </w:r>
          </w:p>
        </w:tc>
        <w:tc>
          <w:p>
            <w:pPr>
              <w:jc w:val="right"/>
            </w:pPr>
            <w:r>
              <w:t>bias</w:t>
            </w:r>
          </w:p>
        </w:tc>
        <w:tc>
          <w:p>
            <w:pPr>
              <w:jc w:val="right"/>
            </w:pPr>
            <w:r>
              <w:t>bias_pct</w:t>
            </w:r>
          </w:p>
        </w:tc>
        <w:tc>
          <w:p>
            <w:pPr>
              <w:jc w:val="right"/>
            </w:pPr>
            <w:r>
              <w:t>ese</w:t>
            </w:r>
          </w:p>
        </w:tc>
        <w:tc>
          <w:p>
            <w:pPr>
              <w:jc w:val="right"/>
            </w:pPr>
            <w:r>
              <w:t>rmse</w:t>
            </w:r>
          </w:p>
        </w:tc>
        <w:tc>
          <w:p>
            <w:pPr>
              <w:jc w:val="right"/>
            </w:pPr>
            <w:r>
              <w:t>r_theta_est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1</w:t>
            </w:r>
          </w:p>
        </w:tc>
        <w:tc>
          <w:p>
            <w:pPr>
              <w:jc w:val="right"/>
            </w:pPr>
            <w:r>
              <w:t>-0.127</w:t>
            </w:r>
          </w:p>
        </w:tc>
        <w:tc>
          <w:p>
            <w:pPr>
              <w:jc w:val="right"/>
            </w:pPr>
            <w:r>
              <w:t>1.022</w:t>
            </w:r>
          </w:p>
        </w:tc>
        <w:tc>
          <w:p>
            <w:pPr>
              <w:jc w:val="right"/>
            </w:pPr>
            <w:r>
              <w:t>-0.007</w:t>
            </w:r>
          </w:p>
        </w:tc>
        <w:tc>
          <w:p>
            <w:pPr>
              <w:jc w:val="right"/>
            </w:pPr>
            <w:r>
              <w:t>-0.061</w:t>
            </w:r>
          </w:p>
        </w:tc>
        <w:tc>
          <w:p>
            <w:pPr>
              <w:jc w:val="right"/>
            </w:pPr>
            <w:r>
              <w:t>0.031</w:t>
            </w:r>
          </w:p>
        </w:tc>
        <w:tc>
          <w:p>
            <w:pPr>
              <w:jc w:val="right"/>
            </w:pPr>
            <w:r>
              <w:t>0.261</w:t>
            </w:r>
          </w:p>
        </w:tc>
        <w:tc>
          <w:p>
            <w:pPr>
              <w:jc w:val="right"/>
            </w:pPr>
            <w:r>
              <w:t>0.969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2</w:t>
            </w:r>
          </w:p>
        </w:tc>
        <w:tc>
          <w:p>
            <w:pPr>
              <w:jc w:val="right"/>
            </w:pPr>
            <w:r>
              <w:t>-0.127</w:t>
            </w:r>
          </w:p>
        </w:tc>
        <w:tc>
          <w:p>
            <w:pPr>
              <w:jc w:val="right"/>
            </w:pPr>
            <w:r>
              <w:t>0.982</w:t>
            </w:r>
          </w:p>
        </w:tc>
        <w:tc>
          <w:p>
            <w:pPr>
              <w:jc w:val="right"/>
            </w:pPr>
            <w:r>
              <w:t>-0.007</w:t>
            </w:r>
          </w:p>
        </w:tc>
        <w:tc>
          <w:p>
            <w:pPr>
              <w:jc w:val="right"/>
            </w:pPr>
            <w:r>
              <w:t>-0.062</w:t>
            </w:r>
          </w:p>
        </w:tc>
        <w:tc>
          <w:p>
            <w:pPr>
              <w:jc w:val="right"/>
            </w:pPr>
            <w:r>
              <w:t>0.070</w:t>
            </w:r>
          </w:p>
        </w:tc>
        <w:tc>
          <w:p>
            <w:pPr>
              <w:jc w:val="right"/>
            </w:pPr>
            <w:r>
              <w:t>0.359</w:t>
            </w:r>
          </w:p>
        </w:tc>
        <w:tc>
          <w:p>
            <w:pPr>
              <w:jc w:val="right"/>
            </w:pPr>
            <w:r>
              <w:t>0.936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3</w:t>
            </w:r>
          </w:p>
        </w:tc>
        <w:tc>
          <w:p>
            <w:pPr>
              <w:jc w:val="right"/>
            </w:pPr>
            <w:r>
              <w:t>-0.121</w:t>
            </w:r>
          </w:p>
        </w:tc>
        <w:tc>
          <w:p>
            <w:pPr>
              <w:jc w:val="right"/>
            </w:pPr>
            <w:r>
              <w:t>0.997</w:t>
            </w:r>
          </w:p>
        </w:tc>
        <w:tc>
          <w:p>
            <w:pPr>
              <w:jc w:val="right"/>
            </w:pPr>
            <w:r>
              <w:t>-0.001</w:t>
            </w:r>
          </w:p>
        </w:tc>
        <w:tc>
          <w:p>
            <w:pPr>
              <w:jc w:val="right"/>
            </w:pPr>
            <w:r>
              <w:t>-0.012</w:t>
            </w:r>
          </w:p>
        </w:tc>
        <w:tc>
          <w:p>
            <w:pPr>
              <w:jc w:val="right"/>
            </w:pPr>
            <w:r>
              <w:t>0.034</w:t>
            </w:r>
          </w:p>
        </w:tc>
        <w:tc>
          <w:p>
            <w:pPr>
              <w:jc w:val="right"/>
            </w:pPr>
            <w:r>
              <w:t>0.320</w:t>
            </w:r>
          </w:p>
        </w:tc>
        <w:tc>
          <w:p>
            <w:pPr>
              <w:jc w:val="right"/>
            </w:pPr>
            <w:r>
              <w:t>0.948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4</w:t>
            </w:r>
          </w:p>
        </w:tc>
        <w:tc>
          <w:p>
            <w:pPr>
              <w:jc w:val="right"/>
            </w:pPr>
            <w:r>
              <w:t>-0.116</w:t>
            </w:r>
          </w:p>
        </w:tc>
        <w:tc>
          <w:p>
            <w:pPr>
              <w:jc w:val="right"/>
            </w:pPr>
            <w:r>
              <w:t>0.975</w:t>
            </w:r>
          </w:p>
        </w:tc>
        <w:tc>
          <w:p>
            <w:pPr>
              <w:jc w:val="right"/>
            </w:pPr>
            <w:r>
              <w:t>0.004</w:t>
            </w:r>
          </w:p>
        </w:tc>
        <w:tc>
          <w:p>
            <w:pPr>
              <w:jc w:val="right"/>
            </w:pPr>
            <w:r>
              <w:t>0.030</w:t>
            </w:r>
          </w:p>
        </w:tc>
        <w:tc>
          <w:p>
            <w:pPr>
              <w:jc w:val="right"/>
            </w:pPr>
            <w:r>
              <w:t>0.030</w:t>
            </w:r>
          </w:p>
        </w:tc>
        <w:tc>
          <w:p>
            <w:pPr>
              <w:jc w:val="right"/>
            </w:pPr>
            <w:r>
              <w:t>0.363</w:t>
            </w:r>
          </w:p>
        </w:tc>
        <w:tc>
          <w:p>
            <w:pPr>
              <w:jc w:val="right"/>
            </w:pPr>
            <w:r>
              <w:t>0.930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5</w:t>
            </w:r>
          </w:p>
        </w:tc>
        <w:tc>
          <w:p>
            <w:pPr>
              <w:jc w:val="right"/>
            </w:pPr>
            <w:r>
              <w:t>-0.126</w:t>
            </w:r>
          </w:p>
        </w:tc>
        <w:tc>
          <w:p>
            <w:pPr>
              <w:jc w:val="right"/>
            </w:pPr>
            <w:r>
              <w:t>0.997</w:t>
            </w:r>
          </w:p>
        </w:tc>
        <w:tc>
          <w:p>
            <w:pPr>
              <w:jc w:val="right"/>
            </w:pPr>
            <w:r>
              <w:t>-0.006</w:t>
            </w:r>
          </w:p>
        </w:tc>
        <w:tc>
          <w:p>
            <w:pPr>
              <w:jc w:val="right"/>
            </w:pPr>
            <w:r>
              <w:t>-0.047</w:t>
            </w:r>
          </w:p>
        </w:tc>
        <w:tc>
          <w:p>
            <w:pPr>
              <w:jc w:val="right"/>
            </w:pPr>
            <w:r>
              <w:t>0.031</w:t>
            </w:r>
          </w:p>
        </w:tc>
        <w:tc>
          <w:p>
            <w:pPr>
              <w:jc w:val="right"/>
            </w:pPr>
            <w:r>
              <w:t>0.326</w:t>
            </w:r>
          </w:p>
        </w:tc>
        <w:tc>
          <w:p>
            <w:pPr>
              <w:jc w:val="right"/>
            </w:pPr>
            <w:r>
              <w:t>0.946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6</w:t>
            </w:r>
          </w:p>
        </w:tc>
        <w:tc>
          <w:p>
            <w:pPr>
              <w:jc w:val="right"/>
            </w:pPr>
            <w:r>
              <w:t>-0.123</w:t>
            </w:r>
          </w:p>
        </w:tc>
        <w:tc>
          <w:p>
            <w:pPr>
              <w:jc w:val="right"/>
            </w:pPr>
            <w:r>
              <w:t>0.976</w:t>
            </w:r>
          </w:p>
        </w:tc>
        <w:tc>
          <w:p>
            <w:pPr>
              <w:jc w:val="right"/>
            </w:pPr>
            <w:r>
              <w:t>-0.003</w:t>
            </w:r>
          </w:p>
        </w:tc>
        <w:tc>
          <w:p>
            <w:pPr>
              <w:jc w:val="right"/>
            </w:pPr>
            <w:r>
              <w:t>-0.029</w:t>
            </w:r>
          </w:p>
        </w:tc>
        <w:tc>
          <w:p>
            <w:pPr>
              <w:jc w:val="right"/>
            </w:pPr>
            <w:r>
              <w:t>0.097</w:t>
            </w:r>
          </w:p>
        </w:tc>
        <w:tc>
          <w:p>
            <w:pPr>
              <w:jc w:val="right"/>
            </w:pPr>
            <w:r>
              <w:t>0.378</w:t>
            </w:r>
          </w:p>
        </w:tc>
        <w:tc>
          <w:p>
            <w:pPr>
              <w:jc w:val="right"/>
            </w:pPr>
            <w:r>
              <w:t>0.931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7</w:t>
            </w:r>
          </w:p>
        </w:tc>
        <w:tc>
          <w:p>
            <w:pPr>
              <w:jc w:val="right"/>
            </w:pPr>
            <w:r>
              <w:t>-0.118</w:t>
            </w:r>
          </w:p>
        </w:tc>
        <w:tc>
          <w:p>
            <w:pPr>
              <w:jc w:val="right"/>
            </w:pPr>
            <w:r>
              <w:t>0.995</w:t>
            </w:r>
          </w:p>
        </w:tc>
        <w:tc>
          <w:p>
            <w:pPr>
              <w:jc w:val="right"/>
            </w:pPr>
            <w:r>
              <w:t>0.002</w:t>
            </w:r>
          </w:p>
        </w:tc>
        <w:tc>
          <w:p>
            <w:pPr>
              <w:jc w:val="right"/>
            </w:pPr>
            <w:r>
              <w:t>0.018</w:t>
            </w:r>
          </w:p>
        </w:tc>
        <w:tc>
          <w:p>
            <w:pPr>
              <w:jc w:val="right"/>
            </w:pPr>
            <w:r>
              <w:t>0.034</w:t>
            </w:r>
          </w:p>
        </w:tc>
        <w:tc>
          <w:p>
            <w:pPr>
              <w:jc w:val="right"/>
            </w:pPr>
            <w:r>
              <w:t>0.321</w:t>
            </w:r>
          </w:p>
        </w:tc>
        <w:tc>
          <w:p>
            <w:pPr>
              <w:jc w:val="right"/>
            </w:pPr>
            <w:r>
              <w:t>0.948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8</w:t>
            </w:r>
          </w:p>
        </w:tc>
        <w:tc>
          <w:p>
            <w:pPr>
              <w:jc w:val="right"/>
            </w:pPr>
            <w:r>
              <w:t>-0.123</w:t>
            </w:r>
          </w:p>
        </w:tc>
        <w:tc>
          <w:p>
            <w:pPr>
              <w:jc w:val="right"/>
            </w:pPr>
            <w:r>
              <w:t>0.997</w:t>
            </w:r>
          </w:p>
        </w:tc>
        <w:tc>
          <w:p>
            <w:pPr>
              <w:jc w:val="right"/>
            </w:pPr>
            <w:r>
              <w:t>-0.003</w:t>
            </w:r>
          </w:p>
        </w:tc>
        <w:tc>
          <w:p>
            <w:pPr>
              <w:jc w:val="right"/>
            </w:pPr>
            <w:r>
              <w:t>-0.024</w:t>
            </w:r>
          </w:p>
        </w:tc>
        <w:tc>
          <w:p>
            <w:pPr>
              <w:jc w:val="right"/>
            </w:pPr>
            <w:r>
              <w:t>0.035</w:t>
            </w:r>
          </w:p>
        </w:tc>
        <w:tc>
          <w:p>
            <w:pPr>
              <w:jc w:val="right"/>
            </w:pPr>
            <w:r>
              <w:t>0.324</w:t>
            </w:r>
          </w:p>
        </w:tc>
        <w:tc>
          <w:p>
            <w:pPr>
              <w:jc w:val="right"/>
            </w:pPr>
            <w:r>
              <w:t>0.947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9</w:t>
            </w:r>
          </w:p>
        </w:tc>
        <w:tc>
          <w:p>
            <w:pPr>
              <w:jc w:val="right"/>
            </w:pPr>
            <w:r>
              <w:t>-0.119</w:t>
            </w:r>
          </w:p>
        </w:tc>
        <w:tc>
          <w:p>
            <w:pPr>
              <w:jc w:val="right"/>
            </w:pPr>
            <w:r>
              <w:t>0.988</w:t>
            </w:r>
          </w:p>
        </w:tc>
        <w:tc>
          <w:p>
            <w:pPr>
              <w:jc w:val="right"/>
            </w:pPr>
            <w:r>
              <w:t>0.001</w:t>
            </w:r>
          </w:p>
        </w:tc>
        <w:tc>
          <w:p>
            <w:pPr>
              <w:jc w:val="right"/>
            </w:pPr>
            <w:r>
              <w:t>0.012</w:t>
            </w:r>
          </w:p>
        </w:tc>
        <w:tc>
          <w:p>
            <w:pPr>
              <w:jc w:val="right"/>
            </w:pPr>
            <w:r>
              <w:t>0.044</w:t>
            </w:r>
          </w:p>
        </w:tc>
        <w:tc>
          <w:p>
            <w:pPr>
              <w:jc w:val="right"/>
            </w:pPr>
            <w:r>
              <w:t>0.344</w:t>
            </w:r>
          </w:p>
        </w:tc>
        <w:tc>
          <w:p>
            <w:pPr>
              <w:jc w:val="right"/>
            </w:pPr>
            <w:r>
              <w:t>0.940</w:t>
            </w:r>
          </w:p>
        </w:tc>
      </w:tr>
      <w:tr>
        <w:tc>
          <w:p>
            <w:pPr>
              <w:jc w:val="right"/>
            </w:pPr>
            <w:r>
              <w:t>Combined</w:t>
            </w:r>
          </w:p>
        </w:tc>
        <w:tc>
          <w:p>
            <w:pPr>
              <w:jc w:val="right"/>
            </w:pPr>
            <w:r>
              <w:t>10</w:t>
            </w:r>
          </w:p>
        </w:tc>
        <w:tc>
          <w:p>
            <w:pPr>
              <w:jc w:val="right"/>
            </w:pPr>
            <w:r>
              <w:t>-0.123</w:t>
            </w:r>
          </w:p>
        </w:tc>
        <w:tc>
          <w:p>
            <w:pPr>
              <w:jc w:val="right"/>
            </w:pPr>
            <w:r>
              <w:t>1.002</w:t>
            </w:r>
          </w:p>
        </w:tc>
        <w:tc>
          <w:p>
            <w:pPr>
              <w:jc w:val="right"/>
            </w:pPr>
            <w:r>
              <w:t>-0.003</w:t>
            </w:r>
          </w:p>
        </w:tc>
        <w:tc>
          <w:p>
            <w:pPr>
              <w:jc w:val="right"/>
            </w:pPr>
            <w:r>
              <w:t>-0.022</w:t>
            </w:r>
          </w:p>
        </w:tc>
        <w:tc>
          <w:p>
            <w:pPr>
              <w:jc w:val="right"/>
            </w:pPr>
            <w:r>
              <w:t>0.033</w:t>
            </w:r>
          </w:p>
        </w:tc>
        <w:tc>
          <w:p>
            <w:pPr>
              <w:jc w:val="right"/>
            </w:pPr>
            <w:r>
              <w:t>0.302</w:t>
            </w:r>
          </w:p>
        </w:tc>
        <w:tc>
          <w:p>
            <w:pPr>
              <w:jc w:val="right"/>
            </w:pPr>
            <w:r>
              <w:t>0.955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brandon</cp:lastModifiedBy>
  <cp:revision>9</cp:revision>
  <dcterms:created xsi:type="dcterms:W3CDTF">2017-02-28T11:18:00Z</dcterms:created>
  <dcterms:modified xsi:type="dcterms:W3CDTF">2020-10-05T20:59:22Z</dcterms:modified>
  <cp:category/>
</cp:coreProperties>
</file>