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DAE0A" w14:textId="1B1018C4" w:rsidR="008A504C" w:rsidRPr="00BF441F" w:rsidRDefault="008A504C" w:rsidP="00E24C22">
      <w:pPr>
        <w:pStyle w:val="Heading1"/>
      </w:pPr>
      <w:r w:rsidRPr="00BF441F">
        <w:t xml:space="preserve">1. </w:t>
      </w:r>
      <w:r w:rsidR="00C4525B">
        <w:t>Functional Group Gallery Walk</w:t>
      </w:r>
      <w:r w:rsidR="007702AE" w:rsidRPr="00BF441F">
        <w:tab/>
      </w:r>
    </w:p>
    <w:p w14:paraId="6624C600" w14:textId="59C578DF" w:rsidR="00D10C6D" w:rsidRPr="006707FE" w:rsidRDefault="00D10C6D" w:rsidP="00E24C22">
      <w:pPr>
        <w:rPr>
          <w:rFonts w:ascii="Avenir Next" w:hAnsi="Avenir Next"/>
          <w:sz w:val="20"/>
          <w:szCs w:val="20"/>
        </w:rPr>
      </w:pPr>
      <w:r w:rsidRPr="00BF441F">
        <w:rPr>
          <w:rStyle w:val="Strong"/>
          <w:rFonts w:ascii="Avenir Next" w:hAnsi="Avenir Next"/>
          <w:sz w:val="20"/>
          <w:szCs w:val="20"/>
        </w:rPr>
        <w:t>Learning Objective(s):</w:t>
      </w:r>
      <w:r w:rsidRPr="00BF441F">
        <w:rPr>
          <w:rFonts w:ascii="Avenir Next" w:hAnsi="Avenir Next"/>
          <w:sz w:val="20"/>
          <w:szCs w:val="20"/>
        </w:rPr>
        <w:t xml:space="preserve"> </w:t>
      </w:r>
      <w:r w:rsidR="00C4525B" w:rsidRPr="00C4525B">
        <w:rPr>
          <w:rFonts w:ascii="Avenir Next" w:hAnsi="Avenir Next"/>
          <w:sz w:val="20"/>
          <w:szCs w:val="20"/>
        </w:rPr>
        <w:t>Describe the importance of functional groups in organic compounds</w:t>
      </w:r>
    </w:p>
    <w:p w14:paraId="470B8B94" w14:textId="150C1B64" w:rsidR="00D10C6D" w:rsidRPr="006707FE" w:rsidRDefault="00D10C6D" w:rsidP="00E24C22">
      <w:pPr>
        <w:rPr>
          <w:rFonts w:ascii="Avenir Next" w:hAnsi="Avenir Next"/>
          <w:sz w:val="20"/>
          <w:szCs w:val="20"/>
        </w:rPr>
      </w:pPr>
      <w:r w:rsidRPr="006707FE">
        <w:rPr>
          <w:rStyle w:val="Strong"/>
          <w:rFonts w:ascii="Avenir Next" w:hAnsi="Avenir Next"/>
          <w:sz w:val="20"/>
          <w:szCs w:val="20"/>
        </w:rPr>
        <w:t>Bloom's Level(s):</w:t>
      </w:r>
      <w:r w:rsidRPr="006707FE">
        <w:rPr>
          <w:rFonts w:ascii="Avenir Next" w:hAnsi="Avenir Next"/>
          <w:sz w:val="20"/>
          <w:szCs w:val="20"/>
        </w:rPr>
        <w:t xml:space="preserve"> </w:t>
      </w:r>
      <w:r w:rsidR="00C4525B" w:rsidRPr="00C4525B">
        <w:rPr>
          <w:rFonts w:ascii="Avenir Next" w:hAnsi="Avenir Next"/>
          <w:sz w:val="20"/>
          <w:szCs w:val="20"/>
        </w:rPr>
        <w:t>Remember, Understand</w:t>
      </w:r>
    </w:p>
    <w:p w14:paraId="0FE965C3" w14:textId="277F5DC7" w:rsidR="00D10C6D" w:rsidRPr="006707FE" w:rsidRDefault="00D10C6D" w:rsidP="00E24C22">
      <w:pPr>
        <w:rPr>
          <w:rFonts w:ascii="Avenir Next" w:hAnsi="Avenir Next"/>
          <w:sz w:val="20"/>
          <w:szCs w:val="20"/>
        </w:rPr>
      </w:pPr>
      <w:r w:rsidRPr="006707FE">
        <w:rPr>
          <w:rStyle w:val="Strong"/>
          <w:rFonts w:ascii="Avenir Next" w:hAnsi="Avenir Next"/>
          <w:sz w:val="20"/>
          <w:szCs w:val="20"/>
        </w:rPr>
        <w:t>Format:</w:t>
      </w:r>
      <w:r w:rsidRPr="006707FE">
        <w:rPr>
          <w:rFonts w:ascii="Avenir Next" w:hAnsi="Avenir Next"/>
          <w:sz w:val="20"/>
          <w:szCs w:val="20"/>
        </w:rPr>
        <w:t xml:space="preserve"> </w:t>
      </w:r>
      <w:r w:rsidR="005A354B">
        <w:rPr>
          <w:rFonts w:ascii="Avenir Next" w:hAnsi="Avenir Next"/>
          <w:sz w:val="20"/>
          <w:szCs w:val="20"/>
        </w:rPr>
        <w:t>Small</w:t>
      </w:r>
      <w:r w:rsidR="00C4525B">
        <w:rPr>
          <w:rFonts w:ascii="Avenir Next" w:hAnsi="Avenir Next"/>
          <w:sz w:val="20"/>
          <w:szCs w:val="20"/>
        </w:rPr>
        <w:t xml:space="preserve"> Groups (</w:t>
      </w:r>
      <w:r w:rsidR="005A354B">
        <w:rPr>
          <w:rFonts w:ascii="Avenir Next" w:hAnsi="Avenir Next"/>
          <w:sz w:val="20"/>
          <w:szCs w:val="20"/>
        </w:rPr>
        <w:t>4-6</w:t>
      </w:r>
      <w:r w:rsidR="00C4525B">
        <w:rPr>
          <w:rFonts w:ascii="Avenir Next" w:hAnsi="Avenir Next"/>
          <w:sz w:val="20"/>
          <w:szCs w:val="20"/>
        </w:rPr>
        <w:t xml:space="preserve"> students/group)</w:t>
      </w:r>
    </w:p>
    <w:p w14:paraId="18ED1F9D" w14:textId="0B67054D" w:rsidR="008A504C" w:rsidRPr="006707FE" w:rsidRDefault="00D10C6D" w:rsidP="00E24C22">
      <w:pPr>
        <w:rPr>
          <w:rFonts w:ascii="Avenir Next" w:hAnsi="Avenir Next"/>
          <w:b/>
          <w:bCs/>
          <w:sz w:val="20"/>
          <w:szCs w:val="20"/>
        </w:rPr>
      </w:pPr>
      <w:r w:rsidRPr="006707FE">
        <w:rPr>
          <w:rStyle w:val="Strong"/>
          <w:rFonts w:ascii="Avenir Next" w:hAnsi="Avenir Next"/>
          <w:sz w:val="20"/>
          <w:szCs w:val="20"/>
        </w:rPr>
        <w:t>Duration:</w:t>
      </w:r>
      <w:r w:rsidRPr="006707FE">
        <w:rPr>
          <w:rFonts w:ascii="Avenir Next" w:hAnsi="Avenir Next"/>
          <w:sz w:val="20"/>
          <w:szCs w:val="20"/>
        </w:rPr>
        <w:t xml:space="preserve"> </w:t>
      </w:r>
      <w:r w:rsidR="00C4525B">
        <w:rPr>
          <w:rFonts w:ascii="Avenir Next" w:hAnsi="Avenir Next"/>
          <w:sz w:val="20"/>
          <w:szCs w:val="20"/>
        </w:rPr>
        <w:t>12 minutes</w:t>
      </w:r>
    </w:p>
    <w:p w14:paraId="5CE23F23" w14:textId="77777777" w:rsidR="00D10C6D" w:rsidRPr="006707FE" w:rsidRDefault="00D10C6D" w:rsidP="00E24C22">
      <w:pPr>
        <w:rPr>
          <w:rFonts w:ascii="Avenir Next" w:hAnsi="Avenir Next"/>
          <w:sz w:val="20"/>
          <w:szCs w:val="20"/>
        </w:rPr>
      </w:pPr>
    </w:p>
    <w:p w14:paraId="79CCBB2F" w14:textId="3C1036ED" w:rsidR="00C4525B" w:rsidRDefault="00C4525B" w:rsidP="00E24C22">
      <w:pPr>
        <w:rPr>
          <w:rFonts w:ascii="Avenir Next" w:hAnsi="Avenir Next"/>
          <w:sz w:val="20"/>
          <w:szCs w:val="20"/>
        </w:rPr>
      </w:pPr>
      <w:r w:rsidRPr="00C4525B">
        <w:rPr>
          <w:rFonts w:ascii="Avenir Next" w:hAnsi="Avenir Next"/>
          <w:b/>
          <w:bCs/>
          <w:sz w:val="20"/>
          <w:szCs w:val="20"/>
        </w:rPr>
        <w:t>Description:</w:t>
      </w:r>
      <w:r>
        <w:rPr>
          <w:rFonts w:ascii="Avenir Next" w:hAnsi="Avenir Next"/>
          <w:b/>
          <w:bCs/>
          <w:sz w:val="20"/>
          <w:szCs w:val="20"/>
        </w:rPr>
        <w:t xml:space="preserve"> </w:t>
      </w:r>
      <w:r w:rsidRPr="00C4525B">
        <w:rPr>
          <w:rFonts w:ascii="Avenir Next" w:hAnsi="Avenir Next"/>
          <w:sz w:val="20"/>
          <w:szCs w:val="20"/>
        </w:rPr>
        <w:t xml:space="preserve">Set up </w:t>
      </w:r>
      <w:r>
        <w:rPr>
          <w:rFonts w:ascii="Avenir Next" w:hAnsi="Avenir Next"/>
          <w:sz w:val="20"/>
          <w:szCs w:val="20"/>
        </w:rPr>
        <w:t>4</w:t>
      </w:r>
      <w:r w:rsidRPr="00C4525B">
        <w:rPr>
          <w:rFonts w:ascii="Avenir Next" w:hAnsi="Avenir Next"/>
          <w:sz w:val="20"/>
          <w:szCs w:val="20"/>
        </w:rPr>
        <w:t xml:space="preserve"> stations around the room, each displaying a different functional group (hydroxyl, carboxyl, amino, </w:t>
      </w:r>
      <w:r>
        <w:rPr>
          <w:rFonts w:ascii="Avenir Next" w:hAnsi="Avenir Next"/>
          <w:sz w:val="20"/>
          <w:szCs w:val="20"/>
        </w:rPr>
        <w:t xml:space="preserve">and </w:t>
      </w:r>
      <w:r w:rsidRPr="00C4525B">
        <w:rPr>
          <w:rFonts w:ascii="Avenir Next" w:hAnsi="Avenir Next"/>
          <w:sz w:val="20"/>
          <w:szCs w:val="20"/>
        </w:rPr>
        <w:t>phosphate) with its chemical structure drawn on paper. Groups rotate every 2 minutes. At each station, groups must write down: (1) the functional group name, (2) one property it confers, and (3) one example of where it's found in biological molecules. After rotations, facilitate a quick whole-class debrief.</w:t>
      </w:r>
    </w:p>
    <w:p w14:paraId="15D264B9" w14:textId="77777777" w:rsidR="00C4525B" w:rsidRPr="00C4525B" w:rsidRDefault="00C4525B" w:rsidP="00E24C22">
      <w:pPr>
        <w:rPr>
          <w:rFonts w:ascii="Avenir Next" w:hAnsi="Avenir Next"/>
          <w:sz w:val="20"/>
          <w:szCs w:val="20"/>
        </w:rPr>
      </w:pPr>
    </w:p>
    <w:p w14:paraId="31C0B357" w14:textId="77777777" w:rsidR="00C4525B" w:rsidRPr="00C4525B" w:rsidRDefault="00C4525B" w:rsidP="00E24C22">
      <w:pPr>
        <w:rPr>
          <w:rFonts w:ascii="Avenir Next" w:hAnsi="Avenir Next"/>
          <w:sz w:val="20"/>
          <w:szCs w:val="20"/>
        </w:rPr>
      </w:pPr>
      <w:r w:rsidRPr="00C4525B">
        <w:rPr>
          <w:rFonts w:ascii="Avenir Next" w:hAnsi="Avenir Next"/>
          <w:b/>
          <w:bCs/>
          <w:sz w:val="20"/>
          <w:szCs w:val="20"/>
        </w:rPr>
        <w:t>Materials:</w:t>
      </w:r>
    </w:p>
    <w:p w14:paraId="2A087523" w14:textId="77FA40F3" w:rsidR="00C4525B" w:rsidRDefault="005A354B" w:rsidP="00E24C22">
      <w:pPr>
        <w:pStyle w:val="ListParagraph"/>
        <w:numPr>
          <w:ilvl w:val="0"/>
          <w:numId w:val="44"/>
        </w:num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4 sheets of paper with functional group structures</w:t>
      </w:r>
    </w:p>
    <w:p w14:paraId="07069CF3" w14:textId="35E40953" w:rsidR="005A354B" w:rsidRDefault="005A354B" w:rsidP="00E24C22">
      <w:pPr>
        <w:pStyle w:val="ListParagraph"/>
        <w:numPr>
          <w:ilvl w:val="0"/>
          <w:numId w:val="44"/>
        </w:num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Group answer sheets</w:t>
      </w:r>
    </w:p>
    <w:p w14:paraId="62F9459E" w14:textId="77777777" w:rsidR="00C4525B" w:rsidRPr="00C4525B" w:rsidRDefault="00C4525B" w:rsidP="00E24C22">
      <w:pPr>
        <w:rPr>
          <w:rFonts w:ascii="Avenir Next" w:hAnsi="Avenir Next"/>
          <w:sz w:val="20"/>
          <w:szCs w:val="20"/>
        </w:rPr>
      </w:pPr>
    </w:p>
    <w:p w14:paraId="177E581C" w14:textId="77777777" w:rsidR="00D10C6D" w:rsidRPr="006707FE" w:rsidRDefault="00D10C6D" w:rsidP="00E24C22">
      <w:pPr>
        <w:rPr>
          <w:rFonts w:ascii="Avenir Next" w:hAnsi="Avenir Next"/>
          <w:sz w:val="20"/>
          <w:szCs w:val="20"/>
        </w:rPr>
      </w:pPr>
      <w:r w:rsidRPr="006707FE">
        <w:rPr>
          <w:rFonts w:ascii="Avenir Next" w:hAnsi="Avenir Next"/>
          <w:b/>
          <w:bCs/>
          <w:sz w:val="20"/>
          <w:szCs w:val="20"/>
        </w:rPr>
        <w:t>Instructor Key:</w:t>
      </w:r>
    </w:p>
    <w:p w14:paraId="26B00DA1" w14:textId="77777777" w:rsidR="005A354B" w:rsidRPr="005A354B" w:rsidRDefault="005A354B" w:rsidP="00E24C22">
      <w:pPr>
        <w:numPr>
          <w:ilvl w:val="0"/>
          <w:numId w:val="13"/>
        </w:numPr>
        <w:rPr>
          <w:rFonts w:ascii="Avenir Next" w:hAnsi="Avenir Next"/>
          <w:color w:val="A02B93" w:themeColor="accent5"/>
          <w:sz w:val="20"/>
          <w:szCs w:val="20"/>
        </w:rPr>
      </w:pPr>
      <w:r w:rsidRPr="005A354B">
        <w:rPr>
          <w:rFonts w:ascii="Avenir Next" w:hAnsi="Avenir Next"/>
          <w:b/>
          <w:bCs/>
          <w:color w:val="A02B93" w:themeColor="accent5"/>
          <w:sz w:val="20"/>
          <w:szCs w:val="20"/>
        </w:rPr>
        <w:t>Hydroxyl (-OH):</w:t>
      </w:r>
      <w:r w:rsidRPr="005A354B">
        <w:rPr>
          <w:rFonts w:ascii="Avenir Next" w:hAnsi="Avenir Next"/>
          <w:color w:val="A02B93" w:themeColor="accent5"/>
          <w:sz w:val="20"/>
          <w:szCs w:val="20"/>
        </w:rPr>
        <w:t xml:space="preserve"> Polar, hydrophilic; found in alcohols, sugars (glucose)</w:t>
      </w:r>
    </w:p>
    <w:p w14:paraId="4B0798BA" w14:textId="77777777" w:rsidR="005A354B" w:rsidRPr="005A354B" w:rsidRDefault="005A354B" w:rsidP="00E24C22">
      <w:pPr>
        <w:numPr>
          <w:ilvl w:val="0"/>
          <w:numId w:val="13"/>
        </w:numPr>
        <w:rPr>
          <w:rFonts w:ascii="Avenir Next" w:hAnsi="Avenir Next"/>
          <w:color w:val="A02B93" w:themeColor="accent5"/>
          <w:sz w:val="20"/>
          <w:szCs w:val="20"/>
        </w:rPr>
      </w:pPr>
      <w:r w:rsidRPr="005A354B">
        <w:rPr>
          <w:rFonts w:ascii="Avenir Next" w:hAnsi="Avenir Next"/>
          <w:b/>
          <w:bCs/>
          <w:color w:val="A02B93" w:themeColor="accent5"/>
          <w:sz w:val="20"/>
          <w:szCs w:val="20"/>
        </w:rPr>
        <w:t>Carboxyl (-COOH):</w:t>
      </w:r>
      <w:r w:rsidRPr="005A354B">
        <w:rPr>
          <w:rFonts w:ascii="Avenir Next" w:hAnsi="Avenir Next"/>
          <w:color w:val="A02B93" w:themeColor="accent5"/>
          <w:sz w:val="20"/>
          <w:szCs w:val="20"/>
        </w:rPr>
        <w:t xml:space="preserve"> Acidic, negatively charged; found in amino acids, fatty acids</w:t>
      </w:r>
    </w:p>
    <w:p w14:paraId="7D7AFD18" w14:textId="77777777" w:rsidR="005A354B" w:rsidRPr="005A354B" w:rsidRDefault="005A354B" w:rsidP="00E24C22">
      <w:pPr>
        <w:numPr>
          <w:ilvl w:val="0"/>
          <w:numId w:val="13"/>
        </w:numPr>
        <w:rPr>
          <w:rFonts w:ascii="Avenir Next" w:hAnsi="Avenir Next"/>
          <w:color w:val="A02B93" w:themeColor="accent5"/>
          <w:sz w:val="20"/>
          <w:szCs w:val="20"/>
        </w:rPr>
      </w:pPr>
      <w:r w:rsidRPr="005A354B">
        <w:rPr>
          <w:rFonts w:ascii="Avenir Next" w:hAnsi="Avenir Next"/>
          <w:b/>
          <w:bCs/>
          <w:color w:val="A02B93" w:themeColor="accent5"/>
          <w:sz w:val="20"/>
          <w:szCs w:val="20"/>
        </w:rPr>
        <w:t>Amino (-NH</w:t>
      </w:r>
      <w:r w:rsidRPr="005A354B">
        <w:rPr>
          <w:rFonts w:ascii="Cambria Math" w:hAnsi="Cambria Math" w:cs="Cambria Math"/>
          <w:b/>
          <w:bCs/>
          <w:color w:val="A02B93" w:themeColor="accent5"/>
          <w:sz w:val="20"/>
          <w:szCs w:val="20"/>
        </w:rPr>
        <w:t>₂</w:t>
      </w:r>
      <w:r w:rsidRPr="005A354B">
        <w:rPr>
          <w:rFonts w:ascii="Avenir Next" w:hAnsi="Avenir Next"/>
          <w:b/>
          <w:bCs/>
          <w:color w:val="A02B93" w:themeColor="accent5"/>
          <w:sz w:val="20"/>
          <w:szCs w:val="20"/>
        </w:rPr>
        <w:t>):</w:t>
      </w:r>
      <w:r w:rsidRPr="005A354B">
        <w:rPr>
          <w:rFonts w:ascii="Avenir Next" w:hAnsi="Avenir Next"/>
          <w:color w:val="A02B93" w:themeColor="accent5"/>
          <w:sz w:val="20"/>
          <w:szCs w:val="20"/>
        </w:rPr>
        <w:t xml:space="preserve"> Basic, positively charged; found in amino acids, nucleotides</w:t>
      </w:r>
    </w:p>
    <w:p w14:paraId="7041E3E5" w14:textId="130298B1" w:rsidR="00D10C6D" w:rsidRPr="005A354B" w:rsidRDefault="005A354B" w:rsidP="00E24C22">
      <w:pPr>
        <w:numPr>
          <w:ilvl w:val="0"/>
          <w:numId w:val="13"/>
        </w:numPr>
        <w:rPr>
          <w:rFonts w:ascii="Avenir Next" w:hAnsi="Avenir Next"/>
          <w:color w:val="A02B93" w:themeColor="accent5"/>
          <w:sz w:val="20"/>
          <w:szCs w:val="20"/>
        </w:rPr>
      </w:pPr>
      <w:r w:rsidRPr="005A354B">
        <w:rPr>
          <w:rFonts w:ascii="Avenir Next" w:hAnsi="Avenir Next"/>
          <w:b/>
          <w:bCs/>
          <w:color w:val="A02B93" w:themeColor="accent5"/>
          <w:sz w:val="20"/>
          <w:szCs w:val="20"/>
        </w:rPr>
        <w:t>Phosphate (-PO</w:t>
      </w:r>
      <w:r w:rsidRPr="005A354B">
        <w:rPr>
          <w:rFonts w:ascii="Cambria Math" w:hAnsi="Cambria Math" w:cs="Cambria Math"/>
          <w:b/>
          <w:bCs/>
          <w:color w:val="A02B93" w:themeColor="accent5"/>
          <w:sz w:val="20"/>
          <w:szCs w:val="20"/>
        </w:rPr>
        <w:t>₄</w:t>
      </w:r>
      <w:r w:rsidRPr="005A354B">
        <w:rPr>
          <w:rFonts w:ascii="Avenir Next" w:hAnsi="Avenir Next"/>
          <w:b/>
          <w:bCs/>
          <w:color w:val="A02B93" w:themeColor="accent5"/>
          <w:sz w:val="20"/>
          <w:szCs w:val="20"/>
        </w:rPr>
        <w:t>):</w:t>
      </w:r>
      <w:r w:rsidRPr="005A354B">
        <w:rPr>
          <w:rFonts w:ascii="Avenir Next" w:hAnsi="Avenir Next"/>
          <w:color w:val="A02B93" w:themeColor="accent5"/>
          <w:sz w:val="20"/>
          <w:szCs w:val="20"/>
        </w:rPr>
        <w:t xml:space="preserve"> Negatively charged, acidic; found in ATP, nucleotides, phospholipids</w:t>
      </w:r>
    </w:p>
    <w:p w14:paraId="6F15A41C" w14:textId="77777777" w:rsidR="005A354B" w:rsidRPr="006707FE" w:rsidRDefault="005A354B" w:rsidP="00E24C22">
      <w:pPr>
        <w:ind w:left="720"/>
        <w:rPr>
          <w:rFonts w:ascii="Avenir Next" w:hAnsi="Avenir Next"/>
          <w:sz w:val="20"/>
          <w:szCs w:val="20"/>
        </w:rPr>
      </w:pPr>
    </w:p>
    <w:p w14:paraId="0BA63261" w14:textId="3D90C401" w:rsidR="00FD3EAF" w:rsidRPr="00BF441F" w:rsidRDefault="00BF441F" w:rsidP="00E24C22">
      <w:pPr>
        <w:pStyle w:val="Heading1"/>
      </w:pPr>
      <w:r>
        <w:t>2</w:t>
      </w:r>
      <w:r w:rsidR="008A504C" w:rsidRPr="006707FE">
        <w:t xml:space="preserve">. </w:t>
      </w:r>
      <w:r w:rsidR="005A354B" w:rsidRPr="005A354B">
        <w:t>Monomer-Polymer Matching Challenge</w:t>
      </w:r>
      <w:r w:rsidR="00FD3EAF" w:rsidRPr="00BF441F">
        <w:tab/>
      </w:r>
    </w:p>
    <w:p w14:paraId="01E76CB6" w14:textId="2F886042" w:rsidR="00FD3EAF" w:rsidRPr="006707FE" w:rsidRDefault="00FD3EAF" w:rsidP="00E24C22">
      <w:pPr>
        <w:rPr>
          <w:rFonts w:ascii="Avenir Next" w:hAnsi="Avenir Next"/>
          <w:sz w:val="20"/>
          <w:szCs w:val="20"/>
        </w:rPr>
      </w:pPr>
      <w:r w:rsidRPr="00BF441F">
        <w:rPr>
          <w:rStyle w:val="Strong"/>
          <w:rFonts w:ascii="Avenir Next" w:hAnsi="Avenir Next"/>
          <w:sz w:val="20"/>
          <w:szCs w:val="20"/>
        </w:rPr>
        <w:t>Learning Objective(s):</w:t>
      </w:r>
      <w:r w:rsidRPr="00BF441F">
        <w:rPr>
          <w:rFonts w:ascii="Avenir Next" w:hAnsi="Avenir Next"/>
          <w:sz w:val="20"/>
          <w:szCs w:val="20"/>
        </w:rPr>
        <w:t xml:space="preserve"> </w:t>
      </w:r>
      <w:r w:rsidR="005A354B" w:rsidRPr="005A354B">
        <w:rPr>
          <w:rFonts w:ascii="Avenir Next" w:hAnsi="Avenir Next"/>
          <w:sz w:val="20"/>
          <w:szCs w:val="20"/>
        </w:rPr>
        <w:t>Explain the relationship between monomers and polymers; Classify biomolecules by comparing their monomers</w:t>
      </w:r>
    </w:p>
    <w:p w14:paraId="264241CF" w14:textId="076EEC32" w:rsidR="00FD3EAF" w:rsidRPr="006707FE" w:rsidRDefault="00FD3EAF" w:rsidP="00E24C22">
      <w:pPr>
        <w:rPr>
          <w:rFonts w:ascii="Avenir Next" w:hAnsi="Avenir Next"/>
          <w:sz w:val="20"/>
          <w:szCs w:val="20"/>
        </w:rPr>
      </w:pPr>
      <w:r w:rsidRPr="006707FE">
        <w:rPr>
          <w:rStyle w:val="Strong"/>
          <w:rFonts w:ascii="Avenir Next" w:hAnsi="Avenir Next"/>
          <w:sz w:val="20"/>
          <w:szCs w:val="20"/>
        </w:rPr>
        <w:t>Bloom's Level(s):</w:t>
      </w:r>
      <w:r w:rsidRPr="006707FE">
        <w:rPr>
          <w:rFonts w:ascii="Avenir Next" w:hAnsi="Avenir Next"/>
          <w:sz w:val="20"/>
          <w:szCs w:val="20"/>
        </w:rPr>
        <w:t xml:space="preserve"> </w:t>
      </w:r>
      <w:r w:rsidR="005A354B" w:rsidRPr="005A354B">
        <w:rPr>
          <w:rFonts w:ascii="Avenir Next" w:hAnsi="Avenir Next"/>
          <w:sz w:val="20"/>
          <w:szCs w:val="20"/>
        </w:rPr>
        <w:t>Remember, Understand, Apply</w:t>
      </w:r>
    </w:p>
    <w:p w14:paraId="56E364D0" w14:textId="0243A2E9" w:rsidR="00FD3EAF" w:rsidRPr="006707FE" w:rsidRDefault="00FD3EAF" w:rsidP="00E24C22">
      <w:pPr>
        <w:rPr>
          <w:rFonts w:ascii="Avenir Next" w:hAnsi="Avenir Next"/>
          <w:sz w:val="20"/>
          <w:szCs w:val="20"/>
        </w:rPr>
      </w:pPr>
      <w:r w:rsidRPr="006707FE">
        <w:rPr>
          <w:rStyle w:val="Strong"/>
          <w:rFonts w:ascii="Avenir Next" w:hAnsi="Avenir Next"/>
          <w:sz w:val="20"/>
          <w:szCs w:val="20"/>
        </w:rPr>
        <w:t>Format:</w:t>
      </w:r>
      <w:r w:rsidRPr="006707FE">
        <w:rPr>
          <w:rFonts w:ascii="Avenir Next" w:hAnsi="Avenir Next"/>
          <w:sz w:val="20"/>
          <w:szCs w:val="20"/>
        </w:rPr>
        <w:t xml:space="preserve"> </w:t>
      </w:r>
      <w:r w:rsidR="005A354B">
        <w:rPr>
          <w:rFonts w:ascii="Avenir Next" w:hAnsi="Avenir Next"/>
          <w:sz w:val="20"/>
          <w:szCs w:val="20"/>
        </w:rPr>
        <w:t>Think-Pair-Share</w:t>
      </w:r>
    </w:p>
    <w:p w14:paraId="38A890EB" w14:textId="15301205" w:rsidR="00FD3EAF" w:rsidRDefault="00FD3EAF" w:rsidP="00E24C22">
      <w:pPr>
        <w:rPr>
          <w:rFonts w:ascii="Avenir Next" w:hAnsi="Avenir Next"/>
          <w:sz w:val="20"/>
          <w:szCs w:val="20"/>
        </w:rPr>
      </w:pPr>
      <w:r w:rsidRPr="006707FE">
        <w:rPr>
          <w:rStyle w:val="Strong"/>
          <w:rFonts w:ascii="Avenir Next" w:hAnsi="Avenir Next"/>
          <w:sz w:val="20"/>
          <w:szCs w:val="20"/>
        </w:rPr>
        <w:t>Duration:</w:t>
      </w:r>
      <w:r w:rsidRPr="006707FE">
        <w:rPr>
          <w:rFonts w:ascii="Avenir Next" w:hAnsi="Avenir Next"/>
          <w:sz w:val="20"/>
          <w:szCs w:val="20"/>
        </w:rPr>
        <w:t xml:space="preserve"> </w:t>
      </w:r>
      <w:r w:rsidR="005A354B">
        <w:rPr>
          <w:rFonts w:ascii="Avenir Next" w:hAnsi="Avenir Next"/>
          <w:sz w:val="20"/>
          <w:szCs w:val="20"/>
        </w:rPr>
        <w:t>10 minutes</w:t>
      </w:r>
    </w:p>
    <w:p w14:paraId="7E28BFFD" w14:textId="77777777" w:rsidR="005A354B" w:rsidRPr="005A354B" w:rsidRDefault="005A354B" w:rsidP="00E24C22">
      <w:pPr>
        <w:rPr>
          <w:rFonts w:ascii="Avenir Next" w:hAnsi="Avenir Next"/>
          <w:b/>
          <w:bCs/>
          <w:sz w:val="20"/>
          <w:szCs w:val="20"/>
        </w:rPr>
      </w:pPr>
    </w:p>
    <w:p w14:paraId="35CC5586" w14:textId="7830C008" w:rsidR="00FD3EAF" w:rsidRDefault="00FD3EAF" w:rsidP="00E24C22">
      <w:pPr>
        <w:rPr>
          <w:rFonts w:ascii="Avenir Next" w:hAnsi="Avenir Next"/>
          <w:sz w:val="20"/>
          <w:szCs w:val="20"/>
        </w:rPr>
      </w:pPr>
      <w:r w:rsidRPr="006707FE">
        <w:rPr>
          <w:rFonts w:ascii="Avenir Next" w:hAnsi="Avenir Next"/>
          <w:b/>
          <w:bCs/>
          <w:sz w:val="20"/>
          <w:szCs w:val="20"/>
        </w:rPr>
        <w:t>Description:</w:t>
      </w:r>
      <w:r w:rsidRPr="006707FE">
        <w:rPr>
          <w:rFonts w:ascii="Avenir Next" w:hAnsi="Avenir Next"/>
          <w:sz w:val="20"/>
          <w:szCs w:val="20"/>
        </w:rPr>
        <w:t xml:space="preserve"> </w:t>
      </w:r>
      <w:r w:rsidR="005A354B" w:rsidRPr="005A354B">
        <w:rPr>
          <w:rFonts w:ascii="Avenir Next" w:hAnsi="Avenir Next"/>
          <w:sz w:val="20"/>
          <w:szCs w:val="20"/>
        </w:rPr>
        <w:t>Students individually (2 min) match monomers to polymers and identify the biomolecule class. Then pairs (4 min) compare answers and discuss why certain monomers build specific polymers. Conclude with whole-class share (4 min) where pairs volunteer answers and explain the logic.</w:t>
      </w:r>
    </w:p>
    <w:p w14:paraId="26E0AA33" w14:textId="77777777" w:rsidR="005A354B" w:rsidRDefault="005A354B" w:rsidP="00E24C22">
      <w:pPr>
        <w:rPr>
          <w:rFonts w:ascii="Avenir Next" w:hAnsi="Avenir Next"/>
          <w:sz w:val="20"/>
          <w:szCs w:val="20"/>
        </w:rPr>
      </w:pPr>
    </w:p>
    <w:p w14:paraId="5A4E8BF6" w14:textId="77777777" w:rsidR="005A354B" w:rsidRPr="005A354B" w:rsidRDefault="005A354B" w:rsidP="00E24C22">
      <w:pPr>
        <w:rPr>
          <w:rFonts w:ascii="Avenir Next" w:hAnsi="Avenir Next"/>
          <w:sz w:val="20"/>
          <w:szCs w:val="20"/>
        </w:rPr>
      </w:pPr>
      <w:r w:rsidRPr="005A354B">
        <w:rPr>
          <w:rFonts w:ascii="Avenir Next" w:hAnsi="Avenir Next"/>
          <w:sz w:val="20"/>
          <w:szCs w:val="20"/>
        </w:rPr>
        <w:t>Provide this list for matching:</w:t>
      </w:r>
    </w:p>
    <w:p w14:paraId="77FCD0E3" w14:textId="77777777" w:rsidR="005A354B" w:rsidRPr="005A354B" w:rsidRDefault="005A354B" w:rsidP="00E24C22">
      <w:pPr>
        <w:pStyle w:val="ListParagraph"/>
        <w:numPr>
          <w:ilvl w:val="0"/>
          <w:numId w:val="45"/>
        </w:numPr>
        <w:rPr>
          <w:rFonts w:ascii="Avenir Next" w:eastAsia="Times New Roman" w:hAnsi="Avenir Next" w:cs="Times New Roman"/>
          <w:kern w:val="0"/>
          <w:sz w:val="20"/>
          <w:szCs w:val="20"/>
          <w14:ligatures w14:val="none"/>
        </w:rPr>
      </w:pPr>
      <w:r w:rsidRPr="000505E3">
        <w:rPr>
          <w:rFonts w:ascii="Avenir Next" w:eastAsia="Times New Roman" w:hAnsi="Avenir Next" w:cs="Times New Roman"/>
          <w:b/>
          <w:bCs/>
          <w:kern w:val="0"/>
          <w:sz w:val="20"/>
          <w:szCs w:val="20"/>
          <w14:ligatures w14:val="none"/>
        </w:rPr>
        <w:t>Monomers:</w:t>
      </w:r>
      <w:r w:rsidRPr="005A354B">
        <w:rPr>
          <w:rFonts w:ascii="Avenir Next" w:eastAsia="Times New Roman" w:hAnsi="Avenir Next" w:cs="Times New Roman"/>
          <w:kern w:val="0"/>
          <w:sz w:val="20"/>
          <w:szCs w:val="20"/>
          <w14:ligatures w14:val="none"/>
        </w:rPr>
        <w:t xml:space="preserve"> monosaccharides, amino acids, nucleotides, glycerol + fatty acids</w:t>
      </w:r>
    </w:p>
    <w:p w14:paraId="38E687EE" w14:textId="77777777" w:rsidR="005A354B" w:rsidRPr="005A354B" w:rsidRDefault="005A354B" w:rsidP="00E24C22">
      <w:pPr>
        <w:pStyle w:val="ListParagraph"/>
        <w:numPr>
          <w:ilvl w:val="0"/>
          <w:numId w:val="45"/>
        </w:numPr>
        <w:rPr>
          <w:rFonts w:ascii="Avenir Next" w:eastAsia="Times New Roman" w:hAnsi="Avenir Next" w:cs="Times New Roman"/>
          <w:kern w:val="0"/>
          <w:sz w:val="20"/>
          <w:szCs w:val="20"/>
          <w14:ligatures w14:val="none"/>
        </w:rPr>
      </w:pPr>
      <w:r w:rsidRPr="000505E3">
        <w:rPr>
          <w:rFonts w:ascii="Avenir Next" w:eastAsia="Times New Roman" w:hAnsi="Avenir Next" w:cs="Times New Roman"/>
          <w:b/>
          <w:bCs/>
          <w:kern w:val="0"/>
          <w:sz w:val="20"/>
          <w:szCs w:val="20"/>
          <w14:ligatures w14:val="none"/>
        </w:rPr>
        <w:t>Polymers:</w:t>
      </w:r>
      <w:r w:rsidRPr="005A354B">
        <w:rPr>
          <w:rFonts w:ascii="Avenir Next" w:eastAsia="Times New Roman" w:hAnsi="Avenir Next" w:cs="Times New Roman"/>
          <w:kern w:val="0"/>
          <w:sz w:val="20"/>
          <w:szCs w:val="20"/>
          <w14:ligatures w14:val="none"/>
        </w:rPr>
        <w:t xml:space="preserve"> polysaccharides, proteins, nucleic acids, triglycerides</w:t>
      </w:r>
    </w:p>
    <w:p w14:paraId="330077AA" w14:textId="7EF98BDA" w:rsidR="005A354B" w:rsidRPr="005A354B" w:rsidRDefault="005A354B" w:rsidP="00E24C22">
      <w:pPr>
        <w:pStyle w:val="ListParagraph"/>
        <w:numPr>
          <w:ilvl w:val="0"/>
          <w:numId w:val="45"/>
        </w:numPr>
        <w:rPr>
          <w:rFonts w:ascii="Avenir Next" w:eastAsia="Times New Roman" w:hAnsi="Avenir Next" w:cs="Times New Roman"/>
          <w:kern w:val="0"/>
          <w:sz w:val="20"/>
          <w:szCs w:val="20"/>
          <w14:ligatures w14:val="none"/>
        </w:rPr>
      </w:pPr>
      <w:r w:rsidRPr="000505E3">
        <w:rPr>
          <w:rFonts w:ascii="Avenir Next" w:eastAsia="Times New Roman" w:hAnsi="Avenir Next" w:cs="Times New Roman"/>
          <w:b/>
          <w:bCs/>
          <w:kern w:val="0"/>
          <w:sz w:val="20"/>
          <w:szCs w:val="20"/>
          <w14:ligatures w14:val="none"/>
        </w:rPr>
        <w:t>Classes:</w:t>
      </w:r>
      <w:r w:rsidRPr="005A354B">
        <w:rPr>
          <w:rFonts w:ascii="Avenir Next" w:eastAsia="Times New Roman" w:hAnsi="Avenir Next" w:cs="Times New Roman"/>
          <w:kern w:val="0"/>
          <w:sz w:val="20"/>
          <w:szCs w:val="20"/>
          <w14:ligatures w14:val="none"/>
        </w:rPr>
        <w:t xml:space="preserve"> carbohydrates, proteins, nucleic acids, lipids</w:t>
      </w:r>
    </w:p>
    <w:p w14:paraId="7AF9BA76" w14:textId="77777777" w:rsidR="00FD3EAF" w:rsidRPr="006707FE" w:rsidRDefault="00FD3EAF" w:rsidP="00E24C22">
      <w:pPr>
        <w:rPr>
          <w:rFonts w:ascii="Avenir Next" w:hAnsi="Avenir Next"/>
          <w:sz w:val="20"/>
          <w:szCs w:val="20"/>
        </w:rPr>
      </w:pPr>
    </w:p>
    <w:p w14:paraId="59733754" w14:textId="77777777" w:rsidR="00FD3EAF" w:rsidRPr="006707FE" w:rsidRDefault="00FD3EAF" w:rsidP="00E24C22">
      <w:pPr>
        <w:rPr>
          <w:rFonts w:ascii="Avenir Next" w:hAnsi="Avenir Next"/>
          <w:sz w:val="20"/>
          <w:szCs w:val="20"/>
        </w:rPr>
      </w:pPr>
      <w:r w:rsidRPr="006707FE">
        <w:rPr>
          <w:rFonts w:ascii="Avenir Next" w:hAnsi="Avenir Next"/>
          <w:b/>
          <w:bCs/>
          <w:sz w:val="20"/>
          <w:szCs w:val="20"/>
        </w:rPr>
        <w:t>Instructor Key:</w:t>
      </w:r>
    </w:p>
    <w:p w14:paraId="2D6BAC9E" w14:textId="77777777" w:rsidR="000505E3" w:rsidRPr="000505E3" w:rsidRDefault="000505E3" w:rsidP="00E24C22">
      <w:pPr>
        <w:numPr>
          <w:ilvl w:val="0"/>
          <w:numId w:val="13"/>
        </w:numPr>
        <w:rPr>
          <w:rFonts w:ascii="Avenir Next" w:hAnsi="Avenir Next"/>
          <w:color w:val="A02B93" w:themeColor="accent5"/>
          <w:sz w:val="20"/>
          <w:szCs w:val="20"/>
        </w:rPr>
      </w:pPr>
      <w:r w:rsidRPr="000505E3">
        <w:rPr>
          <w:rFonts w:ascii="Avenir Next" w:hAnsi="Avenir Next"/>
          <w:b/>
          <w:bCs/>
          <w:color w:val="A02B93" w:themeColor="accent5"/>
          <w:sz w:val="20"/>
          <w:szCs w:val="20"/>
        </w:rPr>
        <w:t>Monosaccharides</w:t>
      </w:r>
      <w:r w:rsidRPr="000505E3">
        <w:rPr>
          <w:rFonts w:ascii="Avenir Next" w:hAnsi="Avenir Next"/>
          <w:color w:val="A02B93" w:themeColor="accent5"/>
          <w:sz w:val="20"/>
          <w:szCs w:val="20"/>
        </w:rPr>
        <w:t xml:space="preserve"> </w:t>
      </w:r>
      <w:r w:rsidRPr="000505E3">
        <w:rPr>
          <w:rFonts w:ascii="Arial" w:hAnsi="Arial" w:cs="Arial"/>
          <w:color w:val="A02B93" w:themeColor="accent5"/>
          <w:sz w:val="20"/>
          <w:szCs w:val="20"/>
        </w:rPr>
        <w:t>→</w:t>
      </w:r>
      <w:r w:rsidRPr="000505E3">
        <w:rPr>
          <w:rFonts w:ascii="Avenir Next" w:hAnsi="Avenir Next"/>
          <w:color w:val="A02B93" w:themeColor="accent5"/>
          <w:sz w:val="20"/>
          <w:szCs w:val="20"/>
        </w:rPr>
        <w:t xml:space="preserve"> Polysaccharides (Carbohydrates)</w:t>
      </w:r>
    </w:p>
    <w:p w14:paraId="16CA06E9" w14:textId="77777777" w:rsidR="000505E3" w:rsidRPr="000505E3" w:rsidRDefault="000505E3" w:rsidP="00E24C22">
      <w:pPr>
        <w:numPr>
          <w:ilvl w:val="0"/>
          <w:numId w:val="13"/>
        </w:numPr>
        <w:rPr>
          <w:rFonts w:ascii="Avenir Next" w:hAnsi="Avenir Next"/>
          <w:color w:val="A02B93" w:themeColor="accent5"/>
          <w:sz w:val="20"/>
          <w:szCs w:val="20"/>
        </w:rPr>
      </w:pPr>
      <w:r w:rsidRPr="000505E3">
        <w:rPr>
          <w:rFonts w:ascii="Avenir Next" w:hAnsi="Avenir Next"/>
          <w:b/>
          <w:bCs/>
          <w:color w:val="A02B93" w:themeColor="accent5"/>
          <w:sz w:val="20"/>
          <w:szCs w:val="20"/>
        </w:rPr>
        <w:t>Amino acids</w:t>
      </w:r>
      <w:r w:rsidRPr="000505E3">
        <w:rPr>
          <w:rFonts w:ascii="Avenir Next" w:hAnsi="Avenir Next"/>
          <w:color w:val="A02B93" w:themeColor="accent5"/>
          <w:sz w:val="20"/>
          <w:szCs w:val="20"/>
        </w:rPr>
        <w:t xml:space="preserve"> </w:t>
      </w:r>
      <w:r w:rsidRPr="000505E3">
        <w:rPr>
          <w:rFonts w:ascii="Arial" w:hAnsi="Arial" w:cs="Arial"/>
          <w:color w:val="A02B93" w:themeColor="accent5"/>
          <w:sz w:val="20"/>
          <w:szCs w:val="20"/>
        </w:rPr>
        <w:t>→</w:t>
      </w:r>
      <w:r w:rsidRPr="000505E3">
        <w:rPr>
          <w:rFonts w:ascii="Avenir Next" w:hAnsi="Avenir Next"/>
          <w:color w:val="A02B93" w:themeColor="accent5"/>
          <w:sz w:val="20"/>
          <w:szCs w:val="20"/>
        </w:rPr>
        <w:t xml:space="preserve"> Proteins (Proteins)</w:t>
      </w:r>
    </w:p>
    <w:p w14:paraId="5F77E67E" w14:textId="77777777" w:rsidR="000505E3" w:rsidRPr="000505E3" w:rsidRDefault="000505E3" w:rsidP="00E24C22">
      <w:pPr>
        <w:numPr>
          <w:ilvl w:val="0"/>
          <w:numId w:val="13"/>
        </w:numPr>
        <w:rPr>
          <w:rFonts w:ascii="Avenir Next" w:hAnsi="Avenir Next"/>
          <w:color w:val="A02B93" w:themeColor="accent5"/>
          <w:sz w:val="20"/>
          <w:szCs w:val="20"/>
        </w:rPr>
      </w:pPr>
      <w:r w:rsidRPr="000505E3">
        <w:rPr>
          <w:rFonts w:ascii="Avenir Next" w:hAnsi="Avenir Next"/>
          <w:b/>
          <w:bCs/>
          <w:color w:val="A02B93" w:themeColor="accent5"/>
          <w:sz w:val="20"/>
          <w:szCs w:val="20"/>
        </w:rPr>
        <w:t>Nucleotides</w:t>
      </w:r>
      <w:r w:rsidRPr="000505E3">
        <w:rPr>
          <w:rFonts w:ascii="Avenir Next" w:hAnsi="Avenir Next"/>
          <w:color w:val="A02B93" w:themeColor="accent5"/>
          <w:sz w:val="20"/>
          <w:szCs w:val="20"/>
        </w:rPr>
        <w:t xml:space="preserve"> </w:t>
      </w:r>
      <w:r w:rsidRPr="000505E3">
        <w:rPr>
          <w:rFonts w:ascii="Arial" w:hAnsi="Arial" w:cs="Arial"/>
          <w:color w:val="A02B93" w:themeColor="accent5"/>
          <w:sz w:val="20"/>
          <w:szCs w:val="20"/>
        </w:rPr>
        <w:t>→</w:t>
      </w:r>
      <w:r w:rsidRPr="000505E3">
        <w:rPr>
          <w:rFonts w:ascii="Avenir Next" w:hAnsi="Avenir Next"/>
          <w:color w:val="A02B93" w:themeColor="accent5"/>
          <w:sz w:val="20"/>
          <w:szCs w:val="20"/>
        </w:rPr>
        <w:t xml:space="preserve"> Nucleic acids (Nucleic acids)</w:t>
      </w:r>
    </w:p>
    <w:p w14:paraId="27A0A63F" w14:textId="77777777" w:rsidR="000505E3" w:rsidRDefault="000505E3" w:rsidP="00E24C22">
      <w:pPr>
        <w:numPr>
          <w:ilvl w:val="0"/>
          <w:numId w:val="13"/>
        </w:numPr>
        <w:rPr>
          <w:rFonts w:ascii="Avenir Next" w:hAnsi="Avenir Next"/>
          <w:color w:val="A02B93" w:themeColor="accent5"/>
          <w:sz w:val="20"/>
          <w:szCs w:val="20"/>
        </w:rPr>
      </w:pPr>
      <w:r w:rsidRPr="000505E3">
        <w:rPr>
          <w:rFonts w:ascii="Avenir Next" w:hAnsi="Avenir Next"/>
          <w:b/>
          <w:bCs/>
          <w:color w:val="A02B93" w:themeColor="accent5"/>
          <w:sz w:val="20"/>
          <w:szCs w:val="20"/>
        </w:rPr>
        <w:t>Glycerol + Fatty acids</w:t>
      </w:r>
      <w:r w:rsidRPr="000505E3">
        <w:rPr>
          <w:rFonts w:ascii="Avenir Next" w:hAnsi="Avenir Next"/>
          <w:color w:val="A02B93" w:themeColor="accent5"/>
          <w:sz w:val="20"/>
          <w:szCs w:val="20"/>
        </w:rPr>
        <w:t xml:space="preserve"> </w:t>
      </w:r>
      <w:r w:rsidRPr="000505E3">
        <w:rPr>
          <w:rFonts w:ascii="Arial" w:hAnsi="Arial" w:cs="Arial"/>
          <w:color w:val="A02B93" w:themeColor="accent5"/>
          <w:sz w:val="20"/>
          <w:szCs w:val="20"/>
        </w:rPr>
        <w:t>→</w:t>
      </w:r>
      <w:r w:rsidRPr="000505E3">
        <w:rPr>
          <w:rFonts w:ascii="Avenir Next" w:hAnsi="Avenir Next"/>
          <w:color w:val="A02B93" w:themeColor="accent5"/>
          <w:sz w:val="20"/>
          <w:szCs w:val="20"/>
        </w:rPr>
        <w:t xml:space="preserve"> Triglycerides (Lipids)</w:t>
      </w:r>
    </w:p>
    <w:p w14:paraId="341E7219" w14:textId="46BBA473" w:rsidR="00FD3EAF" w:rsidRPr="00BF441F" w:rsidRDefault="000505E3" w:rsidP="00E24C22">
      <w:pPr>
        <w:numPr>
          <w:ilvl w:val="1"/>
          <w:numId w:val="13"/>
        </w:numPr>
        <w:rPr>
          <w:rFonts w:ascii="Avenir Next" w:hAnsi="Avenir Next"/>
          <w:color w:val="A02B93" w:themeColor="accent5"/>
          <w:sz w:val="20"/>
          <w:szCs w:val="20"/>
        </w:rPr>
      </w:pPr>
      <w:r w:rsidRPr="000505E3">
        <w:rPr>
          <w:rFonts w:ascii="Avenir Next" w:hAnsi="Avenir Next"/>
          <w:color w:val="A02B93" w:themeColor="accent5"/>
          <w:sz w:val="20"/>
          <w:szCs w:val="20"/>
        </w:rPr>
        <w:t>Note: Lipids don't form true polymers but are built from these components</w:t>
      </w:r>
    </w:p>
    <w:p w14:paraId="3174E8F5" w14:textId="5B9F407B" w:rsidR="00BF441F" w:rsidRDefault="00BF441F" w:rsidP="00E24C22">
      <w:pPr>
        <w:rPr>
          <w:rFonts w:ascii="Avenir Next" w:hAnsi="Avenir Next"/>
          <w:b/>
          <w:bCs/>
          <w:color w:val="156082" w:themeColor="accent1"/>
        </w:rPr>
      </w:pPr>
    </w:p>
    <w:p w14:paraId="109EB6FE" w14:textId="77777777" w:rsidR="000505E3" w:rsidRDefault="000505E3" w:rsidP="00E24C22">
      <w:pPr>
        <w:rPr>
          <w:rFonts w:ascii="Avenir Next" w:hAnsi="Avenir Next"/>
          <w:b/>
          <w:bCs/>
          <w:color w:val="156082" w:themeColor="accent1"/>
        </w:rPr>
      </w:pPr>
      <w:r>
        <w:br w:type="page"/>
      </w:r>
    </w:p>
    <w:p w14:paraId="1B953018" w14:textId="0D3BE80E" w:rsidR="00FD3EAF" w:rsidRPr="00BF441F" w:rsidRDefault="00BF441F" w:rsidP="00E24C22">
      <w:pPr>
        <w:pStyle w:val="Heading1"/>
      </w:pPr>
      <w:r>
        <w:lastRenderedPageBreak/>
        <w:t>3</w:t>
      </w:r>
      <w:r w:rsidR="006707FE" w:rsidRPr="006707FE">
        <w:t xml:space="preserve">. </w:t>
      </w:r>
      <w:r w:rsidR="000505E3" w:rsidRPr="000505E3">
        <w:t>Dehydration Synthesis vs. Hydrolysis Dramatization</w:t>
      </w:r>
      <w:r w:rsidR="00FD3EAF" w:rsidRPr="00BF441F">
        <w:tab/>
      </w:r>
    </w:p>
    <w:p w14:paraId="4562D392" w14:textId="7A75BE4D" w:rsidR="00FD3EAF" w:rsidRPr="006707FE" w:rsidRDefault="00FD3EAF" w:rsidP="00E24C22">
      <w:pPr>
        <w:rPr>
          <w:rFonts w:ascii="Avenir Next" w:hAnsi="Avenir Next"/>
          <w:sz w:val="20"/>
          <w:szCs w:val="20"/>
        </w:rPr>
      </w:pPr>
      <w:r w:rsidRPr="00BF441F">
        <w:rPr>
          <w:rStyle w:val="Strong"/>
          <w:rFonts w:ascii="Avenir Next" w:hAnsi="Avenir Next"/>
          <w:sz w:val="20"/>
          <w:szCs w:val="20"/>
        </w:rPr>
        <w:t>Learning Objective(s):</w:t>
      </w:r>
      <w:r w:rsidRPr="00BF441F">
        <w:rPr>
          <w:rFonts w:ascii="Avenir Next" w:hAnsi="Avenir Next"/>
          <w:sz w:val="20"/>
          <w:szCs w:val="20"/>
        </w:rPr>
        <w:t xml:space="preserve"> </w:t>
      </w:r>
      <w:r w:rsidR="000505E3" w:rsidRPr="000505E3">
        <w:rPr>
          <w:rFonts w:ascii="Avenir Next" w:hAnsi="Avenir Next"/>
          <w:sz w:val="20"/>
          <w:szCs w:val="20"/>
        </w:rPr>
        <w:t>Define dehydration synthesis and hydrolysis reactions</w:t>
      </w:r>
    </w:p>
    <w:p w14:paraId="7B5B737C" w14:textId="51813DC5" w:rsidR="00FD3EAF" w:rsidRPr="006707FE" w:rsidRDefault="00FD3EAF" w:rsidP="00E24C22">
      <w:pPr>
        <w:rPr>
          <w:rFonts w:ascii="Avenir Next" w:hAnsi="Avenir Next"/>
          <w:sz w:val="20"/>
          <w:szCs w:val="20"/>
        </w:rPr>
      </w:pPr>
      <w:r w:rsidRPr="006707FE">
        <w:rPr>
          <w:rStyle w:val="Strong"/>
          <w:rFonts w:ascii="Avenir Next" w:hAnsi="Avenir Next"/>
          <w:sz w:val="20"/>
          <w:szCs w:val="20"/>
        </w:rPr>
        <w:t>Bloom's Level(s):</w:t>
      </w:r>
      <w:r w:rsidRPr="006707FE">
        <w:rPr>
          <w:rFonts w:ascii="Avenir Next" w:hAnsi="Avenir Next"/>
          <w:sz w:val="20"/>
          <w:szCs w:val="20"/>
        </w:rPr>
        <w:t xml:space="preserve"> </w:t>
      </w:r>
      <w:r w:rsidR="000505E3">
        <w:rPr>
          <w:rFonts w:ascii="Avenir Next" w:hAnsi="Avenir Next"/>
          <w:sz w:val="20"/>
          <w:szCs w:val="20"/>
        </w:rPr>
        <w:t>Understand, Apply</w:t>
      </w:r>
    </w:p>
    <w:p w14:paraId="7E6A4804" w14:textId="175885F8" w:rsidR="00FD3EAF" w:rsidRPr="006707FE" w:rsidRDefault="00FD3EAF" w:rsidP="00E24C22">
      <w:pPr>
        <w:rPr>
          <w:rFonts w:ascii="Avenir Next" w:hAnsi="Avenir Next"/>
          <w:sz w:val="20"/>
          <w:szCs w:val="20"/>
        </w:rPr>
      </w:pPr>
      <w:r w:rsidRPr="006707FE">
        <w:rPr>
          <w:rStyle w:val="Strong"/>
          <w:rFonts w:ascii="Avenir Next" w:hAnsi="Avenir Next"/>
          <w:sz w:val="20"/>
          <w:szCs w:val="20"/>
        </w:rPr>
        <w:t>Format:</w:t>
      </w:r>
      <w:r w:rsidRPr="006707FE">
        <w:rPr>
          <w:rFonts w:ascii="Avenir Next" w:hAnsi="Avenir Next"/>
          <w:sz w:val="20"/>
          <w:szCs w:val="20"/>
        </w:rPr>
        <w:t xml:space="preserve"> </w:t>
      </w:r>
      <w:r w:rsidR="000505E3" w:rsidRPr="000505E3">
        <w:rPr>
          <w:rFonts w:ascii="Avenir Next" w:hAnsi="Avenir Next"/>
          <w:sz w:val="20"/>
          <w:szCs w:val="20"/>
        </w:rPr>
        <w:t xml:space="preserve">Whole </w:t>
      </w:r>
      <w:r w:rsidR="000505E3">
        <w:rPr>
          <w:rFonts w:ascii="Avenir Next" w:hAnsi="Avenir Next"/>
          <w:sz w:val="20"/>
          <w:szCs w:val="20"/>
        </w:rPr>
        <w:t>c</w:t>
      </w:r>
      <w:r w:rsidR="000505E3" w:rsidRPr="000505E3">
        <w:rPr>
          <w:rFonts w:ascii="Avenir Next" w:hAnsi="Avenir Next"/>
          <w:sz w:val="20"/>
          <w:szCs w:val="20"/>
        </w:rPr>
        <w:t>lass demonstration with individual follow-up</w:t>
      </w:r>
    </w:p>
    <w:p w14:paraId="4E59B7EA" w14:textId="74CCB258" w:rsidR="00FD3EAF" w:rsidRPr="006707FE" w:rsidRDefault="00FD3EAF" w:rsidP="00E24C22">
      <w:pPr>
        <w:rPr>
          <w:rFonts w:ascii="Avenir Next" w:hAnsi="Avenir Next"/>
          <w:b/>
          <w:bCs/>
          <w:sz w:val="20"/>
          <w:szCs w:val="20"/>
        </w:rPr>
      </w:pPr>
      <w:r w:rsidRPr="006707FE">
        <w:rPr>
          <w:rStyle w:val="Strong"/>
          <w:rFonts w:ascii="Avenir Next" w:hAnsi="Avenir Next"/>
          <w:sz w:val="20"/>
          <w:szCs w:val="20"/>
        </w:rPr>
        <w:t>Duration:</w:t>
      </w:r>
      <w:r w:rsidRPr="006707FE">
        <w:rPr>
          <w:rFonts w:ascii="Avenir Next" w:hAnsi="Avenir Next"/>
          <w:sz w:val="20"/>
          <w:szCs w:val="20"/>
        </w:rPr>
        <w:t xml:space="preserve"> </w:t>
      </w:r>
      <w:r w:rsidR="000505E3">
        <w:rPr>
          <w:rFonts w:ascii="Avenir Next" w:hAnsi="Avenir Next"/>
          <w:sz w:val="20"/>
          <w:szCs w:val="20"/>
        </w:rPr>
        <w:t>12 minutes</w:t>
      </w:r>
    </w:p>
    <w:p w14:paraId="62F16C97" w14:textId="77777777" w:rsidR="00FD3EAF" w:rsidRPr="006707FE" w:rsidRDefault="00FD3EAF" w:rsidP="00E24C22">
      <w:pPr>
        <w:rPr>
          <w:rFonts w:ascii="Avenir Next" w:hAnsi="Avenir Next"/>
          <w:sz w:val="20"/>
          <w:szCs w:val="20"/>
        </w:rPr>
      </w:pPr>
    </w:p>
    <w:p w14:paraId="62DFBBDD" w14:textId="76CCC768" w:rsidR="00FD3EAF" w:rsidRDefault="00FD3EAF" w:rsidP="00E24C22">
      <w:pPr>
        <w:rPr>
          <w:rFonts w:ascii="Avenir Next" w:hAnsi="Avenir Next"/>
          <w:sz w:val="20"/>
          <w:szCs w:val="20"/>
        </w:rPr>
      </w:pPr>
      <w:r w:rsidRPr="006707FE">
        <w:rPr>
          <w:rFonts w:ascii="Avenir Next" w:hAnsi="Avenir Next"/>
          <w:b/>
          <w:bCs/>
          <w:sz w:val="20"/>
          <w:szCs w:val="20"/>
        </w:rPr>
        <w:t>Description:</w:t>
      </w:r>
      <w:r w:rsidRPr="006707FE">
        <w:rPr>
          <w:rFonts w:ascii="Avenir Next" w:hAnsi="Avenir Next"/>
          <w:sz w:val="20"/>
          <w:szCs w:val="20"/>
        </w:rPr>
        <w:t xml:space="preserve"> </w:t>
      </w:r>
      <w:r w:rsidR="000505E3" w:rsidRPr="000505E3">
        <w:rPr>
          <w:rFonts w:ascii="Avenir Next" w:hAnsi="Avenir Next"/>
          <w:sz w:val="20"/>
          <w:szCs w:val="20"/>
        </w:rPr>
        <w:t xml:space="preserve">Call up </w:t>
      </w:r>
      <w:r w:rsidR="00ED1608">
        <w:rPr>
          <w:rFonts w:ascii="Avenir Next" w:hAnsi="Avenir Next"/>
          <w:sz w:val="20"/>
          <w:szCs w:val="20"/>
        </w:rPr>
        <w:t>5</w:t>
      </w:r>
      <w:r w:rsidR="000505E3" w:rsidRPr="000505E3">
        <w:rPr>
          <w:rFonts w:ascii="Avenir Next" w:hAnsi="Avenir Next"/>
          <w:sz w:val="20"/>
          <w:szCs w:val="20"/>
        </w:rPr>
        <w:t xml:space="preserve"> volunteers. Give </w:t>
      </w:r>
      <w:r w:rsidR="00ED1608">
        <w:rPr>
          <w:rFonts w:ascii="Avenir Next" w:hAnsi="Avenir Next"/>
          <w:sz w:val="20"/>
          <w:szCs w:val="20"/>
        </w:rPr>
        <w:t>3</w:t>
      </w:r>
      <w:r w:rsidR="000505E3" w:rsidRPr="000505E3">
        <w:rPr>
          <w:rFonts w:ascii="Avenir Next" w:hAnsi="Avenir Next"/>
          <w:sz w:val="20"/>
          <w:szCs w:val="20"/>
        </w:rPr>
        <w:t xml:space="preserve"> students cards labeled "monomer" and have them hold hands to represent bonds. Two students hold "H" and "OH" cards. Act out dehydration synthesis: two monomers join (link hands), and H and OH students come together to form H</w:t>
      </w:r>
      <w:r w:rsidR="000505E3" w:rsidRPr="000505E3">
        <w:rPr>
          <w:rFonts w:ascii="Cambria Math" w:hAnsi="Cambria Math" w:cs="Cambria Math"/>
          <w:sz w:val="20"/>
          <w:szCs w:val="20"/>
        </w:rPr>
        <w:t>₂</w:t>
      </w:r>
      <w:r w:rsidR="000505E3" w:rsidRPr="000505E3">
        <w:rPr>
          <w:rFonts w:ascii="Avenir Next" w:hAnsi="Avenir Next"/>
          <w:sz w:val="20"/>
          <w:szCs w:val="20"/>
        </w:rPr>
        <w:t>O and step aside. Then reverse: H</w:t>
      </w:r>
      <w:r w:rsidR="000505E3" w:rsidRPr="000505E3">
        <w:rPr>
          <w:rFonts w:ascii="Cambria Math" w:hAnsi="Cambria Math" w:cs="Cambria Math"/>
          <w:sz w:val="20"/>
          <w:szCs w:val="20"/>
        </w:rPr>
        <w:t>₂</w:t>
      </w:r>
      <w:r w:rsidR="000505E3" w:rsidRPr="000505E3">
        <w:rPr>
          <w:rFonts w:ascii="Avenir Next" w:hAnsi="Avenir Next"/>
          <w:sz w:val="20"/>
          <w:szCs w:val="20"/>
        </w:rPr>
        <w:t>O students approach, the bond breaks (hands separate), and H and OH join respective monomers. After demonstration, all students individually draw and label both reactions (5 min), then pair-share their diagrams.</w:t>
      </w:r>
    </w:p>
    <w:p w14:paraId="530FE164" w14:textId="09F3C962" w:rsidR="000505E3" w:rsidRPr="006707FE" w:rsidRDefault="000505E3" w:rsidP="00E24C22">
      <w:pPr>
        <w:rPr>
          <w:rFonts w:ascii="Avenir Next" w:hAnsi="Avenir Next"/>
          <w:sz w:val="20"/>
          <w:szCs w:val="20"/>
        </w:rPr>
      </w:pPr>
      <w:r>
        <w:rPr>
          <w:rFonts w:ascii="Avenir Next" w:hAnsi="Avenir Next"/>
          <w:sz w:val="20"/>
          <w:szCs w:val="20"/>
        </w:rPr>
        <w:br/>
      </w:r>
      <w:r w:rsidRPr="000505E3">
        <w:rPr>
          <w:rFonts w:ascii="Avenir Next" w:hAnsi="Avenir Next"/>
          <w:b/>
          <w:bCs/>
          <w:sz w:val="20"/>
          <w:szCs w:val="20"/>
        </w:rPr>
        <w:t>Materials:</w:t>
      </w:r>
      <w:r w:rsidRPr="000505E3">
        <w:rPr>
          <w:rFonts w:ascii="Avenir Next" w:hAnsi="Avenir Next"/>
          <w:sz w:val="20"/>
          <w:szCs w:val="20"/>
        </w:rPr>
        <w:t xml:space="preserve"> </w:t>
      </w:r>
      <w:r w:rsidR="00ED1608">
        <w:rPr>
          <w:rFonts w:ascii="Avenir Next" w:hAnsi="Avenir Next"/>
          <w:sz w:val="20"/>
          <w:szCs w:val="20"/>
        </w:rPr>
        <w:t>6</w:t>
      </w:r>
      <w:r w:rsidRPr="000505E3">
        <w:rPr>
          <w:rFonts w:ascii="Avenir Next" w:hAnsi="Avenir Next"/>
          <w:sz w:val="20"/>
          <w:szCs w:val="20"/>
        </w:rPr>
        <w:t xml:space="preserve"> cards (</w:t>
      </w:r>
      <w:r w:rsidR="00ED1608">
        <w:rPr>
          <w:rFonts w:ascii="Avenir Next" w:hAnsi="Avenir Next"/>
          <w:sz w:val="20"/>
          <w:szCs w:val="20"/>
        </w:rPr>
        <w:t>3</w:t>
      </w:r>
      <w:r w:rsidRPr="000505E3">
        <w:rPr>
          <w:rFonts w:ascii="Avenir Next" w:hAnsi="Avenir Next"/>
          <w:sz w:val="20"/>
          <w:szCs w:val="20"/>
        </w:rPr>
        <w:t xml:space="preserve"> "monome</w:t>
      </w:r>
      <w:r w:rsidR="00312EE6">
        <w:rPr>
          <w:rFonts w:ascii="Avenir Next" w:hAnsi="Avenir Next"/>
          <w:sz w:val="20"/>
          <w:szCs w:val="20"/>
        </w:rPr>
        <w:t>r</w:t>
      </w:r>
      <w:r w:rsidRPr="000505E3">
        <w:rPr>
          <w:rFonts w:ascii="Avenir Next" w:hAnsi="Avenir Next"/>
          <w:sz w:val="20"/>
          <w:szCs w:val="20"/>
        </w:rPr>
        <w:t xml:space="preserve">" </w:t>
      </w:r>
      <w:r w:rsidR="00312EE6">
        <w:rPr>
          <w:rFonts w:ascii="Avenir Next" w:hAnsi="Avenir Next"/>
          <w:sz w:val="20"/>
          <w:szCs w:val="20"/>
        </w:rPr>
        <w:t xml:space="preserve">+ </w:t>
      </w:r>
      <w:r w:rsidRPr="000505E3">
        <w:rPr>
          <w:rFonts w:ascii="Avenir Next" w:hAnsi="Avenir Next"/>
          <w:sz w:val="20"/>
          <w:szCs w:val="20"/>
        </w:rPr>
        <w:t xml:space="preserve">1 "H" </w:t>
      </w:r>
      <w:r w:rsidR="00312EE6">
        <w:rPr>
          <w:rFonts w:ascii="Avenir Next" w:hAnsi="Avenir Next"/>
          <w:sz w:val="20"/>
          <w:szCs w:val="20"/>
        </w:rPr>
        <w:t xml:space="preserve">+ </w:t>
      </w:r>
      <w:r w:rsidRPr="000505E3">
        <w:rPr>
          <w:rFonts w:ascii="Avenir Next" w:hAnsi="Avenir Next"/>
          <w:sz w:val="20"/>
          <w:szCs w:val="20"/>
        </w:rPr>
        <w:t>1 "OH")</w:t>
      </w:r>
    </w:p>
    <w:p w14:paraId="3C36F36A" w14:textId="77777777" w:rsidR="00FD3EAF" w:rsidRPr="006707FE" w:rsidRDefault="00FD3EAF" w:rsidP="00E24C22">
      <w:pPr>
        <w:rPr>
          <w:rFonts w:ascii="Avenir Next" w:hAnsi="Avenir Next"/>
          <w:sz w:val="20"/>
          <w:szCs w:val="20"/>
        </w:rPr>
      </w:pPr>
    </w:p>
    <w:p w14:paraId="2324F317" w14:textId="77777777" w:rsidR="00FD3EAF" w:rsidRPr="006707FE" w:rsidRDefault="00FD3EAF" w:rsidP="00E24C22">
      <w:pPr>
        <w:rPr>
          <w:rFonts w:ascii="Avenir Next" w:hAnsi="Avenir Next"/>
          <w:sz w:val="20"/>
          <w:szCs w:val="20"/>
        </w:rPr>
      </w:pPr>
      <w:r w:rsidRPr="006707FE">
        <w:rPr>
          <w:rFonts w:ascii="Avenir Next" w:hAnsi="Avenir Next"/>
          <w:b/>
          <w:bCs/>
          <w:sz w:val="20"/>
          <w:szCs w:val="20"/>
        </w:rPr>
        <w:t>Instructor Key:</w:t>
      </w:r>
    </w:p>
    <w:p w14:paraId="6700A28E" w14:textId="77777777" w:rsidR="000505E3" w:rsidRPr="000505E3" w:rsidRDefault="000505E3" w:rsidP="00E24C22">
      <w:pPr>
        <w:pStyle w:val="Heading1"/>
        <w:numPr>
          <w:ilvl w:val="0"/>
          <w:numId w:val="46"/>
        </w:numPr>
        <w:rPr>
          <w:color w:val="A02B93" w:themeColor="accent5"/>
          <w:sz w:val="20"/>
          <w:szCs w:val="20"/>
        </w:rPr>
      </w:pPr>
      <w:r w:rsidRPr="000505E3">
        <w:rPr>
          <w:color w:val="A02B93" w:themeColor="accent5"/>
          <w:sz w:val="20"/>
          <w:szCs w:val="20"/>
        </w:rPr>
        <w:t xml:space="preserve">Dehydration Synthesis: </w:t>
      </w:r>
      <w:r w:rsidRPr="000505E3">
        <w:rPr>
          <w:b w:val="0"/>
          <w:bCs w:val="0"/>
          <w:color w:val="A02B93" w:themeColor="accent5"/>
          <w:sz w:val="20"/>
          <w:szCs w:val="20"/>
        </w:rPr>
        <w:t xml:space="preserve">Monomer-OH + H-Monomer </w:t>
      </w:r>
      <w:r w:rsidRPr="000505E3">
        <w:rPr>
          <w:rFonts w:ascii="Arial" w:hAnsi="Arial" w:cs="Arial"/>
          <w:b w:val="0"/>
          <w:bCs w:val="0"/>
          <w:color w:val="A02B93" w:themeColor="accent5"/>
          <w:sz w:val="20"/>
          <w:szCs w:val="20"/>
        </w:rPr>
        <w:t>→</w:t>
      </w:r>
      <w:r w:rsidRPr="000505E3">
        <w:rPr>
          <w:b w:val="0"/>
          <w:bCs w:val="0"/>
          <w:color w:val="A02B93" w:themeColor="accent5"/>
          <w:sz w:val="20"/>
          <w:szCs w:val="20"/>
        </w:rPr>
        <w:t xml:space="preserve"> Monomer-Monomer + H</w:t>
      </w:r>
      <w:r w:rsidRPr="000505E3">
        <w:rPr>
          <w:rFonts w:ascii="Cambria Math" w:hAnsi="Cambria Math" w:cs="Cambria Math"/>
          <w:b w:val="0"/>
          <w:bCs w:val="0"/>
          <w:color w:val="A02B93" w:themeColor="accent5"/>
          <w:sz w:val="20"/>
          <w:szCs w:val="20"/>
        </w:rPr>
        <w:t>₂</w:t>
      </w:r>
      <w:r w:rsidRPr="000505E3">
        <w:rPr>
          <w:b w:val="0"/>
          <w:bCs w:val="0"/>
          <w:color w:val="A02B93" w:themeColor="accent5"/>
          <w:sz w:val="20"/>
          <w:szCs w:val="20"/>
        </w:rPr>
        <w:t>O</w:t>
      </w:r>
    </w:p>
    <w:p w14:paraId="39E549D0" w14:textId="0EB7522A" w:rsidR="000505E3" w:rsidRPr="000505E3" w:rsidRDefault="000505E3" w:rsidP="00E24C22">
      <w:pPr>
        <w:pStyle w:val="Heading1"/>
        <w:numPr>
          <w:ilvl w:val="1"/>
          <w:numId w:val="46"/>
        </w:numPr>
        <w:rPr>
          <w:color w:val="A02B93" w:themeColor="accent5"/>
          <w:sz w:val="20"/>
          <w:szCs w:val="20"/>
        </w:rPr>
      </w:pPr>
      <w:r w:rsidRPr="000505E3">
        <w:rPr>
          <w:b w:val="0"/>
          <w:bCs w:val="0"/>
          <w:color w:val="A02B93" w:themeColor="accent5"/>
          <w:sz w:val="20"/>
          <w:szCs w:val="20"/>
        </w:rPr>
        <w:t>Builds polymers, releases water</w:t>
      </w:r>
    </w:p>
    <w:p w14:paraId="08402643" w14:textId="77777777" w:rsidR="000505E3" w:rsidRPr="000505E3" w:rsidRDefault="000505E3" w:rsidP="00E24C22">
      <w:pPr>
        <w:pStyle w:val="Heading1"/>
        <w:numPr>
          <w:ilvl w:val="0"/>
          <w:numId w:val="46"/>
        </w:numPr>
        <w:rPr>
          <w:color w:val="A02B93" w:themeColor="accent5"/>
          <w:sz w:val="20"/>
          <w:szCs w:val="20"/>
        </w:rPr>
      </w:pPr>
      <w:r w:rsidRPr="000505E3">
        <w:rPr>
          <w:color w:val="A02B93" w:themeColor="accent5"/>
          <w:sz w:val="20"/>
          <w:szCs w:val="20"/>
        </w:rPr>
        <w:t xml:space="preserve">Hydrolysis: </w:t>
      </w:r>
      <w:r w:rsidRPr="000505E3">
        <w:rPr>
          <w:b w:val="0"/>
          <w:bCs w:val="0"/>
          <w:color w:val="A02B93" w:themeColor="accent5"/>
          <w:sz w:val="20"/>
          <w:szCs w:val="20"/>
        </w:rPr>
        <w:t>Monomer-Monomer + H</w:t>
      </w:r>
      <w:r w:rsidRPr="000505E3">
        <w:rPr>
          <w:rFonts w:ascii="Cambria Math" w:hAnsi="Cambria Math" w:cs="Cambria Math"/>
          <w:b w:val="0"/>
          <w:bCs w:val="0"/>
          <w:color w:val="A02B93" w:themeColor="accent5"/>
          <w:sz w:val="20"/>
          <w:szCs w:val="20"/>
        </w:rPr>
        <w:t>₂</w:t>
      </w:r>
      <w:r w:rsidRPr="000505E3">
        <w:rPr>
          <w:b w:val="0"/>
          <w:bCs w:val="0"/>
          <w:color w:val="A02B93" w:themeColor="accent5"/>
          <w:sz w:val="20"/>
          <w:szCs w:val="20"/>
        </w:rPr>
        <w:t xml:space="preserve">O </w:t>
      </w:r>
      <w:r w:rsidRPr="000505E3">
        <w:rPr>
          <w:rFonts w:ascii="Arial" w:hAnsi="Arial" w:cs="Arial"/>
          <w:b w:val="0"/>
          <w:bCs w:val="0"/>
          <w:color w:val="A02B93" w:themeColor="accent5"/>
          <w:sz w:val="20"/>
          <w:szCs w:val="20"/>
        </w:rPr>
        <w:t>→</w:t>
      </w:r>
      <w:r w:rsidRPr="000505E3">
        <w:rPr>
          <w:b w:val="0"/>
          <w:bCs w:val="0"/>
          <w:color w:val="A02B93" w:themeColor="accent5"/>
          <w:sz w:val="20"/>
          <w:szCs w:val="20"/>
        </w:rPr>
        <w:t xml:space="preserve"> Monomer-OH + H-Monomer</w:t>
      </w:r>
    </w:p>
    <w:p w14:paraId="1183A55C" w14:textId="05192962" w:rsidR="008A504C" w:rsidRPr="000505E3" w:rsidRDefault="000505E3" w:rsidP="00E24C22">
      <w:pPr>
        <w:pStyle w:val="Heading1"/>
        <w:numPr>
          <w:ilvl w:val="1"/>
          <w:numId w:val="46"/>
        </w:numPr>
        <w:rPr>
          <w:b w:val="0"/>
          <w:bCs w:val="0"/>
          <w:color w:val="A02B93" w:themeColor="accent5"/>
          <w:sz w:val="20"/>
          <w:szCs w:val="20"/>
        </w:rPr>
      </w:pPr>
      <w:r w:rsidRPr="000505E3">
        <w:rPr>
          <w:b w:val="0"/>
          <w:bCs w:val="0"/>
          <w:color w:val="A02B93" w:themeColor="accent5"/>
          <w:sz w:val="20"/>
          <w:szCs w:val="20"/>
        </w:rPr>
        <w:t>Breaks down polymers, uses water</w:t>
      </w:r>
    </w:p>
    <w:p w14:paraId="70094648" w14:textId="77777777" w:rsidR="000505E3" w:rsidRDefault="000505E3" w:rsidP="00E24C22"/>
    <w:p w14:paraId="1BA19835" w14:textId="4DBF0940" w:rsidR="00E84ED3" w:rsidRPr="00E84ED3" w:rsidRDefault="00E84ED3" w:rsidP="00E24C22">
      <w:pPr>
        <w:rPr>
          <w:rFonts w:ascii="Avenir Next" w:hAnsi="Avenir Next"/>
          <w:color w:val="A02B93" w:themeColor="accent5"/>
          <w:sz w:val="20"/>
          <w:szCs w:val="20"/>
        </w:rPr>
      </w:pPr>
      <w:r w:rsidRPr="00E84ED3">
        <w:rPr>
          <w:rFonts w:ascii="Avenir Next" w:hAnsi="Avenir Next"/>
          <w:color w:val="A02B93" w:themeColor="accent5"/>
          <w:sz w:val="20"/>
          <w:szCs w:val="20"/>
        </w:rPr>
        <w:t>Student drawings should show molecules before and after, with water molecule released (dehydration) or consumed (hydrolysis).</w:t>
      </w:r>
    </w:p>
    <w:p w14:paraId="6B0CED1A" w14:textId="77777777" w:rsidR="00E84ED3" w:rsidRPr="000505E3" w:rsidRDefault="00E84ED3" w:rsidP="00E24C22"/>
    <w:p w14:paraId="104A58B4" w14:textId="77777777" w:rsidR="00E84ED3" w:rsidRPr="00BF441F" w:rsidRDefault="00E84ED3" w:rsidP="00E24C22">
      <w:pPr>
        <w:pStyle w:val="Heading1"/>
      </w:pPr>
      <w:r>
        <w:t>4</w:t>
      </w:r>
      <w:r w:rsidRPr="006707FE">
        <w:t xml:space="preserve">. </w:t>
      </w:r>
      <w:r w:rsidRPr="00E84ED3">
        <w:t>Saturated vs. Unsaturated Lipid Drawing Challenge</w:t>
      </w:r>
      <w:r w:rsidRPr="00BF441F">
        <w:tab/>
      </w:r>
    </w:p>
    <w:p w14:paraId="0F39A7F1" w14:textId="5E6BE00E" w:rsidR="00E84ED3" w:rsidRPr="006707FE" w:rsidRDefault="00E84ED3" w:rsidP="00E24C22">
      <w:pPr>
        <w:rPr>
          <w:rFonts w:ascii="Avenir Next" w:hAnsi="Avenir Next"/>
          <w:sz w:val="20"/>
          <w:szCs w:val="20"/>
        </w:rPr>
      </w:pPr>
      <w:r w:rsidRPr="00BF441F">
        <w:rPr>
          <w:rStyle w:val="Strong"/>
          <w:rFonts w:ascii="Avenir Next" w:hAnsi="Avenir Next"/>
          <w:sz w:val="20"/>
          <w:szCs w:val="20"/>
        </w:rPr>
        <w:t>Learning Objective(s):</w:t>
      </w:r>
      <w:r w:rsidRPr="00BF441F">
        <w:rPr>
          <w:rFonts w:ascii="Avenir Next" w:hAnsi="Avenir Next"/>
          <w:sz w:val="20"/>
          <w:szCs w:val="20"/>
        </w:rPr>
        <w:t xml:space="preserve"> </w:t>
      </w:r>
      <w:r w:rsidRPr="00E84ED3">
        <w:rPr>
          <w:rFonts w:ascii="Avenir Next" w:hAnsi="Avenir Next"/>
          <w:sz w:val="20"/>
          <w:szCs w:val="20"/>
        </w:rPr>
        <w:t>Differentiate between saturated and unsaturated lipids</w:t>
      </w:r>
    </w:p>
    <w:p w14:paraId="31EC8505" w14:textId="0D85D014" w:rsidR="00E84ED3" w:rsidRPr="006707FE" w:rsidRDefault="00E84ED3" w:rsidP="00E24C22">
      <w:pPr>
        <w:rPr>
          <w:rFonts w:ascii="Avenir Next" w:hAnsi="Avenir Next"/>
          <w:sz w:val="20"/>
          <w:szCs w:val="20"/>
        </w:rPr>
      </w:pPr>
      <w:r w:rsidRPr="006707FE">
        <w:rPr>
          <w:rStyle w:val="Strong"/>
          <w:rFonts w:ascii="Avenir Next" w:hAnsi="Avenir Next"/>
          <w:sz w:val="20"/>
          <w:szCs w:val="20"/>
        </w:rPr>
        <w:t>Bloom's Level(s):</w:t>
      </w:r>
      <w:r w:rsidRPr="006707FE">
        <w:rPr>
          <w:rFonts w:ascii="Avenir Next" w:hAnsi="Avenir Next"/>
          <w:sz w:val="20"/>
          <w:szCs w:val="20"/>
        </w:rPr>
        <w:t xml:space="preserve"> </w:t>
      </w:r>
      <w:r w:rsidRPr="00E84ED3">
        <w:rPr>
          <w:rFonts w:ascii="Avenir Next" w:hAnsi="Avenir Next"/>
          <w:sz w:val="20"/>
          <w:szCs w:val="20"/>
        </w:rPr>
        <w:t>Understand, Apply</w:t>
      </w:r>
    </w:p>
    <w:p w14:paraId="59B7DAB2" w14:textId="1337B429" w:rsidR="00E84ED3" w:rsidRPr="006707FE" w:rsidRDefault="00E84ED3" w:rsidP="00E24C22">
      <w:pPr>
        <w:rPr>
          <w:rFonts w:ascii="Avenir Next" w:hAnsi="Avenir Next"/>
          <w:sz w:val="20"/>
          <w:szCs w:val="20"/>
        </w:rPr>
      </w:pPr>
      <w:r w:rsidRPr="006707FE">
        <w:rPr>
          <w:rStyle w:val="Strong"/>
          <w:rFonts w:ascii="Avenir Next" w:hAnsi="Avenir Next"/>
          <w:sz w:val="20"/>
          <w:szCs w:val="20"/>
        </w:rPr>
        <w:t>Format:</w:t>
      </w:r>
      <w:r w:rsidRPr="006707FE">
        <w:rPr>
          <w:rFonts w:ascii="Avenir Next" w:hAnsi="Avenir Next"/>
          <w:sz w:val="20"/>
          <w:szCs w:val="20"/>
        </w:rPr>
        <w:t xml:space="preserve"> </w:t>
      </w:r>
      <w:r>
        <w:rPr>
          <w:rFonts w:ascii="Avenir Next" w:hAnsi="Avenir Next"/>
          <w:sz w:val="20"/>
          <w:szCs w:val="20"/>
        </w:rPr>
        <w:t>Individual (with pair comparison)</w:t>
      </w:r>
    </w:p>
    <w:p w14:paraId="7D4DBC3F" w14:textId="0B6F889B" w:rsidR="00E84ED3" w:rsidRPr="006707FE" w:rsidRDefault="00E84ED3" w:rsidP="00E24C22">
      <w:pPr>
        <w:rPr>
          <w:rFonts w:ascii="Avenir Next" w:hAnsi="Avenir Next"/>
          <w:b/>
          <w:bCs/>
          <w:sz w:val="20"/>
          <w:szCs w:val="20"/>
        </w:rPr>
      </w:pPr>
      <w:r w:rsidRPr="006707FE">
        <w:rPr>
          <w:rStyle w:val="Strong"/>
          <w:rFonts w:ascii="Avenir Next" w:hAnsi="Avenir Next"/>
          <w:sz w:val="20"/>
          <w:szCs w:val="20"/>
        </w:rPr>
        <w:t>Duration:</w:t>
      </w:r>
      <w:r w:rsidRPr="006707FE">
        <w:rPr>
          <w:rFonts w:ascii="Avenir Next" w:hAnsi="Avenir Next"/>
          <w:sz w:val="20"/>
          <w:szCs w:val="20"/>
        </w:rPr>
        <w:t xml:space="preserve"> </w:t>
      </w:r>
      <w:r>
        <w:rPr>
          <w:rFonts w:ascii="Avenir Next" w:hAnsi="Avenir Next"/>
          <w:sz w:val="20"/>
          <w:szCs w:val="20"/>
        </w:rPr>
        <w:t>8 minutes</w:t>
      </w:r>
    </w:p>
    <w:p w14:paraId="2A3BB812" w14:textId="77777777" w:rsidR="00E84ED3" w:rsidRPr="006707FE" w:rsidRDefault="00E84ED3" w:rsidP="00E24C22">
      <w:pPr>
        <w:rPr>
          <w:rFonts w:ascii="Avenir Next" w:hAnsi="Avenir Next"/>
          <w:sz w:val="20"/>
          <w:szCs w:val="20"/>
        </w:rPr>
      </w:pPr>
    </w:p>
    <w:p w14:paraId="501155B1" w14:textId="2657EDE9" w:rsidR="00E84ED3" w:rsidRPr="006707FE" w:rsidRDefault="00E84ED3" w:rsidP="00E24C22">
      <w:pPr>
        <w:rPr>
          <w:rFonts w:ascii="Avenir Next" w:hAnsi="Avenir Next"/>
          <w:sz w:val="20"/>
          <w:szCs w:val="20"/>
        </w:rPr>
      </w:pPr>
      <w:r w:rsidRPr="006707FE">
        <w:rPr>
          <w:rFonts w:ascii="Avenir Next" w:hAnsi="Avenir Next"/>
          <w:b/>
          <w:bCs/>
          <w:sz w:val="20"/>
          <w:szCs w:val="20"/>
        </w:rPr>
        <w:t>Description:</w:t>
      </w:r>
      <w:r w:rsidRPr="006707FE">
        <w:rPr>
          <w:rFonts w:ascii="Avenir Next" w:hAnsi="Avenir Next"/>
          <w:sz w:val="20"/>
          <w:szCs w:val="20"/>
        </w:rPr>
        <w:t xml:space="preserve"> </w:t>
      </w:r>
      <w:r w:rsidRPr="00E84ED3">
        <w:rPr>
          <w:rFonts w:ascii="Avenir Next" w:hAnsi="Avenir Next"/>
          <w:sz w:val="20"/>
          <w:szCs w:val="20"/>
        </w:rPr>
        <w:t>Students individually draw a saturated fatty acid and an unsaturated fatty acid, labeling key features (single vs. double bonds, straight vs. kinked shape). Then they write 2-3 sentences explaining how structure affects physical properties (solid vs. liquid at room temp). Pairs compare drawings and explanations, then you show a correct model.</w:t>
      </w:r>
    </w:p>
    <w:p w14:paraId="44114842" w14:textId="77777777" w:rsidR="00E84ED3" w:rsidRPr="006707FE" w:rsidRDefault="00E84ED3" w:rsidP="00E24C22">
      <w:pPr>
        <w:rPr>
          <w:rFonts w:ascii="Avenir Next" w:hAnsi="Avenir Next"/>
          <w:sz w:val="20"/>
          <w:szCs w:val="20"/>
        </w:rPr>
      </w:pPr>
    </w:p>
    <w:p w14:paraId="660DE776" w14:textId="77777777" w:rsidR="00E84ED3" w:rsidRPr="006707FE" w:rsidRDefault="00E84ED3" w:rsidP="00E24C22">
      <w:pPr>
        <w:rPr>
          <w:rFonts w:ascii="Avenir Next" w:hAnsi="Avenir Next"/>
          <w:sz w:val="20"/>
          <w:szCs w:val="20"/>
        </w:rPr>
      </w:pPr>
      <w:r w:rsidRPr="006707FE">
        <w:rPr>
          <w:rFonts w:ascii="Avenir Next" w:hAnsi="Avenir Next"/>
          <w:b/>
          <w:bCs/>
          <w:sz w:val="20"/>
          <w:szCs w:val="20"/>
        </w:rPr>
        <w:t>Instructor Key:</w:t>
      </w:r>
    </w:p>
    <w:p w14:paraId="1D4BF54C" w14:textId="3A9429D3" w:rsidR="00E84ED3" w:rsidRPr="00E84ED3" w:rsidRDefault="00E84ED3" w:rsidP="00E24C22">
      <w:pPr>
        <w:rPr>
          <w:rFonts w:ascii="Avenir Next" w:hAnsi="Avenir Next"/>
          <w:b/>
          <w:bCs/>
          <w:color w:val="A02B93" w:themeColor="accent5"/>
          <w:sz w:val="20"/>
          <w:szCs w:val="20"/>
        </w:rPr>
      </w:pPr>
      <w:r w:rsidRPr="00E84ED3">
        <w:rPr>
          <w:rFonts w:ascii="Avenir Next" w:hAnsi="Avenir Next"/>
          <w:b/>
          <w:bCs/>
          <w:color w:val="A02B93" w:themeColor="accent5"/>
          <w:sz w:val="20"/>
          <w:szCs w:val="20"/>
        </w:rPr>
        <w:t>Saturated Fatty Acid:</w:t>
      </w:r>
    </w:p>
    <w:p w14:paraId="060E18B0" w14:textId="77777777" w:rsidR="00E84ED3" w:rsidRPr="00E84ED3" w:rsidRDefault="00E84ED3" w:rsidP="00E24C22">
      <w:pPr>
        <w:pStyle w:val="ListParagraph"/>
        <w:numPr>
          <w:ilvl w:val="0"/>
          <w:numId w:val="51"/>
        </w:numPr>
        <w:rPr>
          <w:rFonts w:ascii="Avenir Next" w:eastAsia="Times New Roman" w:hAnsi="Avenir Next" w:cs="Times New Roman"/>
          <w:color w:val="A02B93" w:themeColor="accent5"/>
          <w:kern w:val="0"/>
          <w:sz w:val="20"/>
          <w:szCs w:val="20"/>
          <w14:ligatures w14:val="none"/>
        </w:rPr>
      </w:pPr>
      <w:r w:rsidRPr="00E84ED3">
        <w:rPr>
          <w:rFonts w:ascii="Avenir Next" w:eastAsia="Times New Roman" w:hAnsi="Avenir Next" w:cs="Times New Roman"/>
          <w:color w:val="A02B93" w:themeColor="accent5"/>
          <w:kern w:val="0"/>
          <w:sz w:val="20"/>
          <w:szCs w:val="20"/>
          <w14:ligatures w14:val="none"/>
        </w:rPr>
        <w:t>All single bonds between carbons (C-C)</w:t>
      </w:r>
    </w:p>
    <w:p w14:paraId="65D5D4A1" w14:textId="77777777" w:rsidR="00E84ED3" w:rsidRPr="00E84ED3" w:rsidRDefault="00E84ED3" w:rsidP="00E24C22">
      <w:pPr>
        <w:pStyle w:val="ListParagraph"/>
        <w:numPr>
          <w:ilvl w:val="0"/>
          <w:numId w:val="51"/>
        </w:numPr>
        <w:rPr>
          <w:rFonts w:ascii="Avenir Next" w:eastAsia="Times New Roman" w:hAnsi="Avenir Next" w:cs="Times New Roman"/>
          <w:color w:val="A02B93" w:themeColor="accent5"/>
          <w:kern w:val="0"/>
          <w:sz w:val="20"/>
          <w:szCs w:val="20"/>
          <w14:ligatures w14:val="none"/>
        </w:rPr>
      </w:pPr>
      <w:r w:rsidRPr="00E84ED3">
        <w:rPr>
          <w:rFonts w:ascii="Avenir Next" w:eastAsia="Times New Roman" w:hAnsi="Avenir Next" w:cs="Times New Roman"/>
          <w:color w:val="A02B93" w:themeColor="accent5"/>
          <w:kern w:val="0"/>
          <w:sz w:val="20"/>
          <w:szCs w:val="20"/>
          <w14:ligatures w14:val="none"/>
        </w:rPr>
        <w:t>Straight, linear chain</w:t>
      </w:r>
    </w:p>
    <w:p w14:paraId="574B0345" w14:textId="77777777" w:rsidR="00E84ED3" w:rsidRPr="00E84ED3" w:rsidRDefault="00E84ED3" w:rsidP="00E24C22">
      <w:pPr>
        <w:pStyle w:val="ListParagraph"/>
        <w:numPr>
          <w:ilvl w:val="0"/>
          <w:numId w:val="51"/>
        </w:numPr>
        <w:rPr>
          <w:rFonts w:ascii="Avenir Next" w:eastAsia="Times New Roman" w:hAnsi="Avenir Next" w:cs="Times New Roman"/>
          <w:color w:val="A02B93" w:themeColor="accent5"/>
          <w:kern w:val="0"/>
          <w:sz w:val="20"/>
          <w:szCs w:val="20"/>
          <w14:ligatures w14:val="none"/>
        </w:rPr>
      </w:pPr>
      <w:r w:rsidRPr="00E84ED3">
        <w:rPr>
          <w:rFonts w:ascii="Avenir Next" w:eastAsia="Times New Roman" w:hAnsi="Avenir Next" w:cs="Times New Roman"/>
          <w:color w:val="A02B93" w:themeColor="accent5"/>
          <w:kern w:val="0"/>
          <w:sz w:val="20"/>
          <w:szCs w:val="20"/>
          <w14:ligatures w14:val="none"/>
        </w:rPr>
        <w:t>Molecules pack tightly together</w:t>
      </w:r>
    </w:p>
    <w:p w14:paraId="73C965A6" w14:textId="77777777" w:rsidR="00E84ED3" w:rsidRPr="00E84ED3" w:rsidRDefault="00E84ED3" w:rsidP="00E24C22">
      <w:pPr>
        <w:pStyle w:val="ListParagraph"/>
        <w:numPr>
          <w:ilvl w:val="0"/>
          <w:numId w:val="51"/>
        </w:numPr>
        <w:rPr>
          <w:rFonts w:ascii="Avenir Next" w:eastAsia="Times New Roman" w:hAnsi="Avenir Next" w:cs="Times New Roman"/>
          <w:color w:val="A02B93" w:themeColor="accent5"/>
          <w:kern w:val="0"/>
          <w:sz w:val="20"/>
          <w:szCs w:val="20"/>
          <w14:ligatures w14:val="none"/>
        </w:rPr>
      </w:pPr>
      <w:r w:rsidRPr="00E84ED3">
        <w:rPr>
          <w:rFonts w:ascii="Avenir Next" w:eastAsia="Times New Roman" w:hAnsi="Avenir Next" w:cs="Times New Roman"/>
          <w:color w:val="A02B93" w:themeColor="accent5"/>
          <w:kern w:val="0"/>
          <w:sz w:val="20"/>
          <w:szCs w:val="20"/>
          <w14:ligatures w14:val="none"/>
        </w:rPr>
        <w:t>Solid at room temperature (e.g., butter)</w:t>
      </w:r>
    </w:p>
    <w:p w14:paraId="0A3E80B4" w14:textId="04C39E61" w:rsidR="00E84ED3" w:rsidRPr="00E84ED3" w:rsidRDefault="00E84ED3" w:rsidP="00E24C22">
      <w:pPr>
        <w:pStyle w:val="ListParagraph"/>
        <w:numPr>
          <w:ilvl w:val="0"/>
          <w:numId w:val="51"/>
        </w:numPr>
        <w:rPr>
          <w:rFonts w:ascii="Avenir Next" w:eastAsia="Times New Roman" w:hAnsi="Avenir Next" w:cs="Times New Roman"/>
          <w:color w:val="A02B93" w:themeColor="accent5"/>
          <w:kern w:val="0"/>
          <w:sz w:val="20"/>
          <w:szCs w:val="20"/>
          <w14:ligatures w14:val="none"/>
        </w:rPr>
      </w:pPr>
      <w:r w:rsidRPr="00E84ED3">
        <w:rPr>
          <w:rFonts w:ascii="Avenir Next" w:eastAsia="Times New Roman" w:hAnsi="Avenir Next" w:cs="Times New Roman"/>
          <w:color w:val="A02B93" w:themeColor="accent5"/>
          <w:kern w:val="0"/>
          <w:sz w:val="20"/>
          <w:szCs w:val="20"/>
          <w14:ligatures w14:val="none"/>
        </w:rPr>
        <w:t>Maximum hydrogen atoms attached</w:t>
      </w:r>
    </w:p>
    <w:p w14:paraId="0BA2079A" w14:textId="77777777" w:rsidR="00E84ED3" w:rsidRDefault="00E84ED3" w:rsidP="00E24C22">
      <w:pPr>
        <w:rPr>
          <w:rFonts w:ascii="Avenir Next" w:hAnsi="Avenir Next"/>
          <w:color w:val="A02B93" w:themeColor="accent5"/>
          <w:sz w:val="20"/>
          <w:szCs w:val="20"/>
        </w:rPr>
      </w:pPr>
    </w:p>
    <w:p w14:paraId="0A4AC27D" w14:textId="5F9FAC4E" w:rsidR="00E84ED3" w:rsidRPr="00E84ED3" w:rsidRDefault="00E84ED3" w:rsidP="00E24C22">
      <w:pPr>
        <w:rPr>
          <w:rFonts w:ascii="Avenir Next" w:hAnsi="Avenir Next"/>
          <w:b/>
          <w:bCs/>
          <w:color w:val="A02B93" w:themeColor="accent5"/>
          <w:sz w:val="20"/>
          <w:szCs w:val="20"/>
        </w:rPr>
      </w:pPr>
      <w:r w:rsidRPr="00E84ED3">
        <w:rPr>
          <w:rFonts w:ascii="Avenir Next" w:hAnsi="Avenir Next"/>
          <w:b/>
          <w:bCs/>
          <w:color w:val="A02B93" w:themeColor="accent5"/>
          <w:sz w:val="20"/>
          <w:szCs w:val="20"/>
        </w:rPr>
        <w:t>Unsaturated Fatty Acid:</w:t>
      </w:r>
    </w:p>
    <w:p w14:paraId="7113F8D8" w14:textId="77777777" w:rsidR="00E84ED3" w:rsidRPr="00E84ED3" w:rsidRDefault="00E84ED3" w:rsidP="00E24C22">
      <w:pPr>
        <w:pStyle w:val="ListParagraph"/>
        <w:numPr>
          <w:ilvl w:val="0"/>
          <w:numId w:val="52"/>
        </w:numPr>
        <w:rPr>
          <w:rFonts w:ascii="Avenir Next" w:eastAsia="Times New Roman" w:hAnsi="Avenir Next" w:cs="Times New Roman"/>
          <w:color w:val="A02B93" w:themeColor="accent5"/>
          <w:kern w:val="0"/>
          <w:sz w:val="20"/>
          <w:szCs w:val="20"/>
          <w14:ligatures w14:val="none"/>
        </w:rPr>
      </w:pPr>
      <w:r w:rsidRPr="00E84ED3">
        <w:rPr>
          <w:rFonts w:ascii="Avenir Next" w:eastAsia="Times New Roman" w:hAnsi="Avenir Next" w:cs="Times New Roman"/>
          <w:color w:val="A02B93" w:themeColor="accent5"/>
          <w:kern w:val="0"/>
          <w:sz w:val="20"/>
          <w:szCs w:val="20"/>
          <w14:ligatures w14:val="none"/>
        </w:rPr>
        <w:t>One or more double bonds between carbons (C=C)</w:t>
      </w:r>
    </w:p>
    <w:p w14:paraId="263E6298" w14:textId="77777777" w:rsidR="00E84ED3" w:rsidRPr="00E84ED3" w:rsidRDefault="00E84ED3" w:rsidP="00E24C22">
      <w:pPr>
        <w:pStyle w:val="ListParagraph"/>
        <w:numPr>
          <w:ilvl w:val="0"/>
          <w:numId w:val="52"/>
        </w:numPr>
        <w:rPr>
          <w:rFonts w:ascii="Avenir Next" w:eastAsia="Times New Roman" w:hAnsi="Avenir Next" w:cs="Times New Roman"/>
          <w:color w:val="A02B93" w:themeColor="accent5"/>
          <w:kern w:val="0"/>
          <w:sz w:val="20"/>
          <w:szCs w:val="20"/>
          <w14:ligatures w14:val="none"/>
        </w:rPr>
      </w:pPr>
      <w:r w:rsidRPr="00E84ED3">
        <w:rPr>
          <w:rFonts w:ascii="Avenir Next" w:eastAsia="Times New Roman" w:hAnsi="Avenir Next" w:cs="Times New Roman"/>
          <w:color w:val="A02B93" w:themeColor="accent5"/>
          <w:kern w:val="0"/>
          <w:sz w:val="20"/>
          <w:szCs w:val="20"/>
          <w14:ligatures w14:val="none"/>
        </w:rPr>
        <w:t>Kink/bend in chain at double bond site</w:t>
      </w:r>
    </w:p>
    <w:p w14:paraId="425918E4" w14:textId="77777777" w:rsidR="00E84ED3" w:rsidRPr="00E84ED3" w:rsidRDefault="00E84ED3" w:rsidP="00E24C22">
      <w:pPr>
        <w:pStyle w:val="ListParagraph"/>
        <w:numPr>
          <w:ilvl w:val="0"/>
          <w:numId w:val="52"/>
        </w:numPr>
        <w:rPr>
          <w:rFonts w:ascii="Avenir Next" w:eastAsia="Times New Roman" w:hAnsi="Avenir Next" w:cs="Times New Roman"/>
          <w:color w:val="A02B93" w:themeColor="accent5"/>
          <w:kern w:val="0"/>
          <w:sz w:val="20"/>
          <w:szCs w:val="20"/>
          <w14:ligatures w14:val="none"/>
        </w:rPr>
      </w:pPr>
      <w:r w:rsidRPr="00E84ED3">
        <w:rPr>
          <w:rFonts w:ascii="Avenir Next" w:eastAsia="Times New Roman" w:hAnsi="Avenir Next" w:cs="Times New Roman"/>
          <w:color w:val="A02B93" w:themeColor="accent5"/>
          <w:kern w:val="0"/>
          <w:sz w:val="20"/>
          <w:szCs w:val="20"/>
          <w14:ligatures w14:val="none"/>
        </w:rPr>
        <w:t>Molecules cannot pack tightly</w:t>
      </w:r>
    </w:p>
    <w:p w14:paraId="6F1CBB17" w14:textId="77777777" w:rsidR="00E84ED3" w:rsidRPr="00E84ED3" w:rsidRDefault="00E84ED3" w:rsidP="00E24C22">
      <w:pPr>
        <w:pStyle w:val="ListParagraph"/>
        <w:numPr>
          <w:ilvl w:val="0"/>
          <w:numId w:val="52"/>
        </w:numPr>
        <w:rPr>
          <w:rFonts w:ascii="Avenir Next" w:eastAsia="Times New Roman" w:hAnsi="Avenir Next" w:cs="Times New Roman"/>
          <w:color w:val="A02B93" w:themeColor="accent5"/>
          <w:kern w:val="0"/>
          <w:sz w:val="20"/>
          <w:szCs w:val="20"/>
          <w14:ligatures w14:val="none"/>
        </w:rPr>
      </w:pPr>
      <w:r w:rsidRPr="00E84ED3">
        <w:rPr>
          <w:rFonts w:ascii="Avenir Next" w:eastAsia="Times New Roman" w:hAnsi="Avenir Next" w:cs="Times New Roman"/>
          <w:color w:val="A02B93" w:themeColor="accent5"/>
          <w:kern w:val="0"/>
          <w:sz w:val="20"/>
          <w:szCs w:val="20"/>
          <w14:ligatures w14:val="none"/>
        </w:rPr>
        <w:t>Liquid at room temperature (e.g., olive oil)</w:t>
      </w:r>
    </w:p>
    <w:p w14:paraId="3E7591C1" w14:textId="3C426082" w:rsidR="00E84ED3" w:rsidRPr="00E84ED3" w:rsidRDefault="00E84ED3" w:rsidP="00E24C22">
      <w:pPr>
        <w:pStyle w:val="ListParagraph"/>
        <w:numPr>
          <w:ilvl w:val="0"/>
          <w:numId w:val="52"/>
        </w:numPr>
        <w:rPr>
          <w:rFonts w:ascii="Avenir Next" w:eastAsia="Times New Roman" w:hAnsi="Avenir Next" w:cs="Times New Roman"/>
          <w:color w:val="A02B93" w:themeColor="accent5"/>
          <w:kern w:val="0"/>
          <w:sz w:val="20"/>
          <w:szCs w:val="20"/>
          <w14:ligatures w14:val="none"/>
        </w:rPr>
      </w:pPr>
      <w:r w:rsidRPr="00E84ED3">
        <w:rPr>
          <w:rFonts w:ascii="Avenir Next" w:eastAsia="Times New Roman" w:hAnsi="Avenir Next" w:cs="Times New Roman"/>
          <w:color w:val="A02B93" w:themeColor="accent5"/>
          <w:kern w:val="0"/>
          <w:sz w:val="20"/>
          <w:szCs w:val="20"/>
          <w14:ligatures w14:val="none"/>
        </w:rPr>
        <w:t>Fewer hydrogen atoms</w:t>
      </w:r>
    </w:p>
    <w:p w14:paraId="51F7E9EB" w14:textId="77777777" w:rsidR="00E84ED3" w:rsidRDefault="00E84ED3" w:rsidP="00E24C22">
      <w:pPr>
        <w:rPr>
          <w:rFonts w:ascii="Avenir Next" w:hAnsi="Avenir Next"/>
          <w:b/>
          <w:bCs/>
          <w:color w:val="156082" w:themeColor="accent1"/>
        </w:rPr>
      </w:pPr>
      <w:r>
        <w:br w:type="page"/>
      </w:r>
    </w:p>
    <w:p w14:paraId="61497A12" w14:textId="384D8093" w:rsidR="00FD3EAF" w:rsidRPr="00BF441F" w:rsidRDefault="00E84ED3" w:rsidP="00E24C22">
      <w:pPr>
        <w:pStyle w:val="Heading1"/>
      </w:pPr>
      <w:r>
        <w:lastRenderedPageBreak/>
        <w:t>5</w:t>
      </w:r>
      <w:r w:rsidR="006707FE" w:rsidRPr="006707FE">
        <w:t xml:space="preserve">. </w:t>
      </w:r>
      <w:r>
        <w:t>Biomolecule Sleuthing</w:t>
      </w:r>
      <w:r w:rsidR="00FD3EAF" w:rsidRPr="00BF441F">
        <w:tab/>
      </w:r>
    </w:p>
    <w:p w14:paraId="5ADCF30F" w14:textId="1C312385" w:rsidR="00FD3EAF" w:rsidRPr="006707FE" w:rsidRDefault="00FD3EAF" w:rsidP="00E24C22">
      <w:pPr>
        <w:rPr>
          <w:rFonts w:ascii="Avenir Next" w:hAnsi="Avenir Next"/>
          <w:sz w:val="20"/>
          <w:szCs w:val="20"/>
        </w:rPr>
      </w:pPr>
      <w:r w:rsidRPr="00BF441F">
        <w:rPr>
          <w:rStyle w:val="Strong"/>
          <w:rFonts w:ascii="Avenir Next" w:hAnsi="Avenir Next"/>
          <w:sz w:val="20"/>
          <w:szCs w:val="20"/>
        </w:rPr>
        <w:t>Learning Objective(s):</w:t>
      </w:r>
      <w:r w:rsidRPr="00BF441F">
        <w:rPr>
          <w:rFonts w:ascii="Avenir Next" w:hAnsi="Avenir Next"/>
          <w:sz w:val="20"/>
          <w:szCs w:val="20"/>
        </w:rPr>
        <w:t xml:space="preserve"> </w:t>
      </w:r>
      <w:r w:rsidR="00E84ED3" w:rsidRPr="00E84ED3">
        <w:rPr>
          <w:rFonts w:ascii="Avenir Next" w:hAnsi="Avenir Next"/>
          <w:sz w:val="20"/>
          <w:szCs w:val="20"/>
        </w:rPr>
        <w:t>Identify and distinguish features of carbohydrates, lipids, and proteins (monomers, functional groups); Classify biomolecules by comparing their monomers, functional groups, and roles in the body</w:t>
      </w:r>
    </w:p>
    <w:p w14:paraId="69655D37" w14:textId="3BBC984A" w:rsidR="00FD3EAF" w:rsidRPr="006707FE" w:rsidRDefault="00FD3EAF" w:rsidP="00E24C22">
      <w:pPr>
        <w:rPr>
          <w:rFonts w:ascii="Avenir Next" w:hAnsi="Avenir Next"/>
          <w:sz w:val="20"/>
          <w:szCs w:val="20"/>
        </w:rPr>
      </w:pPr>
      <w:r w:rsidRPr="006707FE">
        <w:rPr>
          <w:rStyle w:val="Strong"/>
          <w:rFonts w:ascii="Avenir Next" w:hAnsi="Avenir Next"/>
          <w:sz w:val="20"/>
          <w:szCs w:val="20"/>
        </w:rPr>
        <w:t>Bloom's Level(s):</w:t>
      </w:r>
      <w:r w:rsidRPr="006707FE">
        <w:rPr>
          <w:rFonts w:ascii="Avenir Next" w:hAnsi="Avenir Next"/>
          <w:sz w:val="20"/>
          <w:szCs w:val="20"/>
        </w:rPr>
        <w:t xml:space="preserve"> </w:t>
      </w:r>
      <w:r w:rsidR="00E84ED3">
        <w:rPr>
          <w:rFonts w:ascii="Avenir Next" w:hAnsi="Avenir Next"/>
          <w:sz w:val="20"/>
          <w:szCs w:val="20"/>
        </w:rPr>
        <w:t>Understand, Analyze</w:t>
      </w:r>
    </w:p>
    <w:p w14:paraId="70B5EDDB" w14:textId="406AD5A5" w:rsidR="00FD3EAF" w:rsidRPr="006707FE" w:rsidRDefault="00FD3EAF" w:rsidP="00E24C22">
      <w:pPr>
        <w:rPr>
          <w:rFonts w:ascii="Avenir Next" w:hAnsi="Avenir Next"/>
          <w:sz w:val="20"/>
          <w:szCs w:val="20"/>
        </w:rPr>
      </w:pPr>
      <w:r w:rsidRPr="006707FE">
        <w:rPr>
          <w:rStyle w:val="Strong"/>
          <w:rFonts w:ascii="Avenir Next" w:hAnsi="Avenir Next"/>
          <w:sz w:val="20"/>
          <w:szCs w:val="20"/>
        </w:rPr>
        <w:t>Format:</w:t>
      </w:r>
      <w:r w:rsidRPr="006707FE">
        <w:rPr>
          <w:rFonts w:ascii="Avenir Next" w:hAnsi="Avenir Next"/>
          <w:sz w:val="20"/>
          <w:szCs w:val="20"/>
        </w:rPr>
        <w:t xml:space="preserve"> </w:t>
      </w:r>
      <w:r w:rsidR="00E84ED3" w:rsidRPr="00E84ED3">
        <w:rPr>
          <w:rFonts w:ascii="Avenir Next" w:hAnsi="Avenir Next"/>
          <w:sz w:val="20"/>
          <w:szCs w:val="20"/>
        </w:rPr>
        <w:t>Small groups (12 groups of 5)</w:t>
      </w:r>
    </w:p>
    <w:p w14:paraId="0E72D376" w14:textId="53374B3D" w:rsidR="00FD3EAF" w:rsidRPr="006707FE" w:rsidRDefault="00FD3EAF" w:rsidP="00E24C22">
      <w:pPr>
        <w:rPr>
          <w:rFonts w:ascii="Avenir Next" w:hAnsi="Avenir Next"/>
          <w:b/>
          <w:bCs/>
          <w:sz w:val="20"/>
          <w:szCs w:val="20"/>
        </w:rPr>
      </w:pPr>
      <w:r w:rsidRPr="006707FE">
        <w:rPr>
          <w:rStyle w:val="Strong"/>
          <w:rFonts w:ascii="Avenir Next" w:hAnsi="Avenir Next"/>
          <w:sz w:val="20"/>
          <w:szCs w:val="20"/>
        </w:rPr>
        <w:t>Duration:</w:t>
      </w:r>
      <w:r w:rsidRPr="006707FE">
        <w:rPr>
          <w:rFonts w:ascii="Avenir Next" w:hAnsi="Avenir Next"/>
          <w:sz w:val="20"/>
          <w:szCs w:val="20"/>
        </w:rPr>
        <w:t xml:space="preserve"> </w:t>
      </w:r>
      <w:r w:rsidR="00E84ED3">
        <w:rPr>
          <w:rFonts w:ascii="Avenir Next" w:hAnsi="Avenir Next"/>
          <w:sz w:val="20"/>
          <w:szCs w:val="20"/>
        </w:rPr>
        <w:t>15 minutes</w:t>
      </w:r>
    </w:p>
    <w:p w14:paraId="662714BB" w14:textId="77777777" w:rsidR="00FD3EAF" w:rsidRPr="006707FE" w:rsidRDefault="00FD3EAF" w:rsidP="00E24C22">
      <w:pPr>
        <w:rPr>
          <w:rFonts w:ascii="Avenir Next" w:hAnsi="Avenir Next"/>
          <w:sz w:val="20"/>
          <w:szCs w:val="20"/>
        </w:rPr>
      </w:pPr>
    </w:p>
    <w:p w14:paraId="045332FD" w14:textId="753344EC" w:rsidR="00FD3EAF" w:rsidRDefault="00FD3EAF" w:rsidP="00E24C22">
      <w:pPr>
        <w:rPr>
          <w:rFonts w:ascii="Avenir Next" w:hAnsi="Avenir Next"/>
          <w:sz w:val="20"/>
          <w:szCs w:val="20"/>
        </w:rPr>
      </w:pPr>
      <w:r w:rsidRPr="006707FE">
        <w:rPr>
          <w:rFonts w:ascii="Avenir Next" w:hAnsi="Avenir Next"/>
          <w:b/>
          <w:bCs/>
          <w:sz w:val="20"/>
          <w:szCs w:val="20"/>
        </w:rPr>
        <w:t>Description:</w:t>
      </w:r>
      <w:r w:rsidRPr="006707FE">
        <w:rPr>
          <w:rFonts w:ascii="Avenir Next" w:hAnsi="Avenir Next"/>
          <w:sz w:val="20"/>
          <w:szCs w:val="20"/>
        </w:rPr>
        <w:t xml:space="preserve"> </w:t>
      </w:r>
      <w:r w:rsidR="00E84ED3" w:rsidRPr="00E84ED3">
        <w:rPr>
          <w:rFonts w:ascii="Avenir Next" w:hAnsi="Avenir Next"/>
          <w:sz w:val="20"/>
          <w:szCs w:val="20"/>
        </w:rPr>
        <w:t>Each group receives a description of a mystery biomolecule that includes clues about structure, monomers, functional groups, and function. Groups must identify whether it's a carbohydrate, lipid, or protein and justify their answer using specific evidence from the clues. Groups write their conclusions on paper. Debrief as a whole class.</w:t>
      </w:r>
    </w:p>
    <w:p w14:paraId="434FF516" w14:textId="77777777" w:rsidR="00E84ED3" w:rsidRDefault="00E84ED3" w:rsidP="00E24C22">
      <w:pPr>
        <w:rPr>
          <w:rFonts w:ascii="Avenir Next" w:hAnsi="Avenir Next"/>
          <w:sz w:val="20"/>
          <w:szCs w:val="20"/>
        </w:rPr>
      </w:pPr>
    </w:p>
    <w:p w14:paraId="0078BED8" w14:textId="7FB5DD78" w:rsidR="00E84ED3" w:rsidRPr="006707FE" w:rsidRDefault="00E84ED3" w:rsidP="00E24C22">
      <w:pPr>
        <w:rPr>
          <w:rFonts w:ascii="Avenir Next" w:hAnsi="Avenir Next"/>
          <w:sz w:val="20"/>
          <w:szCs w:val="20"/>
        </w:rPr>
      </w:pPr>
      <w:r w:rsidRPr="00E84ED3">
        <w:rPr>
          <w:rFonts w:ascii="Avenir Next" w:hAnsi="Avenir Next"/>
          <w:b/>
          <w:bCs/>
          <w:sz w:val="20"/>
          <w:szCs w:val="20"/>
        </w:rPr>
        <w:t>Materials:</w:t>
      </w:r>
      <w:r w:rsidRPr="00E84ED3">
        <w:rPr>
          <w:rFonts w:ascii="Avenir Next" w:hAnsi="Avenir Next"/>
          <w:sz w:val="20"/>
          <w:szCs w:val="20"/>
        </w:rPr>
        <w:t xml:space="preserve"> 12 printed clue cards (create 4 different scenarios, repeated 3 times)</w:t>
      </w:r>
    </w:p>
    <w:p w14:paraId="06D7BA5A" w14:textId="77777777" w:rsidR="00FD3EAF" w:rsidRPr="006707FE" w:rsidRDefault="00FD3EAF" w:rsidP="00E24C22">
      <w:pPr>
        <w:rPr>
          <w:rFonts w:ascii="Avenir Next" w:hAnsi="Avenir Next"/>
          <w:sz w:val="20"/>
          <w:szCs w:val="20"/>
        </w:rPr>
      </w:pPr>
    </w:p>
    <w:p w14:paraId="1D14C924" w14:textId="77777777" w:rsidR="00FD3EAF" w:rsidRPr="006707FE" w:rsidRDefault="00FD3EAF" w:rsidP="00E24C22">
      <w:pPr>
        <w:rPr>
          <w:rFonts w:ascii="Avenir Next" w:hAnsi="Avenir Next"/>
          <w:sz w:val="20"/>
          <w:szCs w:val="20"/>
        </w:rPr>
      </w:pPr>
      <w:r w:rsidRPr="006707FE">
        <w:rPr>
          <w:rFonts w:ascii="Avenir Next" w:hAnsi="Avenir Next"/>
          <w:b/>
          <w:bCs/>
          <w:sz w:val="20"/>
          <w:szCs w:val="20"/>
        </w:rPr>
        <w:t>Instructor Key:</w:t>
      </w:r>
    </w:p>
    <w:p w14:paraId="01D5FB94" w14:textId="77777777" w:rsidR="00E84ED3" w:rsidRPr="00E84ED3" w:rsidRDefault="00E84ED3" w:rsidP="00E24C22">
      <w:pPr>
        <w:pStyle w:val="font-claude-response-body"/>
        <w:spacing w:before="0" w:beforeAutospacing="0" w:after="0" w:afterAutospacing="0"/>
        <w:rPr>
          <w:rFonts w:ascii="Avenir Next" w:hAnsi="Avenir Next"/>
          <w:color w:val="A02B93" w:themeColor="accent5"/>
          <w:sz w:val="20"/>
          <w:szCs w:val="20"/>
        </w:rPr>
      </w:pPr>
      <w:r w:rsidRPr="00E84ED3">
        <w:rPr>
          <w:rStyle w:val="Strong"/>
          <w:rFonts w:ascii="Avenir Next" w:eastAsiaTheme="majorEastAsia" w:hAnsi="Avenir Next"/>
          <w:color w:val="A02B93" w:themeColor="accent5"/>
          <w:sz w:val="20"/>
          <w:szCs w:val="20"/>
        </w:rPr>
        <w:t>Mystery 1 - Carbohydrate (Glycogen):</w:t>
      </w:r>
    </w:p>
    <w:p w14:paraId="09210C46" w14:textId="77777777" w:rsidR="00E84ED3" w:rsidRPr="00E84ED3" w:rsidRDefault="00E84ED3" w:rsidP="00E24C22">
      <w:pPr>
        <w:pStyle w:val="whitespace-normal"/>
        <w:numPr>
          <w:ilvl w:val="0"/>
          <w:numId w:val="47"/>
        </w:numPr>
        <w:spacing w:before="0" w:beforeAutospacing="0" w:after="0" w:afterAutospacing="0"/>
        <w:rPr>
          <w:rFonts w:ascii="Avenir Next" w:hAnsi="Avenir Next"/>
          <w:color w:val="A02B93" w:themeColor="accent5"/>
          <w:sz w:val="20"/>
          <w:szCs w:val="20"/>
        </w:rPr>
      </w:pPr>
      <w:r w:rsidRPr="00E84ED3">
        <w:rPr>
          <w:rFonts w:ascii="Avenir Next" w:hAnsi="Avenir Next"/>
          <w:b/>
          <w:bCs/>
          <w:color w:val="A02B93" w:themeColor="accent5"/>
          <w:sz w:val="20"/>
          <w:szCs w:val="20"/>
        </w:rPr>
        <w:t>Clues:</w:t>
      </w:r>
      <w:r w:rsidRPr="00E84ED3">
        <w:rPr>
          <w:rFonts w:ascii="Avenir Next" w:hAnsi="Avenir Next"/>
          <w:color w:val="A02B93" w:themeColor="accent5"/>
          <w:sz w:val="20"/>
          <w:szCs w:val="20"/>
        </w:rPr>
        <w:t xml:space="preserve"> Made of repeating simple sugars, stores energy in animals, contains many hydroxyl groups, formula approximates (CH</w:t>
      </w:r>
      <w:r w:rsidRPr="00E84ED3">
        <w:rPr>
          <w:rFonts w:ascii="Cambria Math" w:hAnsi="Cambria Math" w:cs="Cambria Math"/>
          <w:color w:val="A02B93" w:themeColor="accent5"/>
          <w:sz w:val="20"/>
          <w:szCs w:val="20"/>
        </w:rPr>
        <w:t>₂</w:t>
      </w:r>
      <w:r w:rsidRPr="00E84ED3">
        <w:rPr>
          <w:rFonts w:ascii="Avenir Next" w:hAnsi="Avenir Next"/>
          <w:color w:val="A02B93" w:themeColor="accent5"/>
          <w:sz w:val="20"/>
          <w:szCs w:val="20"/>
        </w:rPr>
        <w:t>O)</w:t>
      </w:r>
      <w:r w:rsidRPr="00E84ED3">
        <w:rPr>
          <w:rFonts w:ascii="Segoe UI Symbol" w:hAnsi="Segoe UI Symbol" w:cs="Segoe UI Symbol"/>
          <w:color w:val="A02B93" w:themeColor="accent5"/>
          <w:sz w:val="20"/>
          <w:szCs w:val="20"/>
        </w:rPr>
        <w:t>ₙ</w:t>
      </w:r>
    </w:p>
    <w:p w14:paraId="53E0930D" w14:textId="77777777" w:rsidR="00E84ED3" w:rsidRPr="00E84ED3" w:rsidRDefault="00E84ED3" w:rsidP="00E24C22">
      <w:pPr>
        <w:pStyle w:val="whitespace-normal"/>
        <w:numPr>
          <w:ilvl w:val="0"/>
          <w:numId w:val="47"/>
        </w:numPr>
        <w:spacing w:before="0" w:beforeAutospacing="0" w:after="0" w:afterAutospacing="0"/>
        <w:rPr>
          <w:rFonts w:ascii="Avenir Next" w:hAnsi="Avenir Next"/>
          <w:color w:val="A02B93" w:themeColor="accent5"/>
          <w:sz w:val="20"/>
          <w:szCs w:val="20"/>
        </w:rPr>
      </w:pPr>
      <w:r w:rsidRPr="00E84ED3">
        <w:rPr>
          <w:rFonts w:ascii="Avenir Next" w:hAnsi="Avenir Next"/>
          <w:b/>
          <w:bCs/>
          <w:color w:val="A02B93" w:themeColor="accent5"/>
          <w:sz w:val="20"/>
          <w:szCs w:val="20"/>
        </w:rPr>
        <w:t>Evidence:</w:t>
      </w:r>
      <w:r w:rsidRPr="00E84ED3">
        <w:rPr>
          <w:rFonts w:ascii="Avenir Next" w:hAnsi="Avenir Next"/>
          <w:color w:val="A02B93" w:themeColor="accent5"/>
          <w:sz w:val="20"/>
          <w:szCs w:val="20"/>
        </w:rPr>
        <w:t xml:space="preserve"> Monomer = monosaccharides; functional group = hydroxyl; role = energy storage</w:t>
      </w:r>
    </w:p>
    <w:p w14:paraId="5AD283B9" w14:textId="77777777" w:rsidR="00E84ED3" w:rsidRPr="00E84ED3" w:rsidRDefault="00E84ED3" w:rsidP="00E24C22">
      <w:pPr>
        <w:pStyle w:val="font-claude-response-body"/>
        <w:spacing w:before="0" w:beforeAutospacing="0" w:after="0" w:afterAutospacing="0"/>
        <w:rPr>
          <w:rStyle w:val="Strong"/>
          <w:rFonts w:ascii="Avenir Next" w:eastAsiaTheme="majorEastAsia" w:hAnsi="Avenir Next"/>
          <w:color w:val="A02B93" w:themeColor="accent5"/>
          <w:sz w:val="20"/>
          <w:szCs w:val="20"/>
        </w:rPr>
      </w:pPr>
    </w:p>
    <w:p w14:paraId="69763E57" w14:textId="2ED5CAD1" w:rsidR="00E84ED3" w:rsidRPr="00E84ED3" w:rsidRDefault="00E84ED3" w:rsidP="00E24C22">
      <w:pPr>
        <w:pStyle w:val="font-claude-response-body"/>
        <w:spacing w:before="0" w:beforeAutospacing="0" w:after="0" w:afterAutospacing="0"/>
        <w:rPr>
          <w:rFonts w:ascii="Avenir Next" w:hAnsi="Avenir Next"/>
          <w:color w:val="A02B93" w:themeColor="accent5"/>
          <w:sz w:val="20"/>
          <w:szCs w:val="20"/>
        </w:rPr>
      </w:pPr>
      <w:r w:rsidRPr="00E84ED3">
        <w:rPr>
          <w:rStyle w:val="Strong"/>
          <w:rFonts w:ascii="Avenir Next" w:eastAsiaTheme="majorEastAsia" w:hAnsi="Avenir Next"/>
          <w:color w:val="A02B93" w:themeColor="accent5"/>
          <w:sz w:val="20"/>
          <w:szCs w:val="20"/>
        </w:rPr>
        <w:t>Mystery 2 - Protein (Enzyme):</w:t>
      </w:r>
    </w:p>
    <w:p w14:paraId="78427E59" w14:textId="77777777" w:rsidR="00E84ED3" w:rsidRPr="00E84ED3" w:rsidRDefault="00E84ED3" w:rsidP="00E24C22">
      <w:pPr>
        <w:pStyle w:val="whitespace-normal"/>
        <w:numPr>
          <w:ilvl w:val="0"/>
          <w:numId w:val="48"/>
        </w:numPr>
        <w:spacing w:before="0" w:beforeAutospacing="0" w:after="0" w:afterAutospacing="0"/>
        <w:rPr>
          <w:rFonts w:ascii="Avenir Next" w:hAnsi="Avenir Next"/>
          <w:color w:val="A02B93" w:themeColor="accent5"/>
          <w:sz w:val="20"/>
          <w:szCs w:val="20"/>
        </w:rPr>
      </w:pPr>
      <w:r w:rsidRPr="00E84ED3">
        <w:rPr>
          <w:rFonts w:ascii="Avenir Next" w:hAnsi="Avenir Next"/>
          <w:b/>
          <w:bCs/>
          <w:color w:val="A02B93" w:themeColor="accent5"/>
          <w:sz w:val="20"/>
          <w:szCs w:val="20"/>
        </w:rPr>
        <w:t>Clues:</w:t>
      </w:r>
      <w:r w:rsidRPr="00E84ED3">
        <w:rPr>
          <w:rFonts w:ascii="Avenir Next" w:hAnsi="Avenir Next"/>
          <w:color w:val="A02B93" w:themeColor="accent5"/>
          <w:sz w:val="20"/>
          <w:szCs w:val="20"/>
        </w:rPr>
        <w:t xml:space="preserve"> Made of 20 different building blocks linked by peptide bonds, contains amino and carboxyl groups, speeds up chemical reactions, shape is critical to function</w:t>
      </w:r>
    </w:p>
    <w:p w14:paraId="29F60801" w14:textId="77777777" w:rsidR="00E84ED3" w:rsidRPr="00E84ED3" w:rsidRDefault="00E84ED3" w:rsidP="00E24C22">
      <w:pPr>
        <w:pStyle w:val="whitespace-normal"/>
        <w:numPr>
          <w:ilvl w:val="0"/>
          <w:numId w:val="48"/>
        </w:numPr>
        <w:spacing w:before="0" w:beforeAutospacing="0" w:after="0" w:afterAutospacing="0"/>
        <w:rPr>
          <w:rFonts w:ascii="Avenir Next" w:hAnsi="Avenir Next"/>
          <w:color w:val="A02B93" w:themeColor="accent5"/>
          <w:sz w:val="20"/>
          <w:szCs w:val="20"/>
        </w:rPr>
      </w:pPr>
      <w:r w:rsidRPr="00E84ED3">
        <w:rPr>
          <w:rFonts w:ascii="Avenir Next" w:hAnsi="Avenir Next"/>
          <w:b/>
          <w:bCs/>
          <w:color w:val="A02B93" w:themeColor="accent5"/>
          <w:sz w:val="20"/>
          <w:szCs w:val="20"/>
        </w:rPr>
        <w:t>Evidence:</w:t>
      </w:r>
      <w:r w:rsidRPr="00E84ED3">
        <w:rPr>
          <w:rFonts w:ascii="Avenir Next" w:hAnsi="Avenir Next"/>
          <w:color w:val="A02B93" w:themeColor="accent5"/>
          <w:sz w:val="20"/>
          <w:szCs w:val="20"/>
        </w:rPr>
        <w:t xml:space="preserve"> Monomer = amino acids; functional groups = amino, carboxyl; role = catalysis</w:t>
      </w:r>
    </w:p>
    <w:p w14:paraId="7830226A" w14:textId="77777777" w:rsidR="00E84ED3" w:rsidRPr="00E84ED3" w:rsidRDefault="00E84ED3" w:rsidP="00E24C22">
      <w:pPr>
        <w:pStyle w:val="font-claude-response-body"/>
        <w:spacing w:before="0" w:beforeAutospacing="0" w:after="0" w:afterAutospacing="0"/>
        <w:rPr>
          <w:rStyle w:val="Strong"/>
          <w:rFonts w:ascii="Avenir Next" w:eastAsiaTheme="majorEastAsia" w:hAnsi="Avenir Next"/>
          <w:color w:val="A02B93" w:themeColor="accent5"/>
          <w:sz w:val="20"/>
          <w:szCs w:val="20"/>
        </w:rPr>
      </w:pPr>
    </w:p>
    <w:p w14:paraId="5E9DE8F3" w14:textId="59143B34" w:rsidR="00E84ED3" w:rsidRPr="00E84ED3" w:rsidRDefault="00E84ED3" w:rsidP="00E24C22">
      <w:pPr>
        <w:pStyle w:val="font-claude-response-body"/>
        <w:spacing w:before="0" w:beforeAutospacing="0" w:after="0" w:afterAutospacing="0"/>
        <w:rPr>
          <w:rFonts w:ascii="Avenir Next" w:hAnsi="Avenir Next"/>
          <w:color w:val="A02B93" w:themeColor="accent5"/>
          <w:sz w:val="20"/>
          <w:szCs w:val="20"/>
        </w:rPr>
      </w:pPr>
      <w:r w:rsidRPr="00E84ED3">
        <w:rPr>
          <w:rStyle w:val="Strong"/>
          <w:rFonts w:ascii="Avenir Next" w:eastAsiaTheme="majorEastAsia" w:hAnsi="Avenir Next"/>
          <w:color w:val="A02B93" w:themeColor="accent5"/>
          <w:sz w:val="20"/>
          <w:szCs w:val="20"/>
        </w:rPr>
        <w:t>Mystery 3 - Lipid (Phospholipid):</w:t>
      </w:r>
    </w:p>
    <w:p w14:paraId="6AFEA344" w14:textId="77777777" w:rsidR="00E84ED3" w:rsidRPr="00E84ED3" w:rsidRDefault="00E84ED3" w:rsidP="00E24C22">
      <w:pPr>
        <w:pStyle w:val="whitespace-normal"/>
        <w:numPr>
          <w:ilvl w:val="0"/>
          <w:numId w:val="49"/>
        </w:numPr>
        <w:spacing w:before="0" w:beforeAutospacing="0" w:after="0" w:afterAutospacing="0"/>
        <w:rPr>
          <w:rFonts w:ascii="Avenir Next" w:hAnsi="Avenir Next"/>
          <w:color w:val="A02B93" w:themeColor="accent5"/>
          <w:sz w:val="20"/>
          <w:szCs w:val="20"/>
        </w:rPr>
      </w:pPr>
      <w:r w:rsidRPr="00E84ED3">
        <w:rPr>
          <w:rFonts w:ascii="Avenir Next" w:hAnsi="Avenir Next"/>
          <w:b/>
          <w:bCs/>
          <w:color w:val="A02B93" w:themeColor="accent5"/>
          <w:sz w:val="20"/>
          <w:szCs w:val="20"/>
        </w:rPr>
        <w:t>Clues:</w:t>
      </w:r>
      <w:r w:rsidRPr="00E84ED3">
        <w:rPr>
          <w:rFonts w:ascii="Avenir Next" w:hAnsi="Avenir Next"/>
          <w:color w:val="A02B93" w:themeColor="accent5"/>
          <w:sz w:val="20"/>
          <w:szCs w:val="20"/>
        </w:rPr>
        <w:t xml:space="preserve"> Has a glycerol backbone, two fatty acid tails, one phosphate group, forms cell membranes, has hydrophobic and hydrophilic regions</w:t>
      </w:r>
    </w:p>
    <w:p w14:paraId="45CA649C" w14:textId="77777777" w:rsidR="00E84ED3" w:rsidRPr="00E84ED3" w:rsidRDefault="00E84ED3" w:rsidP="00E24C22">
      <w:pPr>
        <w:pStyle w:val="whitespace-normal"/>
        <w:numPr>
          <w:ilvl w:val="0"/>
          <w:numId w:val="49"/>
        </w:numPr>
        <w:spacing w:before="0" w:beforeAutospacing="0" w:after="0" w:afterAutospacing="0"/>
        <w:rPr>
          <w:rFonts w:ascii="Avenir Next" w:hAnsi="Avenir Next"/>
          <w:color w:val="A02B93" w:themeColor="accent5"/>
          <w:sz w:val="20"/>
          <w:szCs w:val="20"/>
        </w:rPr>
      </w:pPr>
      <w:r w:rsidRPr="00E84ED3">
        <w:rPr>
          <w:rFonts w:ascii="Avenir Next" w:hAnsi="Avenir Next"/>
          <w:b/>
          <w:bCs/>
          <w:color w:val="A02B93" w:themeColor="accent5"/>
          <w:sz w:val="20"/>
          <w:szCs w:val="20"/>
        </w:rPr>
        <w:t>Evidence:</w:t>
      </w:r>
      <w:r w:rsidRPr="00E84ED3">
        <w:rPr>
          <w:rFonts w:ascii="Avenir Next" w:hAnsi="Avenir Next"/>
          <w:color w:val="A02B93" w:themeColor="accent5"/>
          <w:sz w:val="20"/>
          <w:szCs w:val="20"/>
        </w:rPr>
        <w:t xml:space="preserve"> Not a true polymer; contains phosphate group; role = membrane structure</w:t>
      </w:r>
    </w:p>
    <w:p w14:paraId="7F932C6A" w14:textId="77777777" w:rsidR="00E84ED3" w:rsidRPr="00E84ED3" w:rsidRDefault="00E84ED3" w:rsidP="00E24C22">
      <w:pPr>
        <w:pStyle w:val="font-claude-response-body"/>
        <w:spacing w:before="0" w:beforeAutospacing="0" w:after="0" w:afterAutospacing="0"/>
        <w:rPr>
          <w:rStyle w:val="Strong"/>
          <w:rFonts w:ascii="Avenir Next" w:eastAsiaTheme="majorEastAsia" w:hAnsi="Avenir Next"/>
          <w:color w:val="A02B93" w:themeColor="accent5"/>
          <w:sz w:val="20"/>
          <w:szCs w:val="20"/>
        </w:rPr>
      </w:pPr>
    </w:p>
    <w:p w14:paraId="008286B9" w14:textId="69A52541" w:rsidR="00E84ED3" w:rsidRPr="00E84ED3" w:rsidRDefault="00E84ED3" w:rsidP="00E24C22">
      <w:pPr>
        <w:pStyle w:val="font-claude-response-body"/>
        <w:spacing w:before="0" w:beforeAutospacing="0" w:after="0" w:afterAutospacing="0"/>
        <w:rPr>
          <w:rFonts w:ascii="Avenir Next" w:hAnsi="Avenir Next"/>
          <w:color w:val="A02B93" w:themeColor="accent5"/>
          <w:sz w:val="20"/>
          <w:szCs w:val="20"/>
        </w:rPr>
      </w:pPr>
      <w:r w:rsidRPr="00E84ED3">
        <w:rPr>
          <w:rStyle w:val="Strong"/>
          <w:rFonts w:ascii="Avenir Next" w:eastAsiaTheme="majorEastAsia" w:hAnsi="Avenir Next"/>
          <w:color w:val="A02B93" w:themeColor="accent5"/>
          <w:sz w:val="20"/>
          <w:szCs w:val="20"/>
        </w:rPr>
        <w:t>Mystery 4 - Carbohydrate (Cellulose):</w:t>
      </w:r>
    </w:p>
    <w:p w14:paraId="2A7716B7" w14:textId="77777777" w:rsidR="00E84ED3" w:rsidRPr="00E84ED3" w:rsidRDefault="00E84ED3" w:rsidP="00E24C22">
      <w:pPr>
        <w:pStyle w:val="whitespace-normal"/>
        <w:numPr>
          <w:ilvl w:val="0"/>
          <w:numId w:val="50"/>
        </w:numPr>
        <w:spacing w:before="0" w:beforeAutospacing="0" w:after="0" w:afterAutospacing="0"/>
        <w:rPr>
          <w:rFonts w:ascii="Avenir Next" w:hAnsi="Avenir Next"/>
          <w:color w:val="A02B93" w:themeColor="accent5"/>
          <w:sz w:val="20"/>
          <w:szCs w:val="20"/>
        </w:rPr>
      </w:pPr>
      <w:r w:rsidRPr="00E84ED3">
        <w:rPr>
          <w:rFonts w:ascii="Avenir Next" w:hAnsi="Avenir Next"/>
          <w:b/>
          <w:bCs/>
          <w:color w:val="A02B93" w:themeColor="accent5"/>
          <w:sz w:val="20"/>
          <w:szCs w:val="20"/>
        </w:rPr>
        <w:t>Clues:</w:t>
      </w:r>
      <w:r w:rsidRPr="00E84ED3">
        <w:rPr>
          <w:rFonts w:ascii="Avenir Next" w:hAnsi="Avenir Next"/>
          <w:color w:val="A02B93" w:themeColor="accent5"/>
          <w:sz w:val="20"/>
          <w:szCs w:val="20"/>
        </w:rPr>
        <w:t xml:space="preserve"> Made of glucose monomers, structural support in plants, humans cannot digest it, lots of OH groups</w:t>
      </w:r>
    </w:p>
    <w:p w14:paraId="35AF241A" w14:textId="77777777" w:rsidR="00E84ED3" w:rsidRPr="00E84ED3" w:rsidRDefault="00E84ED3" w:rsidP="00E24C22">
      <w:pPr>
        <w:pStyle w:val="whitespace-normal"/>
        <w:numPr>
          <w:ilvl w:val="0"/>
          <w:numId w:val="50"/>
        </w:numPr>
        <w:spacing w:before="0" w:beforeAutospacing="0" w:after="0" w:afterAutospacing="0"/>
        <w:rPr>
          <w:rFonts w:ascii="Avenir Next" w:hAnsi="Avenir Next"/>
          <w:color w:val="A02B93" w:themeColor="accent5"/>
          <w:sz w:val="20"/>
          <w:szCs w:val="20"/>
        </w:rPr>
      </w:pPr>
      <w:r w:rsidRPr="00E84ED3">
        <w:rPr>
          <w:rFonts w:ascii="Avenir Next" w:hAnsi="Avenir Next"/>
          <w:b/>
          <w:bCs/>
          <w:color w:val="A02B93" w:themeColor="accent5"/>
          <w:sz w:val="20"/>
          <w:szCs w:val="20"/>
        </w:rPr>
        <w:t>Evidence:</w:t>
      </w:r>
      <w:r w:rsidRPr="00E84ED3">
        <w:rPr>
          <w:rFonts w:ascii="Avenir Next" w:hAnsi="Avenir Next"/>
          <w:color w:val="A02B93" w:themeColor="accent5"/>
          <w:sz w:val="20"/>
          <w:szCs w:val="20"/>
        </w:rPr>
        <w:t xml:space="preserve"> Monomer = monosaccharide; functional group = hydroxyl; role = structure</w:t>
      </w:r>
    </w:p>
    <w:p w14:paraId="46698F53" w14:textId="48E3F541" w:rsidR="006707FE" w:rsidRPr="006707FE" w:rsidRDefault="006707FE" w:rsidP="00E24C22">
      <w:pPr>
        <w:pStyle w:val="Heading1"/>
        <w:rPr>
          <w:sz w:val="20"/>
          <w:szCs w:val="20"/>
        </w:rPr>
      </w:pPr>
    </w:p>
    <w:p w14:paraId="1D7958E1" w14:textId="77777777" w:rsidR="00BF441F" w:rsidRDefault="00BF441F" w:rsidP="00E24C22">
      <w:pPr>
        <w:rPr>
          <w:rFonts w:ascii="Avenir Next" w:hAnsi="Avenir Next"/>
          <w:b/>
          <w:bCs/>
          <w:color w:val="156082" w:themeColor="accent1"/>
        </w:rPr>
      </w:pPr>
      <w:r>
        <w:br w:type="page"/>
      </w:r>
    </w:p>
    <w:p w14:paraId="239AFCAF" w14:textId="7C1655CA" w:rsidR="00FD3EAF" w:rsidRPr="00BF441F" w:rsidRDefault="00D707E5" w:rsidP="00E24C22">
      <w:pPr>
        <w:pStyle w:val="Heading1"/>
      </w:pPr>
      <w:r>
        <w:lastRenderedPageBreak/>
        <w:t>6</w:t>
      </w:r>
      <w:r w:rsidR="006707FE" w:rsidRPr="006707FE">
        <w:t xml:space="preserve">. </w:t>
      </w:r>
      <w:r w:rsidR="00E84ED3" w:rsidRPr="00E84ED3">
        <w:t>Protein Shape-Function Case Studies</w:t>
      </w:r>
      <w:r w:rsidR="00FD3EAF" w:rsidRPr="00BF441F">
        <w:tab/>
      </w:r>
    </w:p>
    <w:p w14:paraId="0BDC9155" w14:textId="1BBB1860" w:rsidR="00FD3EAF" w:rsidRPr="006707FE" w:rsidRDefault="00FD3EAF" w:rsidP="00E24C22">
      <w:pPr>
        <w:rPr>
          <w:rFonts w:ascii="Avenir Next" w:hAnsi="Avenir Next"/>
          <w:sz w:val="20"/>
          <w:szCs w:val="20"/>
        </w:rPr>
      </w:pPr>
      <w:r w:rsidRPr="00BF441F">
        <w:rPr>
          <w:rStyle w:val="Strong"/>
          <w:rFonts w:ascii="Avenir Next" w:hAnsi="Avenir Next"/>
          <w:sz w:val="20"/>
          <w:szCs w:val="20"/>
        </w:rPr>
        <w:t>Learning Objective(s):</w:t>
      </w:r>
      <w:r w:rsidRPr="00BF441F">
        <w:rPr>
          <w:rFonts w:ascii="Avenir Next" w:hAnsi="Avenir Next"/>
          <w:sz w:val="20"/>
          <w:szCs w:val="20"/>
        </w:rPr>
        <w:t xml:space="preserve"> </w:t>
      </w:r>
      <w:r w:rsidR="00E84ED3" w:rsidRPr="00E84ED3">
        <w:rPr>
          <w:rFonts w:ascii="Avenir Next" w:hAnsi="Avenir Next"/>
          <w:sz w:val="20"/>
          <w:szCs w:val="20"/>
        </w:rPr>
        <w:t>Describe the importance of protein shape in terms of its function</w:t>
      </w:r>
    </w:p>
    <w:p w14:paraId="27C00F7F" w14:textId="6A2FF056" w:rsidR="00FD3EAF" w:rsidRPr="006707FE" w:rsidRDefault="00FD3EAF" w:rsidP="00E24C22">
      <w:pPr>
        <w:rPr>
          <w:rFonts w:ascii="Avenir Next" w:hAnsi="Avenir Next"/>
          <w:sz w:val="20"/>
          <w:szCs w:val="20"/>
        </w:rPr>
      </w:pPr>
      <w:r w:rsidRPr="006707FE">
        <w:rPr>
          <w:rStyle w:val="Strong"/>
          <w:rFonts w:ascii="Avenir Next" w:hAnsi="Avenir Next"/>
          <w:sz w:val="20"/>
          <w:szCs w:val="20"/>
        </w:rPr>
        <w:t>Bloom's Level(s):</w:t>
      </w:r>
      <w:r w:rsidRPr="006707FE">
        <w:rPr>
          <w:rFonts w:ascii="Avenir Next" w:hAnsi="Avenir Next"/>
          <w:sz w:val="20"/>
          <w:szCs w:val="20"/>
        </w:rPr>
        <w:t xml:space="preserve"> </w:t>
      </w:r>
      <w:r w:rsidR="00E84ED3">
        <w:rPr>
          <w:rFonts w:ascii="Avenir Next" w:hAnsi="Avenir Next"/>
          <w:sz w:val="20"/>
          <w:szCs w:val="20"/>
        </w:rPr>
        <w:t>Analyze, Evaluate</w:t>
      </w:r>
    </w:p>
    <w:p w14:paraId="0E1F35A9" w14:textId="51F3F5FD" w:rsidR="00FD3EAF" w:rsidRPr="006707FE" w:rsidRDefault="00FD3EAF" w:rsidP="00E24C22">
      <w:pPr>
        <w:rPr>
          <w:rFonts w:ascii="Avenir Next" w:hAnsi="Avenir Next"/>
          <w:sz w:val="20"/>
          <w:szCs w:val="20"/>
        </w:rPr>
      </w:pPr>
      <w:r w:rsidRPr="006707FE">
        <w:rPr>
          <w:rStyle w:val="Strong"/>
          <w:rFonts w:ascii="Avenir Next" w:hAnsi="Avenir Next"/>
          <w:sz w:val="20"/>
          <w:szCs w:val="20"/>
        </w:rPr>
        <w:t>Format:</w:t>
      </w:r>
      <w:r w:rsidRPr="006707FE">
        <w:rPr>
          <w:rFonts w:ascii="Avenir Next" w:hAnsi="Avenir Next"/>
          <w:sz w:val="20"/>
          <w:szCs w:val="20"/>
        </w:rPr>
        <w:t xml:space="preserve"> </w:t>
      </w:r>
      <w:r w:rsidR="00E84ED3" w:rsidRPr="00E84ED3">
        <w:rPr>
          <w:rFonts w:ascii="Avenir Next" w:hAnsi="Avenir Next"/>
          <w:sz w:val="20"/>
          <w:szCs w:val="20"/>
        </w:rPr>
        <w:t>Small groups (12 groups), whiteboard presentation</w:t>
      </w:r>
    </w:p>
    <w:p w14:paraId="5E5A428D" w14:textId="0B35F829" w:rsidR="00FD3EAF" w:rsidRPr="006707FE" w:rsidRDefault="00FD3EAF" w:rsidP="00E24C22">
      <w:pPr>
        <w:rPr>
          <w:rFonts w:ascii="Avenir Next" w:hAnsi="Avenir Next"/>
          <w:b/>
          <w:bCs/>
          <w:sz w:val="20"/>
          <w:szCs w:val="20"/>
        </w:rPr>
      </w:pPr>
      <w:r w:rsidRPr="006707FE">
        <w:rPr>
          <w:rStyle w:val="Strong"/>
          <w:rFonts w:ascii="Avenir Next" w:hAnsi="Avenir Next"/>
          <w:sz w:val="20"/>
          <w:szCs w:val="20"/>
        </w:rPr>
        <w:t>Duration:</w:t>
      </w:r>
      <w:r w:rsidRPr="006707FE">
        <w:rPr>
          <w:rFonts w:ascii="Avenir Next" w:hAnsi="Avenir Next"/>
          <w:sz w:val="20"/>
          <w:szCs w:val="20"/>
        </w:rPr>
        <w:t xml:space="preserve"> </w:t>
      </w:r>
      <w:r w:rsidR="00E84ED3">
        <w:rPr>
          <w:rFonts w:ascii="Avenir Next" w:hAnsi="Avenir Next"/>
          <w:sz w:val="20"/>
          <w:szCs w:val="20"/>
        </w:rPr>
        <w:t>18 minutes</w:t>
      </w:r>
    </w:p>
    <w:p w14:paraId="47B7F0DE" w14:textId="77777777" w:rsidR="00FD3EAF" w:rsidRPr="006707FE" w:rsidRDefault="00FD3EAF" w:rsidP="00E24C22">
      <w:pPr>
        <w:rPr>
          <w:rFonts w:ascii="Avenir Next" w:hAnsi="Avenir Next"/>
          <w:sz w:val="20"/>
          <w:szCs w:val="20"/>
        </w:rPr>
      </w:pPr>
    </w:p>
    <w:p w14:paraId="76A03FB9" w14:textId="312BD25B" w:rsidR="00FD3EAF" w:rsidRDefault="00FD3EAF" w:rsidP="00E24C22">
      <w:pPr>
        <w:rPr>
          <w:rFonts w:ascii="Avenir Next" w:hAnsi="Avenir Next"/>
          <w:sz w:val="20"/>
          <w:szCs w:val="20"/>
        </w:rPr>
      </w:pPr>
      <w:r w:rsidRPr="006707FE">
        <w:rPr>
          <w:rFonts w:ascii="Avenir Next" w:hAnsi="Avenir Next"/>
          <w:b/>
          <w:bCs/>
          <w:sz w:val="20"/>
          <w:szCs w:val="20"/>
        </w:rPr>
        <w:t>Description:</w:t>
      </w:r>
      <w:r w:rsidRPr="006707FE">
        <w:rPr>
          <w:rFonts w:ascii="Avenir Next" w:hAnsi="Avenir Next"/>
          <w:sz w:val="20"/>
          <w:szCs w:val="20"/>
        </w:rPr>
        <w:t xml:space="preserve"> </w:t>
      </w:r>
      <w:r w:rsidR="00E84ED3" w:rsidRPr="00E84ED3">
        <w:rPr>
          <w:rFonts w:ascii="Avenir Next" w:hAnsi="Avenir Next"/>
          <w:sz w:val="20"/>
          <w:szCs w:val="20"/>
        </w:rPr>
        <w:t>Each group receives a case study about a protein losing its function due to shape change (denaturation, mutation, etc.). Groups analyze what happened to the shape and why function was lost, then draw a before/after diagram on their whiteboard. Groups hold up whiteboards simultaneously for sharing.</w:t>
      </w:r>
    </w:p>
    <w:p w14:paraId="703D73F2" w14:textId="77777777" w:rsidR="0027537A" w:rsidRDefault="0027537A" w:rsidP="00E24C22">
      <w:pPr>
        <w:rPr>
          <w:rFonts w:ascii="Avenir Next" w:hAnsi="Avenir Next"/>
          <w:sz w:val="20"/>
          <w:szCs w:val="20"/>
        </w:rPr>
      </w:pPr>
    </w:p>
    <w:p w14:paraId="13193EFB" w14:textId="49DDAA49" w:rsidR="0027537A" w:rsidRDefault="0027537A" w:rsidP="00E24C22">
      <w:pPr>
        <w:rPr>
          <w:rFonts w:ascii="Avenir Next" w:hAnsi="Avenir Next"/>
          <w:sz w:val="20"/>
          <w:szCs w:val="20"/>
        </w:rPr>
      </w:pPr>
      <w:r w:rsidRPr="0027537A">
        <w:rPr>
          <w:rFonts w:ascii="Avenir Next" w:hAnsi="Avenir Next"/>
          <w:b/>
          <w:bCs/>
          <w:sz w:val="20"/>
          <w:szCs w:val="20"/>
        </w:rPr>
        <w:t>Materials:</w:t>
      </w:r>
      <w:r w:rsidRPr="0027537A">
        <w:rPr>
          <w:rFonts w:ascii="Avenir Next" w:hAnsi="Avenir Next"/>
          <w:sz w:val="20"/>
          <w:szCs w:val="20"/>
        </w:rPr>
        <w:t xml:space="preserve"> 12 case study cards, 12 miniature whiteboards</w:t>
      </w:r>
    </w:p>
    <w:p w14:paraId="186B5444" w14:textId="77777777" w:rsidR="00C82359" w:rsidRDefault="00C82359" w:rsidP="00E24C22">
      <w:pPr>
        <w:rPr>
          <w:rFonts w:ascii="Avenir Next" w:hAnsi="Avenir Next"/>
          <w:sz w:val="20"/>
          <w:szCs w:val="20"/>
        </w:rPr>
      </w:pPr>
    </w:p>
    <w:p w14:paraId="6DC79B68" w14:textId="138F2719" w:rsidR="00C82359" w:rsidRPr="00C82359" w:rsidRDefault="00C82359" w:rsidP="00E24C22">
      <w:pPr>
        <w:rPr>
          <w:rFonts w:ascii="Avenir Next" w:hAnsi="Avenir Next"/>
          <w:b/>
          <w:bCs/>
          <w:sz w:val="20"/>
          <w:szCs w:val="20"/>
        </w:rPr>
      </w:pPr>
      <w:r w:rsidRPr="00C82359">
        <w:rPr>
          <w:rFonts w:ascii="Avenir Next" w:hAnsi="Avenir Next"/>
          <w:b/>
          <w:bCs/>
          <w:sz w:val="20"/>
          <w:szCs w:val="20"/>
        </w:rPr>
        <w:t>Mini-Cases</w:t>
      </w:r>
    </w:p>
    <w:p w14:paraId="1DA080C9" w14:textId="77777777" w:rsidR="00C82359" w:rsidRPr="00C82359" w:rsidRDefault="00C82359" w:rsidP="00E24C22">
      <w:pPr>
        <w:rPr>
          <w:rFonts w:ascii="Avenir Next" w:hAnsi="Avenir Next"/>
          <w:i/>
          <w:iCs/>
          <w:sz w:val="20"/>
          <w:szCs w:val="20"/>
        </w:rPr>
      </w:pPr>
      <w:r w:rsidRPr="00C82359">
        <w:rPr>
          <w:rFonts w:ascii="Avenir Next" w:hAnsi="Avenir Next"/>
          <w:i/>
          <w:iCs/>
          <w:sz w:val="20"/>
          <w:szCs w:val="20"/>
        </w:rPr>
        <w:t>Case 1: The Oxygen Problem</w:t>
      </w:r>
    </w:p>
    <w:p w14:paraId="1B130DA0" w14:textId="41B82E97" w:rsidR="00C82359" w:rsidRDefault="00C82359" w:rsidP="00E24C22">
      <w:pPr>
        <w:rPr>
          <w:rFonts w:ascii="Avenir Next" w:hAnsi="Avenir Next"/>
          <w:sz w:val="20"/>
          <w:szCs w:val="20"/>
        </w:rPr>
      </w:pPr>
      <w:r w:rsidRPr="00C82359">
        <w:rPr>
          <w:rFonts w:ascii="Avenir Next" w:hAnsi="Avenir Next"/>
          <w:sz w:val="20"/>
          <w:szCs w:val="20"/>
        </w:rPr>
        <w:t>Background:</w:t>
      </w:r>
      <w:r>
        <w:rPr>
          <w:rFonts w:ascii="Avenir Next" w:hAnsi="Avenir Next"/>
          <w:sz w:val="20"/>
          <w:szCs w:val="20"/>
        </w:rPr>
        <w:t xml:space="preserve"> </w:t>
      </w:r>
      <w:r w:rsidRPr="00C82359">
        <w:rPr>
          <w:rFonts w:ascii="Avenir Next" w:hAnsi="Avenir Next"/>
          <w:sz w:val="20"/>
          <w:szCs w:val="20"/>
        </w:rPr>
        <w:t>A patient comes to the doctor complaining of constant fatigue, shortness of breath, and occasional pain in their joints and abdomen. Blood tests reveal that their red blood cells have an unusual crescent or "sickle" shape instead of the normal round, disc shape. Further investigation shows that their hemoglobin protein</w:t>
      </w:r>
      <w:r w:rsidR="00E24C22">
        <w:rPr>
          <w:rFonts w:ascii="Avenir Next" w:hAnsi="Avenir Next"/>
          <w:sz w:val="20"/>
          <w:szCs w:val="20"/>
        </w:rPr>
        <w:t xml:space="preserve"> – </w:t>
      </w:r>
      <w:r w:rsidRPr="00C82359">
        <w:rPr>
          <w:rFonts w:ascii="Avenir Next" w:hAnsi="Avenir Next"/>
          <w:sz w:val="20"/>
          <w:szCs w:val="20"/>
        </w:rPr>
        <w:t>the molecule responsible for carrying oxygen throughout the body</w:t>
      </w:r>
      <w:r w:rsidR="00E24C22">
        <w:rPr>
          <w:rFonts w:ascii="Avenir Next" w:hAnsi="Avenir Next"/>
          <w:sz w:val="20"/>
          <w:szCs w:val="20"/>
        </w:rPr>
        <w:t xml:space="preserve"> – </w:t>
      </w:r>
      <w:r w:rsidRPr="00C82359">
        <w:rPr>
          <w:rFonts w:ascii="Avenir Next" w:hAnsi="Avenir Next"/>
          <w:sz w:val="20"/>
          <w:szCs w:val="20"/>
        </w:rPr>
        <w:t>has a slightly different structure than normal hemoglobin.</w:t>
      </w:r>
    </w:p>
    <w:p w14:paraId="12C466EF" w14:textId="77777777" w:rsidR="00C82359" w:rsidRPr="00C82359" w:rsidRDefault="00C82359" w:rsidP="00E24C22">
      <w:pPr>
        <w:rPr>
          <w:rFonts w:ascii="Avenir Next" w:hAnsi="Avenir Next"/>
          <w:sz w:val="20"/>
          <w:szCs w:val="20"/>
        </w:rPr>
      </w:pPr>
    </w:p>
    <w:p w14:paraId="04B12EB4" w14:textId="0D0F67CA" w:rsidR="00C82359" w:rsidRDefault="00C82359" w:rsidP="00E24C22">
      <w:pPr>
        <w:rPr>
          <w:rFonts w:ascii="Avenir Next" w:hAnsi="Avenir Next"/>
          <w:sz w:val="20"/>
          <w:szCs w:val="20"/>
        </w:rPr>
      </w:pPr>
      <w:r w:rsidRPr="00C82359">
        <w:rPr>
          <w:rFonts w:ascii="Avenir Next" w:hAnsi="Avenir Next"/>
          <w:sz w:val="20"/>
          <w:szCs w:val="20"/>
        </w:rPr>
        <w:t xml:space="preserve">Researchers discovered that in this patient's hemoglobin, just </w:t>
      </w:r>
      <w:r w:rsidR="00E24C22">
        <w:rPr>
          <w:rFonts w:ascii="Avenir Next" w:hAnsi="Avenir Next"/>
          <w:sz w:val="20"/>
          <w:szCs w:val="20"/>
        </w:rPr>
        <w:t>one</w:t>
      </w:r>
      <w:r w:rsidRPr="00C82359">
        <w:rPr>
          <w:rFonts w:ascii="Avenir Next" w:hAnsi="Avenir Next"/>
          <w:sz w:val="20"/>
          <w:szCs w:val="20"/>
        </w:rPr>
        <w:t xml:space="preserve"> building block out of hundreds has been swapped for a different one. This single change causes the hemoglobin molecules to stick together in long, rigid chains instead of remaining separate and flexible.</w:t>
      </w:r>
    </w:p>
    <w:p w14:paraId="2C6C2DBC" w14:textId="77777777" w:rsidR="00C82359" w:rsidRDefault="00C82359" w:rsidP="00E24C22">
      <w:pPr>
        <w:rPr>
          <w:rFonts w:ascii="Avenir Next" w:hAnsi="Avenir Next"/>
          <w:sz w:val="20"/>
          <w:szCs w:val="20"/>
        </w:rPr>
      </w:pPr>
    </w:p>
    <w:p w14:paraId="18E409F2" w14:textId="77777777" w:rsidR="000B758C" w:rsidRPr="000B758C" w:rsidRDefault="000B758C" w:rsidP="00E24C22">
      <w:pPr>
        <w:rPr>
          <w:rFonts w:ascii="Avenir Next" w:hAnsi="Avenir Next"/>
          <w:sz w:val="20"/>
          <w:szCs w:val="20"/>
        </w:rPr>
      </w:pPr>
      <w:r w:rsidRPr="000B758C">
        <w:rPr>
          <w:rFonts w:ascii="Avenir Next" w:hAnsi="Avenir Next"/>
          <w:sz w:val="20"/>
          <w:szCs w:val="20"/>
        </w:rPr>
        <w:t>Your Task:</w:t>
      </w:r>
    </w:p>
    <w:p w14:paraId="150C86C5" w14:textId="77777777" w:rsidR="000B758C" w:rsidRPr="000B758C" w:rsidRDefault="000B758C" w:rsidP="00E24C22">
      <w:pPr>
        <w:pStyle w:val="ListParagraph"/>
        <w:numPr>
          <w:ilvl w:val="0"/>
          <w:numId w:val="66"/>
        </w:numPr>
        <w:rPr>
          <w:rFonts w:ascii="Avenir Next" w:hAnsi="Avenir Next"/>
          <w:sz w:val="20"/>
          <w:szCs w:val="20"/>
        </w:rPr>
      </w:pPr>
      <w:r w:rsidRPr="000B758C">
        <w:rPr>
          <w:rFonts w:ascii="Avenir Next" w:hAnsi="Avenir Next"/>
          <w:sz w:val="20"/>
          <w:szCs w:val="20"/>
        </w:rPr>
        <w:t>Explain why this shape change prevents the protein from doing its job effectively</w:t>
      </w:r>
    </w:p>
    <w:p w14:paraId="040D8616" w14:textId="1C9AFC19" w:rsidR="000B758C" w:rsidRDefault="000B758C" w:rsidP="00E24C22">
      <w:pPr>
        <w:pStyle w:val="ListParagraph"/>
        <w:numPr>
          <w:ilvl w:val="0"/>
          <w:numId w:val="66"/>
        </w:numPr>
        <w:rPr>
          <w:rFonts w:ascii="Avenir Next" w:hAnsi="Avenir Next"/>
          <w:sz w:val="20"/>
          <w:szCs w:val="20"/>
        </w:rPr>
      </w:pPr>
      <w:r w:rsidRPr="000B758C">
        <w:rPr>
          <w:rFonts w:ascii="Avenir Next" w:hAnsi="Avenir Next"/>
          <w:sz w:val="20"/>
          <w:szCs w:val="20"/>
        </w:rPr>
        <w:t>What does this tell you about the relationship between protein structure and function?</w:t>
      </w:r>
    </w:p>
    <w:p w14:paraId="7B2FA220" w14:textId="77777777" w:rsidR="000B758C" w:rsidRDefault="000B758C" w:rsidP="00E24C22">
      <w:pPr>
        <w:rPr>
          <w:rFonts w:ascii="Avenir Next" w:hAnsi="Avenir Next"/>
          <w:sz w:val="20"/>
          <w:szCs w:val="20"/>
        </w:rPr>
      </w:pPr>
    </w:p>
    <w:p w14:paraId="7B8454E0" w14:textId="77777777" w:rsidR="000B758C" w:rsidRPr="000B758C" w:rsidRDefault="000B758C" w:rsidP="00E24C22">
      <w:pPr>
        <w:rPr>
          <w:rFonts w:ascii="Avenir Next" w:hAnsi="Avenir Next"/>
          <w:i/>
          <w:iCs/>
          <w:sz w:val="20"/>
          <w:szCs w:val="20"/>
        </w:rPr>
      </w:pPr>
      <w:r w:rsidRPr="000B758C">
        <w:rPr>
          <w:rFonts w:ascii="Avenir Next" w:hAnsi="Avenir Next"/>
          <w:i/>
          <w:iCs/>
          <w:sz w:val="20"/>
          <w:szCs w:val="20"/>
        </w:rPr>
        <w:t>Case 2: The Cooking Catastrophe</w:t>
      </w:r>
    </w:p>
    <w:p w14:paraId="3AC5FFCF" w14:textId="74D6DF04" w:rsidR="000B758C" w:rsidRPr="000B758C" w:rsidRDefault="000B758C" w:rsidP="00E24C22">
      <w:pPr>
        <w:rPr>
          <w:rFonts w:ascii="Avenir Next" w:hAnsi="Avenir Next"/>
          <w:sz w:val="20"/>
          <w:szCs w:val="20"/>
        </w:rPr>
      </w:pPr>
      <w:r w:rsidRPr="000B758C">
        <w:rPr>
          <w:rFonts w:ascii="Avenir Next" w:hAnsi="Avenir Next"/>
          <w:sz w:val="20"/>
          <w:szCs w:val="20"/>
        </w:rPr>
        <w:t>Background:</w:t>
      </w:r>
      <w:r>
        <w:rPr>
          <w:rFonts w:ascii="Avenir Next" w:hAnsi="Avenir Next"/>
          <w:sz w:val="20"/>
          <w:szCs w:val="20"/>
        </w:rPr>
        <w:t xml:space="preserve"> </w:t>
      </w:r>
      <w:r w:rsidRPr="000B758C">
        <w:rPr>
          <w:rFonts w:ascii="Avenir Next" w:hAnsi="Avenir Next"/>
          <w:sz w:val="20"/>
          <w:szCs w:val="20"/>
        </w:rPr>
        <w:t>A student is conducting an experiment with an enzyme called catalase, which normally breaks down hydrogen peroxide very quickly. The student prepares two test tubes:</w:t>
      </w:r>
    </w:p>
    <w:p w14:paraId="58F38868" w14:textId="77777777" w:rsidR="000B758C" w:rsidRPr="000B758C" w:rsidRDefault="000B758C" w:rsidP="00E24C22">
      <w:pPr>
        <w:rPr>
          <w:rFonts w:ascii="Avenir Next" w:hAnsi="Avenir Next"/>
          <w:sz w:val="20"/>
          <w:szCs w:val="20"/>
        </w:rPr>
      </w:pPr>
    </w:p>
    <w:p w14:paraId="11C4E051" w14:textId="77777777" w:rsidR="000B758C" w:rsidRPr="000B758C" w:rsidRDefault="000B758C" w:rsidP="00E24C22">
      <w:pPr>
        <w:rPr>
          <w:rFonts w:ascii="Avenir Next" w:hAnsi="Avenir Next"/>
          <w:sz w:val="20"/>
          <w:szCs w:val="20"/>
        </w:rPr>
      </w:pPr>
      <w:r w:rsidRPr="000B758C">
        <w:rPr>
          <w:rFonts w:ascii="Avenir Next" w:hAnsi="Avenir Next"/>
          <w:sz w:val="20"/>
          <w:szCs w:val="20"/>
        </w:rPr>
        <w:t xml:space="preserve">Test Tube A: Catalase enzyme + hydrogen peroxide at room temperature (25°C) </w:t>
      </w:r>
      <w:r w:rsidRPr="000B758C">
        <w:rPr>
          <w:rFonts w:ascii="Arial" w:hAnsi="Arial" w:cs="Arial"/>
          <w:sz w:val="20"/>
          <w:szCs w:val="20"/>
        </w:rPr>
        <w:t>→</w:t>
      </w:r>
      <w:r w:rsidRPr="000B758C">
        <w:rPr>
          <w:rFonts w:ascii="Avenir Next" w:hAnsi="Avenir Next"/>
          <w:sz w:val="20"/>
          <w:szCs w:val="20"/>
        </w:rPr>
        <w:t xml:space="preserve"> Reaction occurs rapidly with lots of bubbles</w:t>
      </w:r>
    </w:p>
    <w:p w14:paraId="48DE316E" w14:textId="77777777" w:rsidR="000B758C" w:rsidRPr="000B758C" w:rsidRDefault="000B758C" w:rsidP="00E24C22">
      <w:pPr>
        <w:rPr>
          <w:rFonts w:ascii="Avenir Next" w:hAnsi="Avenir Next"/>
          <w:sz w:val="20"/>
          <w:szCs w:val="20"/>
        </w:rPr>
      </w:pPr>
      <w:r w:rsidRPr="000B758C">
        <w:rPr>
          <w:rFonts w:ascii="Avenir Next" w:hAnsi="Avenir Next"/>
          <w:sz w:val="20"/>
          <w:szCs w:val="20"/>
        </w:rPr>
        <w:t xml:space="preserve">Test Tube B: Catalase enzyme heated to 100°C for 5 minutes, then cooled back to 25°C + hydrogen peroxide </w:t>
      </w:r>
      <w:r w:rsidRPr="000B758C">
        <w:rPr>
          <w:rFonts w:ascii="Arial" w:hAnsi="Arial" w:cs="Arial"/>
          <w:sz w:val="20"/>
          <w:szCs w:val="20"/>
        </w:rPr>
        <w:t>→</w:t>
      </w:r>
      <w:r w:rsidRPr="000B758C">
        <w:rPr>
          <w:rFonts w:ascii="Avenir Next" w:hAnsi="Avenir Next"/>
          <w:sz w:val="20"/>
          <w:szCs w:val="20"/>
        </w:rPr>
        <w:t xml:space="preserve"> Almost no reaction occurs</w:t>
      </w:r>
    </w:p>
    <w:p w14:paraId="0F1B3709" w14:textId="77777777" w:rsidR="000B758C" w:rsidRPr="000B758C" w:rsidRDefault="000B758C" w:rsidP="00E24C22">
      <w:pPr>
        <w:rPr>
          <w:rFonts w:ascii="Avenir Next" w:hAnsi="Avenir Next"/>
          <w:sz w:val="20"/>
          <w:szCs w:val="20"/>
        </w:rPr>
      </w:pPr>
    </w:p>
    <w:p w14:paraId="221B013B" w14:textId="77777777" w:rsidR="000B758C" w:rsidRPr="000B758C" w:rsidRDefault="000B758C" w:rsidP="00E24C22">
      <w:pPr>
        <w:rPr>
          <w:rFonts w:ascii="Avenir Next" w:hAnsi="Avenir Next"/>
          <w:sz w:val="20"/>
          <w:szCs w:val="20"/>
        </w:rPr>
      </w:pPr>
      <w:r w:rsidRPr="000B758C">
        <w:rPr>
          <w:rFonts w:ascii="Avenir Next" w:hAnsi="Avenir Next"/>
          <w:sz w:val="20"/>
          <w:szCs w:val="20"/>
        </w:rPr>
        <w:t>The enzyme in Test Tube B is still present—it didn't disappear or get used up. Chemical tests confirm the enzyme's building blocks are still connected in the same order. However, something about the enzyme has changed, and now it can barely function.</w:t>
      </w:r>
    </w:p>
    <w:p w14:paraId="31F703DE" w14:textId="77777777" w:rsidR="000B758C" w:rsidRDefault="000B758C" w:rsidP="00E24C22">
      <w:pPr>
        <w:rPr>
          <w:rFonts w:ascii="Avenir Next" w:hAnsi="Avenir Next"/>
          <w:sz w:val="20"/>
          <w:szCs w:val="20"/>
        </w:rPr>
      </w:pPr>
    </w:p>
    <w:p w14:paraId="010AE750" w14:textId="72368E1E" w:rsidR="000B758C" w:rsidRPr="000B758C" w:rsidRDefault="000B758C" w:rsidP="00E24C22">
      <w:pPr>
        <w:rPr>
          <w:rFonts w:ascii="Avenir Next" w:hAnsi="Avenir Next"/>
          <w:sz w:val="20"/>
          <w:szCs w:val="20"/>
        </w:rPr>
      </w:pPr>
      <w:r w:rsidRPr="000B758C">
        <w:rPr>
          <w:rFonts w:ascii="Avenir Next" w:hAnsi="Avenir Next"/>
          <w:sz w:val="20"/>
          <w:szCs w:val="20"/>
        </w:rPr>
        <w:t>Your Task:</w:t>
      </w:r>
    </w:p>
    <w:p w14:paraId="573A5507" w14:textId="77777777" w:rsidR="000B758C" w:rsidRPr="000B758C" w:rsidRDefault="000B758C" w:rsidP="00E24C22">
      <w:pPr>
        <w:pStyle w:val="ListParagraph"/>
        <w:numPr>
          <w:ilvl w:val="0"/>
          <w:numId w:val="67"/>
        </w:numPr>
        <w:rPr>
          <w:rFonts w:ascii="Avenir Next" w:hAnsi="Avenir Next"/>
          <w:sz w:val="20"/>
          <w:szCs w:val="20"/>
        </w:rPr>
      </w:pPr>
      <w:r w:rsidRPr="000B758C">
        <w:rPr>
          <w:rFonts w:ascii="Avenir Next" w:hAnsi="Avenir Next"/>
          <w:sz w:val="20"/>
          <w:szCs w:val="20"/>
        </w:rPr>
        <w:t>Explain why the heated enzyme can no longer catalyze the reaction effectively, even though its building blocks are in the same sequence</w:t>
      </w:r>
    </w:p>
    <w:p w14:paraId="3D577371" w14:textId="73DCE414" w:rsidR="000B758C" w:rsidRDefault="000B758C" w:rsidP="00E24C22">
      <w:pPr>
        <w:pStyle w:val="ListParagraph"/>
        <w:numPr>
          <w:ilvl w:val="0"/>
          <w:numId w:val="67"/>
        </w:numPr>
        <w:rPr>
          <w:rFonts w:ascii="Avenir Next" w:hAnsi="Avenir Next"/>
          <w:sz w:val="20"/>
          <w:szCs w:val="20"/>
        </w:rPr>
      </w:pPr>
      <w:r w:rsidRPr="000B758C">
        <w:rPr>
          <w:rFonts w:ascii="Avenir Next" w:hAnsi="Avenir Next"/>
          <w:sz w:val="20"/>
          <w:szCs w:val="20"/>
        </w:rPr>
        <w:t>What specific part of the enzyme do you think was affected? Why does this matter?</w:t>
      </w:r>
    </w:p>
    <w:p w14:paraId="0FD199EC" w14:textId="77CBBE82" w:rsidR="000B758C" w:rsidRDefault="000B758C" w:rsidP="00E24C22">
      <w:pPr>
        <w:rPr>
          <w:rFonts w:ascii="Avenir Next" w:hAnsi="Avenir Next"/>
          <w:sz w:val="20"/>
          <w:szCs w:val="20"/>
        </w:rPr>
      </w:pPr>
      <w:r>
        <w:rPr>
          <w:rFonts w:ascii="Avenir Next" w:hAnsi="Avenir Next"/>
          <w:sz w:val="20"/>
          <w:szCs w:val="20"/>
        </w:rPr>
        <w:br w:type="page"/>
      </w:r>
    </w:p>
    <w:p w14:paraId="5DB18F35" w14:textId="77777777" w:rsidR="000B758C" w:rsidRPr="000B758C" w:rsidRDefault="000B758C" w:rsidP="00E24C22">
      <w:pPr>
        <w:rPr>
          <w:rFonts w:ascii="Avenir Next" w:hAnsi="Avenir Next"/>
          <w:i/>
          <w:iCs/>
          <w:sz w:val="20"/>
          <w:szCs w:val="20"/>
        </w:rPr>
      </w:pPr>
      <w:r w:rsidRPr="000B758C">
        <w:rPr>
          <w:rFonts w:ascii="Avenir Next" w:hAnsi="Avenir Next"/>
          <w:i/>
          <w:iCs/>
          <w:sz w:val="20"/>
          <w:szCs w:val="20"/>
        </w:rPr>
        <w:lastRenderedPageBreak/>
        <w:t>Case 3: The Immune Mystery</w:t>
      </w:r>
    </w:p>
    <w:p w14:paraId="5F1B77A2" w14:textId="4284C56F" w:rsidR="000B758C" w:rsidRDefault="000B758C" w:rsidP="00E24C22">
      <w:pPr>
        <w:rPr>
          <w:rFonts w:ascii="Avenir Next" w:hAnsi="Avenir Next"/>
          <w:sz w:val="20"/>
          <w:szCs w:val="20"/>
        </w:rPr>
      </w:pPr>
      <w:r w:rsidRPr="000B758C">
        <w:rPr>
          <w:rFonts w:ascii="Avenir Next" w:hAnsi="Avenir Next"/>
          <w:sz w:val="20"/>
          <w:szCs w:val="20"/>
        </w:rPr>
        <w:t>Background:</w:t>
      </w:r>
      <w:r>
        <w:rPr>
          <w:rFonts w:ascii="Avenir Next" w:hAnsi="Avenir Next"/>
          <w:sz w:val="20"/>
          <w:szCs w:val="20"/>
        </w:rPr>
        <w:t xml:space="preserve"> </w:t>
      </w:r>
      <w:r w:rsidRPr="000B758C">
        <w:rPr>
          <w:rFonts w:ascii="Avenir Next" w:hAnsi="Avenir Next"/>
          <w:sz w:val="20"/>
          <w:szCs w:val="20"/>
        </w:rPr>
        <w:t>Your immune system produces antibodies—specialized proteins that recognize and bind to foreign invaders like bacteria and viruses. Each antibody has a specific binding region with a unique 3D shape that perfectly matches a particular target (called an antigen), much like a lock and key.</w:t>
      </w:r>
    </w:p>
    <w:p w14:paraId="042D77BD" w14:textId="77777777" w:rsidR="00E266E1" w:rsidRPr="000B758C" w:rsidRDefault="00E266E1" w:rsidP="00E24C22">
      <w:pPr>
        <w:rPr>
          <w:rFonts w:ascii="Avenir Next" w:hAnsi="Avenir Next"/>
          <w:sz w:val="20"/>
          <w:szCs w:val="20"/>
        </w:rPr>
      </w:pPr>
    </w:p>
    <w:p w14:paraId="3BC95BFE" w14:textId="77777777" w:rsidR="000B758C" w:rsidRPr="000B758C" w:rsidRDefault="000B758C" w:rsidP="00E24C22">
      <w:pPr>
        <w:rPr>
          <w:rFonts w:ascii="Avenir Next" w:hAnsi="Avenir Next"/>
          <w:sz w:val="20"/>
          <w:szCs w:val="20"/>
        </w:rPr>
      </w:pPr>
      <w:r w:rsidRPr="000B758C">
        <w:rPr>
          <w:rFonts w:ascii="Avenir Next" w:hAnsi="Avenir Next"/>
          <w:sz w:val="20"/>
          <w:szCs w:val="20"/>
        </w:rPr>
        <w:t>A new virus has emerged that is very similar to a previous virus your body encountered. The new virus differs by just a few atoms in one small region on its surface protein. Your immune system has plenty of antibodies left over from the previous infection, but when doctors test whether these antibodies can bind to the new virus, they find that binding is very weak or doesn't occur at all. The virus is able to infect cells without being stopped.</w:t>
      </w:r>
    </w:p>
    <w:p w14:paraId="108A6E4D" w14:textId="77777777" w:rsidR="000B758C" w:rsidRDefault="000B758C" w:rsidP="00E24C22">
      <w:pPr>
        <w:rPr>
          <w:rFonts w:ascii="Avenir Next" w:hAnsi="Avenir Next"/>
          <w:sz w:val="20"/>
          <w:szCs w:val="20"/>
        </w:rPr>
      </w:pPr>
    </w:p>
    <w:p w14:paraId="36DAE675" w14:textId="7A971195" w:rsidR="000B758C" w:rsidRPr="000B758C" w:rsidRDefault="000B758C" w:rsidP="00E24C22">
      <w:pPr>
        <w:rPr>
          <w:rFonts w:ascii="Avenir Next" w:hAnsi="Avenir Next"/>
          <w:sz w:val="20"/>
          <w:szCs w:val="20"/>
        </w:rPr>
      </w:pPr>
      <w:r w:rsidRPr="000B758C">
        <w:rPr>
          <w:rFonts w:ascii="Avenir Next" w:hAnsi="Avenir Next"/>
          <w:sz w:val="20"/>
          <w:szCs w:val="20"/>
        </w:rPr>
        <w:t>Your Task:</w:t>
      </w:r>
    </w:p>
    <w:p w14:paraId="74BFBEAD" w14:textId="77777777" w:rsidR="000B758C" w:rsidRPr="000B758C" w:rsidRDefault="000B758C" w:rsidP="00E24C22">
      <w:pPr>
        <w:pStyle w:val="ListParagraph"/>
        <w:numPr>
          <w:ilvl w:val="0"/>
          <w:numId w:val="68"/>
        </w:numPr>
        <w:rPr>
          <w:rFonts w:ascii="Avenir Next" w:hAnsi="Avenir Next"/>
          <w:sz w:val="20"/>
          <w:szCs w:val="20"/>
        </w:rPr>
      </w:pPr>
      <w:r w:rsidRPr="000B758C">
        <w:rPr>
          <w:rFonts w:ascii="Avenir Next" w:hAnsi="Avenir Next"/>
          <w:sz w:val="20"/>
          <w:szCs w:val="20"/>
        </w:rPr>
        <w:t>Explain why such a small change in the virus prevents antibody binding</w:t>
      </w:r>
    </w:p>
    <w:p w14:paraId="5E587B5C" w14:textId="7B02DF7E" w:rsidR="000B758C" w:rsidRDefault="000B758C" w:rsidP="00E24C22">
      <w:pPr>
        <w:pStyle w:val="ListParagraph"/>
        <w:numPr>
          <w:ilvl w:val="0"/>
          <w:numId w:val="68"/>
        </w:numPr>
        <w:rPr>
          <w:rFonts w:ascii="Avenir Next" w:hAnsi="Avenir Next"/>
          <w:sz w:val="20"/>
          <w:szCs w:val="20"/>
        </w:rPr>
      </w:pPr>
      <w:r w:rsidRPr="000B758C">
        <w:rPr>
          <w:rFonts w:ascii="Avenir Next" w:hAnsi="Avenir Next"/>
          <w:sz w:val="20"/>
          <w:szCs w:val="20"/>
        </w:rPr>
        <w:t>What does this reveal about how specific protein shapes must be for proper function?</w:t>
      </w:r>
    </w:p>
    <w:p w14:paraId="1BE0E174" w14:textId="77777777" w:rsidR="000B758C" w:rsidRDefault="000B758C" w:rsidP="00E24C22">
      <w:pPr>
        <w:rPr>
          <w:rFonts w:ascii="Avenir Next" w:hAnsi="Avenir Next"/>
          <w:sz w:val="20"/>
          <w:szCs w:val="20"/>
        </w:rPr>
      </w:pPr>
    </w:p>
    <w:p w14:paraId="34BB350B" w14:textId="77777777" w:rsidR="000B758C" w:rsidRPr="000B758C" w:rsidRDefault="000B758C" w:rsidP="00E24C22">
      <w:pPr>
        <w:rPr>
          <w:rFonts w:ascii="Avenir Next" w:hAnsi="Avenir Next"/>
          <w:i/>
          <w:iCs/>
          <w:sz w:val="20"/>
          <w:szCs w:val="20"/>
        </w:rPr>
      </w:pPr>
      <w:r w:rsidRPr="000B758C">
        <w:rPr>
          <w:rFonts w:ascii="Avenir Next" w:hAnsi="Avenir Next"/>
          <w:i/>
          <w:iCs/>
          <w:sz w:val="20"/>
          <w:szCs w:val="20"/>
        </w:rPr>
        <w:t>Case 4: The Broken Bridge</w:t>
      </w:r>
    </w:p>
    <w:p w14:paraId="3F7C9700" w14:textId="43503AE2" w:rsidR="000B758C" w:rsidRDefault="000B758C" w:rsidP="00E24C22">
      <w:pPr>
        <w:rPr>
          <w:rFonts w:ascii="Avenir Next" w:hAnsi="Avenir Next"/>
          <w:sz w:val="20"/>
          <w:szCs w:val="20"/>
        </w:rPr>
      </w:pPr>
      <w:r w:rsidRPr="000B758C">
        <w:rPr>
          <w:rFonts w:ascii="Avenir Next" w:hAnsi="Avenir Next"/>
          <w:sz w:val="20"/>
          <w:szCs w:val="20"/>
        </w:rPr>
        <w:t>Background:</w:t>
      </w:r>
      <w:r>
        <w:rPr>
          <w:rFonts w:ascii="Avenir Next" w:hAnsi="Avenir Next"/>
          <w:sz w:val="20"/>
          <w:szCs w:val="20"/>
        </w:rPr>
        <w:t xml:space="preserve"> </w:t>
      </w:r>
      <w:r w:rsidRPr="000B758C">
        <w:rPr>
          <w:rFonts w:ascii="Avenir Next" w:hAnsi="Avenir Next"/>
          <w:sz w:val="20"/>
          <w:szCs w:val="20"/>
        </w:rPr>
        <w:t>Scientists are studying a protein hormone that helps regulate blood sugar levels. This hormone works by binding to receptor proteins on cell surfaces, triggering the cells to take in sugar from the bloodstream. The hormone protein has a very specific folded shape that is held together by several types of bonds and interactions between its building blocks.</w:t>
      </w:r>
    </w:p>
    <w:p w14:paraId="44681CA1" w14:textId="77777777" w:rsidR="000B758C" w:rsidRPr="000B758C" w:rsidRDefault="000B758C" w:rsidP="00E24C22">
      <w:pPr>
        <w:rPr>
          <w:rFonts w:ascii="Avenir Next" w:hAnsi="Avenir Next"/>
          <w:sz w:val="20"/>
          <w:szCs w:val="20"/>
        </w:rPr>
      </w:pPr>
    </w:p>
    <w:p w14:paraId="29B9A867" w14:textId="77777777" w:rsidR="000B758C" w:rsidRPr="000B758C" w:rsidRDefault="000B758C" w:rsidP="00E24C22">
      <w:pPr>
        <w:rPr>
          <w:rFonts w:ascii="Avenir Next" w:hAnsi="Avenir Next"/>
          <w:sz w:val="20"/>
          <w:szCs w:val="20"/>
        </w:rPr>
      </w:pPr>
      <w:r w:rsidRPr="000B758C">
        <w:rPr>
          <w:rFonts w:ascii="Avenir Next" w:hAnsi="Avenir Next"/>
          <w:sz w:val="20"/>
          <w:szCs w:val="20"/>
        </w:rPr>
        <w:t>In the laboratory, researchers add a chemical that specifically breaks certain sulfur-to-sulfur connections (bridges) within the protein. After this treatment, the protein can no longer maintain its compact, folded structure and begins to unfold like a loose string. When they test this unfolded protein on cells, they find it can no longer trigger cells to take in sugar, even though all the building blocks are still present and connected in their original sequence.</w:t>
      </w:r>
    </w:p>
    <w:p w14:paraId="6AE5F7FF" w14:textId="77777777" w:rsidR="000B758C" w:rsidRDefault="000B758C" w:rsidP="00E24C22">
      <w:pPr>
        <w:rPr>
          <w:rFonts w:ascii="Avenir Next" w:hAnsi="Avenir Next"/>
          <w:sz w:val="20"/>
          <w:szCs w:val="20"/>
        </w:rPr>
      </w:pPr>
    </w:p>
    <w:p w14:paraId="527E433F" w14:textId="691F2547" w:rsidR="000B758C" w:rsidRPr="000B758C" w:rsidRDefault="000B758C" w:rsidP="00E24C22">
      <w:pPr>
        <w:rPr>
          <w:rFonts w:ascii="Avenir Next" w:hAnsi="Avenir Next"/>
          <w:sz w:val="20"/>
          <w:szCs w:val="20"/>
        </w:rPr>
      </w:pPr>
      <w:r w:rsidRPr="000B758C">
        <w:rPr>
          <w:rFonts w:ascii="Avenir Next" w:hAnsi="Avenir Next"/>
          <w:sz w:val="20"/>
          <w:szCs w:val="20"/>
        </w:rPr>
        <w:t>Your Task:</w:t>
      </w:r>
    </w:p>
    <w:p w14:paraId="4AC7CBF9" w14:textId="77777777" w:rsidR="000B758C" w:rsidRPr="000B758C" w:rsidRDefault="000B758C" w:rsidP="00E24C22">
      <w:pPr>
        <w:pStyle w:val="ListParagraph"/>
        <w:numPr>
          <w:ilvl w:val="0"/>
          <w:numId w:val="69"/>
        </w:numPr>
        <w:rPr>
          <w:rFonts w:ascii="Avenir Next" w:hAnsi="Avenir Next"/>
          <w:sz w:val="20"/>
          <w:szCs w:val="20"/>
        </w:rPr>
      </w:pPr>
      <w:r w:rsidRPr="000B758C">
        <w:rPr>
          <w:rFonts w:ascii="Avenir Next" w:hAnsi="Avenir Next"/>
          <w:sz w:val="20"/>
          <w:szCs w:val="20"/>
        </w:rPr>
        <w:t>Explain why the protein lost its function even though its building blocks are still in the correct order</w:t>
      </w:r>
    </w:p>
    <w:p w14:paraId="7B3D178A" w14:textId="6DE8E193" w:rsidR="000B758C" w:rsidRPr="000B758C" w:rsidRDefault="000B758C" w:rsidP="00E24C22">
      <w:pPr>
        <w:pStyle w:val="ListParagraph"/>
        <w:numPr>
          <w:ilvl w:val="0"/>
          <w:numId w:val="69"/>
        </w:numPr>
        <w:rPr>
          <w:rFonts w:ascii="Avenir Next" w:hAnsi="Avenir Next"/>
          <w:sz w:val="20"/>
          <w:szCs w:val="20"/>
        </w:rPr>
      </w:pPr>
      <w:r w:rsidRPr="000B758C">
        <w:rPr>
          <w:rFonts w:ascii="Avenir Next" w:hAnsi="Avenir Next"/>
          <w:sz w:val="20"/>
          <w:szCs w:val="20"/>
        </w:rPr>
        <w:t>What does this tell you about what maintains a protein's functional shape?</w:t>
      </w:r>
    </w:p>
    <w:p w14:paraId="7CB99C8E" w14:textId="77777777" w:rsidR="00FD3EAF" w:rsidRPr="006707FE" w:rsidRDefault="00FD3EAF" w:rsidP="00E24C22">
      <w:pPr>
        <w:rPr>
          <w:rFonts w:ascii="Avenir Next" w:hAnsi="Avenir Next"/>
          <w:sz w:val="20"/>
          <w:szCs w:val="20"/>
        </w:rPr>
      </w:pPr>
    </w:p>
    <w:p w14:paraId="504125B2" w14:textId="77777777" w:rsidR="00E24C22" w:rsidRDefault="00E24C22" w:rsidP="00E24C22">
      <w:pPr>
        <w:rPr>
          <w:rFonts w:ascii="Avenir Next" w:hAnsi="Avenir Next"/>
          <w:b/>
          <w:bCs/>
          <w:sz w:val="20"/>
          <w:szCs w:val="20"/>
        </w:rPr>
      </w:pPr>
      <w:r>
        <w:rPr>
          <w:rFonts w:ascii="Avenir Next" w:hAnsi="Avenir Next"/>
          <w:b/>
          <w:bCs/>
          <w:sz w:val="20"/>
          <w:szCs w:val="20"/>
        </w:rPr>
        <w:br w:type="page"/>
      </w:r>
    </w:p>
    <w:p w14:paraId="77B7F9A1" w14:textId="643E9759" w:rsidR="00FD3EAF" w:rsidRPr="006707FE" w:rsidRDefault="00FD3EAF" w:rsidP="00E24C22">
      <w:pPr>
        <w:rPr>
          <w:rFonts w:ascii="Avenir Next" w:hAnsi="Avenir Next"/>
          <w:sz w:val="20"/>
          <w:szCs w:val="20"/>
        </w:rPr>
      </w:pPr>
      <w:r w:rsidRPr="006707FE">
        <w:rPr>
          <w:rFonts w:ascii="Avenir Next" w:hAnsi="Avenir Next"/>
          <w:b/>
          <w:bCs/>
          <w:sz w:val="20"/>
          <w:szCs w:val="20"/>
        </w:rPr>
        <w:lastRenderedPageBreak/>
        <w:t>Instructor Key:</w:t>
      </w:r>
    </w:p>
    <w:p w14:paraId="663ACB6B" w14:textId="77777777" w:rsidR="0027537A" w:rsidRPr="0027537A" w:rsidRDefault="0027537A" w:rsidP="00E24C22">
      <w:pPr>
        <w:rPr>
          <w:rFonts w:ascii="Avenir Next" w:hAnsi="Avenir Next"/>
          <w:color w:val="A02B93" w:themeColor="accent5"/>
          <w:sz w:val="20"/>
          <w:szCs w:val="20"/>
        </w:rPr>
      </w:pPr>
      <w:r w:rsidRPr="0027537A">
        <w:rPr>
          <w:rFonts w:ascii="Avenir Next" w:hAnsi="Avenir Next"/>
          <w:b/>
          <w:bCs/>
          <w:color w:val="A02B93" w:themeColor="accent5"/>
          <w:sz w:val="20"/>
          <w:szCs w:val="20"/>
        </w:rPr>
        <w:t>Case 1 - Sickle Cell Hemoglobin:</w:t>
      </w:r>
    </w:p>
    <w:p w14:paraId="03416812" w14:textId="77777777" w:rsidR="00AE0175" w:rsidRPr="00AE0175" w:rsidRDefault="00AE0175" w:rsidP="00AE0175">
      <w:pPr>
        <w:rPr>
          <w:rFonts w:ascii="Avenir Next" w:hAnsi="Avenir Next"/>
          <w:b/>
          <w:bCs/>
          <w:color w:val="000000" w:themeColor="text1"/>
          <w:sz w:val="20"/>
          <w:szCs w:val="20"/>
        </w:rPr>
      </w:pPr>
      <w:r w:rsidRPr="00AE0175">
        <w:rPr>
          <w:rFonts w:ascii="Avenir Next" w:hAnsi="Avenir Next"/>
          <w:b/>
          <w:bCs/>
          <w:color w:val="000000" w:themeColor="text1"/>
          <w:sz w:val="20"/>
          <w:szCs w:val="20"/>
        </w:rPr>
        <w:t>Q: Explain why this shape change prevents the protein from doing its job effectively</w:t>
      </w:r>
    </w:p>
    <w:p w14:paraId="7F42198E" w14:textId="77777777" w:rsidR="00AE0175" w:rsidRPr="00AE0175" w:rsidRDefault="00AE0175" w:rsidP="00AE0175">
      <w:pPr>
        <w:rPr>
          <w:rFonts w:ascii="Avenir Next" w:hAnsi="Avenir Next"/>
          <w:color w:val="A02B93" w:themeColor="accent5"/>
          <w:sz w:val="20"/>
          <w:szCs w:val="20"/>
        </w:rPr>
      </w:pPr>
      <w:r w:rsidRPr="00AE0175">
        <w:rPr>
          <w:rFonts w:ascii="Avenir Next" w:hAnsi="Avenir Next"/>
          <w:color w:val="A02B93" w:themeColor="accent5"/>
          <w:sz w:val="20"/>
          <w:szCs w:val="20"/>
        </w:rPr>
        <w:t>A: When one building block (amino acid) is swapped, the hemoglobin proteins stick together in long chains instead of staying separate. This causes several problems:</w:t>
      </w:r>
    </w:p>
    <w:p w14:paraId="25DB646F" w14:textId="77777777" w:rsidR="00AE0175" w:rsidRPr="00AE0175" w:rsidRDefault="00AE0175" w:rsidP="00AE0175">
      <w:pPr>
        <w:numPr>
          <w:ilvl w:val="0"/>
          <w:numId w:val="70"/>
        </w:numPr>
        <w:rPr>
          <w:rFonts w:ascii="Avenir Next" w:hAnsi="Avenir Next"/>
          <w:color w:val="A02B93" w:themeColor="accent5"/>
          <w:sz w:val="20"/>
          <w:szCs w:val="20"/>
        </w:rPr>
      </w:pPr>
      <w:r w:rsidRPr="00AE0175">
        <w:rPr>
          <w:rFonts w:ascii="Avenir Next" w:hAnsi="Avenir Next"/>
          <w:color w:val="A02B93" w:themeColor="accent5"/>
          <w:sz w:val="20"/>
          <w:szCs w:val="20"/>
        </w:rPr>
        <w:t>The red blood cells become stiff and sickle-shaped instead of flexible and round</w:t>
      </w:r>
    </w:p>
    <w:p w14:paraId="6CA8CCDD" w14:textId="77777777" w:rsidR="00AE0175" w:rsidRPr="00AE0175" w:rsidRDefault="00AE0175" w:rsidP="00AE0175">
      <w:pPr>
        <w:numPr>
          <w:ilvl w:val="0"/>
          <w:numId w:val="70"/>
        </w:numPr>
        <w:rPr>
          <w:rFonts w:ascii="Avenir Next" w:hAnsi="Avenir Next"/>
          <w:color w:val="A02B93" w:themeColor="accent5"/>
          <w:sz w:val="20"/>
          <w:szCs w:val="20"/>
        </w:rPr>
      </w:pPr>
      <w:r w:rsidRPr="00AE0175">
        <w:rPr>
          <w:rFonts w:ascii="Avenir Next" w:hAnsi="Avenir Next"/>
          <w:color w:val="A02B93" w:themeColor="accent5"/>
          <w:sz w:val="20"/>
          <w:szCs w:val="20"/>
        </w:rPr>
        <w:t>Sickle-shaped cells get stuck in small blood vessels and block blood flow</w:t>
      </w:r>
    </w:p>
    <w:p w14:paraId="22C8329F" w14:textId="77777777" w:rsidR="00AE0175" w:rsidRPr="00AE0175" w:rsidRDefault="00AE0175" w:rsidP="00AE0175">
      <w:pPr>
        <w:numPr>
          <w:ilvl w:val="0"/>
          <w:numId w:val="70"/>
        </w:numPr>
        <w:rPr>
          <w:rFonts w:ascii="Avenir Next" w:hAnsi="Avenir Next"/>
          <w:color w:val="A02B93" w:themeColor="accent5"/>
          <w:sz w:val="20"/>
          <w:szCs w:val="20"/>
        </w:rPr>
      </w:pPr>
      <w:r w:rsidRPr="00AE0175">
        <w:rPr>
          <w:rFonts w:ascii="Avenir Next" w:hAnsi="Avenir Next"/>
          <w:color w:val="A02B93" w:themeColor="accent5"/>
          <w:sz w:val="20"/>
          <w:szCs w:val="20"/>
        </w:rPr>
        <w:t>The abnormal shape makes it harder for hemoglobin to pick up and deliver oxygen</w:t>
      </w:r>
    </w:p>
    <w:p w14:paraId="754ACCCF" w14:textId="77777777" w:rsidR="00AE0175" w:rsidRDefault="00AE0175" w:rsidP="00AE0175">
      <w:pPr>
        <w:numPr>
          <w:ilvl w:val="0"/>
          <w:numId w:val="70"/>
        </w:numPr>
        <w:rPr>
          <w:rFonts w:ascii="Avenir Next" w:hAnsi="Avenir Next"/>
          <w:color w:val="A02B93" w:themeColor="accent5"/>
          <w:sz w:val="20"/>
          <w:szCs w:val="20"/>
        </w:rPr>
      </w:pPr>
      <w:r w:rsidRPr="00AE0175">
        <w:rPr>
          <w:rFonts w:ascii="Avenir Next" w:hAnsi="Avenir Next"/>
          <w:color w:val="A02B93" w:themeColor="accent5"/>
          <w:sz w:val="20"/>
          <w:szCs w:val="20"/>
        </w:rPr>
        <w:t>Blocked blood vessels mean less oxygen reaches the body's tissues, causing fatigue and pain</w:t>
      </w:r>
    </w:p>
    <w:p w14:paraId="20931BA4" w14:textId="77777777" w:rsidR="00AE0175" w:rsidRPr="00AE0175" w:rsidRDefault="00AE0175" w:rsidP="00AE0175">
      <w:pPr>
        <w:rPr>
          <w:rFonts w:ascii="Avenir Next" w:hAnsi="Avenir Next"/>
          <w:color w:val="A02B93" w:themeColor="accent5"/>
          <w:sz w:val="20"/>
          <w:szCs w:val="20"/>
        </w:rPr>
      </w:pPr>
    </w:p>
    <w:p w14:paraId="51A0133D" w14:textId="77777777" w:rsidR="00AE0175" w:rsidRPr="00AE0175" w:rsidRDefault="00AE0175" w:rsidP="00AE0175">
      <w:pPr>
        <w:rPr>
          <w:rFonts w:ascii="Avenir Next" w:hAnsi="Avenir Next"/>
          <w:b/>
          <w:bCs/>
          <w:color w:val="000000" w:themeColor="text1"/>
          <w:sz w:val="20"/>
          <w:szCs w:val="20"/>
        </w:rPr>
      </w:pPr>
      <w:r w:rsidRPr="00AE0175">
        <w:rPr>
          <w:rFonts w:ascii="Avenir Next" w:hAnsi="Avenir Next"/>
          <w:b/>
          <w:bCs/>
          <w:color w:val="000000" w:themeColor="text1"/>
          <w:sz w:val="20"/>
          <w:szCs w:val="20"/>
        </w:rPr>
        <w:t>Q: What does this tell you about the relationship between protein structure and function?</w:t>
      </w:r>
    </w:p>
    <w:p w14:paraId="050EF6B0" w14:textId="77777777" w:rsidR="00AE0175" w:rsidRPr="00AE0175" w:rsidRDefault="00AE0175" w:rsidP="00AE0175">
      <w:pPr>
        <w:rPr>
          <w:rFonts w:ascii="Avenir Next" w:hAnsi="Avenir Next"/>
          <w:color w:val="A02B93" w:themeColor="accent5"/>
          <w:sz w:val="20"/>
          <w:szCs w:val="20"/>
        </w:rPr>
      </w:pPr>
      <w:r w:rsidRPr="00AE0175">
        <w:rPr>
          <w:rFonts w:ascii="Avenir Next" w:hAnsi="Avenir Next"/>
          <w:color w:val="A02B93" w:themeColor="accent5"/>
          <w:sz w:val="20"/>
          <w:szCs w:val="20"/>
        </w:rPr>
        <w:t>A:</w:t>
      </w:r>
    </w:p>
    <w:p w14:paraId="2A1A6427" w14:textId="77777777" w:rsidR="00AE0175" w:rsidRPr="00AE0175" w:rsidRDefault="00AE0175" w:rsidP="00AE0175">
      <w:pPr>
        <w:numPr>
          <w:ilvl w:val="0"/>
          <w:numId w:val="71"/>
        </w:numPr>
        <w:rPr>
          <w:rFonts w:ascii="Avenir Next" w:hAnsi="Avenir Next"/>
          <w:color w:val="A02B93" w:themeColor="accent5"/>
          <w:sz w:val="20"/>
          <w:szCs w:val="20"/>
        </w:rPr>
      </w:pPr>
      <w:r w:rsidRPr="00AE0175">
        <w:rPr>
          <w:rFonts w:ascii="Avenir Next" w:hAnsi="Avenir Next"/>
          <w:color w:val="A02B93" w:themeColor="accent5"/>
          <w:sz w:val="20"/>
          <w:szCs w:val="20"/>
        </w:rPr>
        <w:t>Even one tiny change in the protein's building blocks can completely change its shape</w:t>
      </w:r>
    </w:p>
    <w:p w14:paraId="5180F812" w14:textId="77777777" w:rsidR="00AE0175" w:rsidRPr="00AE0175" w:rsidRDefault="00AE0175" w:rsidP="00AE0175">
      <w:pPr>
        <w:numPr>
          <w:ilvl w:val="0"/>
          <w:numId w:val="71"/>
        </w:numPr>
        <w:rPr>
          <w:rFonts w:ascii="Avenir Next" w:hAnsi="Avenir Next"/>
          <w:color w:val="A02B93" w:themeColor="accent5"/>
          <w:sz w:val="20"/>
          <w:szCs w:val="20"/>
        </w:rPr>
      </w:pPr>
      <w:r w:rsidRPr="00AE0175">
        <w:rPr>
          <w:rFonts w:ascii="Avenir Next" w:hAnsi="Avenir Next"/>
          <w:color w:val="A02B93" w:themeColor="accent5"/>
          <w:sz w:val="20"/>
          <w:szCs w:val="20"/>
        </w:rPr>
        <w:t>A protein must have the correct shape to do its job properly</w:t>
      </w:r>
    </w:p>
    <w:p w14:paraId="5BB9A474" w14:textId="77777777" w:rsidR="00AE0175" w:rsidRPr="00AE0175" w:rsidRDefault="00AE0175" w:rsidP="00AE0175">
      <w:pPr>
        <w:numPr>
          <w:ilvl w:val="0"/>
          <w:numId w:val="71"/>
        </w:numPr>
        <w:rPr>
          <w:rFonts w:ascii="Avenir Next" w:hAnsi="Avenir Next"/>
          <w:color w:val="A02B93" w:themeColor="accent5"/>
          <w:sz w:val="20"/>
          <w:szCs w:val="20"/>
        </w:rPr>
      </w:pPr>
      <w:r w:rsidRPr="00AE0175">
        <w:rPr>
          <w:rFonts w:ascii="Avenir Next" w:hAnsi="Avenir Next"/>
          <w:color w:val="A02B93" w:themeColor="accent5"/>
          <w:sz w:val="20"/>
          <w:szCs w:val="20"/>
        </w:rPr>
        <w:t>If the shape is wrong, the protein won't work correctly (or at all)</w:t>
      </w:r>
    </w:p>
    <w:p w14:paraId="7BE6CEC7" w14:textId="77777777" w:rsidR="00AE0175" w:rsidRPr="00AE0175" w:rsidRDefault="00AE0175" w:rsidP="00AE0175">
      <w:pPr>
        <w:numPr>
          <w:ilvl w:val="0"/>
          <w:numId w:val="71"/>
        </w:numPr>
        <w:rPr>
          <w:rFonts w:ascii="Avenir Next" w:hAnsi="Avenir Next"/>
          <w:color w:val="A02B93" w:themeColor="accent5"/>
          <w:sz w:val="20"/>
          <w:szCs w:val="20"/>
        </w:rPr>
      </w:pPr>
      <w:r w:rsidRPr="00AE0175">
        <w:rPr>
          <w:rFonts w:ascii="Avenir Next" w:hAnsi="Avenir Next"/>
          <w:color w:val="A02B93" w:themeColor="accent5"/>
          <w:sz w:val="20"/>
          <w:szCs w:val="20"/>
        </w:rPr>
        <w:t>Structure and function go together—you can't change one without affecting the other</w:t>
      </w:r>
    </w:p>
    <w:p w14:paraId="6F4E941F" w14:textId="77777777" w:rsidR="0027537A" w:rsidRDefault="0027537A" w:rsidP="00E24C22">
      <w:pPr>
        <w:rPr>
          <w:rFonts w:ascii="Avenir Next" w:hAnsi="Avenir Next"/>
          <w:b/>
          <w:bCs/>
          <w:color w:val="000000" w:themeColor="text1"/>
          <w:sz w:val="20"/>
          <w:szCs w:val="20"/>
        </w:rPr>
      </w:pPr>
    </w:p>
    <w:p w14:paraId="245E4F57" w14:textId="77777777" w:rsidR="00AE0175" w:rsidRDefault="00AE0175" w:rsidP="00E24C22">
      <w:pPr>
        <w:rPr>
          <w:rFonts w:ascii="Avenir Next" w:hAnsi="Avenir Next"/>
          <w:b/>
          <w:bCs/>
          <w:color w:val="A02B93" w:themeColor="accent5"/>
          <w:sz w:val="20"/>
          <w:szCs w:val="20"/>
        </w:rPr>
      </w:pPr>
    </w:p>
    <w:p w14:paraId="1D7B9B7D" w14:textId="22B75BEF" w:rsidR="0027537A" w:rsidRPr="0027537A" w:rsidRDefault="0027537A" w:rsidP="00E24C22">
      <w:pPr>
        <w:rPr>
          <w:rFonts w:ascii="Avenir Next" w:hAnsi="Avenir Next"/>
          <w:color w:val="A02B93" w:themeColor="accent5"/>
          <w:sz w:val="20"/>
          <w:szCs w:val="20"/>
        </w:rPr>
      </w:pPr>
      <w:r w:rsidRPr="0027537A">
        <w:rPr>
          <w:rFonts w:ascii="Avenir Next" w:hAnsi="Avenir Next"/>
          <w:b/>
          <w:bCs/>
          <w:color w:val="A02B93" w:themeColor="accent5"/>
          <w:sz w:val="20"/>
          <w:szCs w:val="20"/>
        </w:rPr>
        <w:t>Case 2 - Heat-Denatured Enzyme:</w:t>
      </w:r>
    </w:p>
    <w:p w14:paraId="034EBB50" w14:textId="77777777" w:rsidR="00AE0175" w:rsidRPr="00AE0175" w:rsidRDefault="00AE0175" w:rsidP="00AE0175">
      <w:pPr>
        <w:rPr>
          <w:rFonts w:ascii="Avenir Next" w:hAnsi="Avenir Next"/>
          <w:color w:val="000000" w:themeColor="text1"/>
          <w:sz w:val="20"/>
          <w:szCs w:val="20"/>
        </w:rPr>
      </w:pPr>
      <w:r w:rsidRPr="00AE0175">
        <w:rPr>
          <w:rFonts w:ascii="Avenir Next" w:hAnsi="Avenir Next"/>
          <w:b/>
          <w:bCs/>
          <w:color w:val="000000" w:themeColor="text1"/>
          <w:sz w:val="20"/>
          <w:szCs w:val="20"/>
        </w:rPr>
        <w:t>Q: Explain why the heated enzyme can no longer catalyze the reaction effectively, even though its building blocks are in the same sequence</w:t>
      </w:r>
    </w:p>
    <w:p w14:paraId="7E749618" w14:textId="4EA8401E" w:rsidR="00AE0175" w:rsidRPr="00AE0175" w:rsidRDefault="00AE0175" w:rsidP="00AE0175">
      <w:pPr>
        <w:rPr>
          <w:rFonts w:ascii="Avenir Next" w:hAnsi="Avenir Next"/>
          <w:color w:val="A02B93" w:themeColor="accent5"/>
          <w:sz w:val="20"/>
          <w:szCs w:val="20"/>
        </w:rPr>
      </w:pPr>
      <w:r w:rsidRPr="00AE0175">
        <w:rPr>
          <w:rFonts w:ascii="Avenir Next" w:hAnsi="Avenir Next"/>
          <w:color w:val="A02B93" w:themeColor="accent5"/>
          <w:sz w:val="20"/>
          <w:szCs w:val="20"/>
        </w:rPr>
        <w:t>A: Heat breaks the weak bonds that hold the protein in its specific 3D shape. The protein unfolds and loses its shape</w:t>
      </w:r>
      <w:r>
        <w:rPr>
          <w:rFonts w:ascii="Avenir Next" w:hAnsi="Avenir Next"/>
          <w:color w:val="A02B93" w:themeColor="accent5"/>
          <w:sz w:val="20"/>
          <w:szCs w:val="20"/>
        </w:rPr>
        <w:t xml:space="preserve"> (</w:t>
      </w:r>
      <w:r w:rsidRPr="00AE0175">
        <w:rPr>
          <w:rFonts w:ascii="Avenir Next" w:hAnsi="Avenir Next"/>
          <w:color w:val="A02B93" w:themeColor="accent5"/>
          <w:sz w:val="20"/>
          <w:szCs w:val="20"/>
        </w:rPr>
        <w:t>denaturation</w:t>
      </w:r>
      <w:r>
        <w:rPr>
          <w:rFonts w:ascii="Avenir Next" w:hAnsi="Avenir Next"/>
          <w:color w:val="A02B93" w:themeColor="accent5"/>
          <w:sz w:val="20"/>
          <w:szCs w:val="20"/>
        </w:rPr>
        <w:t>)</w:t>
      </w:r>
      <w:r w:rsidRPr="00AE0175">
        <w:rPr>
          <w:rFonts w:ascii="Avenir Next" w:hAnsi="Avenir Next"/>
          <w:color w:val="A02B93" w:themeColor="accent5"/>
          <w:sz w:val="20"/>
          <w:szCs w:val="20"/>
        </w:rPr>
        <w:t>. It's like cooking an egg</w:t>
      </w:r>
      <w:r>
        <w:rPr>
          <w:rFonts w:ascii="Avenir Next" w:hAnsi="Avenir Next"/>
          <w:color w:val="A02B93" w:themeColor="accent5"/>
          <w:sz w:val="20"/>
          <w:szCs w:val="20"/>
        </w:rPr>
        <w:t xml:space="preserve"> – </w:t>
      </w:r>
      <w:r w:rsidRPr="00AE0175">
        <w:rPr>
          <w:rFonts w:ascii="Avenir Next" w:hAnsi="Avenir Next"/>
          <w:color w:val="A02B93" w:themeColor="accent5"/>
          <w:sz w:val="20"/>
          <w:szCs w:val="20"/>
        </w:rPr>
        <w:t>you can't "</w:t>
      </w:r>
      <w:proofErr w:type="spellStart"/>
      <w:r w:rsidRPr="00AE0175">
        <w:rPr>
          <w:rFonts w:ascii="Avenir Next" w:hAnsi="Avenir Next"/>
          <w:color w:val="A02B93" w:themeColor="accent5"/>
          <w:sz w:val="20"/>
          <w:szCs w:val="20"/>
        </w:rPr>
        <w:t>uncook</w:t>
      </w:r>
      <w:proofErr w:type="spellEnd"/>
      <w:r w:rsidRPr="00AE0175">
        <w:rPr>
          <w:rFonts w:ascii="Avenir Next" w:hAnsi="Avenir Next"/>
          <w:color w:val="A02B93" w:themeColor="accent5"/>
          <w:sz w:val="20"/>
          <w:szCs w:val="20"/>
        </w:rPr>
        <w:t>" it back to its original form.</w:t>
      </w:r>
    </w:p>
    <w:p w14:paraId="3D25593B" w14:textId="77777777" w:rsidR="00AE0175" w:rsidRDefault="00AE0175" w:rsidP="00AE0175">
      <w:pPr>
        <w:rPr>
          <w:rFonts w:ascii="Avenir Next" w:hAnsi="Avenir Next"/>
          <w:color w:val="A02B93" w:themeColor="accent5"/>
          <w:sz w:val="20"/>
          <w:szCs w:val="20"/>
        </w:rPr>
      </w:pPr>
    </w:p>
    <w:p w14:paraId="59AF131A" w14:textId="27B09A8A" w:rsidR="00AE0175" w:rsidRPr="00AE0175" w:rsidRDefault="00AE0175" w:rsidP="00AE0175">
      <w:pPr>
        <w:rPr>
          <w:rFonts w:ascii="Avenir Next" w:hAnsi="Avenir Next"/>
          <w:color w:val="A02B93" w:themeColor="accent5"/>
          <w:sz w:val="20"/>
          <w:szCs w:val="20"/>
        </w:rPr>
      </w:pPr>
      <w:r w:rsidRPr="00AE0175">
        <w:rPr>
          <w:rFonts w:ascii="Avenir Next" w:hAnsi="Avenir Next"/>
          <w:color w:val="A02B93" w:themeColor="accent5"/>
          <w:sz w:val="20"/>
          <w:szCs w:val="20"/>
        </w:rPr>
        <w:t>The enzyme has a special region called the active site where the substrate (hydrogen peroxide) fits in, like a key in a lock. When heat destroys the protein's shape:</w:t>
      </w:r>
    </w:p>
    <w:p w14:paraId="2C7CAB15" w14:textId="77777777" w:rsidR="00AE0175" w:rsidRPr="00AE0175" w:rsidRDefault="00AE0175" w:rsidP="00AE0175">
      <w:pPr>
        <w:numPr>
          <w:ilvl w:val="0"/>
          <w:numId w:val="72"/>
        </w:numPr>
        <w:rPr>
          <w:rFonts w:ascii="Avenir Next" w:hAnsi="Avenir Next"/>
          <w:color w:val="A02B93" w:themeColor="accent5"/>
          <w:sz w:val="20"/>
          <w:szCs w:val="20"/>
        </w:rPr>
      </w:pPr>
      <w:r w:rsidRPr="00AE0175">
        <w:rPr>
          <w:rFonts w:ascii="Avenir Next" w:hAnsi="Avenir Next"/>
          <w:color w:val="A02B93" w:themeColor="accent5"/>
          <w:sz w:val="20"/>
          <w:szCs w:val="20"/>
        </w:rPr>
        <w:t>The active site gets distorted or destroyed</w:t>
      </w:r>
    </w:p>
    <w:p w14:paraId="45BC07EA" w14:textId="77777777" w:rsidR="00AE0175" w:rsidRPr="00AE0175" w:rsidRDefault="00AE0175" w:rsidP="00AE0175">
      <w:pPr>
        <w:numPr>
          <w:ilvl w:val="0"/>
          <w:numId w:val="72"/>
        </w:numPr>
        <w:rPr>
          <w:rFonts w:ascii="Avenir Next" w:hAnsi="Avenir Next"/>
          <w:color w:val="A02B93" w:themeColor="accent5"/>
          <w:sz w:val="20"/>
          <w:szCs w:val="20"/>
        </w:rPr>
      </w:pPr>
      <w:r w:rsidRPr="00AE0175">
        <w:rPr>
          <w:rFonts w:ascii="Avenir Next" w:hAnsi="Avenir Next"/>
          <w:color w:val="A02B93" w:themeColor="accent5"/>
          <w:sz w:val="20"/>
          <w:szCs w:val="20"/>
        </w:rPr>
        <w:t>The substrate can't fit into the enzyme anymore</w:t>
      </w:r>
    </w:p>
    <w:p w14:paraId="59887A31" w14:textId="77777777" w:rsidR="00AE0175" w:rsidRPr="00AE0175" w:rsidRDefault="00AE0175" w:rsidP="00AE0175">
      <w:pPr>
        <w:numPr>
          <w:ilvl w:val="0"/>
          <w:numId w:val="72"/>
        </w:numPr>
        <w:rPr>
          <w:rFonts w:ascii="Avenir Next" w:hAnsi="Avenir Next"/>
          <w:color w:val="A02B93" w:themeColor="accent5"/>
          <w:sz w:val="20"/>
          <w:szCs w:val="20"/>
        </w:rPr>
      </w:pPr>
      <w:r w:rsidRPr="00AE0175">
        <w:rPr>
          <w:rFonts w:ascii="Avenir Next" w:hAnsi="Avenir Next"/>
          <w:color w:val="A02B93" w:themeColor="accent5"/>
          <w:sz w:val="20"/>
          <w:szCs w:val="20"/>
        </w:rPr>
        <w:t>Without the right fit, the chemical reaction can't happen</w:t>
      </w:r>
    </w:p>
    <w:p w14:paraId="63C49000" w14:textId="77777777" w:rsidR="00AE0175" w:rsidRPr="00AE0175" w:rsidRDefault="00AE0175" w:rsidP="00AE0175">
      <w:pPr>
        <w:numPr>
          <w:ilvl w:val="0"/>
          <w:numId w:val="72"/>
        </w:numPr>
        <w:rPr>
          <w:rFonts w:ascii="Avenir Next" w:hAnsi="Avenir Next"/>
          <w:color w:val="A02B93" w:themeColor="accent5"/>
          <w:sz w:val="20"/>
          <w:szCs w:val="20"/>
        </w:rPr>
      </w:pPr>
      <w:r w:rsidRPr="00AE0175">
        <w:rPr>
          <w:rFonts w:ascii="Avenir Next" w:hAnsi="Avenir Next"/>
          <w:color w:val="A02B93" w:themeColor="accent5"/>
          <w:sz w:val="20"/>
          <w:szCs w:val="20"/>
        </w:rPr>
        <w:t>Even though the building blocks are still in the same order, the protein is "broken"</w:t>
      </w:r>
    </w:p>
    <w:p w14:paraId="39473E5B" w14:textId="77777777" w:rsidR="00AE0175" w:rsidRPr="00AE0175" w:rsidRDefault="00AE0175" w:rsidP="00AE0175">
      <w:pPr>
        <w:ind w:left="360"/>
        <w:rPr>
          <w:rFonts w:ascii="Avenir Next" w:hAnsi="Avenir Next"/>
          <w:color w:val="000000" w:themeColor="text1"/>
          <w:sz w:val="20"/>
          <w:szCs w:val="20"/>
        </w:rPr>
      </w:pPr>
    </w:p>
    <w:p w14:paraId="06D546EA" w14:textId="77777777" w:rsidR="00AE0175" w:rsidRPr="00AE0175" w:rsidRDefault="00AE0175" w:rsidP="00AE0175">
      <w:pPr>
        <w:rPr>
          <w:rFonts w:ascii="Avenir Next" w:hAnsi="Avenir Next"/>
          <w:color w:val="000000" w:themeColor="text1"/>
          <w:sz w:val="20"/>
          <w:szCs w:val="20"/>
        </w:rPr>
      </w:pPr>
      <w:r w:rsidRPr="00AE0175">
        <w:rPr>
          <w:rFonts w:ascii="Avenir Next" w:hAnsi="Avenir Next"/>
          <w:b/>
          <w:bCs/>
          <w:color w:val="000000" w:themeColor="text1"/>
          <w:sz w:val="20"/>
          <w:szCs w:val="20"/>
        </w:rPr>
        <w:t>Q: What specific part of the enzyme do you think was affected? Why does this matter?</w:t>
      </w:r>
    </w:p>
    <w:p w14:paraId="3F0E3C99" w14:textId="77777777" w:rsidR="00AE0175" w:rsidRPr="00AE0175" w:rsidRDefault="00AE0175" w:rsidP="00AE0175">
      <w:pPr>
        <w:rPr>
          <w:rFonts w:ascii="Avenir Next" w:hAnsi="Avenir Next"/>
          <w:color w:val="A02B93" w:themeColor="accent5"/>
          <w:sz w:val="20"/>
          <w:szCs w:val="20"/>
        </w:rPr>
      </w:pPr>
      <w:r w:rsidRPr="00AE0175">
        <w:rPr>
          <w:rFonts w:ascii="Avenir Next" w:hAnsi="Avenir Next"/>
          <w:color w:val="A02B93" w:themeColor="accent5"/>
          <w:sz w:val="20"/>
          <w:szCs w:val="20"/>
        </w:rPr>
        <w:t>A: The active site was affected. This is the specific spot on the enzyme where the substrate binds and the reaction happens. The active site must have exactly the right shape to fit the substrate.</w:t>
      </w:r>
    </w:p>
    <w:p w14:paraId="14C83606" w14:textId="77777777" w:rsidR="00414787" w:rsidRDefault="00414787" w:rsidP="00AE0175">
      <w:pPr>
        <w:rPr>
          <w:rFonts w:ascii="Avenir Next" w:hAnsi="Avenir Next"/>
          <w:color w:val="A02B93" w:themeColor="accent5"/>
          <w:sz w:val="20"/>
          <w:szCs w:val="20"/>
        </w:rPr>
      </w:pPr>
    </w:p>
    <w:p w14:paraId="20379F43" w14:textId="1AC8649A" w:rsidR="00AE0175" w:rsidRPr="00AE0175" w:rsidRDefault="00AE0175" w:rsidP="00AE0175">
      <w:pPr>
        <w:rPr>
          <w:rFonts w:ascii="Avenir Next" w:hAnsi="Avenir Next"/>
          <w:color w:val="A02B93" w:themeColor="accent5"/>
          <w:sz w:val="20"/>
          <w:szCs w:val="20"/>
        </w:rPr>
      </w:pPr>
      <w:r w:rsidRPr="00AE0175">
        <w:rPr>
          <w:rFonts w:ascii="Avenir Next" w:hAnsi="Avenir Next"/>
          <w:color w:val="A02B93" w:themeColor="accent5"/>
          <w:sz w:val="20"/>
          <w:szCs w:val="20"/>
        </w:rPr>
        <w:t>This matters because:</w:t>
      </w:r>
    </w:p>
    <w:p w14:paraId="10E5937A" w14:textId="77777777" w:rsidR="00AE0175" w:rsidRPr="00AE0175" w:rsidRDefault="00AE0175" w:rsidP="00AE0175">
      <w:pPr>
        <w:numPr>
          <w:ilvl w:val="0"/>
          <w:numId w:val="73"/>
        </w:numPr>
        <w:rPr>
          <w:rFonts w:ascii="Avenir Next" w:hAnsi="Avenir Next"/>
          <w:color w:val="A02B93" w:themeColor="accent5"/>
          <w:sz w:val="20"/>
          <w:szCs w:val="20"/>
        </w:rPr>
      </w:pPr>
      <w:r w:rsidRPr="00AE0175">
        <w:rPr>
          <w:rFonts w:ascii="Avenir Next" w:hAnsi="Avenir Next"/>
          <w:color w:val="A02B93" w:themeColor="accent5"/>
          <w:sz w:val="20"/>
          <w:szCs w:val="20"/>
        </w:rPr>
        <w:t>If the shape is even slightly wrong, the substrate won't fit</w:t>
      </w:r>
    </w:p>
    <w:p w14:paraId="52576365" w14:textId="77777777" w:rsidR="00AE0175" w:rsidRPr="00AE0175" w:rsidRDefault="00AE0175" w:rsidP="00AE0175">
      <w:pPr>
        <w:numPr>
          <w:ilvl w:val="0"/>
          <w:numId w:val="73"/>
        </w:numPr>
        <w:rPr>
          <w:rFonts w:ascii="Avenir Next" w:hAnsi="Avenir Next"/>
          <w:color w:val="A02B93" w:themeColor="accent5"/>
          <w:sz w:val="20"/>
          <w:szCs w:val="20"/>
        </w:rPr>
      </w:pPr>
      <w:r w:rsidRPr="00AE0175">
        <w:rPr>
          <w:rFonts w:ascii="Avenir Next" w:hAnsi="Avenir Next"/>
          <w:color w:val="A02B93" w:themeColor="accent5"/>
          <w:sz w:val="20"/>
          <w:szCs w:val="20"/>
        </w:rPr>
        <w:t>No fit = no reaction</w:t>
      </w:r>
    </w:p>
    <w:p w14:paraId="7D8CFCBE" w14:textId="77777777" w:rsidR="00AE0175" w:rsidRPr="00AE0175" w:rsidRDefault="00AE0175" w:rsidP="00AE0175">
      <w:pPr>
        <w:numPr>
          <w:ilvl w:val="0"/>
          <w:numId w:val="73"/>
        </w:numPr>
        <w:rPr>
          <w:rFonts w:ascii="Avenir Next" w:hAnsi="Avenir Next"/>
          <w:color w:val="A02B93" w:themeColor="accent5"/>
          <w:sz w:val="20"/>
          <w:szCs w:val="20"/>
        </w:rPr>
      </w:pPr>
      <w:r w:rsidRPr="00AE0175">
        <w:rPr>
          <w:rFonts w:ascii="Avenir Next" w:hAnsi="Avenir Next"/>
          <w:color w:val="A02B93" w:themeColor="accent5"/>
          <w:sz w:val="20"/>
          <w:szCs w:val="20"/>
        </w:rPr>
        <w:t>Enzymes only work if their active site has the correct 3D shape</w:t>
      </w:r>
    </w:p>
    <w:p w14:paraId="1CF838D1" w14:textId="77777777" w:rsidR="00BA3624" w:rsidRDefault="00BA3624" w:rsidP="00AE0175">
      <w:pPr>
        <w:rPr>
          <w:rFonts w:ascii="Avenir Next" w:hAnsi="Avenir Next"/>
          <w:color w:val="000000" w:themeColor="text1"/>
          <w:sz w:val="20"/>
          <w:szCs w:val="20"/>
        </w:rPr>
      </w:pPr>
    </w:p>
    <w:p w14:paraId="0AC52C05" w14:textId="77777777" w:rsidR="00AE0175" w:rsidRPr="00AE0175" w:rsidRDefault="00AE0175" w:rsidP="00AE0175">
      <w:pPr>
        <w:rPr>
          <w:rFonts w:ascii="Avenir Next" w:hAnsi="Avenir Next"/>
          <w:color w:val="A02B93" w:themeColor="accent5"/>
          <w:sz w:val="20"/>
          <w:szCs w:val="20"/>
        </w:rPr>
      </w:pPr>
    </w:p>
    <w:p w14:paraId="22E26429" w14:textId="77777777" w:rsidR="00AE0175" w:rsidRDefault="00AE0175">
      <w:pPr>
        <w:rPr>
          <w:rFonts w:ascii="Avenir Next" w:hAnsi="Avenir Next"/>
          <w:b/>
          <w:bCs/>
          <w:color w:val="A02B93" w:themeColor="accent5"/>
          <w:sz w:val="20"/>
          <w:szCs w:val="20"/>
        </w:rPr>
      </w:pPr>
      <w:r>
        <w:rPr>
          <w:rFonts w:ascii="Avenir Next" w:hAnsi="Avenir Next"/>
          <w:b/>
          <w:bCs/>
          <w:color w:val="A02B93" w:themeColor="accent5"/>
          <w:sz w:val="20"/>
          <w:szCs w:val="20"/>
        </w:rPr>
        <w:br w:type="page"/>
      </w:r>
    </w:p>
    <w:p w14:paraId="46796D33" w14:textId="5CDCEFA5" w:rsidR="0027537A" w:rsidRPr="0027537A" w:rsidRDefault="0027537A" w:rsidP="00E24C22">
      <w:pPr>
        <w:rPr>
          <w:rFonts w:ascii="Avenir Next" w:hAnsi="Avenir Next"/>
          <w:color w:val="A02B93" w:themeColor="accent5"/>
          <w:sz w:val="20"/>
          <w:szCs w:val="20"/>
        </w:rPr>
      </w:pPr>
      <w:r w:rsidRPr="0027537A">
        <w:rPr>
          <w:rFonts w:ascii="Avenir Next" w:hAnsi="Avenir Next"/>
          <w:b/>
          <w:bCs/>
          <w:color w:val="A02B93" w:themeColor="accent5"/>
          <w:sz w:val="20"/>
          <w:szCs w:val="20"/>
        </w:rPr>
        <w:lastRenderedPageBreak/>
        <w:t>Case 3 - Antibody-Antigen Mismatch:</w:t>
      </w:r>
    </w:p>
    <w:p w14:paraId="0478018D" w14:textId="77777777" w:rsidR="00AE0175" w:rsidRPr="00AE0175" w:rsidRDefault="00AE0175" w:rsidP="00AE0175">
      <w:pPr>
        <w:rPr>
          <w:rFonts w:ascii="Avenir Next" w:hAnsi="Avenir Next"/>
          <w:color w:val="000000" w:themeColor="text1"/>
          <w:sz w:val="20"/>
          <w:szCs w:val="20"/>
        </w:rPr>
      </w:pPr>
      <w:r w:rsidRPr="00AE0175">
        <w:rPr>
          <w:rFonts w:ascii="Avenir Next" w:hAnsi="Avenir Next"/>
          <w:b/>
          <w:bCs/>
          <w:color w:val="000000" w:themeColor="text1"/>
          <w:sz w:val="20"/>
          <w:szCs w:val="20"/>
        </w:rPr>
        <w:t>Q: Explain why such a small change in the virus prevents antibody binding</w:t>
      </w:r>
    </w:p>
    <w:p w14:paraId="5854F560" w14:textId="1EC4BF96" w:rsidR="00AE0175" w:rsidRPr="007E1AF6" w:rsidRDefault="00AE0175" w:rsidP="00AE0175">
      <w:pPr>
        <w:rPr>
          <w:rFonts w:ascii="Avenir Next" w:hAnsi="Avenir Next"/>
          <w:color w:val="A02B93" w:themeColor="accent5"/>
          <w:sz w:val="20"/>
          <w:szCs w:val="20"/>
        </w:rPr>
      </w:pPr>
      <w:r w:rsidRPr="007E1AF6">
        <w:rPr>
          <w:rFonts w:ascii="Avenir Next" w:hAnsi="Avenir Next"/>
          <w:color w:val="A02B93" w:themeColor="accent5"/>
          <w:sz w:val="20"/>
          <w:szCs w:val="20"/>
        </w:rPr>
        <w:t>A: Antibodies recognize viruses by their shape – they fit together like a lock and key or two puzzle pieces. The antibody must match the virus surface almost perfectly. When the virus changes by even a few atoms:</w:t>
      </w:r>
    </w:p>
    <w:p w14:paraId="4E564F79" w14:textId="77777777" w:rsidR="00AE0175" w:rsidRPr="007E1AF6" w:rsidRDefault="00AE0175" w:rsidP="00AE0175">
      <w:pPr>
        <w:numPr>
          <w:ilvl w:val="0"/>
          <w:numId w:val="74"/>
        </w:numPr>
        <w:rPr>
          <w:rFonts w:ascii="Avenir Next" w:hAnsi="Avenir Next"/>
          <w:color w:val="A02B93" w:themeColor="accent5"/>
          <w:sz w:val="20"/>
          <w:szCs w:val="20"/>
        </w:rPr>
      </w:pPr>
      <w:r w:rsidRPr="007E1AF6">
        <w:rPr>
          <w:rFonts w:ascii="Avenir Next" w:hAnsi="Avenir Next"/>
          <w:color w:val="A02B93" w:themeColor="accent5"/>
          <w:sz w:val="20"/>
          <w:szCs w:val="20"/>
        </w:rPr>
        <w:t>The shape of the virus surface is slightly different</w:t>
      </w:r>
    </w:p>
    <w:p w14:paraId="6033A880" w14:textId="77777777" w:rsidR="00AE0175" w:rsidRPr="007E1AF6" w:rsidRDefault="00AE0175" w:rsidP="00AE0175">
      <w:pPr>
        <w:numPr>
          <w:ilvl w:val="0"/>
          <w:numId w:val="74"/>
        </w:numPr>
        <w:rPr>
          <w:rFonts w:ascii="Avenir Next" w:hAnsi="Avenir Next"/>
          <w:color w:val="A02B93" w:themeColor="accent5"/>
          <w:sz w:val="20"/>
          <w:szCs w:val="20"/>
        </w:rPr>
      </w:pPr>
      <w:r w:rsidRPr="007E1AF6">
        <w:rPr>
          <w:rFonts w:ascii="Avenir Next" w:hAnsi="Avenir Next"/>
          <w:color w:val="A02B93" w:themeColor="accent5"/>
          <w:sz w:val="20"/>
          <w:szCs w:val="20"/>
        </w:rPr>
        <w:t>The antibody doesn't fit the new shape anymore</w:t>
      </w:r>
    </w:p>
    <w:p w14:paraId="38D424A5" w14:textId="77777777" w:rsidR="00AE0175" w:rsidRPr="007E1AF6" w:rsidRDefault="00AE0175" w:rsidP="00AE0175">
      <w:pPr>
        <w:numPr>
          <w:ilvl w:val="0"/>
          <w:numId w:val="74"/>
        </w:numPr>
        <w:rPr>
          <w:rFonts w:ascii="Avenir Next" w:hAnsi="Avenir Next"/>
          <w:color w:val="A02B93" w:themeColor="accent5"/>
          <w:sz w:val="20"/>
          <w:szCs w:val="20"/>
        </w:rPr>
      </w:pPr>
      <w:r w:rsidRPr="007E1AF6">
        <w:rPr>
          <w:rFonts w:ascii="Avenir Next" w:hAnsi="Avenir Next"/>
          <w:color w:val="A02B93" w:themeColor="accent5"/>
          <w:sz w:val="20"/>
          <w:szCs w:val="20"/>
        </w:rPr>
        <w:t>Without a good fit, the antibody can't grab onto the virus</w:t>
      </w:r>
    </w:p>
    <w:p w14:paraId="3D8EA83B" w14:textId="77777777" w:rsidR="00AE0175" w:rsidRPr="007E1AF6" w:rsidRDefault="00AE0175" w:rsidP="00AE0175">
      <w:pPr>
        <w:numPr>
          <w:ilvl w:val="0"/>
          <w:numId w:val="74"/>
        </w:numPr>
        <w:rPr>
          <w:rFonts w:ascii="Avenir Next" w:hAnsi="Avenir Next"/>
          <w:color w:val="A02B93" w:themeColor="accent5"/>
          <w:sz w:val="20"/>
          <w:szCs w:val="20"/>
        </w:rPr>
      </w:pPr>
      <w:r w:rsidRPr="007E1AF6">
        <w:rPr>
          <w:rFonts w:ascii="Avenir Next" w:hAnsi="Avenir Next"/>
          <w:color w:val="A02B93" w:themeColor="accent5"/>
          <w:sz w:val="20"/>
          <w:szCs w:val="20"/>
        </w:rPr>
        <w:t>The virus can escape detection and infect cells</w:t>
      </w:r>
    </w:p>
    <w:p w14:paraId="7829A97A" w14:textId="77777777" w:rsidR="00AE0175" w:rsidRPr="007E1AF6" w:rsidRDefault="00AE0175" w:rsidP="00AE0175">
      <w:pPr>
        <w:rPr>
          <w:rFonts w:ascii="Avenir Next" w:hAnsi="Avenir Next"/>
          <w:color w:val="A02B93" w:themeColor="accent5"/>
          <w:sz w:val="20"/>
          <w:szCs w:val="20"/>
        </w:rPr>
      </w:pPr>
    </w:p>
    <w:p w14:paraId="24D8B48E" w14:textId="0D790E63" w:rsidR="00AE0175" w:rsidRPr="007E1AF6" w:rsidRDefault="00AE0175" w:rsidP="00AE0175">
      <w:pPr>
        <w:rPr>
          <w:rFonts w:ascii="Avenir Next" w:hAnsi="Avenir Next"/>
          <w:color w:val="A02B93" w:themeColor="accent5"/>
          <w:sz w:val="20"/>
          <w:szCs w:val="20"/>
        </w:rPr>
      </w:pPr>
      <w:r w:rsidRPr="007E1AF6">
        <w:rPr>
          <w:rFonts w:ascii="Avenir Next" w:hAnsi="Avenir Next"/>
          <w:color w:val="A02B93" w:themeColor="accent5"/>
          <w:sz w:val="20"/>
          <w:szCs w:val="20"/>
        </w:rPr>
        <w:t>Think of it like trying to use a key that's been filed down just slightly—it won't open the lock anymore even though it looks almost identical.</w:t>
      </w:r>
    </w:p>
    <w:p w14:paraId="0AE4FAE0" w14:textId="77777777" w:rsidR="00AE0175" w:rsidRPr="00AE0175" w:rsidRDefault="00AE0175" w:rsidP="00AE0175">
      <w:pPr>
        <w:rPr>
          <w:rFonts w:ascii="Avenir Next" w:hAnsi="Avenir Next"/>
          <w:color w:val="000000" w:themeColor="text1"/>
          <w:sz w:val="20"/>
          <w:szCs w:val="20"/>
        </w:rPr>
      </w:pPr>
    </w:p>
    <w:p w14:paraId="28936C40" w14:textId="77777777" w:rsidR="00AE0175" w:rsidRPr="00AE0175" w:rsidRDefault="00AE0175" w:rsidP="00AE0175">
      <w:pPr>
        <w:rPr>
          <w:rFonts w:ascii="Avenir Next" w:hAnsi="Avenir Next"/>
          <w:color w:val="000000" w:themeColor="text1"/>
          <w:sz w:val="20"/>
          <w:szCs w:val="20"/>
        </w:rPr>
      </w:pPr>
      <w:r w:rsidRPr="00AE0175">
        <w:rPr>
          <w:rFonts w:ascii="Avenir Next" w:hAnsi="Avenir Next"/>
          <w:b/>
          <w:bCs/>
          <w:color w:val="000000" w:themeColor="text1"/>
          <w:sz w:val="20"/>
          <w:szCs w:val="20"/>
        </w:rPr>
        <w:t>Q: What does this reveal about how specific protein shapes must be for proper function?</w:t>
      </w:r>
    </w:p>
    <w:p w14:paraId="3AACA3B9" w14:textId="77777777" w:rsidR="00AE0175" w:rsidRPr="007E1AF6" w:rsidRDefault="00AE0175" w:rsidP="00AE0175">
      <w:pPr>
        <w:rPr>
          <w:rFonts w:ascii="Avenir Next" w:hAnsi="Avenir Next"/>
          <w:color w:val="A02B93" w:themeColor="accent5"/>
          <w:sz w:val="20"/>
          <w:szCs w:val="20"/>
        </w:rPr>
      </w:pPr>
      <w:r w:rsidRPr="007E1AF6">
        <w:rPr>
          <w:rFonts w:ascii="Avenir Next" w:hAnsi="Avenir Next"/>
          <w:color w:val="A02B93" w:themeColor="accent5"/>
          <w:sz w:val="20"/>
          <w:szCs w:val="20"/>
        </w:rPr>
        <w:t>A:</w:t>
      </w:r>
    </w:p>
    <w:p w14:paraId="0C11CD32" w14:textId="5E9F358C" w:rsidR="00AE0175" w:rsidRPr="007E1AF6" w:rsidRDefault="00AE0175" w:rsidP="00AE0175">
      <w:pPr>
        <w:numPr>
          <w:ilvl w:val="0"/>
          <w:numId w:val="75"/>
        </w:numPr>
        <w:rPr>
          <w:rFonts w:ascii="Avenir Next" w:hAnsi="Avenir Next"/>
          <w:color w:val="A02B93" w:themeColor="accent5"/>
          <w:sz w:val="20"/>
          <w:szCs w:val="20"/>
        </w:rPr>
      </w:pPr>
      <w:r w:rsidRPr="007E1AF6">
        <w:rPr>
          <w:rFonts w:ascii="Avenir Next" w:hAnsi="Avenir Next"/>
          <w:color w:val="A02B93" w:themeColor="accent5"/>
          <w:sz w:val="20"/>
          <w:szCs w:val="20"/>
        </w:rPr>
        <w:t>Proteins must have very precise shapes to work</w:t>
      </w:r>
      <w:r w:rsidR="007E1AF6" w:rsidRPr="007E1AF6">
        <w:rPr>
          <w:rFonts w:ascii="Avenir Next" w:hAnsi="Avenir Next"/>
          <w:color w:val="A02B93" w:themeColor="accent5"/>
          <w:sz w:val="20"/>
          <w:szCs w:val="20"/>
        </w:rPr>
        <w:t xml:space="preserve"> – </w:t>
      </w:r>
      <w:r w:rsidRPr="007E1AF6">
        <w:rPr>
          <w:rFonts w:ascii="Avenir Next" w:hAnsi="Avenir Next"/>
          <w:color w:val="A02B93" w:themeColor="accent5"/>
          <w:sz w:val="20"/>
          <w:szCs w:val="20"/>
        </w:rPr>
        <w:t>even tiny changes matter</w:t>
      </w:r>
    </w:p>
    <w:p w14:paraId="21F9BA9A" w14:textId="77777777" w:rsidR="00AE0175" w:rsidRPr="007E1AF6" w:rsidRDefault="00AE0175" w:rsidP="00AE0175">
      <w:pPr>
        <w:numPr>
          <w:ilvl w:val="0"/>
          <w:numId w:val="75"/>
        </w:numPr>
        <w:rPr>
          <w:rFonts w:ascii="Avenir Next" w:hAnsi="Avenir Next"/>
          <w:color w:val="A02B93" w:themeColor="accent5"/>
          <w:sz w:val="20"/>
          <w:szCs w:val="20"/>
        </w:rPr>
      </w:pPr>
      <w:r w:rsidRPr="007E1AF6">
        <w:rPr>
          <w:rFonts w:ascii="Avenir Next" w:hAnsi="Avenir Next"/>
          <w:color w:val="A02B93" w:themeColor="accent5"/>
          <w:sz w:val="20"/>
          <w:szCs w:val="20"/>
        </w:rPr>
        <w:t>For proteins to interact with each other, their shapes must match exactly</w:t>
      </w:r>
    </w:p>
    <w:p w14:paraId="04786BB5" w14:textId="77777777" w:rsidR="00AE0175" w:rsidRPr="007E1AF6" w:rsidRDefault="00AE0175" w:rsidP="00AE0175">
      <w:pPr>
        <w:numPr>
          <w:ilvl w:val="0"/>
          <w:numId w:val="75"/>
        </w:numPr>
        <w:rPr>
          <w:rFonts w:ascii="Avenir Next" w:hAnsi="Avenir Next"/>
          <w:color w:val="A02B93" w:themeColor="accent5"/>
          <w:sz w:val="20"/>
          <w:szCs w:val="20"/>
        </w:rPr>
      </w:pPr>
      <w:r w:rsidRPr="007E1AF6">
        <w:rPr>
          <w:rFonts w:ascii="Avenir Next" w:hAnsi="Avenir Next"/>
          <w:color w:val="A02B93" w:themeColor="accent5"/>
          <w:sz w:val="20"/>
          <w:szCs w:val="20"/>
        </w:rPr>
        <w:t>This explains why viruses can evade the immune system through small mutations</w:t>
      </w:r>
    </w:p>
    <w:p w14:paraId="1C0E3683" w14:textId="6A85C527" w:rsidR="0027537A" w:rsidRPr="007E1AF6" w:rsidRDefault="00AE0175" w:rsidP="00E24C22">
      <w:pPr>
        <w:numPr>
          <w:ilvl w:val="0"/>
          <w:numId w:val="75"/>
        </w:numPr>
        <w:rPr>
          <w:rFonts w:ascii="Avenir Next" w:hAnsi="Avenir Next"/>
          <w:color w:val="A02B93" w:themeColor="accent5"/>
          <w:sz w:val="20"/>
          <w:szCs w:val="20"/>
        </w:rPr>
      </w:pPr>
      <w:r w:rsidRPr="007E1AF6">
        <w:rPr>
          <w:rFonts w:ascii="Avenir Next" w:hAnsi="Avenir Next"/>
          <w:color w:val="A02B93" w:themeColor="accent5"/>
          <w:sz w:val="20"/>
          <w:szCs w:val="20"/>
        </w:rPr>
        <w:t>It's why we need new flu vaccines each year</w:t>
      </w:r>
      <w:r w:rsidR="007E1AF6">
        <w:rPr>
          <w:rFonts w:ascii="Avenir Next" w:hAnsi="Avenir Next"/>
          <w:color w:val="A02B93" w:themeColor="accent5"/>
          <w:sz w:val="20"/>
          <w:szCs w:val="20"/>
        </w:rPr>
        <w:t xml:space="preserve"> – </w:t>
      </w:r>
      <w:r w:rsidRPr="007E1AF6">
        <w:rPr>
          <w:rFonts w:ascii="Avenir Next" w:hAnsi="Avenir Next"/>
          <w:color w:val="A02B93" w:themeColor="accent5"/>
          <w:sz w:val="20"/>
          <w:szCs w:val="20"/>
        </w:rPr>
        <w:t>the virus shape changes slightly</w:t>
      </w:r>
    </w:p>
    <w:p w14:paraId="63106DBB" w14:textId="77777777" w:rsidR="00AE0175" w:rsidRPr="00AE0175" w:rsidRDefault="00AE0175" w:rsidP="00E24C22">
      <w:pPr>
        <w:rPr>
          <w:rFonts w:ascii="Avenir Next" w:hAnsi="Avenir Next"/>
          <w:color w:val="A02B93" w:themeColor="accent5"/>
          <w:sz w:val="20"/>
          <w:szCs w:val="20"/>
        </w:rPr>
      </w:pPr>
    </w:p>
    <w:p w14:paraId="22783035" w14:textId="0E8B9635" w:rsidR="0027537A" w:rsidRPr="0027537A" w:rsidRDefault="0027537A" w:rsidP="00E24C22">
      <w:pPr>
        <w:rPr>
          <w:rFonts w:ascii="Avenir Next" w:hAnsi="Avenir Next"/>
          <w:color w:val="A02B93" w:themeColor="accent5"/>
          <w:sz w:val="20"/>
          <w:szCs w:val="20"/>
        </w:rPr>
      </w:pPr>
      <w:r w:rsidRPr="0027537A">
        <w:rPr>
          <w:rFonts w:ascii="Avenir Next" w:hAnsi="Avenir Next"/>
          <w:b/>
          <w:bCs/>
          <w:color w:val="A02B93" w:themeColor="accent5"/>
          <w:sz w:val="20"/>
          <w:szCs w:val="20"/>
        </w:rPr>
        <w:t>Case 4 - Insulin with Broken Disulfide Bonds:</w:t>
      </w:r>
    </w:p>
    <w:p w14:paraId="6D7B650F" w14:textId="77777777" w:rsidR="009E67F5" w:rsidRPr="009E67F5" w:rsidRDefault="009E67F5" w:rsidP="009E67F5">
      <w:pPr>
        <w:rPr>
          <w:rFonts w:ascii="Avenir Next" w:hAnsi="Avenir Next"/>
          <w:color w:val="000000" w:themeColor="text1"/>
          <w:sz w:val="20"/>
          <w:szCs w:val="20"/>
        </w:rPr>
      </w:pPr>
      <w:r w:rsidRPr="009E67F5">
        <w:rPr>
          <w:rFonts w:ascii="Avenir Next" w:hAnsi="Avenir Next"/>
          <w:b/>
          <w:bCs/>
          <w:color w:val="000000" w:themeColor="text1"/>
          <w:sz w:val="20"/>
          <w:szCs w:val="20"/>
        </w:rPr>
        <w:t>Q: Explain why the protein lost its function even though its building blocks are still in the correct order</w:t>
      </w:r>
    </w:p>
    <w:p w14:paraId="31E0D873" w14:textId="77777777" w:rsidR="009E67F5" w:rsidRPr="009E67F5" w:rsidRDefault="009E67F5" w:rsidP="009E67F5">
      <w:pPr>
        <w:rPr>
          <w:rFonts w:ascii="Avenir Next" w:hAnsi="Avenir Next"/>
          <w:color w:val="A02B93" w:themeColor="accent5"/>
          <w:sz w:val="20"/>
          <w:szCs w:val="20"/>
        </w:rPr>
      </w:pPr>
      <w:r w:rsidRPr="009E67F5">
        <w:rPr>
          <w:rFonts w:ascii="Avenir Next" w:hAnsi="Avenir Next"/>
          <w:color w:val="A02B93" w:themeColor="accent5"/>
          <w:sz w:val="20"/>
          <w:szCs w:val="20"/>
        </w:rPr>
        <w:t>A: The sulfur-to-sulfur bridges (disulfide bonds) act like staples or clips that hold the protein in its folded shape. When the chemical breaks these bridges:</w:t>
      </w:r>
    </w:p>
    <w:p w14:paraId="19DC921D" w14:textId="77777777" w:rsidR="009E67F5" w:rsidRPr="009E67F5" w:rsidRDefault="009E67F5" w:rsidP="009E67F5">
      <w:pPr>
        <w:numPr>
          <w:ilvl w:val="0"/>
          <w:numId w:val="78"/>
        </w:numPr>
        <w:rPr>
          <w:rFonts w:ascii="Avenir Next" w:hAnsi="Avenir Next"/>
          <w:color w:val="A02B93" w:themeColor="accent5"/>
          <w:sz w:val="20"/>
          <w:szCs w:val="20"/>
        </w:rPr>
      </w:pPr>
      <w:r w:rsidRPr="009E67F5">
        <w:rPr>
          <w:rFonts w:ascii="Avenir Next" w:hAnsi="Avenir Next"/>
          <w:color w:val="A02B93" w:themeColor="accent5"/>
          <w:sz w:val="20"/>
          <w:szCs w:val="20"/>
        </w:rPr>
        <w:t>The protein unfolds like a string</w:t>
      </w:r>
    </w:p>
    <w:p w14:paraId="3DDE3050" w14:textId="77777777" w:rsidR="009E67F5" w:rsidRPr="009E67F5" w:rsidRDefault="009E67F5" w:rsidP="009E67F5">
      <w:pPr>
        <w:numPr>
          <w:ilvl w:val="0"/>
          <w:numId w:val="78"/>
        </w:numPr>
        <w:rPr>
          <w:rFonts w:ascii="Avenir Next" w:hAnsi="Avenir Next"/>
          <w:color w:val="A02B93" w:themeColor="accent5"/>
          <w:sz w:val="20"/>
          <w:szCs w:val="20"/>
        </w:rPr>
      </w:pPr>
      <w:r w:rsidRPr="009E67F5">
        <w:rPr>
          <w:rFonts w:ascii="Avenir Next" w:hAnsi="Avenir Next"/>
          <w:color w:val="A02B93" w:themeColor="accent5"/>
          <w:sz w:val="20"/>
          <w:szCs w:val="20"/>
        </w:rPr>
        <w:t>It loses its specific 3D shape</w:t>
      </w:r>
    </w:p>
    <w:p w14:paraId="0FF0355F" w14:textId="77777777" w:rsidR="009E67F5" w:rsidRPr="009E67F5" w:rsidRDefault="009E67F5" w:rsidP="009E67F5">
      <w:pPr>
        <w:numPr>
          <w:ilvl w:val="0"/>
          <w:numId w:val="78"/>
        </w:numPr>
        <w:rPr>
          <w:rFonts w:ascii="Avenir Next" w:hAnsi="Avenir Next"/>
          <w:color w:val="A02B93" w:themeColor="accent5"/>
          <w:sz w:val="20"/>
          <w:szCs w:val="20"/>
        </w:rPr>
      </w:pPr>
      <w:r w:rsidRPr="009E67F5">
        <w:rPr>
          <w:rFonts w:ascii="Avenir Next" w:hAnsi="Avenir Next"/>
          <w:color w:val="A02B93" w:themeColor="accent5"/>
          <w:sz w:val="20"/>
          <w:szCs w:val="20"/>
        </w:rPr>
        <w:t>Even though all the building blocks are still connected in the right order, the protein can't fold correctly anymore</w:t>
      </w:r>
    </w:p>
    <w:p w14:paraId="126CC854" w14:textId="77777777" w:rsidR="009E67F5" w:rsidRPr="009E67F5" w:rsidRDefault="009E67F5" w:rsidP="009E67F5">
      <w:pPr>
        <w:rPr>
          <w:rFonts w:ascii="Avenir Next" w:hAnsi="Avenir Next"/>
          <w:color w:val="A02B93" w:themeColor="accent5"/>
          <w:sz w:val="20"/>
          <w:szCs w:val="20"/>
        </w:rPr>
      </w:pPr>
    </w:p>
    <w:p w14:paraId="0D3C3BDB" w14:textId="3B24EB89" w:rsidR="009E67F5" w:rsidRPr="009E67F5" w:rsidRDefault="009E67F5" w:rsidP="009E67F5">
      <w:pPr>
        <w:rPr>
          <w:rFonts w:ascii="Avenir Next" w:hAnsi="Avenir Next"/>
          <w:color w:val="A02B93" w:themeColor="accent5"/>
          <w:sz w:val="20"/>
          <w:szCs w:val="20"/>
        </w:rPr>
      </w:pPr>
      <w:r w:rsidRPr="009E67F5">
        <w:rPr>
          <w:rFonts w:ascii="Avenir Next" w:hAnsi="Avenir Next"/>
          <w:color w:val="A02B93" w:themeColor="accent5"/>
          <w:sz w:val="20"/>
          <w:szCs w:val="20"/>
        </w:rPr>
        <w:t>The hormone needs a specific shape to fit into receptors on cells (like a key fitting a lock). When it unfolds:</w:t>
      </w:r>
    </w:p>
    <w:p w14:paraId="5AD0F8D4" w14:textId="77777777" w:rsidR="009E67F5" w:rsidRPr="009E67F5" w:rsidRDefault="009E67F5" w:rsidP="009E67F5">
      <w:pPr>
        <w:numPr>
          <w:ilvl w:val="0"/>
          <w:numId w:val="79"/>
        </w:numPr>
        <w:rPr>
          <w:rFonts w:ascii="Avenir Next" w:hAnsi="Avenir Next"/>
          <w:color w:val="A02B93" w:themeColor="accent5"/>
          <w:sz w:val="20"/>
          <w:szCs w:val="20"/>
        </w:rPr>
      </w:pPr>
      <w:r w:rsidRPr="009E67F5">
        <w:rPr>
          <w:rFonts w:ascii="Avenir Next" w:hAnsi="Avenir Next"/>
          <w:color w:val="A02B93" w:themeColor="accent5"/>
          <w:sz w:val="20"/>
          <w:szCs w:val="20"/>
        </w:rPr>
        <w:t>It can't fit into the receptor anymore</w:t>
      </w:r>
    </w:p>
    <w:p w14:paraId="1DE6C6AB" w14:textId="77777777" w:rsidR="009E67F5" w:rsidRPr="009E67F5" w:rsidRDefault="009E67F5" w:rsidP="009E67F5">
      <w:pPr>
        <w:numPr>
          <w:ilvl w:val="0"/>
          <w:numId w:val="79"/>
        </w:numPr>
        <w:rPr>
          <w:rFonts w:ascii="Avenir Next" w:hAnsi="Avenir Next"/>
          <w:color w:val="A02B93" w:themeColor="accent5"/>
          <w:sz w:val="20"/>
          <w:szCs w:val="20"/>
        </w:rPr>
      </w:pPr>
      <w:r w:rsidRPr="009E67F5">
        <w:rPr>
          <w:rFonts w:ascii="Avenir Next" w:hAnsi="Avenir Next"/>
          <w:color w:val="A02B93" w:themeColor="accent5"/>
          <w:sz w:val="20"/>
          <w:szCs w:val="20"/>
        </w:rPr>
        <w:t>No fit = no signal to the cell</w:t>
      </w:r>
    </w:p>
    <w:p w14:paraId="396045F2" w14:textId="77777777" w:rsidR="009E67F5" w:rsidRPr="009E67F5" w:rsidRDefault="009E67F5" w:rsidP="009E67F5">
      <w:pPr>
        <w:numPr>
          <w:ilvl w:val="0"/>
          <w:numId w:val="79"/>
        </w:numPr>
        <w:rPr>
          <w:rFonts w:ascii="Avenir Next" w:hAnsi="Avenir Next"/>
          <w:color w:val="A02B93" w:themeColor="accent5"/>
          <w:sz w:val="20"/>
          <w:szCs w:val="20"/>
        </w:rPr>
      </w:pPr>
      <w:r w:rsidRPr="009E67F5">
        <w:rPr>
          <w:rFonts w:ascii="Avenir Next" w:hAnsi="Avenir Next"/>
          <w:color w:val="A02B93" w:themeColor="accent5"/>
          <w:sz w:val="20"/>
          <w:szCs w:val="20"/>
        </w:rPr>
        <w:t>The cells don't respond by taking in sugar</w:t>
      </w:r>
    </w:p>
    <w:p w14:paraId="36238E19" w14:textId="77777777" w:rsidR="009E67F5" w:rsidRPr="009E67F5" w:rsidRDefault="009E67F5" w:rsidP="009E67F5">
      <w:pPr>
        <w:rPr>
          <w:rFonts w:ascii="Avenir Next" w:hAnsi="Avenir Next"/>
          <w:color w:val="A02B93" w:themeColor="accent5"/>
          <w:sz w:val="20"/>
          <w:szCs w:val="20"/>
        </w:rPr>
      </w:pPr>
    </w:p>
    <w:p w14:paraId="3D6814C1" w14:textId="724E0505" w:rsidR="009E67F5" w:rsidRDefault="009E67F5" w:rsidP="009E67F5">
      <w:pPr>
        <w:rPr>
          <w:rFonts w:ascii="Avenir Next" w:hAnsi="Avenir Next"/>
          <w:color w:val="000000" w:themeColor="text1"/>
          <w:sz w:val="20"/>
          <w:szCs w:val="20"/>
        </w:rPr>
      </w:pPr>
      <w:r w:rsidRPr="009E67F5">
        <w:rPr>
          <w:rFonts w:ascii="Avenir Next" w:hAnsi="Avenir Next"/>
          <w:color w:val="A02B93" w:themeColor="accent5"/>
          <w:sz w:val="20"/>
          <w:szCs w:val="20"/>
        </w:rPr>
        <w:t xml:space="preserve">Having the </w:t>
      </w:r>
      <w:r w:rsidRPr="0029692E">
        <w:rPr>
          <w:rFonts w:ascii="Avenir Next" w:hAnsi="Avenir Next"/>
          <w:color w:val="A02B93" w:themeColor="accent5"/>
          <w:sz w:val="20"/>
          <w:szCs w:val="20"/>
        </w:rPr>
        <w:t>right building blocks in the right order isn't enough—the protein must also be folded into the right shape.</w:t>
      </w:r>
    </w:p>
    <w:p w14:paraId="6E12EE43" w14:textId="77777777" w:rsidR="009E67F5" w:rsidRPr="009E67F5" w:rsidRDefault="009E67F5" w:rsidP="009E67F5">
      <w:pPr>
        <w:rPr>
          <w:rFonts w:ascii="Avenir Next" w:hAnsi="Avenir Next"/>
          <w:color w:val="000000" w:themeColor="text1"/>
          <w:sz w:val="20"/>
          <w:szCs w:val="20"/>
        </w:rPr>
      </w:pPr>
    </w:p>
    <w:p w14:paraId="5CF100A9" w14:textId="77777777" w:rsidR="009E67F5" w:rsidRPr="009E67F5" w:rsidRDefault="009E67F5" w:rsidP="009E67F5">
      <w:pPr>
        <w:rPr>
          <w:rFonts w:ascii="Avenir Next" w:hAnsi="Avenir Next"/>
          <w:color w:val="000000" w:themeColor="text1"/>
          <w:sz w:val="20"/>
          <w:szCs w:val="20"/>
        </w:rPr>
      </w:pPr>
      <w:r w:rsidRPr="009E67F5">
        <w:rPr>
          <w:rFonts w:ascii="Avenir Next" w:hAnsi="Avenir Next"/>
          <w:b/>
          <w:bCs/>
          <w:color w:val="000000" w:themeColor="text1"/>
          <w:sz w:val="20"/>
          <w:szCs w:val="20"/>
        </w:rPr>
        <w:t>Q: What does this tell you about what maintains a protein's functional shape?</w:t>
      </w:r>
    </w:p>
    <w:p w14:paraId="24B3375A" w14:textId="77777777" w:rsidR="009E67F5" w:rsidRPr="009E67F5" w:rsidRDefault="009E67F5" w:rsidP="009E67F5">
      <w:pPr>
        <w:rPr>
          <w:rFonts w:ascii="Avenir Next" w:hAnsi="Avenir Next"/>
          <w:color w:val="A02B93" w:themeColor="accent5"/>
          <w:sz w:val="20"/>
          <w:szCs w:val="20"/>
        </w:rPr>
      </w:pPr>
      <w:r w:rsidRPr="009E67F5">
        <w:rPr>
          <w:rFonts w:ascii="Avenir Next" w:hAnsi="Avenir Next"/>
          <w:color w:val="A02B93" w:themeColor="accent5"/>
          <w:sz w:val="20"/>
          <w:szCs w:val="20"/>
        </w:rPr>
        <w:t>A: A protein's shape is held together by different types of bonds:</w:t>
      </w:r>
    </w:p>
    <w:p w14:paraId="0A5F3703" w14:textId="77777777" w:rsidR="009E67F5" w:rsidRPr="009E67F5" w:rsidRDefault="009E67F5" w:rsidP="009E67F5">
      <w:pPr>
        <w:numPr>
          <w:ilvl w:val="0"/>
          <w:numId w:val="80"/>
        </w:numPr>
        <w:rPr>
          <w:rFonts w:ascii="Avenir Next" w:hAnsi="Avenir Next"/>
          <w:color w:val="A02B93" w:themeColor="accent5"/>
          <w:sz w:val="20"/>
          <w:szCs w:val="20"/>
        </w:rPr>
      </w:pPr>
      <w:r w:rsidRPr="009E67F5">
        <w:rPr>
          <w:rFonts w:ascii="Avenir Next" w:hAnsi="Avenir Next"/>
          <w:b/>
          <w:bCs/>
          <w:color w:val="A02B93" w:themeColor="accent5"/>
          <w:sz w:val="20"/>
          <w:szCs w:val="20"/>
        </w:rPr>
        <w:t>Disulfide bonds (S-S bridges)</w:t>
      </w:r>
      <w:r w:rsidRPr="009E67F5">
        <w:rPr>
          <w:rFonts w:ascii="Avenir Next" w:hAnsi="Avenir Next"/>
          <w:color w:val="A02B93" w:themeColor="accent5"/>
          <w:sz w:val="20"/>
          <w:szCs w:val="20"/>
        </w:rPr>
        <w:t xml:space="preserve"> - Strong bonds that act like staples</w:t>
      </w:r>
    </w:p>
    <w:p w14:paraId="01CE343A" w14:textId="77777777" w:rsidR="009E67F5" w:rsidRPr="009E67F5" w:rsidRDefault="009E67F5" w:rsidP="009E67F5">
      <w:pPr>
        <w:numPr>
          <w:ilvl w:val="0"/>
          <w:numId w:val="80"/>
        </w:numPr>
        <w:rPr>
          <w:rFonts w:ascii="Avenir Next" w:hAnsi="Avenir Next"/>
          <w:color w:val="A02B93" w:themeColor="accent5"/>
          <w:sz w:val="20"/>
          <w:szCs w:val="20"/>
        </w:rPr>
      </w:pPr>
      <w:r w:rsidRPr="009E67F5">
        <w:rPr>
          <w:rFonts w:ascii="Avenir Next" w:hAnsi="Avenir Next"/>
          <w:b/>
          <w:bCs/>
          <w:color w:val="A02B93" w:themeColor="accent5"/>
          <w:sz w:val="20"/>
          <w:szCs w:val="20"/>
        </w:rPr>
        <w:t>Hydrogen bonds</w:t>
      </w:r>
      <w:r w:rsidRPr="009E67F5">
        <w:rPr>
          <w:rFonts w:ascii="Avenir Next" w:hAnsi="Avenir Next"/>
          <w:color w:val="A02B93" w:themeColor="accent5"/>
          <w:sz w:val="20"/>
          <w:szCs w:val="20"/>
        </w:rPr>
        <w:t xml:space="preserve"> - Weaker bonds between parts of the protein</w:t>
      </w:r>
    </w:p>
    <w:p w14:paraId="5EB64925" w14:textId="77777777" w:rsidR="009E67F5" w:rsidRPr="009E67F5" w:rsidRDefault="009E67F5" w:rsidP="009E67F5">
      <w:pPr>
        <w:numPr>
          <w:ilvl w:val="0"/>
          <w:numId w:val="80"/>
        </w:numPr>
        <w:rPr>
          <w:rFonts w:ascii="Avenir Next" w:hAnsi="Avenir Next"/>
          <w:color w:val="A02B93" w:themeColor="accent5"/>
          <w:sz w:val="20"/>
          <w:szCs w:val="20"/>
        </w:rPr>
      </w:pPr>
      <w:r w:rsidRPr="009E67F5">
        <w:rPr>
          <w:rFonts w:ascii="Avenir Next" w:hAnsi="Avenir Next"/>
          <w:b/>
          <w:bCs/>
          <w:color w:val="A02B93" w:themeColor="accent5"/>
          <w:sz w:val="20"/>
          <w:szCs w:val="20"/>
        </w:rPr>
        <w:t>Attractions between charged areas</w:t>
      </w:r>
      <w:r w:rsidRPr="009E67F5">
        <w:rPr>
          <w:rFonts w:ascii="Avenir Next" w:hAnsi="Avenir Next"/>
          <w:color w:val="A02B93" w:themeColor="accent5"/>
          <w:sz w:val="20"/>
          <w:szCs w:val="20"/>
        </w:rPr>
        <w:t xml:space="preserve"> of different amino acids</w:t>
      </w:r>
    </w:p>
    <w:p w14:paraId="6E448F12" w14:textId="57FC5A4D" w:rsidR="00D707E5" w:rsidRDefault="009E67F5" w:rsidP="00E24C22">
      <w:pPr>
        <w:numPr>
          <w:ilvl w:val="0"/>
          <w:numId w:val="80"/>
        </w:numPr>
        <w:rPr>
          <w:rFonts w:ascii="Avenir Next" w:hAnsi="Avenir Next"/>
          <w:color w:val="A02B93" w:themeColor="accent5"/>
          <w:sz w:val="20"/>
          <w:szCs w:val="20"/>
        </w:rPr>
      </w:pPr>
      <w:r w:rsidRPr="009E67F5">
        <w:rPr>
          <w:rFonts w:ascii="Avenir Next" w:hAnsi="Avenir Next"/>
          <w:b/>
          <w:bCs/>
          <w:color w:val="A02B93" w:themeColor="accent5"/>
          <w:sz w:val="20"/>
          <w:szCs w:val="20"/>
        </w:rPr>
        <w:t>Hydrophobic interactions</w:t>
      </w:r>
      <w:r w:rsidRPr="009E67F5">
        <w:rPr>
          <w:rFonts w:ascii="Avenir Next" w:hAnsi="Avenir Next"/>
          <w:color w:val="A02B93" w:themeColor="accent5"/>
          <w:sz w:val="20"/>
          <w:szCs w:val="20"/>
        </w:rPr>
        <w:t xml:space="preserve"> - Nonpolar parts cluster together away from water</w:t>
      </w:r>
    </w:p>
    <w:p w14:paraId="1C515299" w14:textId="77777777" w:rsidR="009E67F5" w:rsidRDefault="009E67F5" w:rsidP="009E67F5">
      <w:pPr>
        <w:rPr>
          <w:rFonts w:ascii="Avenir Next" w:hAnsi="Avenir Next"/>
          <w:color w:val="A02B93" w:themeColor="accent5"/>
          <w:sz w:val="20"/>
          <w:szCs w:val="20"/>
        </w:rPr>
      </w:pPr>
    </w:p>
    <w:p w14:paraId="4FE45940" w14:textId="77777777" w:rsidR="009E67F5" w:rsidRDefault="009E67F5">
      <w:pPr>
        <w:rPr>
          <w:rFonts w:ascii="Avenir Next" w:hAnsi="Avenir Next"/>
          <w:b/>
          <w:bCs/>
          <w:color w:val="A02B93" w:themeColor="accent5"/>
          <w:sz w:val="20"/>
          <w:szCs w:val="20"/>
        </w:rPr>
      </w:pPr>
      <w:r>
        <w:rPr>
          <w:rFonts w:ascii="Avenir Next" w:hAnsi="Avenir Next"/>
          <w:b/>
          <w:bCs/>
          <w:color w:val="A02B93" w:themeColor="accent5"/>
          <w:sz w:val="20"/>
          <w:szCs w:val="20"/>
        </w:rPr>
        <w:br w:type="page"/>
      </w:r>
    </w:p>
    <w:p w14:paraId="29AFB14F" w14:textId="7E5B0DC2" w:rsidR="009E67F5" w:rsidRPr="009E67F5" w:rsidRDefault="009E67F5" w:rsidP="009E67F5">
      <w:pPr>
        <w:rPr>
          <w:rFonts w:ascii="Avenir Next" w:hAnsi="Avenir Next"/>
          <w:b/>
          <w:bCs/>
          <w:color w:val="000000" w:themeColor="text1"/>
          <w:sz w:val="20"/>
          <w:szCs w:val="20"/>
        </w:rPr>
      </w:pPr>
      <w:r w:rsidRPr="009E67F5">
        <w:rPr>
          <w:rFonts w:ascii="Avenir Next" w:hAnsi="Avenir Next"/>
          <w:b/>
          <w:bCs/>
          <w:color w:val="000000" w:themeColor="text1"/>
          <w:sz w:val="20"/>
          <w:szCs w:val="20"/>
        </w:rPr>
        <w:lastRenderedPageBreak/>
        <w:t>Key Concepts Summary</w:t>
      </w:r>
      <w:r>
        <w:rPr>
          <w:rFonts w:ascii="Avenir Next" w:hAnsi="Avenir Next"/>
          <w:b/>
          <w:bCs/>
          <w:color w:val="000000" w:themeColor="text1"/>
          <w:sz w:val="20"/>
          <w:szCs w:val="20"/>
        </w:rPr>
        <w:t>:</w:t>
      </w:r>
    </w:p>
    <w:p w14:paraId="5431DE11" w14:textId="77777777" w:rsidR="009E67F5" w:rsidRPr="009E67F5" w:rsidRDefault="009E67F5" w:rsidP="009E67F5">
      <w:pPr>
        <w:rPr>
          <w:rFonts w:ascii="Avenir Next" w:hAnsi="Avenir Next"/>
          <w:color w:val="A02B93" w:themeColor="accent5"/>
          <w:sz w:val="20"/>
          <w:szCs w:val="20"/>
        </w:rPr>
      </w:pPr>
      <w:r w:rsidRPr="009E67F5">
        <w:rPr>
          <w:rFonts w:ascii="Avenir Next" w:hAnsi="Avenir Next"/>
          <w:b/>
          <w:bCs/>
          <w:color w:val="A02B93" w:themeColor="accent5"/>
          <w:sz w:val="20"/>
          <w:szCs w:val="20"/>
        </w:rPr>
        <w:t>1. Shape = Function</w:t>
      </w:r>
    </w:p>
    <w:p w14:paraId="18211F20" w14:textId="77777777" w:rsidR="009E67F5" w:rsidRPr="009E67F5" w:rsidRDefault="009E67F5" w:rsidP="009E67F5">
      <w:pPr>
        <w:numPr>
          <w:ilvl w:val="0"/>
          <w:numId w:val="81"/>
        </w:numPr>
        <w:rPr>
          <w:rFonts w:ascii="Avenir Next" w:hAnsi="Avenir Next"/>
          <w:color w:val="A02B93" w:themeColor="accent5"/>
          <w:sz w:val="20"/>
          <w:szCs w:val="20"/>
        </w:rPr>
      </w:pPr>
      <w:r w:rsidRPr="009E67F5">
        <w:rPr>
          <w:rFonts w:ascii="Avenir Next" w:hAnsi="Avenir Next"/>
          <w:color w:val="A02B93" w:themeColor="accent5"/>
          <w:sz w:val="20"/>
          <w:szCs w:val="20"/>
        </w:rPr>
        <w:t>A protein must have the correct 3D shape to work</w:t>
      </w:r>
    </w:p>
    <w:p w14:paraId="49B3C626" w14:textId="77777777" w:rsidR="009E67F5" w:rsidRPr="009E67F5" w:rsidRDefault="009E67F5" w:rsidP="009E67F5">
      <w:pPr>
        <w:numPr>
          <w:ilvl w:val="0"/>
          <w:numId w:val="81"/>
        </w:numPr>
        <w:rPr>
          <w:rFonts w:ascii="Avenir Next" w:hAnsi="Avenir Next"/>
          <w:color w:val="A02B93" w:themeColor="accent5"/>
          <w:sz w:val="20"/>
          <w:szCs w:val="20"/>
        </w:rPr>
      </w:pPr>
      <w:r w:rsidRPr="009E67F5">
        <w:rPr>
          <w:rFonts w:ascii="Avenir Next" w:hAnsi="Avenir Next"/>
          <w:color w:val="A02B93" w:themeColor="accent5"/>
          <w:sz w:val="20"/>
          <w:szCs w:val="20"/>
        </w:rPr>
        <w:t xml:space="preserve">Change the shape </w:t>
      </w:r>
      <w:r w:rsidRPr="009E67F5">
        <w:rPr>
          <w:rFonts w:ascii="Arial" w:hAnsi="Arial" w:cs="Arial"/>
          <w:color w:val="A02B93" w:themeColor="accent5"/>
          <w:sz w:val="20"/>
          <w:szCs w:val="20"/>
        </w:rPr>
        <w:t>→</w:t>
      </w:r>
      <w:r w:rsidRPr="009E67F5">
        <w:rPr>
          <w:rFonts w:ascii="Avenir Next" w:hAnsi="Avenir Next"/>
          <w:color w:val="A02B93" w:themeColor="accent5"/>
          <w:sz w:val="20"/>
          <w:szCs w:val="20"/>
        </w:rPr>
        <w:t xml:space="preserve"> lose the function</w:t>
      </w:r>
    </w:p>
    <w:p w14:paraId="10C56A23" w14:textId="77777777" w:rsidR="009E67F5" w:rsidRPr="009E67F5" w:rsidRDefault="009E67F5" w:rsidP="009E67F5">
      <w:pPr>
        <w:rPr>
          <w:rFonts w:ascii="Avenir Next" w:hAnsi="Avenir Next"/>
          <w:color w:val="A02B93" w:themeColor="accent5"/>
          <w:sz w:val="20"/>
          <w:szCs w:val="20"/>
        </w:rPr>
      </w:pPr>
      <w:r w:rsidRPr="009E67F5">
        <w:rPr>
          <w:rFonts w:ascii="Avenir Next" w:hAnsi="Avenir Next"/>
          <w:b/>
          <w:bCs/>
          <w:color w:val="A02B93" w:themeColor="accent5"/>
          <w:sz w:val="20"/>
          <w:szCs w:val="20"/>
        </w:rPr>
        <w:t>2. Precision Matters</w:t>
      </w:r>
    </w:p>
    <w:p w14:paraId="00857B63" w14:textId="77777777" w:rsidR="009E67F5" w:rsidRPr="009E67F5" w:rsidRDefault="009E67F5" w:rsidP="009E67F5">
      <w:pPr>
        <w:numPr>
          <w:ilvl w:val="0"/>
          <w:numId w:val="82"/>
        </w:numPr>
        <w:rPr>
          <w:rFonts w:ascii="Avenir Next" w:hAnsi="Avenir Next"/>
          <w:color w:val="A02B93" w:themeColor="accent5"/>
          <w:sz w:val="20"/>
          <w:szCs w:val="20"/>
        </w:rPr>
      </w:pPr>
      <w:r w:rsidRPr="009E67F5">
        <w:rPr>
          <w:rFonts w:ascii="Avenir Next" w:hAnsi="Avenir Next"/>
          <w:color w:val="A02B93" w:themeColor="accent5"/>
          <w:sz w:val="20"/>
          <w:szCs w:val="20"/>
        </w:rPr>
        <w:t>Even small changes in shape can destroy function</w:t>
      </w:r>
    </w:p>
    <w:p w14:paraId="1BDB410F" w14:textId="77777777" w:rsidR="009E67F5" w:rsidRPr="009E67F5" w:rsidRDefault="009E67F5" w:rsidP="009E67F5">
      <w:pPr>
        <w:numPr>
          <w:ilvl w:val="0"/>
          <w:numId w:val="82"/>
        </w:numPr>
        <w:rPr>
          <w:rFonts w:ascii="Avenir Next" w:hAnsi="Avenir Next"/>
          <w:color w:val="A02B93" w:themeColor="accent5"/>
          <w:sz w:val="20"/>
          <w:szCs w:val="20"/>
        </w:rPr>
      </w:pPr>
      <w:r w:rsidRPr="009E67F5">
        <w:rPr>
          <w:rFonts w:ascii="Avenir Next" w:hAnsi="Avenir Next"/>
          <w:color w:val="A02B93" w:themeColor="accent5"/>
          <w:sz w:val="20"/>
          <w:szCs w:val="20"/>
        </w:rPr>
        <w:t>Proteins work through precise shape matching (lock and key)</w:t>
      </w:r>
    </w:p>
    <w:p w14:paraId="455BA9DA" w14:textId="77777777" w:rsidR="009E67F5" w:rsidRPr="009E67F5" w:rsidRDefault="009E67F5" w:rsidP="009E67F5">
      <w:pPr>
        <w:rPr>
          <w:rFonts w:ascii="Avenir Next" w:hAnsi="Avenir Next"/>
          <w:color w:val="A02B93" w:themeColor="accent5"/>
          <w:sz w:val="20"/>
          <w:szCs w:val="20"/>
        </w:rPr>
      </w:pPr>
      <w:r w:rsidRPr="009E67F5">
        <w:rPr>
          <w:rFonts w:ascii="Avenir Next" w:hAnsi="Avenir Next"/>
          <w:b/>
          <w:bCs/>
          <w:color w:val="A02B93" w:themeColor="accent5"/>
          <w:sz w:val="20"/>
          <w:szCs w:val="20"/>
        </w:rPr>
        <w:t>3. Proteins Are Fragile</w:t>
      </w:r>
    </w:p>
    <w:p w14:paraId="688FE786" w14:textId="77777777" w:rsidR="009E67F5" w:rsidRPr="009E67F5" w:rsidRDefault="009E67F5" w:rsidP="009E67F5">
      <w:pPr>
        <w:numPr>
          <w:ilvl w:val="0"/>
          <w:numId w:val="83"/>
        </w:numPr>
        <w:rPr>
          <w:rFonts w:ascii="Avenir Next" w:hAnsi="Avenir Next"/>
          <w:color w:val="A02B93" w:themeColor="accent5"/>
          <w:sz w:val="20"/>
          <w:szCs w:val="20"/>
        </w:rPr>
      </w:pPr>
      <w:r w:rsidRPr="009E67F5">
        <w:rPr>
          <w:rFonts w:ascii="Avenir Next" w:hAnsi="Avenir Next"/>
          <w:color w:val="A02B93" w:themeColor="accent5"/>
          <w:sz w:val="20"/>
          <w:szCs w:val="20"/>
        </w:rPr>
        <w:t>Heat, chemicals, and pH changes can destroy protein shape</w:t>
      </w:r>
    </w:p>
    <w:p w14:paraId="73B1E13C" w14:textId="77777777" w:rsidR="009E67F5" w:rsidRPr="009E67F5" w:rsidRDefault="009E67F5" w:rsidP="009E67F5">
      <w:pPr>
        <w:numPr>
          <w:ilvl w:val="0"/>
          <w:numId w:val="83"/>
        </w:numPr>
        <w:rPr>
          <w:rFonts w:ascii="Avenir Next" w:hAnsi="Avenir Next"/>
          <w:color w:val="A02B93" w:themeColor="accent5"/>
          <w:sz w:val="20"/>
          <w:szCs w:val="20"/>
        </w:rPr>
      </w:pPr>
      <w:r w:rsidRPr="009E67F5">
        <w:rPr>
          <w:rFonts w:ascii="Avenir Next" w:hAnsi="Avenir Next"/>
          <w:color w:val="A02B93" w:themeColor="accent5"/>
          <w:sz w:val="20"/>
          <w:szCs w:val="20"/>
        </w:rPr>
        <w:t>Once unfolded (denatured), proteins usually can't refold</w:t>
      </w:r>
    </w:p>
    <w:p w14:paraId="0A1AA7AC" w14:textId="77777777" w:rsidR="009E67F5" w:rsidRPr="009E67F5" w:rsidRDefault="009E67F5" w:rsidP="009E67F5">
      <w:pPr>
        <w:rPr>
          <w:rFonts w:ascii="Avenir Next" w:hAnsi="Avenir Next"/>
          <w:color w:val="A02B93" w:themeColor="accent5"/>
          <w:sz w:val="20"/>
          <w:szCs w:val="20"/>
        </w:rPr>
      </w:pPr>
      <w:r w:rsidRPr="009E67F5">
        <w:rPr>
          <w:rFonts w:ascii="Avenir Next" w:hAnsi="Avenir Next"/>
          <w:b/>
          <w:bCs/>
          <w:color w:val="A02B93" w:themeColor="accent5"/>
          <w:sz w:val="20"/>
          <w:szCs w:val="20"/>
        </w:rPr>
        <w:t>4. Multiple Bonds Maintain Shape</w:t>
      </w:r>
    </w:p>
    <w:p w14:paraId="3B9F221D" w14:textId="77777777" w:rsidR="009E67F5" w:rsidRPr="009E67F5" w:rsidRDefault="009E67F5" w:rsidP="009E67F5">
      <w:pPr>
        <w:numPr>
          <w:ilvl w:val="0"/>
          <w:numId w:val="84"/>
        </w:numPr>
        <w:rPr>
          <w:rFonts w:ascii="Avenir Next" w:hAnsi="Avenir Next"/>
          <w:color w:val="A02B93" w:themeColor="accent5"/>
          <w:sz w:val="20"/>
          <w:szCs w:val="20"/>
        </w:rPr>
      </w:pPr>
      <w:r w:rsidRPr="009E67F5">
        <w:rPr>
          <w:rFonts w:ascii="Avenir Next" w:hAnsi="Avenir Next"/>
          <w:color w:val="A02B93" w:themeColor="accent5"/>
          <w:sz w:val="20"/>
          <w:szCs w:val="20"/>
        </w:rPr>
        <w:t>Different types of bonds work together to hold proteins in their functional shape</w:t>
      </w:r>
    </w:p>
    <w:p w14:paraId="62EC87F4" w14:textId="77777777" w:rsidR="009E67F5" w:rsidRPr="009E67F5" w:rsidRDefault="009E67F5" w:rsidP="009E67F5">
      <w:pPr>
        <w:numPr>
          <w:ilvl w:val="0"/>
          <w:numId w:val="84"/>
        </w:numPr>
        <w:rPr>
          <w:rFonts w:ascii="Avenir Next" w:hAnsi="Avenir Next"/>
          <w:color w:val="A02B93" w:themeColor="accent5"/>
          <w:sz w:val="20"/>
          <w:szCs w:val="20"/>
        </w:rPr>
      </w:pPr>
      <w:r w:rsidRPr="009E67F5">
        <w:rPr>
          <w:rFonts w:ascii="Avenir Next" w:hAnsi="Avenir Next"/>
          <w:color w:val="A02B93" w:themeColor="accent5"/>
          <w:sz w:val="20"/>
          <w:szCs w:val="20"/>
        </w:rPr>
        <w:t>Disrupting these bonds causes proteins to lose their shape and function</w:t>
      </w:r>
    </w:p>
    <w:p w14:paraId="2B038CA8" w14:textId="062BB654" w:rsidR="0027537A" w:rsidRDefault="0027537A" w:rsidP="00E24C22">
      <w:pPr>
        <w:rPr>
          <w:rFonts w:ascii="Avenir Next" w:hAnsi="Avenir Next"/>
          <w:b/>
          <w:bCs/>
          <w:color w:val="156082" w:themeColor="accent1"/>
        </w:rPr>
      </w:pPr>
    </w:p>
    <w:p w14:paraId="6529AFFD" w14:textId="77777777" w:rsidR="009E67F5" w:rsidRDefault="009E67F5">
      <w:pPr>
        <w:rPr>
          <w:rFonts w:ascii="Avenir Next" w:hAnsi="Avenir Next"/>
          <w:b/>
          <w:bCs/>
          <w:color w:val="156082" w:themeColor="accent1"/>
        </w:rPr>
      </w:pPr>
      <w:r>
        <w:br w:type="page"/>
      </w:r>
    </w:p>
    <w:p w14:paraId="5D757EAB" w14:textId="1C0ACB65" w:rsidR="00FD3EAF" w:rsidRPr="00BF441F" w:rsidRDefault="00D707E5" w:rsidP="00E24C22">
      <w:pPr>
        <w:pStyle w:val="Heading1"/>
      </w:pPr>
      <w:r>
        <w:lastRenderedPageBreak/>
        <w:t>7</w:t>
      </w:r>
      <w:r w:rsidR="006707FE" w:rsidRPr="006707FE">
        <w:t xml:space="preserve">. </w:t>
      </w:r>
      <w:r w:rsidR="0027537A" w:rsidRPr="0027537A">
        <w:t>DNA vs. RNA Venn Diagram</w:t>
      </w:r>
      <w:r w:rsidR="00FD3EAF" w:rsidRPr="00BF441F">
        <w:tab/>
      </w:r>
    </w:p>
    <w:p w14:paraId="7F8941AE" w14:textId="31B25762" w:rsidR="00FD3EAF" w:rsidRPr="006707FE" w:rsidRDefault="00FD3EAF" w:rsidP="00E24C22">
      <w:pPr>
        <w:rPr>
          <w:rFonts w:ascii="Avenir Next" w:hAnsi="Avenir Next"/>
          <w:sz w:val="20"/>
          <w:szCs w:val="20"/>
        </w:rPr>
      </w:pPr>
      <w:r w:rsidRPr="00BF441F">
        <w:rPr>
          <w:rStyle w:val="Strong"/>
          <w:rFonts w:ascii="Avenir Next" w:hAnsi="Avenir Next"/>
          <w:sz w:val="20"/>
          <w:szCs w:val="20"/>
        </w:rPr>
        <w:t>Learning Objective(s):</w:t>
      </w:r>
      <w:r w:rsidRPr="00BF441F">
        <w:rPr>
          <w:rFonts w:ascii="Avenir Next" w:hAnsi="Avenir Next"/>
          <w:sz w:val="20"/>
          <w:szCs w:val="20"/>
        </w:rPr>
        <w:t xml:space="preserve"> </w:t>
      </w:r>
      <w:r w:rsidR="0027537A" w:rsidRPr="0027537A">
        <w:rPr>
          <w:rFonts w:ascii="Avenir Next" w:hAnsi="Avenir Next"/>
          <w:sz w:val="20"/>
          <w:szCs w:val="20"/>
        </w:rPr>
        <w:t>Differentiate between DNA and RNA in terms of structure and function</w:t>
      </w:r>
    </w:p>
    <w:p w14:paraId="4FA9AF10" w14:textId="3CF72BB9" w:rsidR="00FD3EAF" w:rsidRPr="006707FE" w:rsidRDefault="00FD3EAF" w:rsidP="00E24C22">
      <w:pPr>
        <w:rPr>
          <w:rFonts w:ascii="Avenir Next" w:hAnsi="Avenir Next"/>
          <w:sz w:val="20"/>
          <w:szCs w:val="20"/>
        </w:rPr>
      </w:pPr>
      <w:r w:rsidRPr="006707FE">
        <w:rPr>
          <w:rStyle w:val="Strong"/>
          <w:rFonts w:ascii="Avenir Next" w:hAnsi="Avenir Next"/>
          <w:sz w:val="20"/>
          <w:szCs w:val="20"/>
        </w:rPr>
        <w:t>Bloom's Level(s):</w:t>
      </w:r>
      <w:r w:rsidRPr="006707FE">
        <w:rPr>
          <w:rFonts w:ascii="Avenir Next" w:hAnsi="Avenir Next"/>
          <w:sz w:val="20"/>
          <w:szCs w:val="20"/>
        </w:rPr>
        <w:t xml:space="preserve"> </w:t>
      </w:r>
      <w:r w:rsidR="0027537A" w:rsidRPr="0027537A">
        <w:rPr>
          <w:rFonts w:ascii="Avenir Next" w:hAnsi="Avenir Next"/>
          <w:sz w:val="20"/>
          <w:szCs w:val="20"/>
        </w:rPr>
        <w:t>Understand, Analyze</w:t>
      </w:r>
    </w:p>
    <w:p w14:paraId="3BADE695" w14:textId="44184FAC" w:rsidR="00FD3EAF" w:rsidRPr="006707FE" w:rsidRDefault="00FD3EAF" w:rsidP="00E24C22">
      <w:pPr>
        <w:rPr>
          <w:rFonts w:ascii="Avenir Next" w:hAnsi="Avenir Next"/>
          <w:sz w:val="20"/>
          <w:szCs w:val="20"/>
        </w:rPr>
      </w:pPr>
      <w:r w:rsidRPr="006707FE">
        <w:rPr>
          <w:rStyle w:val="Strong"/>
          <w:rFonts w:ascii="Avenir Next" w:hAnsi="Avenir Next"/>
          <w:sz w:val="20"/>
          <w:szCs w:val="20"/>
        </w:rPr>
        <w:t>Format:</w:t>
      </w:r>
      <w:r w:rsidRPr="006707FE">
        <w:rPr>
          <w:rFonts w:ascii="Avenir Next" w:hAnsi="Avenir Next"/>
          <w:sz w:val="20"/>
          <w:szCs w:val="20"/>
        </w:rPr>
        <w:t xml:space="preserve"> </w:t>
      </w:r>
      <w:r w:rsidR="0027537A">
        <w:rPr>
          <w:rFonts w:ascii="Avenir Next" w:hAnsi="Avenir Next"/>
          <w:sz w:val="20"/>
          <w:szCs w:val="20"/>
        </w:rPr>
        <w:t>Pairs</w:t>
      </w:r>
    </w:p>
    <w:p w14:paraId="1973BFF1" w14:textId="3B9E3CE7" w:rsidR="00FD3EAF" w:rsidRPr="006707FE" w:rsidRDefault="00FD3EAF" w:rsidP="00E24C22">
      <w:pPr>
        <w:rPr>
          <w:rFonts w:ascii="Avenir Next" w:hAnsi="Avenir Next"/>
          <w:b/>
          <w:bCs/>
          <w:sz w:val="20"/>
          <w:szCs w:val="20"/>
        </w:rPr>
      </w:pPr>
      <w:r w:rsidRPr="006707FE">
        <w:rPr>
          <w:rStyle w:val="Strong"/>
          <w:rFonts w:ascii="Avenir Next" w:hAnsi="Avenir Next"/>
          <w:sz w:val="20"/>
          <w:szCs w:val="20"/>
        </w:rPr>
        <w:t>Duration:</w:t>
      </w:r>
      <w:r w:rsidRPr="006707FE">
        <w:rPr>
          <w:rFonts w:ascii="Avenir Next" w:hAnsi="Avenir Next"/>
          <w:sz w:val="20"/>
          <w:szCs w:val="20"/>
        </w:rPr>
        <w:t xml:space="preserve"> </w:t>
      </w:r>
      <w:r w:rsidR="0027537A">
        <w:rPr>
          <w:rFonts w:ascii="Avenir Next" w:hAnsi="Avenir Next"/>
          <w:sz w:val="20"/>
          <w:szCs w:val="20"/>
        </w:rPr>
        <w:t>10 minutes</w:t>
      </w:r>
    </w:p>
    <w:p w14:paraId="089743EA" w14:textId="77777777" w:rsidR="00FD3EAF" w:rsidRPr="006707FE" w:rsidRDefault="00FD3EAF" w:rsidP="00E24C22">
      <w:pPr>
        <w:rPr>
          <w:rFonts w:ascii="Avenir Next" w:hAnsi="Avenir Next"/>
          <w:sz w:val="20"/>
          <w:szCs w:val="20"/>
        </w:rPr>
      </w:pPr>
    </w:p>
    <w:p w14:paraId="2E1526CD" w14:textId="76ED2996" w:rsidR="00FD3EAF" w:rsidRPr="006707FE" w:rsidRDefault="00FD3EAF" w:rsidP="00E24C22">
      <w:pPr>
        <w:rPr>
          <w:rFonts w:ascii="Avenir Next" w:hAnsi="Avenir Next"/>
          <w:sz w:val="20"/>
          <w:szCs w:val="20"/>
        </w:rPr>
      </w:pPr>
      <w:r w:rsidRPr="006707FE">
        <w:rPr>
          <w:rFonts w:ascii="Avenir Next" w:hAnsi="Avenir Next"/>
          <w:b/>
          <w:bCs/>
          <w:sz w:val="20"/>
          <w:szCs w:val="20"/>
        </w:rPr>
        <w:t>Description:</w:t>
      </w:r>
      <w:r w:rsidRPr="006707FE">
        <w:rPr>
          <w:rFonts w:ascii="Avenir Next" w:hAnsi="Avenir Next"/>
          <w:sz w:val="20"/>
          <w:szCs w:val="20"/>
        </w:rPr>
        <w:t xml:space="preserve"> </w:t>
      </w:r>
      <w:r w:rsidR="0027537A" w:rsidRPr="0027537A">
        <w:rPr>
          <w:rFonts w:ascii="Avenir Next" w:hAnsi="Avenir Next"/>
          <w:sz w:val="20"/>
          <w:szCs w:val="20"/>
        </w:rPr>
        <w:t xml:space="preserve">Pairs create a Venn diagram comparing DNA and RNA. Set a 6-minute timer. They must include at least 4 items in each category (DNA only, RNA only, Both). </w:t>
      </w:r>
      <w:r w:rsidR="00BA3624">
        <w:rPr>
          <w:rFonts w:ascii="Avenir Next" w:hAnsi="Avenir Next"/>
          <w:sz w:val="20"/>
          <w:szCs w:val="20"/>
        </w:rPr>
        <w:t>Pairs submit their work.</w:t>
      </w:r>
      <w:r w:rsidR="0027537A" w:rsidRPr="0027537A">
        <w:rPr>
          <w:rFonts w:ascii="Avenir Next" w:hAnsi="Avenir Next"/>
          <w:sz w:val="20"/>
          <w:szCs w:val="20"/>
        </w:rPr>
        <w:t xml:space="preserve"> Review as whole class, creating a master Venn diagram together.</w:t>
      </w:r>
    </w:p>
    <w:p w14:paraId="7C7E4230" w14:textId="77777777" w:rsidR="00FD3EAF" w:rsidRPr="006707FE" w:rsidRDefault="00FD3EAF" w:rsidP="00E24C22">
      <w:pPr>
        <w:rPr>
          <w:rFonts w:ascii="Avenir Next" w:hAnsi="Avenir Next"/>
          <w:sz w:val="20"/>
          <w:szCs w:val="20"/>
        </w:rPr>
      </w:pPr>
    </w:p>
    <w:p w14:paraId="12BE22BA" w14:textId="77777777" w:rsidR="00FD3EAF" w:rsidRPr="006707FE" w:rsidRDefault="00FD3EAF" w:rsidP="00E24C22">
      <w:pPr>
        <w:rPr>
          <w:rFonts w:ascii="Avenir Next" w:hAnsi="Avenir Next"/>
          <w:sz w:val="20"/>
          <w:szCs w:val="20"/>
        </w:rPr>
      </w:pPr>
      <w:r w:rsidRPr="006707FE">
        <w:rPr>
          <w:rFonts w:ascii="Avenir Next" w:hAnsi="Avenir Next"/>
          <w:b/>
          <w:bCs/>
          <w:sz w:val="20"/>
          <w:szCs w:val="20"/>
        </w:rPr>
        <w:t>Instructor Key:</w:t>
      </w:r>
    </w:p>
    <w:p w14:paraId="57EEC206" w14:textId="77777777" w:rsidR="0027537A" w:rsidRPr="0027537A" w:rsidRDefault="0027537A" w:rsidP="00E24C22">
      <w:pPr>
        <w:rPr>
          <w:rFonts w:ascii="Avenir Next" w:hAnsi="Avenir Next"/>
          <w:color w:val="A02B93" w:themeColor="accent5"/>
          <w:sz w:val="20"/>
          <w:szCs w:val="20"/>
        </w:rPr>
      </w:pPr>
      <w:r w:rsidRPr="0027537A">
        <w:rPr>
          <w:rFonts w:ascii="Avenir Next" w:hAnsi="Avenir Next"/>
          <w:b/>
          <w:bCs/>
          <w:color w:val="A02B93" w:themeColor="accent5"/>
          <w:sz w:val="20"/>
          <w:szCs w:val="20"/>
        </w:rPr>
        <w:t>DNA Only:</w:t>
      </w:r>
    </w:p>
    <w:p w14:paraId="7D964A33" w14:textId="77777777" w:rsidR="0027537A" w:rsidRPr="0027537A" w:rsidRDefault="0027537A" w:rsidP="00E24C22">
      <w:pPr>
        <w:numPr>
          <w:ilvl w:val="0"/>
          <w:numId w:val="57"/>
        </w:numPr>
        <w:rPr>
          <w:rFonts w:ascii="Avenir Next" w:hAnsi="Avenir Next"/>
          <w:color w:val="A02B93" w:themeColor="accent5"/>
          <w:sz w:val="20"/>
          <w:szCs w:val="20"/>
        </w:rPr>
      </w:pPr>
      <w:r w:rsidRPr="0027537A">
        <w:rPr>
          <w:rFonts w:ascii="Avenir Next" w:hAnsi="Avenir Next"/>
          <w:color w:val="A02B93" w:themeColor="accent5"/>
          <w:sz w:val="20"/>
          <w:szCs w:val="20"/>
        </w:rPr>
        <w:t>Double-stranded (double helix)</w:t>
      </w:r>
    </w:p>
    <w:p w14:paraId="09A9878F" w14:textId="77777777" w:rsidR="0027537A" w:rsidRPr="0027537A" w:rsidRDefault="0027537A" w:rsidP="00E24C22">
      <w:pPr>
        <w:numPr>
          <w:ilvl w:val="0"/>
          <w:numId w:val="57"/>
        </w:numPr>
        <w:rPr>
          <w:rFonts w:ascii="Avenir Next" w:hAnsi="Avenir Next"/>
          <w:color w:val="A02B93" w:themeColor="accent5"/>
          <w:sz w:val="20"/>
          <w:szCs w:val="20"/>
        </w:rPr>
      </w:pPr>
      <w:r w:rsidRPr="0027537A">
        <w:rPr>
          <w:rFonts w:ascii="Avenir Next" w:hAnsi="Avenir Next"/>
          <w:color w:val="A02B93" w:themeColor="accent5"/>
          <w:sz w:val="20"/>
          <w:szCs w:val="20"/>
        </w:rPr>
        <w:t>Contains deoxyribose sugar</w:t>
      </w:r>
    </w:p>
    <w:p w14:paraId="47C22455" w14:textId="77777777" w:rsidR="0027537A" w:rsidRPr="0027537A" w:rsidRDefault="0027537A" w:rsidP="00E24C22">
      <w:pPr>
        <w:numPr>
          <w:ilvl w:val="0"/>
          <w:numId w:val="57"/>
        </w:numPr>
        <w:rPr>
          <w:rFonts w:ascii="Avenir Next" w:hAnsi="Avenir Next"/>
          <w:color w:val="A02B93" w:themeColor="accent5"/>
          <w:sz w:val="20"/>
          <w:szCs w:val="20"/>
        </w:rPr>
      </w:pPr>
      <w:r w:rsidRPr="0027537A">
        <w:rPr>
          <w:rFonts w:ascii="Avenir Next" w:hAnsi="Avenir Next"/>
          <w:color w:val="A02B93" w:themeColor="accent5"/>
          <w:sz w:val="20"/>
          <w:szCs w:val="20"/>
        </w:rPr>
        <w:t>Contains thymine (T)</w:t>
      </w:r>
    </w:p>
    <w:p w14:paraId="7DF8B13C" w14:textId="77777777" w:rsidR="0027537A" w:rsidRPr="0027537A" w:rsidRDefault="0027537A" w:rsidP="00E24C22">
      <w:pPr>
        <w:numPr>
          <w:ilvl w:val="0"/>
          <w:numId w:val="57"/>
        </w:numPr>
        <w:rPr>
          <w:rFonts w:ascii="Avenir Next" w:hAnsi="Avenir Next"/>
          <w:color w:val="A02B93" w:themeColor="accent5"/>
          <w:sz w:val="20"/>
          <w:szCs w:val="20"/>
        </w:rPr>
      </w:pPr>
      <w:r w:rsidRPr="0027537A">
        <w:rPr>
          <w:rFonts w:ascii="Avenir Next" w:hAnsi="Avenir Next"/>
          <w:color w:val="A02B93" w:themeColor="accent5"/>
          <w:sz w:val="20"/>
          <w:szCs w:val="20"/>
        </w:rPr>
        <w:t>Stores genetic information long-term</w:t>
      </w:r>
    </w:p>
    <w:p w14:paraId="48B43B44" w14:textId="77777777" w:rsidR="0027537A" w:rsidRPr="0027537A" w:rsidRDefault="0027537A" w:rsidP="00E24C22">
      <w:pPr>
        <w:numPr>
          <w:ilvl w:val="0"/>
          <w:numId w:val="57"/>
        </w:numPr>
        <w:rPr>
          <w:rFonts w:ascii="Avenir Next" w:hAnsi="Avenir Next"/>
          <w:color w:val="A02B93" w:themeColor="accent5"/>
          <w:sz w:val="20"/>
          <w:szCs w:val="20"/>
        </w:rPr>
      </w:pPr>
      <w:r w:rsidRPr="0027537A">
        <w:rPr>
          <w:rFonts w:ascii="Avenir Next" w:hAnsi="Avenir Next"/>
          <w:color w:val="A02B93" w:themeColor="accent5"/>
          <w:sz w:val="20"/>
          <w:szCs w:val="20"/>
        </w:rPr>
        <w:t>Found primarily in nucleus</w:t>
      </w:r>
    </w:p>
    <w:p w14:paraId="45526BE8" w14:textId="77777777" w:rsidR="0027537A" w:rsidRPr="0027537A" w:rsidRDefault="0027537A" w:rsidP="00E24C22">
      <w:pPr>
        <w:numPr>
          <w:ilvl w:val="0"/>
          <w:numId w:val="57"/>
        </w:numPr>
        <w:rPr>
          <w:rFonts w:ascii="Avenir Next" w:hAnsi="Avenir Next"/>
          <w:color w:val="A02B93" w:themeColor="accent5"/>
          <w:sz w:val="20"/>
          <w:szCs w:val="20"/>
        </w:rPr>
      </w:pPr>
      <w:r w:rsidRPr="0027537A">
        <w:rPr>
          <w:rFonts w:ascii="Avenir Next" w:hAnsi="Avenir Next"/>
          <w:color w:val="A02B93" w:themeColor="accent5"/>
          <w:sz w:val="20"/>
          <w:szCs w:val="20"/>
        </w:rPr>
        <w:t>More stable molecule</w:t>
      </w:r>
    </w:p>
    <w:p w14:paraId="68581259" w14:textId="77777777" w:rsidR="0027537A" w:rsidRDefault="0027537A" w:rsidP="00E24C22">
      <w:pPr>
        <w:rPr>
          <w:rFonts w:ascii="Avenir Next" w:hAnsi="Avenir Next"/>
          <w:b/>
          <w:bCs/>
          <w:color w:val="A02B93" w:themeColor="accent5"/>
          <w:sz w:val="20"/>
          <w:szCs w:val="20"/>
        </w:rPr>
      </w:pPr>
    </w:p>
    <w:p w14:paraId="060272B6" w14:textId="58C067B9" w:rsidR="0027537A" w:rsidRPr="0027537A" w:rsidRDefault="0027537A" w:rsidP="00E24C22">
      <w:pPr>
        <w:rPr>
          <w:rFonts w:ascii="Avenir Next" w:hAnsi="Avenir Next"/>
          <w:color w:val="A02B93" w:themeColor="accent5"/>
          <w:sz w:val="20"/>
          <w:szCs w:val="20"/>
        </w:rPr>
      </w:pPr>
      <w:r w:rsidRPr="0027537A">
        <w:rPr>
          <w:rFonts w:ascii="Avenir Next" w:hAnsi="Avenir Next"/>
          <w:b/>
          <w:bCs/>
          <w:color w:val="A02B93" w:themeColor="accent5"/>
          <w:sz w:val="20"/>
          <w:szCs w:val="20"/>
        </w:rPr>
        <w:t>RNA Only:</w:t>
      </w:r>
    </w:p>
    <w:p w14:paraId="26F751E9" w14:textId="77777777" w:rsidR="0027537A" w:rsidRPr="0027537A" w:rsidRDefault="0027537A" w:rsidP="00E24C22">
      <w:pPr>
        <w:numPr>
          <w:ilvl w:val="0"/>
          <w:numId w:val="58"/>
        </w:numPr>
        <w:rPr>
          <w:rFonts w:ascii="Avenir Next" w:hAnsi="Avenir Next"/>
          <w:color w:val="A02B93" w:themeColor="accent5"/>
          <w:sz w:val="20"/>
          <w:szCs w:val="20"/>
        </w:rPr>
      </w:pPr>
      <w:r w:rsidRPr="0027537A">
        <w:rPr>
          <w:rFonts w:ascii="Avenir Next" w:hAnsi="Avenir Next"/>
          <w:color w:val="A02B93" w:themeColor="accent5"/>
          <w:sz w:val="20"/>
          <w:szCs w:val="20"/>
        </w:rPr>
        <w:t>Single-stranded</w:t>
      </w:r>
    </w:p>
    <w:p w14:paraId="790E2E69" w14:textId="77777777" w:rsidR="0027537A" w:rsidRPr="0027537A" w:rsidRDefault="0027537A" w:rsidP="00E24C22">
      <w:pPr>
        <w:numPr>
          <w:ilvl w:val="0"/>
          <w:numId w:val="58"/>
        </w:numPr>
        <w:rPr>
          <w:rFonts w:ascii="Avenir Next" w:hAnsi="Avenir Next"/>
          <w:color w:val="A02B93" w:themeColor="accent5"/>
          <w:sz w:val="20"/>
          <w:szCs w:val="20"/>
        </w:rPr>
      </w:pPr>
      <w:r w:rsidRPr="0027537A">
        <w:rPr>
          <w:rFonts w:ascii="Avenir Next" w:hAnsi="Avenir Next"/>
          <w:color w:val="A02B93" w:themeColor="accent5"/>
          <w:sz w:val="20"/>
          <w:szCs w:val="20"/>
        </w:rPr>
        <w:t>Contains ribose sugar</w:t>
      </w:r>
    </w:p>
    <w:p w14:paraId="30175906" w14:textId="77777777" w:rsidR="0027537A" w:rsidRPr="0027537A" w:rsidRDefault="0027537A" w:rsidP="00E24C22">
      <w:pPr>
        <w:numPr>
          <w:ilvl w:val="0"/>
          <w:numId w:val="58"/>
        </w:numPr>
        <w:rPr>
          <w:rFonts w:ascii="Avenir Next" w:hAnsi="Avenir Next"/>
          <w:color w:val="A02B93" w:themeColor="accent5"/>
          <w:sz w:val="20"/>
          <w:szCs w:val="20"/>
        </w:rPr>
      </w:pPr>
      <w:r w:rsidRPr="0027537A">
        <w:rPr>
          <w:rFonts w:ascii="Avenir Next" w:hAnsi="Avenir Next"/>
          <w:color w:val="A02B93" w:themeColor="accent5"/>
          <w:sz w:val="20"/>
          <w:szCs w:val="20"/>
        </w:rPr>
        <w:t>Contains uracil (U)</w:t>
      </w:r>
    </w:p>
    <w:p w14:paraId="0ABEFDCB" w14:textId="77777777" w:rsidR="0027537A" w:rsidRPr="0027537A" w:rsidRDefault="0027537A" w:rsidP="00E24C22">
      <w:pPr>
        <w:numPr>
          <w:ilvl w:val="0"/>
          <w:numId w:val="58"/>
        </w:numPr>
        <w:rPr>
          <w:rFonts w:ascii="Avenir Next" w:hAnsi="Avenir Next"/>
          <w:color w:val="A02B93" w:themeColor="accent5"/>
          <w:sz w:val="20"/>
          <w:szCs w:val="20"/>
        </w:rPr>
      </w:pPr>
      <w:r w:rsidRPr="0027537A">
        <w:rPr>
          <w:rFonts w:ascii="Avenir Next" w:hAnsi="Avenir Next"/>
          <w:color w:val="A02B93" w:themeColor="accent5"/>
          <w:sz w:val="20"/>
          <w:szCs w:val="20"/>
        </w:rPr>
        <w:t>Transfers genetic information/makes proteins</w:t>
      </w:r>
    </w:p>
    <w:p w14:paraId="5C1B1A94" w14:textId="77777777" w:rsidR="0027537A" w:rsidRPr="0027537A" w:rsidRDefault="0027537A" w:rsidP="00E24C22">
      <w:pPr>
        <w:numPr>
          <w:ilvl w:val="0"/>
          <w:numId w:val="58"/>
        </w:numPr>
        <w:rPr>
          <w:rFonts w:ascii="Avenir Next" w:hAnsi="Avenir Next"/>
          <w:color w:val="A02B93" w:themeColor="accent5"/>
          <w:sz w:val="20"/>
          <w:szCs w:val="20"/>
        </w:rPr>
      </w:pPr>
      <w:r w:rsidRPr="0027537A">
        <w:rPr>
          <w:rFonts w:ascii="Avenir Next" w:hAnsi="Avenir Next"/>
          <w:color w:val="A02B93" w:themeColor="accent5"/>
          <w:sz w:val="20"/>
          <w:szCs w:val="20"/>
        </w:rPr>
        <w:t>Found in nucleus and cytoplasm</w:t>
      </w:r>
    </w:p>
    <w:p w14:paraId="16D784B2" w14:textId="77777777" w:rsidR="0027537A" w:rsidRPr="0027537A" w:rsidRDefault="0027537A" w:rsidP="00E24C22">
      <w:pPr>
        <w:numPr>
          <w:ilvl w:val="0"/>
          <w:numId w:val="58"/>
        </w:numPr>
        <w:rPr>
          <w:rFonts w:ascii="Avenir Next" w:hAnsi="Avenir Next"/>
          <w:color w:val="A02B93" w:themeColor="accent5"/>
          <w:sz w:val="20"/>
          <w:szCs w:val="20"/>
        </w:rPr>
      </w:pPr>
      <w:r w:rsidRPr="0027537A">
        <w:rPr>
          <w:rFonts w:ascii="Avenir Next" w:hAnsi="Avenir Next"/>
          <w:color w:val="A02B93" w:themeColor="accent5"/>
          <w:sz w:val="20"/>
          <w:szCs w:val="20"/>
        </w:rPr>
        <w:t>Less stable, temporary</w:t>
      </w:r>
    </w:p>
    <w:p w14:paraId="650A6DD7" w14:textId="77777777" w:rsidR="0027537A" w:rsidRPr="0027537A" w:rsidRDefault="0027537A" w:rsidP="00E24C22">
      <w:pPr>
        <w:numPr>
          <w:ilvl w:val="0"/>
          <w:numId w:val="58"/>
        </w:numPr>
        <w:rPr>
          <w:rFonts w:ascii="Avenir Next" w:hAnsi="Avenir Next"/>
          <w:color w:val="A02B93" w:themeColor="accent5"/>
          <w:sz w:val="20"/>
          <w:szCs w:val="20"/>
        </w:rPr>
      </w:pPr>
      <w:r w:rsidRPr="0027537A">
        <w:rPr>
          <w:rFonts w:ascii="Avenir Next" w:hAnsi="Avenir Next"/>
          <w:color w:val="A02B93" w:themeColor="accent5"/>
          <w:sz w:val="20"/>
          <w:szCs w:val="20"/>
        </w:rPr>
        <w:t>Multiple types (mRNA, tRNA, rRNA)</w:t>
      </w:r>
    </w:p>
    <w:p w14:paraId="3CF7F8AA" w14:textId="77777777" w:rsidR="0027537A" w:rsidRDefault="0027537A" w:rsidP="00E24C22">
      <w:pPr>
        <w:rPr>
          <w:rFonts w:ascii="Avenir Next" w:hAnsi="Avenir Next"/>
          <w:b/>
          <w:bCs/>
          <w:color w:val="A02B93" w:themeColor="accent5"/>
          <w:sz w:val="20"/>
          <w:szCs w:val="20"/>
        </w:rPr>
      </w:pPr>
    </w:p>
    <w:p w14:paraId="5C24AE64" w14:textId="15C4E0FD" w:rsidR="0027537A" w:rsidRPr="0027537A" w:rsidRDefault="0027537A" w:rsidP="00E24C22">
      <w:pPr>
        <w:rPr>
          <w:rFonts w:ascii="Avenir Next" w:hAnsi="Avenir Next"/>
          <w:color w:val="A02B93" w:themeColor="accent5"/>
          <w:sz w:val="20"/>
          <w:szCs w:val="20"/>
        </w:rPr>
      </w:pPr>
      <w:r w:rsidRPr="0027537A">
        <w:rPr>
          <w:rFonts w:ascii="Avenir Next" w:hAnsi="Avenir Next"/>
          <w:b/>
          <w:bCs/>
          <w:color w:val="A02B93" w:themeColor="accent5"/>
          <w:sz w:val="20"/>
          <w:szCs w:val="20"/>
        </w:rPr>
        <w:t>Both:</w:t>
      </w:r>
    </w:p>
    <w:p w14:paraId="064311A4" w14:textId="77777777" w:rsidR="0027537A" w:rsidRPr="0027537A" w:rsidRDefault="0027537A" w:rsidP="00E24C22">
      <w:pPr>
        <w:numPr>
          <w:ilvl w:val="0"/>
          <w:numId w:val="59"/>
        </w:numPr>
        <w:rPr>
          <w:rFonts w:ascii="Avenir Next" w:hAnsi="Avenir Next"/>
          <w:color w:val="A02B93" w:themeColor="accent5"/>
          <w:sz w:val="20"/>
          <w:szCs w:val="20"/>
        </w:rPr>
      </w:pPr>
      <w:r w:rsidRPr="0027537A">
        <w:rPr>
          <w:rFonts w:ascii="Avenir Next" w:hAnsi="Avenir Next"/>
          <w:color w:val="A02B93" w:themeColor="accent5"/>
          <w:sz w:val="20"/>
          <w:szCs w:val="20"/>
        </w:rPr>
        <w:t>Nucleic acid/polymer of nucleotides</w:t>
      </w:r>
    </w:p>
    <w:p w14:paraId="560875DA" w14:textId="77777777" w:rsidR="0027537A" w:rsidRPr="0027537A" w:rsidRDefault="0027537A" w:rsidP="00E24C22">
      <w:pPr>
        <w:numPr>
          <w:ilvl w:val="0"/>
          <w:numId w:val="59"/>
        </w:numPr>
        <w:rPr>
          <w:rFonts w:ascii="Avenir Next" w:hAnsi="Avenir Next"/>
          <w:color w:val="A02B93" w:themeColor="accent5"/>
          <w:sz w:val="20"/>
          <w:szCs w:val="20"/>
        </w:rPr>
      </w:pPr>
      <w:r w:rsidRPr="0027537A">
        <w:rPr>
          <w:rFonts w:ascii="Avenir Next" w:hAnsi="Avenir Next"/>
          <w:color w:val="A02B93" w:themeColor="accent5"/>
          <w:sz w:val="20"/>
          <w:szCs w:val="20"/>
        </w:rPr>
        <w:t>Contains A, G, C bases</w:t>
      </w:r>
    </w:p>
    <w:p w14:paraId="1D9E0BA8" w14:textId="77777777" w:rsidR="0027537A" w:rsidRPr="0027537A" w:rsidRDefault="0027537A" w:rsidP="00E24C22">
      <w:pPr>
        <w:numPr>
          <w:ilvl w:val="0"/>
          <w:numId w:val="59"/>
        </w:numPr>
        <w:rPr>
          <w:rFonts w:ascii="Avenir Next" w:hAnsi="Avenir Next"/>
          <w:color w:val="A02B93" w:themeColor="accent5"/>
          <w:sz w:val="20"/>
          <w:szCs w:val="20"/>
        </w:rPr>
      </w:pPr>
      <w:r w:rsidRPr="0027537A">
        <w:rPr>
          <w:rFonts w:ascii="Avenir Next" w:hAnsi="Avenir Next"/>
          <w:color w:val="A02B93" w:themeColor="accent5"/>
          <w:sz w:val="20"/>
          <w:szCs w:val="20"/>
        </w:rPr>
        <w:t>Contains phosphate groups</w:t>
      </w:r>
    </w:p>
    <w:p w14:paraId="5331EF3E" w14:textId="77777777" w:rsidR="0027537A" w:rsidRPr="0027537A" w:rsidRDefault="0027537A" w:rsidP="00E24C22">
      <w:pPr>
        <w:numPr>
          <w:ilvl w:val="0"/>
          <w:numId w:val="59"/>
        </w:numPr>
        <w:rPr>
          <w:rFonts w:ascii="Avenir Next" w:hAnsi="Avenir Next"/>
          <w:color w:val="A02B93" w:themeColor="accent5"/>
          <w:sz w:val="20"/>
          <w:szCs w:val="20"/>
        </w:rPr>
      </w:pPr>
      <w:r w:rsidRPr="0027537A">
        <w:rPr>
          <w:rFonts w:ascii="Avenir Next" w:hAnsi="Avenir Next"/>
          <w:color w:val="A02B93" w:themeColor="accent5"/>
          <w:sz w:val="20"/>
          <w:szCs w:val="20"/>
        </w:rPr>
        <w:t>Composed of sugar-phosphate backbone</w:t>
      </w:r>
    </w:p>
    <w:p w14:paraId="3DB3F4BE" w14:textId="77777777" w:rsidR="0027537A" w:rsidRPr="0027537A" w:rsidRDefault="0027537A" w:rsidP="00E24C22">
      <w:pPr>
        <w:numPr>
          <w:ilvl w:val="0"/>
          <w:numId w:val="59"/>
        </w:numPr>
        <w:rPr>
          <w:rFonts w:ascii="Avenir Next" w:hAnsi="Avenir Next"/>
          <w:color w:val="A02B93" w:themeColor="accent5"/>
          <w:sz w:val="20"/>
          <w:szCs w:val="20"/>
        </w:rPr>
      </w:pPr>
      <w:r w:rsidRPr="0027537A">
        <w:rPr>
          <w:rFonts w:ascii="Avenir Next" w:hAnsi="Avenir Next"/>
          <w:color w:val="A02B93" w:themeColor="accent5"/>
          <w:sz w:val="20"/>
          <w:szCs w:val="20"/>
        </w:rPr>
        <w:t>Made through dehydration synthesis</w:t>
      </w:r>
    </w:p>
    <w:p w14:paraId="3BC0E0FC" w14:textId="77777777" w:rsidR="0027537A" w:rsidRPr="0027537A" w:rsidRDefault="0027537A" w:rsidP="00E24C22">
      <w:pPr>
        <w:numPr>
          <w:ilvl w:val="0"/>
          <w:numId w:val="59"/>
        </w:numPr>
        <w:rPr>
          <w:rFonts w:ascii="Avenir Next" w:hAnsi="Avenir Next"/>
          <w:color w:val="A02B93" w:themeColor="accent5"/>
          <w:sz w:val="20"/>
          <w:szCs w:val="20"/>
        </w:rPr>
      </w:pPr>
      <w:r w:rsidRPr="0027537A">
        <w:rPr>
          <w:rFonts w:ascii="Avenir Next" w:hAnsi="Avenir Next"/>
          <w:color w:val="A02B93" w:themeColor="accent5"/>
          <w:sz w:val="20"/>
          <w:szCs w:val="20"/>
        </w:rPr>
        <w:t>Contains genetic information</w:t>
      </w:r>
    </w:p>
    <w:p w14:paraId="4F287F7E" w14:textId="77777777" w:rsidR="009E67F5" w:rsidRDefault="009E67F5">
      <w:pPr>
        <w:rPr>
          <w:rFonts w:ascii="Avenir Next" w:hAnsi="Avenir Next"/>
          <w:b/>
          <w:bCs/>
          <w:color w:val="156082" w:themeColor="accent1"/>
        </w:rPr>
      </w:pPr>
      <w:r>
        <w:br w:type="page"/>
      </w:r>
    </w:p>
    <w:p w14:paraId="02E0CEC2" w14:textId="0B5175FF" w:rsidR="00FD3EAF" w:rsidRPr="00BF441F" w:rsidRDefault="00D06B16" w:rsidP="00E24C22">
      <w:pPr>
        <w:pStyle w:val="Heading1"/>
      </w:pPr>
      <w:r>
        <w:lastRenderedPageBreak/>
        <w:t>8</w:t>
      </w:r>
      <w:r w:rsidR="006707FE" w:rsidRPr="006707FE">
        <w:t xml:space="preserve">. </w:t>
      </w:r>
      <w:r w:rsidR="0027537A" w:rsidRPr="0027537A">
        <w:t>ATP Energy Banking</w:t>
      </w:r>
      <w:r w:rsidR="00FD3EAF" w:rsidRPr="00BF441F">
        <w:tab/>
      </w:r>
    </w:p>
    <w:p w14:paraId="056891D7" w14:textId="401EF99C" w:rsidR="00FD3EAF" w:rsidRPr="006707FE" w:rsidRDefault="00FD3EAF" w:rsidP="00E24C22">
      <w:pPr>
        <w:rPr>
          <w:rFonts w:ascii="Avenir Next" w:hAnsi="Avenir Next"/>
          <w:sz w:val="20"/>
          <w:szCs w:val="20"/>
        </w:rPr>
      </w:pPr>
      <w:r w:rsidRPr="00BF441F">
        <w:rPr>
          <w:rStyle w:val="Strong"/>
          <w:rFonts w:ascii="Avenir Next" w:hAnsi="Avenir Next"/>
          <w:sz w:val="20"/>
          <w:szCs w:val="20"/>
        </w:rPr>
        <w:t>Learning Objective(s):</w:t>
      </w:r>
      <w:r w:rsidRPr="00BF441F">
        <w:rPr>
          <w:rFonts w:ascii="Avenir Next" w:hAnsi="Avenir Next"/>
          <w:sz w:val="20"/>
          <w:szCs w:val="20"/>
        </w:rPr>
        <w:t xml:space="preserve"> </w:t>
      </w:r>
      <w:r w:rsidR="0027537A" w:rsidRPr="0027537A">
        <w:rPr>
          <w:rFonts w:ascii="Avenir Next" w:hAnsi="Avenir Next"/>
          <w:sz w:val="20"/>
          <w:szCs w:val="20"/>
        </w:rPr>
        <w:t>Explain how the body stores energy in ATP and then how it releases the energy that was stored in ATP</w:t>
      </w:r>
    </w:p>
    <w:p w14:paraId="17AFA2C7" w14:textId="4300948A" w:rsidR="00FD3EAF" w:rsidRPr="006707FE" w:rsidRDefault="00FD3EAF" w:rsidP="00E24C22">
      <w:pPr>
        <w:rPr>
          <w:rFonts w:ascii="Avenir Next" w:hAnsi="Avenir Next"/>
          <w:sz w:val="20"/>
          <w:szCs w:val="20"/>
        </w:rPr>
      </w:pPr>
      <w:r w:rsidRPr="006707FE">
        <w:rPr>
          <w:rStyle w:val="Strong"/>
          <w:rFonts w:ascii="Avenir Next" w:hAnsi="Avenir Next"/>
          <w:sz w:val="20"/>
          <w:szCs w:val="20"/>
        </w:rPr>
        <w:t>Bloom's Level(s):</w:t>
      </w:r>
      <w:r w:rsidRPr="006707FE">
        <w:rPr>
          <w:rFonts w:ascii="Avenir Next" w:hAnsi="Avenir Next"/>
          <w:sz w:val="20"/>
          <w:szCs w:val="20"/>
        </w:rPr>
        <w:t xml:space="preserve"> </w:t>
      </w:r>
      <w:r w:rsidR="0027537A" w:rsidRPr="0027537A">
        <w:rPr>
          <w:rFonts w:ascii="Avenir Next" w:hAnsi="Avenir Next"/>
          <w:sz w:val="20"/>
          <w:szCs w:val="20"/>
        </w:rPr>
        <w:t>Understand, Apply</w:t>
      </w:r>
    </w:p>
    <w:p w14:paraId="48046335" w14:textId="69230E94" w:rsidR="00FD3EAF" w:rsidRPr="006707FE" w:rsidRDefault="00FD3EAF" w:rsidP="00E24C22">
      <w:pPr>
        <w:rPr>
          <w:rFonts w:ascii="Avenir Next" w:hAnsi="Avenir Next"/>
          <w:sz w:val="20"/>
          <w:szCs w:val="20"/>
        </w:rPr>
      </w:pPr>
      <w:r w:rsidRPr="006707FE">
        <w:rPr>
          <w:rStyle w:val="Strong"/>
          <w:rFonts w:ascii="Avenir Next" w:hAnsi="Avenir Next"/>
          <w:sz w:val="20"/>
          <w:szCs w:val="20"/>
        </w:rPr>
        <w:t>Format:</w:t>
      </w:r>
      <w:r w:rsidRPr="006707FE">
        <w:rPr>
          <w:rFonts w:ascii="Avenir Next" w:hAnsi="Avenir Next"/>
          <w:sz w:val="20"/>
          <w:szCs w:val="20"/>
        </w:rPr>
        <w:t xml:space="preserve"> </w:t>
      </w:r>
      <w:r w:rsidR="00812BB1">
        <w:rPr>
          <w:rFonts w:ascii="Avenir Next" w:hAnsi="Avenir Next"/>
          <w:sz w:val="20"/>
          <w:szCs w:val="20"/>
        </w:rPr>
        <w:t>S</w:t>
      </w:r>
      <w:r w:rsidR="0027537A" w:rsidRPr="0027537A">
        <w:rPr>
          <w:rFonts w:ascii="Avenir Next" w:hAnsi="Avenir Next"/>
          <w:sz w:val="20"/>
          <w:szCs w:val="20"/>
        </w:rPr>
        <w:t>mall group discussion (groups of 4-6)</w:t>
      </w:r>
    </w:p>
    <w:p w14:paraId="6B5EB850" w14:textId="1828271D" w:rsidR="00FD3EAF" w:rsidRPr="006707FE" w:rsidRDefault="00FD3EAF" w:rsidP="00E24C22">
      <w:pPr>
        <w:rPr>
          <w:rFonts w:ascii="Avenir Next" w:hAnsi="Avenir Next"/>
          <w:b/>
          <w:bCs/>
          <w:sz w:val="20"/>
          <w:szCs w:val="20"/>
        </w:rPr>
      </w:pPr>
      <w:r w:rsidRPr="006707FE">
        <w:rPr>
          <w:rStyle w:val="Strong"/>
          <w:rFonts w:ascii="Avenir Next" w:hAnsi="Avenir Next"/>
          <w:sz w:val="20"/>
          <w:szCs w:val="20"/>
        </w:rPr>
        <w:t>Duration:</w:t>
      </w:r>
      <w:r w:rsidRPr="006707FE">
        <w:rPr>
          <w:rFonts w:ascii="Avenir Next" w:hAnsi="Avenir Next"/>
          <w:sz w:val="20"/>
          <w:szCs w:val="20"/>
        </w:rPr>
        <w:t xml:space="preserve"> </w:t>
      </w:r>
      <w:r w:rsidR="0027537A">
        <w:rPr>
          <w:rFonts w:ascii="Avenir Next" w:hAnsi="Avenir Next"/>
          <w:sz w:val="20"/>
          <w:szCs w:val="20"/>
        </w:rPr>
        <w:t>15 minutes</w:t>
      </w:r>
    </w:p>
    <w:p w14:paraId="2BD1C54F" w14:textId="77777777" w:rsidR="00FD3EAF" w:rsidRPr="006707FE" w:rsidRDefault="00FD3EAF" w:rsidP="00E24C22">
      <w:pPr>
        <w:rPr>
          <w:rFonts w:ascii="Avenir Next" w:hAnsi="Avenir Next"/>
          <w:sz w:val="20"/>
          <w:szCs w:val="20"/>
        </w:rPr>
      </w:pPr>
    </w:p>
    <w:p w14:paraId="298B1F13" w14:textId="2B73C215" w:rsidR="00FD3EAF" w:rsidRPr="006707FE" w:rsidRDefault="00FD3EAF" w:rsidP="00E24C22">
      <w:pPr>
        <w:rPr>
          <w:rFonts w:ascii="Avenir Next" w:hAnsi="Avenir Next"/>
          <w:sz w:val="20"/>
          <w:szCs w:val="20"/>
        </w:rPr>
      </w:pPr>
      <w:r w:rsidRPr="006707FE">
        <w:rPr>
          <w:rFonts w:ascii="Avenir Next" w:hAnsi="Avenir Next"/>
          <w:b/>
          <w:bCs/>
          <w:sz w:val="20"/>
          <w:szCs w:val="20"/>
        </w:rPr>
        <w:t>Description:</w:t>
      </w:r>
      <w:r w:rsidRPr="006707FE">
        <w:rPr>
          <w:rFonts w:ascii="Avenir Next" w:hAnsi="Avenir Next"/>
          <w:sz w:val="20"/>
          <w:szCs w:val="20"/>
        </w:rPr>
        <w:t xml:space="preserve"> </w:t>
      </w:r>
      <w:r w:rsidR="0027537A" w:rsidRPr="0027537A">
        <w:rPr>
          <w:rFonts w:ascii="Avenir Next" w:hAnsi="Avenir Next"/>
          <w:sz w:val="20"/>
          <w:szCs w:val="20"/>
        </w:rPr>
        <w:t>Students</w:t>
      </w:r>
      <w:r w:rsidR="00812BB1">
        <w:rPr>
          <w:rFonts w:ascii="Avenir Next" w:hAnsi="Avenir Next"/>
          <w:sz w:val="20"/>
          <w:szCs w:val="20"/>
        </w:rPr>
        <w:t xml:space="preserve"> work in small groups to</w:t>
      </w:r>
      <w:r w:rsidR="0027537A" w:rsidRPr="0027537A">
        <w:rPr>
          <w:rFonts w:ascii="Avenir Next" w:hAnsi="Avenir Next"/>
          <w:sz w:val="20"/>
          <w:szCs w:val="20"/>
        </w:rPr>
        <w:t xml:space="preserve"> write an analogy comparing ATP to a rechargeable battery or banking system (5 min). They must explain: (1) how energy gets "deposited" (ADP + P + energy </w:t>
      </w:r>
      <w:r w:rsidR="0027537A" w:rsidRPr="0027537A">
        <w:rPr>
          <w:rFonts w:ascii="Arial" w:hAnsi="Arial" w:cs="Arial"/>
          <w:sz w:val="20"/>
          <w:szCs w:val="20"/>
        </w:rPr>
        <w:t>→</w:t>
      </w:r>
      <w:r w:rsidR="0027537A" w:rsidRPr="0027537A">
        <w:rPr>
          <w:rFonts w:ascii="Avenir Next" w:hAnsi="Avenir Next"/>
          <w:sz w:val="20"/>
          <w:szCs w:val="20"/>
        </w:rPr>
        <w:t xml:space="preserve"> ATP), (2) what the "stored form" is (ATP with high-energy bonds), and (3) how energy gets "withdrawn" (ATP </w:t>
      </w:r>
      <w:r w:rsidR="0027537A" w:rsidRPr="0027537A">
        <w:rPr>
          <w:rFonts w:ascii="Arial" w:hAnsi="Arial" w:cs="Arial"/>
          <w:sz w:val="20"/>
          <w:szCs w:val="20"/>
        </w:rPr>
        <w:t>→</w:t>
      </w:r>
      <w:r w:rsidR="0027537A" w:rsidRPr="0027537A">
        <w:rPr>
          <w:rFonts w:ascii="Avenir Next" w:hAnsi="Avenir Next"/>
          <w:sz w:val="20"/>
          <w:szCs w:val="20"/>
        </w:rPr>
        <w:t xml:space="preserve"> ADP + P + energy). Small groups share analogies and identify which one best explains the concept (7 min). Selected groups share with class (3 min).</w:t>
      </w:r>
    </w:p>
    <w:p w14:paraId="5933D84B" w14:textId="77777777" w:rsidR="00FD3EAF" w:rsidRPr="006707FE" w:rsidRDefault="00FD3EAF" w:rsidP="00E24C22">
      <w:pPr>
        <w:rPr>
          <w:rFonts w:ascii="Avenir Next" w:hAnsi="Avenir Next"/>
          <w:sz w:val="20"/>
          <w:szCs w:val="20"/>
        </w:rPr>
      </w:pPr>
    </w:p>
    <w:p w14:paraId="34FD9E85" w14:textId="77777777" w:rsidR="00FD3EAF" w:rsidRPr="006707FE" w:rsidRDefault="00FD3EAF" w:rsidP="00E24C22">
      <w:pPr>
        <w:rPr>
          <w:rFonts w:ascii="Avenir Next" w:hAnsi="Avenir Next"/>
          <w:sz w:val="20"/>
          <w:szCs w:val="20"/>
        </w:rPr>
      </w:pPr>
      <w:r w:rsidRPr="006707FE">
        <w:rPr>
          <w:rFonts w:ascii="Avenir Next" w:hAnsi="Avenir Next"/>
          <w:b/>
          <w:bCs/>
          <w:sz w:val="20"/>
          <w:szCs w:val="20"/>
        </w:rPr>
        <w:t>Instructor Key:</w:t>
      </w:r>
    </w:p>
    <w:p w14:paraId="160B5694" w14:textId="77777777" w:rsidR="0027537A" w:rsidRPr="0027537A" w:rsidRDefault="0027537A" w:rsidP="00E24C22">
      <w:pPr>
        <w:rPr>
          <w:rFonts w:ascii="Avenir Next" w:hAnsi="Avenir Next"/>
          <w:color w:val="A02B93" w:themeColor="accent5"/>
          <w:sz w:val="20"/>
          <w:szCs w:val="20"/>
        </w:rPr>
      </w:pPr>
      <w:r w:rsidRPr="0027537A">
        <w:rPr>
          <w:rFonts w:ascii="Avenir Next" w:hAnsi="Avenir Next"/>
          <w:b/>
          <w:bCs/>
          <w:color w:val="A02B93" w:themeColor="accent5"/>
          <w:sz w:val="20"/>
          <w:szCs w:val="20"/>
        </w:rPr>
        <w:t>Banking Analogy:</w:t>
      </w:r>
    </w:p>
    <w:p w14:paraId="4C0526CF" w14:textId="77777777" w:rsidR="0027537A" w:rsidRPr="0027537A" w:rsidRDefault="0027537A" w:rsidP="00E24C22">
      <w:pPr>
        <w:numPr>
          <w:ilvl w:val="0"/>
          <w:numId w:val="60"/>
        </w:numPr>
        <w:rPr>
          <w:rFonts w:ascii="Avenir Next" w:hAnsi="Avenir Next"/>
          <w:color w:val="A02B93" w:themeColor="accent5"/>
          <w:sz w:val="20"/>
          <w:szCs w:val="20"/>
        </w:rPr>
      </w:pPr>
      <w:r w:rsidRPr="0027537A">
        <w:rPr>
          <w:rFonts w:ascii="Avenir Next" w:hAnsi="Avenir Next"/>
          <w:b/>
          <w:bCs/>
          <w:color w:val="A02B93" w:themeColor="accent5"/>
          <w:sz w:val="20"/>
          <w:szCs w:val="20"/>
        </w:rPr>
        <w:t>Making deposit (energy storage):</w:t>
      </w:r>
      <w:r w:rsidRPr="0027537A">
        <w:rPr>
          <w:rFonts w:ascii="Avenir Next" w:hAnsi="Avenir Next"/>
          <w:color w:val="A02B93" w:themeColor="accent5"/>
          <w:sz w:val="20"/>
          <w:szCs w:val="20"/>
        </w:rPr>
        <w:t xml:space="preserve"> ADP + P + energy (from food) </w:t>
      </w:r>
      <w:r w:rsidRPr="0027537A">
        <w:rPr>
          <w:rFonts w:ascii="Arial" w:hAnsi="Arial" w:cs="Arial"/>
          <w:color w:val="A02B93" w:themeColor="accent5"/>
          <w:sz w:val="20"/>
          <w:szCs w:val="20"/>
        </w:rPr>
        <w:t>→</w:t>
      </w:r>
      <w:r w:rsidRPr="0027537A">
        <w:rPr>
          <w:rFonts w:ascii="Avenir Next" w:hAnsi="Avenir Next"/>
          <w:color w:val="A02B93" w:themeColor="accent5"/>
          <w:sz w:val="20"/>
          <w:szCs w:val="20"/>
        </w:rPr>
        <w:t xml:space="preserve"> ATP. Like depositing money (energy from glucose) into a bank account (ATP).</w:t>
      </w:r>
    </w:p>
    <w:p w14:paraId="7CAEB221" w14:textId="77777777" w:rsidR="0027537A" w:rsidRPr="0027537A" w:rsidRDefault="0027537A" w:rsidP="00E24C22">
      <w:pPr>
        <w:numPr>
          <w:ilvl w:val="0"/>
          <w:numId w:val="60"/>
        </w:numPr>
        <w:rPr>
          <w:rFonts w:ascii="Avenir Next" w:hAnsi="Avenir Next"/>
          <w:color w:val="A02B93" w:themeColor="accent5"/>
          <w:sz w:val="20"/>
          <w:szCs w:val="20"/>
        </w:rPr>
      </w:pPr>
      <w:r w:rsidRPr="0027537A">
        <w:rPr>
          <w:rFonts w:ascii="Avenir Next" w:hAnsi="Avenir Next"/>
          <w:b/>
          <w:bCs/>
          <w:color w:val="A02B93" w:themeColor="accent5"/>
          <w:sz w:val="20"/>
          <w:szCs w:val="20"/>
        </w:rPr>
        <w:t>Stored form:</w:t>
      </w:r>
      <w:r w:rsidRPr="0027537A">
        <w:rPr>
          <w:rFonts w:ascii="Avenir Next" w:hAnsi="Avenir Next"/>
          <w:color w:val="A02B93" w:themeColor="accent5"/>
          <w:sz w:val="20"/>
          <w:szCs w:val="20"/>
        </w:rPr>
        <w:t xml:space="preserve"> ATP molecule with three phosphate groups bonded together. The bond between the 2nd and 3rd phosphate is high-energy. Like money sitting in your account.</w:t>
      </w:r>
    </w:p>
    <w:p w14:paraId="54F4A182" w14:textId="77777777" w:rsidR="0027537A" w:rsidRPr="0027537A" w:rsidRDefault="0027537A" w:rsidP="00E24C22">
      <w:pPr>
        <w:numPr>
          <w:ilvl w:val="0"/>
          <w:numId w:val="60"/>
        </w:numPr>
        <w:rPr>
          <w:rFonts w:ascii="Avenir Next" w:hAnsi="Avenir Next"/>
          <w:color w:val="A02B93" w:themeColor="accent5"/>
          <w:sz w:val="20"/>
          <w:szCs w:val="20"/>
        </w:rPr>
      </w:pPr>
      <w:r w:rsidRPr="0027537A">
        <w:rPr>
          <w:rFonts w:ascii="Avenir Next" w:hAnsi="Avenir Next"/>
          <w:b/>
          <w:bCs/>
          <w:color w:val="A02B93" w:themeColor="accent5"/>
          <w:sz w:val="20"/>
          <w:szCs w:val="20"/>
        </w:rPr>
        <w:t>Making withdrawal (energy release):</w:t>
      </w:r>
      <w:r w:rsidRPr="0027537A">
        <w:rPr>
          <w:rFonts w:ascii="Avenir Next" w:hAnsi="Avenir Next"/>
          <w:color w:val="A02B93" w:themeColor="accent5"/>
          <w:sz w:val="20"/>
          <w:szCs w:val="20"/>
        </w:rPr>
        <w:t xml:space="preserve"> ATP </w:t>
      </w:r>
      <w:r w:rsidRPr="0027537A">
        <w:rPr>
          <w:rFonts w:ascii="Arial" w:hAnsi="Arial" w:cs="Arial"/>
          <w:color w:val="A02B93" w:themeColor="accent5"/>
          <w:sz w:val="20"/>
          <w:szCs w:val="20"/>
        </w:rPr>
        <w:t>→</w:t>
      </w:r>
      <w:r w:rsidRPr="0027537A">
        <w:rPr>
          <w:rFonts w:ascii="Avenir Next" w:hAnsi="Avenir Next"/>
          <w:color w:val="A02B93" w:themeColor="accent5"/>
          <w:sz w:val="20"/>
          <w:szCs w:val="20"/>
        </w:rPr>
        <w:t xml:space="preserve"> ADP + P + energy released. The terminal phosphate bond breaks (hydrolysis), releasing energy for cellular work. Like withdrawing money to pay for something.</w:t>
      </w:r>
    </w:p>
    <w:p w14:paraId="48CEA1F0" w14:textId="77777777" w:rsidR="0027537A" w:rsidRDefault="0027537A" w:rsidP="00E24C22">
      <w:pPr>
        <w:rPr>
          <w:rFonts w:ascii="Avenir Next" w:hAnsi="Avenir Next"/>
          <w:b/>
          <w:bCs/>
          <w:color w:val="A02B93" w:themeColor="accent5"/>
          <w:sz w:val="20"/>
          <w:szCs w:val="20"/>
        </w:rPr>
      </w:pPr>
    </w:p>
    <w:p w14:paraId="47E4EC71" w14:textId="15AA7EC9" w:rsidR="0027537A" w:rsidRPr="0027537A" w:rsidRDefault="0027537A" w:rsidP="00E24C22">
      <w:pPr>
        <w:rPr>
          <w:rFonts w:ascii="Avenir Next" w:hAnsi="Avenir Next"/>
          <w:color w:val="A02B93" w:themeColor="accent5"/>
          <w:sz w:val="20"/>
          <w:szCs w:val="20"/>
        </w:rPr>
      </w:pPr>
      <w:r w:rsidRPr="0027537A">
        <w:rPr>
          <w:rFonts w:ascii="Avenir Next" w:hAnsi="Avenir Next"/>
          <w:b/>
          <w:bCs/>
          <w:color w:val="A02B93" w:themeColor="accent5"/>
          <w:sz w:val="20"/>
          <w:szCs w:val="20"/>
        </w:rPr>
        <w:t>Key Points:</w:t>
      </w:r>
    </w:p>
    <w:p w14:paraId="344F7A53" w14:textId="77777777" w:rsidR="0027537A" w:rsidRPr="0027537A" w:rsidRDefault="0027537A" w:rsidP="00E24C22">
      <w:pPr>
        <w:numPr>
          <w:ilvl w:val="0"/>
          <w:numId w:val="61"/>
        </w:numPr>
        <w:rPr>
          <w:rFonts w:ascii="Avenir Next" w:hAnsi="Avenir Next"/>
          <w:color w:val="A02B93" w:themeColor="accent5"/>
          <w:sz w:val="20"/>
          <w:szCs w:val="20"/>
        </w:rPr>
      </w:pPr>
      <w:r w:rsidRPr="0027537A">
        <w:rPr>
          <w:rFonts w:ascii="Avenir Next" w:hAnsi="Avenir Next"/>
          <w:color w:val="A02B93" w:themeColor="accent5"/>
          <w:sz w:val="20"/>
          <w:szCs w:val="20"/>
        </w:rPr>
        <w:t>ATP is the "currency" of cellular energy</w:t>
      </w:r>
    </w:p>
    <w:p w14:paraId="6814A2BC" w14:textId="65A4736B" w:rsidR="0027537A" w:rsidRPr="0027537A" w:rsidRDefault="0027537A" w:rsidP="00E24C22">
      <w:pPr>
        <w:numPr>
          <w:ilvl w:val="0"/>
          <w:numId w:val="61"/>
        </w:numPr>
        <w:rPr>
          <w:rFonts w:ascii="Avenir Next" w:hAnsi="Avenir Next"/>
          <w:color w:val="A02B93" w:themeColor="accent5"/>
          <w:sz w:val="20"/>
          <w:szCs w:val="20"/>
        </w:rPr>
      </w:pPr>
      <w:r w:rsidRPr="0027537A">
        <w:rPr>
          <w:rFonts w:ascii="Avenir Next" w:hAnsi="Avenir Next"/>
          <w:color w:val="A02B93" w:themeColor="accent5"/>
          <w:sz w:val="20"/>
          <w:szCs w:val="20"/>
        </w:rPr>
        <w:t>The process is reversible</w:t>
      </w:r>
      <w:r w:rsidR="00812BB1">
        <w:rPr>
          <w:rFonts w:ascii="Avenir Next" w:hAnsi="Avenir Next"/>
          <w:color w:val="A02B93" w:themeColor="accent5"/>
          <w:sz w:val="20"/>
          <w:szCs w:val="20"/>
        </w:rPr>
        <w:t xml:space="preserve"> – </w:t>
      </w:r>
      <w:r w:rsidRPr="0027537A">
        <w:rPr>
          <w:rFonts w:ascii="Avenir Next" w:hAnsi="Avenir Next"/>
          <w:color w:val="A02B93" w:themeColor="accent5"/>
          <w:sz w:val="20"/>
          <w:szCs w:val="20"/>
        </w:rPr>
        <w:t>ATP can be regenerated from ADP</w:t>
      </w:r>
    </w:p>
    <w:p w14:paraId="7AB3E54D" w14:textId="77777777" w:rsidR="0027537A" w:rsidRPr="0027537A" w:rsidRDefault="0027537A" w:rsidP="00E24C22">
      <w:pPr>
        <w:numPr>
          <w:ilvl w:val="0"/>
          <w:numId w:val="61"/>
        </w:numPr>
        <w:rPr>
          <w:rFonts w:ascii="Avenir Next" w:hAnsi="Avenir Next"/>
          <w:color w:val="A02B93" w:themeColor="accent5"/>
          <w:sz w:val="20"/>
          <w:szCs w:val="20"/>
        </w:rPr>
      </w:pPr>
      <w:r w:rsidRPr="0027537A">
        <w:rPr>
          <w:rFonts w:ascii="Avenir Next" w:hAnsi="Avenir Next"/>
          <w:color w:val="A02B93" w:themeColor="accent5"/>
          <w:sz w:val="20"/>
          <w:szCs w:val="20"/>
        </w:rPr>
        <w:t>Energy is stored in chemical bonds, specifically the phosphate bonds</w:t>
      </w:r>
    </w:p>
    <w:p w14:paraId="6270C776" w14:textId="77777777" w:rsidR="0027537A" w:rsidRPr="0027537A" w:rsidRDefault="0027537A" w:rsidP="00E24C22">
      <w:pPr>
        <w:numPr>
          <w:ilvl w:val="0"/>
          <w:numId w:val="61"/>
        </w:numPr>
        <w:rPr>
          <w:rFonts w:ascii="Avenir Next" w:hAnsi="Avenir Next"/>
          <w:color w:val="A02B93" w:themeColor="accent5"/>
          <w:sz w:val="20"/>
          <w:szCs w:val="20"/>
        </w:rPr>
      </w:pPr>
      <w:r w:rsidRPr="0027537A">
        <w:rPr>
          <w:rFonts w:ascii="Avenir Next" w:hAnsi="Avenir Next"/>
          <w:color w:val="A02B93" w:themeColor="accent5"/>
          <w:sz w:val="20"/>
          <w:szCs w:val="20"/>
        </w:rPr>
        <w:t>Hydrolysis breaks bonds and releases energy</w:t>
      </w:r>
    </w:p>
    <w:p w14:paraId="1BA0E9E3" w14:textId="77777777" w:rsidR="0027537A" w:rsidRPr="0027537A" w:rsidRDefault="0027537A" w:rsidP="00E24C22">
      <w:pPr>
        <w:numPr>
          <w:ilvl w:val="0"/>
          <w:numId w:val="61"/>
        </w:numPr>
        <w:rPr>
          <w:rFonts w:ascii="Avenir Next" w:hAnsi="Avenir Next"/>
          <w:color w:val="A02B93" w:themeColor="accent5"/>
          <w:sz w:val="20"/>
          <w:szCs w:val="20"/>
        </w:rPr>
      </w:pPr>
      <w:r w:rsidRPr="0027537A">
        <w:rPr>
          <w:rFonts w:ascii="Avenir Next" w:hAnsi="Avenir Next"/>
          <w:color w:val="A02B93" w:themeColor="accent5"/>
          <w:sz w:val="20"/>
          <w:szCs w:val="20"/>
        </w:rPr>
        <w:t>Cells constantly cycle between ATP and ADP</w:t>
      </w:r>
    </w:p>
    <w:p w14:paraId="3CB56AAF" w14:textId="4D6F88FC" w:rsidR="006707FE" w:rsidRDefault="006707FE" w:rsidP="00E24C22">
      <w:pPr>
        <w:rPr>
          <w:rFonts w:ascii="Avenir Next" w:hAnsi="Avenir Next"/>
          <w:b/>
          <w:bCs/>
          <w:color w:val="156082" w:themeColor="accent1"/>
        </w:rPr>
      </w:pPr>
    </w:p>
    <w:p w14:paraId="442FA7CA" w14:textId="77777777" w:rsidR="0027537A" w:rsidRDefault="0027537A" w:rsidP="00E24C22">
      <w:pPr>
        <w:rPr>
          <w:rFonts w:ascii="Avenir Next" w:hAnsi="Avenir Next"/>
          <w:b/>
          <w:bCs/>
          <w:color w:val="156082" w:themeColor="accent1"/>
        </w:rPr>
      </w:pPr>
      <w:r>
        <w:br w:type="page"/>
      </w:r>
    </w:p>
    <w:p w14:paraId="4E03DB8A" w14:textId="5E718607" w:rsidR="0027537A" w:rsidRPr="00BF441F" w:rsidRDefault="0027537A" w:rsidP="00E24C22">
      <w:pPr>
        <w:pStyle w:val="Heading1"/>
      </w:pPr>
      <w:r>
        <w:lastRenderedPageBreak/>
        <w:t>9</w:t>
      </w:r>
      <w:r w:rsidRPr="006707FE">
        <w:t xml:space="preserve">. </w:t>
      </w:r>
      <w:r w:rsidRPr="0027537A">
        <w:t>Nucleotide Construction Challenge</w:t>
      </w:r>
      <w:r w:rsidRPr="00BF441F">
        <w:tab/>
      </w:r>
    </w:p>
    <w:p w14:paraId="050A248A" w14:textId="0DAD7756" w:rsidR="0027537A" w:rsidRPr="006707FE" w:rsidRDefault="0027537A" w:rsidP="00E24C22">
      <w:pPr>
        <w:rPr>
          <w:rFonts w:ascii="Avenir Next" w:hAnsi="Avenir Next"/>
          <w:sz w:val="20"/>
          <w:szCs w:val="20"/>
        </w:rPr>
      </w:pPr>
      <w:r w:rsidRPr="00BF441F">
        <w:rPr>
          <w:rStyle w:val="Strong"/>
          <w:rFonts w:ascii="Avenir Next" w:hAnsi="Avenir Next"/>
          <w:sz w:val="20"/>
          <w:szCs w:val="20"/>
        </w:rPr>
        <w:t>Learning Objective(s):</w:t>
      </w:r>
      <w:r w:rsidRPr="00BF441F">
        <w:rPr>
          <w:rFonts w:ascii="Avenir Next" w:hAnsi="Avenir Next"/>
          <w:sz w:val="20"/>
          <w:szCs w:val="20"/>
        </w:rPr>
        <w:t xml:space="preserve"> </w:t>
      </w:r>
      <w:r w:rsidRPr="0027537A">
        <w:rPr>
          <w:rFonts w:ascii="Avenir Next" w:hAnsi="Avenir Next"/>
          <w:sz w:val="20"/>
          <w:szCs w:val="20"/>
        </w:rPr>
        <w:t>Identify and distinguish features of nucleic acids; Discuss the role of ATP</w:t>
      </w:r>
    </w:p>
    <w:p w14:paraId="712868B8" w14:textId="1BA2F537" w:rsidR="0027537A" w:rsidRPr="006707FE" w:rsidRDefault="0027537A" w:rsidP="00E24C22">
      <w:pPr>
        <w:rPr>
          <w:rFonts w:ascii="Avenir Next" w:hAnsi="Avenir Next"/>
          <w:sz w:val="20"/>
          <w:szCs w:val="20"/>
        </w:rPr>
      </w:pPr>
      <w:r w:rsidRPr="006707FE">
        <w:rPr>
          <w:rStyle w:val="Strong"/>
          <w:rFonts w:ascii="Avenir Next" w:hAnsi="Avenir Next"/>
          <w:sz w:val="20"/>
          <w:szCs w:val="20"/>
        </w:rPr>
        <w:t>Bloom's Level(s):</w:t>
      </w:r>
      <w:r w:rsidRPr="006707FE">
        <w:rPr>
          <w:rFonts w:ascii="Avenir Next" w:hAnsi="Avenir Next"/>
          <w:sz w:val="20"/>
          <w:szCs w:val="20"/>
        </w:rPr>
        <w:t xml:space="preserve"> </w:t>
      </w:r>
      <w:r w:rsidRPr="0027537A">
        <w:rPr>
          <w:rFonts w:ascii="Avenir Next" w:hAnsi="Avenir Next"/>
          <w:sz w:val="20"/>
          <w:szCs w:val="20"/>
        </w:rPr>
        <w:t>Remember, Understand, Apply</w:t>
      </w:r>
    </w:p>
    <w:p w14:paraId="36464997" w14:textId="2E8E1198" w:rsidR="0027537A" w:rsidRPr="006707FE" w:rsidRDefault="0027537A" w:rsidP="00E24C22">
      <w:pPr>
        <w:rPr>
          <w:rFonts w:ascii="Avenir Next" w:hAnsi="Avenir Next"/>
          <w:sz w:val="20"/>
          <w:szCs w:val="20"/>
        </w:rPr>
      </w:pPr>
      <w:r w:rsidRPr="006707FE">
        <w:rPr>
          <w:rStyle w:val="Strong"/>
          <w:rFonts w:ascii="Avenir Next" w:hAnsi="Avenir Next"/>
          <w:sz w:val="20"/>
          <w:szCs w:val="20"/>
        </w:rPr>
        <w:t>Format:</w:t>
      </w:r>
      <w:r w:rsidRPr="006707FE">
        <w:rPr>
          <w:rFonts w:ascii="Avenir Next" w:hAnsi="Avenir Next"/>
          <w:sz w:val="20"/>
          <w:szCs w:val="20"/>
        </w:rPr>
        <w:t xml:space="preserve"> </w:t>
      </w:r>
      <w:r w:rsidR="00290AA2">
        <w:rPr>
          <w:rFonts w:ascii="Avenir Next" w:hAnsi="Avenir Next"/>
          <w:sz w:val="20"/>
          <w:szCs w:val="20"/>
        </w:rPr>
        <w:t>Small groups</w:t>
      </w:r>
    </w:p>
    <w:p w14:paraId="4181EB50" w14:textId="14D4970E" w:rsidR="0027537A" w:rsidRPr="006707FE" w:rsidRDefault="0027537A" w:rsidP="00E24C22">
      <w:pPr>
        <w:rPr>
          <w:rFonts w:ascii="Avenir Next" w:hAnsi="Avenir Next"/>
          <w:b/>
          <w:bCs/>
          <w:sz w:val="20"/>
          <w:szCs w:val="20"/>
        </w:rPr>
      </w:pPr>
      <w:r w:rsidRPr="006707FE">
        <w:rPr>
          <w:rStyle w:val="Strong"/>
          <w:rFonts w:ascii="Avenir Next" w:hAnsi="Avenir Next"/>
          <w:sz w:val="20"/>
          <w:szCs w:val="20"/>
        </w:rPr>
        <w:t>Duration:</w:t>
      </w:r>
      <w:r w:rsidRPr="006707FE">
        <w:rPr>
          <w:rFonts w:ascii="Avenir Next" w:hAnsi="Avenir Next"/>
          <w:sz w:val="20"/>
          <w:szCs w:val="20"/>
        </w:rPr>
        <w:t xml:space="preserve"> </w:t>
      </w:r>
      <w:r>
        <w:rPr>
          <w:rFonts w:ascii="Avenir Next" w:hAnsi="Avenir Next"/>
          <w:sz w:val="20"/>
          <w:szCs w:val="20"/>
        </w:rPr>
        <w:t>12 minutes</w:t>
      </w:r>
    </w:p>
    <w:p w14:paraId="302D4484" w14:textId="77777777" w:rsidR="0027537A" w:rsidRPr="006707FE" w:rsidRDefault="0027537A" w:rsidP="00E24C22">
      <w:pPr>
        <w:rPr>
          <w:rFonts w:ascii="Avenir Next" w:hAnsi="Avenir Next"/>
          <w:sz w:val="20"/>
          <w:szCs w:val="20"/>
        </w:rPr>
      </w:pPr>
    </w:p>
    <w:p w14:paraId="53AA375F" w14:textId="5BAAA784" w:rsidR="0027537A" w:rsidRPr="006707FE" w:rsidRDefault="0027537A" w:rsidP="00E24C22">
      <w:pPr>
        <w:rPr>
          <w:rFonts w:ascii="Avenir Next" w:hAnsi="Avenir Next"/>
          <w:sz w:val="20"/>
          <w:szCs w:val="20"/>
        </w:rPr>
      </w:pPr>
      <w:r w:rsidRPr="006707FE">
        <w:rPr>
          <w:rFonts w:ascii="Avenir Next" w:hAnsi="Avenir Next"/>
          <w:b/>
          <w:bCs/>
          <w:sz w:val="20"/>
          <w:szCs w:val="20"/>
        </w:rPr>
        <w:t>Description:</w:t>
      </w:r>
      <w:r w:rsidRPr="006707FE">
        <w:rPr>
          <w:rFonts w:ascii="Avenir Next" w:hAnsi="Avenir Next"/>
          <w:sz w:val="20"/>
          <w:szCs w:val="20"/>
        </w:rPr>
        <w:t xml:space="preserve"> </w:t>
      </w:r>
      <w:r w:rsidR="00290AA2">
        <w:rPr>
          <w:rFonts w:ascii="Avenir Next" w:hAnsi="Avenir Next"/>
          <w:sz w:val="20"/>
          <w:szCs w:val="20"/>
        </w:rPr>
        <w:t>Small groups</w:t>
      </w:r>
      <w:r w:rsidRPr="0027537A">
        <w:rPr>
          <w:rFonts w:ascii="Avenir Next" w:hAnsi="Avenir Next"/>
          <w:sz w:val="20"/>
          <w:szCs w:val="20"/>
        </w:rPr>
        <w:t xml:space="preserve"> draw and label the three components of a nucleotide (sugar, phosphate, nitrogenous base). Then they modify their drawing to show: (1) a DNA nucleotide vs. RNA nucleotide, and (2) how ATP is a "special" nucleotide. They must label what makes ATP different (three phosphates). </w:t>
      </w:r>
      <w:r w:rsidR="00B37322">
        <w:rPr>
          <w:rFonts w:ascii="Avenir Next" w:hAnsi="Avenir Next"/>
          <w:sz w:val="20"/>
          <w:szCs w:val="20"/>
        </w:rPr>
        <w:t>Groups show their whiteboard for a check-in.</w:t>
      </w:r>
    </w:p>
    <w:p w14:paraId="441B12ED" w14:textId="77777777" w:rsidR="0027537A" w:rsidRPr="006707FE" w:rsidRDefault="0027537A" w:rsidP="00E24C22">
      <w:pPr>
        <w:rPr>
          <w:rFonts w:ascii="Avenir Next" w:hAnsi="Avenir Next"/>
          <w:sz w:val="20"/>
          <w:szCs w:val="20"/>
        </w:rPr>
      </w:pPr>
    </w:p>
    <w:p w14:paraId="5DB1D8A6" w14:textId="77777777" w:rsidR="0027537A" w:rsidRPr="006707FE" w:rsidRDefault="0027537A" w:rsidP="00E24C22">
      <w:pPr>
        <w:rPr>
          <w:rFonts w:ascii="Avenir Next" w:hAnsi="Avenir Next"/>
          <w:sz w:val="20"/>
          <w:szCs w:val="20"/>
        </w:rPr>
      </w:pPr>
      <w:r w:rsidRPr="006707FE">
        <w:rPr>
          <w:rFonts w:ascii="Avenir Next" w:hAnsi="Avenir Next"/>
          <w:b/>
          <w:bCs/>
          <w:sz w:val="20"/>
          <w:szCs w:val="20"/>
        </w:rPr>
        <w:t>Instructor Key:</w:t>
      </w:r>
    </w:p>
    <w:p w14:paraId="4B097993" w14:textId="77777777" w:rsidR="0027537A" w:rsidRPr="0027537A" w:rsidRDefault="0027537A" w:rsidP="00E24C22">
      <w:pPr>
        <w:rPr>
          <w:rFonts w:ascii="Avenir Next" w:hAnsi="Avenir Next"/>
          <w:color w:val="A02B93" w:themeColor="accent5"/>
          <w:sz w:val="20"/>
          <w:szCs w:val="20"/>
        </w:rPr>
      </w:pPr>
      <w:r w:rsidRPr="0027537A">
        <w:rPr>
          <w:rFonts w:ascii="Avenir Next" w:hAnsi="Avenir Next"/>
          <w:b/>
          <w:bCs/>
          <w:color w:val="A02B93" w:themeColor="accent5"/>
          <w:sz w:val="20"/>
          <w:szCs w:val="20"/>
        </w:rPr>
        <w:t>Basic Nucleotide Components:</w:t>
      </w:r>
    </w:p>
    <w:p w14:paraId="4589D1D2" w14:textId="77777777" w:rsidR="0027537A" w:rsidRPr="0027537A" w:rsidRDefault="0027537A" w:rsidP="00E24C22">
      <w:pPr>
        <w:numPr>
          <w:ilvl w:val="0"/>
          <w:numId w:val="62"/>
        </w:numPr>
        <w:rPr>
          <w:rFonts w:ascii="Avenir Next" w:hAnsi="Avenir Next"/>
          <w:color w:val="A02B93" w:themeColor="accent5"/>
          <w:sz w:val="20"/>
          <w:szCs w:val="20"/>
        </w:rPr>
      </w:pPr>
      <w:r w:rsidRPr="0027537A">
        <w:rPr>
          <w:rFonts w:ascii="Avenir Next" w:hAnsi="Avenir Next"/>
          <w:color w:val="A02B93" w:themeColor="accent5"/>
          <w:sz w:val="20"/>
          <w:szCs w:val="20"/>
        </w:rPr>
        <w:t>Five-carbon sugar (pentose)</w:t>
      </w:r>
    </w:p>
    <w:p w14:paraId="534341D3" w14:textId="77777777" w:rsidR="0027537A" w:rsidRPr="0027537A" w:rsidRDefault="0027537A" w:rsidP="00E24C22">
      <w:pPr>
        <w:numPr>
          <w:ilvl w:val="0"/>
          <w:numId w:val="62"/>
        </w:numPr>
        <w:rPr>
          <w:rFonts w:ascii="Avenir Next" w:hAnsi="Avenir Next"/>
          <w:color w:val="A02B93" w:themeColor="accent5"/>
          <w:sz w:val="20"/>
          <w:szCs w:val="20"/>
        </w:rPr>
      </w:pPr>
      <w:r w:rsidRPr="0027537A">
        <w:rPr>
          <w:rFonts w:ascii="Avenir Next" w:hAnsi="Avenir Next"/>
          <w:color w:val="A02B93" w:themeColor="accent5"/>
          <w:sz w:val="20"/>
          <w:szCs w:val="20"/>
        </w:rPr>
        <w:t>Phosphate group(s)</w:t>
      </w:r>
    </w:p>
    <w:p w14:paraId="56412201" w14:textId="77777777" w:rsidR="0027537A" w:rsidRPr="0027537A" w:rsidRDefault="0027537A" w:rsidP="00E24C22">
      <w:pPr>
        <w:numPr>
          <w:ilvl w:val="0"/>
          <w:numId w:val="62"/>
        </w:numPr>
        <w:rPr>
          <w:rFonts w:ascii="Avenir Next" w:hAnsi="Avenir Next"/>
          <w:color w:val="A02B93" w:themeColor="accent5"/>
          <w:sz w:val="20"/>
          <w:szCs w:val="20"/>
        </w:rPr>
      </w:pPr>
      <w:r w:rsidRPr="0027537A">
        <w:rPr>
          <w:rFonts w:ascii="Avenir Next" w:hAnsi="Avenir Next"/>
          <w:color w:val="A02B93" w:themeColor="accent5"/>
          <w:sz w:val="20"/>
          <w:szCs w:val="20"/>
        </w:rPr>
        <w:t>Nitrogenous base (purine or pyrimidine)</w:t>
      </w:r>
    </w:p>
    <w:p w14:paraId="6AE2AE45" w14:textId="77777777" w:rsidR="0027537A" w:rsidRDefault="0027537A" w:rsidP="00E24C22">
      <w:pPr>
        <w:rPr>
          <w:rFonts w:ascii="Avenir Next" w:hAnsi="Avenir Next"/>
          <w:b/>
          <w:bCs/>
          <w:color w:val="A02B93" w:themeColor="accent5"/>
          <w:sz w:val="20"/>
          <w:szCs w:val="20"/>
        </w:rPr>
      </w:pPr>
    </w:p>
    <w:p w14:paraId="1BC25EDA" w14:textId="4AD1BA3E" w:rsidR="0027537A" w:rsidRPr="0027537A" w:rsidRDefault="0027537A" w:rsidP="00E24C22">
      <w:pPr>
        <w:rPr>
          <w:rFonts w:ascii="Avenir Next" w:hAnsi="Avenir Next"/>
          <w:color w:val="A02B93" w:themeColor="accent5"/>
          <w:sz w:val="20"/>
          <w:szCs w:val="20"/>
        </w:rPr>
      </w:pPr>
      <w:r w:rsidRPr="0027537A">
        <w:rPr>
          <w:rFonts w:ascii="Avenir Next" w:hAnsi="Avenir Next"/>
          <w:b/>
          <w:bCs/>
          <w:color w:val="A02B93" w:themeColor="accent5"/>
          <w:sz w:val="20"/>
          <w:szCs w:val="20"/>
        </w:rPr>
        <w:t>DNA Nucleotide:</w:t>
      </w:r>
    </w:p>
    <w:p w14:paraId="0ABD868C" w14:textId="612501B2" w:rsidR="0027537A" w:rsidRPr="0027537A" w:rsidRDefault="0027537A" w:rsidP="00E24C22">
      <w:pPr>
        <w:numPr>
          <w:ilvl w:val="0"/>
          <w:numId w:val="63"/>
        </w:numPr>
        <w:rPr>
          <w:rFonts w:ascii="Avenir Next" w:hAnsi="Avenir Next"/>
          <w:color w:val="A02B93" w:themeColor="accent5"/>
          <w:sz w:val="20"/>
          <w:szCs w:val="20"/>
        </w:rPr>
      </w:pPr>
      <w:r w:rsidRPr="0027537A">
        <w:rPr>
          <w:rFonts w:ascii="Avenir Next" w:hAnsi="Avenir Next"/>
          <w:color w:val="A02B93" w:themeColor="accent5"/>
          <w:sz w:val="20"/>
          <w:szCs w:val="20"/>
        </w:rPr>
        <w:t>Deoxyribose sugar</w:t>
      </w:r>
    </w:p>
    <w:p w14:paraId="23DF68ED" w14:textId="77777777" w:rsidR="0027537A" w:rsidRPr="0027537A" w:rsidRDefault="0027537A" w:rsidP="00E24C22">
      <w:pPr>
        <w:numPr>
          <w:ilvl w:val="0"/>
          <w:numId w:val="63"/>
        </w:numPr>
        <w:rPr>
          <w:rFonts w:ascii="Avenir Next" w:hAnsi="Avenir Next"/>
          <w:color w:val="A02B93" w:themeColor="accent5"/>
          <w:sz w:val="20"/>
          <w:szCs w:val="20"/>
        </w:rPr>
      </w:pPr>
      <w:r w:rsidRPr="0027537A">
        <w:rPr>
          <w:rFonts w:ascii="Avenir Next" w:hAnsi="Avenir Next"/>
          <w:color w:val="A02B93" w:themeColor="accent5"/>
          <w:sz w:val="20"/>
          <w:szCs w:val="20"/>
        </w:rPr>
        <w:t>One phosphate group</w:t>
      </w:r>
    </w:p>
    <w:p w14:paraId="4CC90B30" w14:textId="77777777" w:rsidR="0027537A" w:rsidRPr="0027537A" w:rsidRDefault="0027537A" w:rsidP="00E24C22">
      <w:pPr>
        <w:numPr>
          <w:ilvl w:val="0"/>
          <w:numId w:val="63"/>
        </w:numPr>
        <w:rPr>
          <w:rFonts w:ascii="Avenir Next" w:hAnsi="Avenir Next"/>
          <w:color w:val="A02B93" w:themeColor="accent5"/>
          <w:sz w:val="20"/>
          <w:szCs w:val="20"/>
        </w:rPr>
      </w:pPr>
      <w:r w:rsidRPr="0027537A">
        <w:rPr>
          <w:rFonts w:ascii="Avenir Next" w:hAnsi="Avenir Next"/>
          <w:color w:val="A02B93" w:themeColor="accent5"/>
          <w:sz w:val="20"/>
          <w:szCs w:val="20"/>
        </w:rPr>
        <w:t>Base: A, T, G, or C</w:t>
      </w:r>
    </w:p>
    <w:p w14:paraId="7D26B8D9" w14:textId="77777777" w:rsidR="0027537A" w:rsidRDefault="0027537A" w:rsidP="00E24C22">
      <w:pPr>
        <w:rPr>
          <w:rFonts w:ascii="Avenir Next" w:hAnsi="Avenir Next"/>
          <w:b/>
          <w:bCs/>
          <w:color w:val="A02B93" w:themeColor="accent5"/>
          <w:sz w:val="20"/>
          <w:szCs w:val="20"/>
        </w:rPr>
      </w:pPr>
    </w:p>
    <w:p w14:paraId="57BF0807" w14:textId="15446D6D" w:rsidR="0027537A" w:rsidRPr="0027537A" w:rsidRDefault="0027537A" w:rsidP="00E24C22">
      <w:pPr>
        <w:rPr>
          <w:rFonts w:ascii="Avenir Next" w:hAnsi="Avenir Next"/>
          <w:color w:val="A02B93" w:themeColor="accent5"/>
          <w:sz w:val="20"/>
          <w:szCs w:val="20"/>
        </w:rPr>
      </w:pPr>
      <w:r w:rsidRPr="0027537A">
        <w:rPr>
          <w:rFonts w:ascii="Avenir Next" w:hAnsi="Avenir Next"/>
          <w:b/>
          <w:bCs/>
          <w:color w:val="A02B93" w:themeColor="accent5"/>
          <w:sz w:val="20"/>
          <w:szCs w:val="20"/>
        </w:rPr>
        <w:t>RNA Nucleotide:</w:t>
      </w:r>
    </w:p>
    <w:p w14:paraId="56A3DB58" w14:textId="39DEED95" w:rsidR="0027537A" w:rsidRPr="0027537A" w:rsidRDefault="0027537A" w:rsidP="00E24C22">
      <w:pPr>
        <w:numPr>
          <w:ilvl w:val="0"/>
          <w:numId w:val="64"/>
        </w:numPr>
        <w:rPr>
          <w:rFonts w:ascii="Avenir Next" w:hAnsi="Avenir Next"/>
          <w:color w:val="A02B93" w:themeColor="accent5"/>
          <w:sz w:val="20"/>
          <w:szCs w:val="20"/>
        </w:rPr>
      </w:pPr>
      <w:r w:rsidRPr="0027537A">
        <w:rPr>
          <w:rFonts w:ascii="Avenir Next" w:hAnsi="Avenir Next"/>
          <w:color w:val="A02B93" w:themeColor="accent5"/>
          <w:sz w:val="20"/>
          <w:szCs w:val="20"/>
        </w:rPr>
        <w:t>Ribose sugar</w:t>
      </w:r>
    </w:p>
    <w:p w14:paraId="6722A0E6" w14:textId="77777777" w:rsidR="0027537A" w:rsidRPr="0027537A" w:rsidRDefault="0027537A" w:rsidP="00E24C22">
      <w:pPr>
        <w:numPr>
          <w:ilvl w:val="0"/>
          <w:numId w:val="64"/>
        </w:numPr>
        <w:rPr>
          <w:rFonts w:ascii="Avenir Next" w:hAnsi="Avenir Next"/>
          <w:color w:val="A02B93" w:themeColor="accent5"/>
          <w:sz w:val="20"/>
          <w:szCs w:val="20"/>
        </w:rPr>
      </w:pPr>
      <w:r w:rsidRPr="0027537A">
        <w:rPr>
          <w:rFonts w:ascii="Avenir Next" w:hAnsi="Avenir Next"/>
          <w:color w:val="A02B93" w:themeColor="accent5"/>
          <w:sz w:val="20"/>
          <w:szCs w:val="20"/>
        </w:rPr>
        <w:t>One phosphate group</w:t>
      </w:r>
    </w:p>
    <w:p w14:paraId="368380E8" w14:textId="77777777" w:rsidR="0027537A" w:rsidRPr="0027537A" w:rsidRDefault="0027537A" w:rsidP="00E24C22">
      <w:pPr>
        <w:numPr>
          <w:ilvl w:val="0"/>
          <w:numId w:val="64"/>
        </w:numPr>
        <w:rPr>
          <w:rFonts w:ascii="Avenir Next" w:hAnsi="Avenir Next"/>
          <w:color w:val="A02B93" w:themeColor="accent5"/>
          <w:sz w:val="20"/>
          <w:szCs w:val="20"/>
        </w:rPr>
      </w:pPr>
      <w:r w:rsidRPr="0027537A">
        <w:rPr>
          <w:rFonts w:ascii="Avenir Next" w:hAnsi="Avenir Next"/>
          <w:color w:val="A02B93" w:themeColor="accent5"/>
          <w:sz w:val="20"/>
          <w:szCs w:val="20"/>
        </w:rPr>
        <w:t>Base: A, U, G, or C</w:t>
      </w:r>
    </w:p>
    <w:p w14:paraId="5D9C93B4" w14:textId="77777777" w:rsidR="0027537A" w:rsidRDefault="0027537A" w:rsidP="00E24C22">
      <w:pPr>
        <w:rPr>
          <w:rFonts w:ascii="Avenir Next" w:hAnsi="Avenir Next"/>
          <w:b/>
          <w:bCs/>
          <w:color w:val="A02B93" w:themeColor="accent5"/>
          <w:sz w:val="20"/>
          <w:szCs w:val="20"/>
        </w:rPr>
      </w:pPr>
    </w:p>
    <w:p w14:paraId="6DF50697" w14:textId="518E5D42" w:rsidR="0027537A" w:rsidRPr="0027537A" w:rsidRDefault="0027537A" w:rsidP="00E24C22">
      <w:pPr>
        <w:rPr>
          <w:rFonts w:ascii="Avenir Next" w:hAnsi="Avenir Next"/>
          <w:color w:val="A02B93" w:themeColor="accent5"/>
          <w:sz w:val="20"/>
          <w:szCs w:val="20"/>
        </w:rPr>
      </w:pPr>
      <w:r w:rsidRPr="0027537A">
        <w:rPr>
          <w:rFonts w:ascii="Avenir Next" w:hAnsi="Avenir Next"/>
          <w:b/>
          <w:bCs/>
          <w:color w:val="A02B93" w:themeColor="accent5"/>
          <w:sz w:val="20"/>
          <w:szCs w:val="20"/>
        </w:rPr>
        <w:t>ATP (Special RNA Nucleotide):</w:t>
      </w:r>
    </w:p>
    <w:p w14:paraId="6C0AC58A" w14:textId="77777777" w:rsidR="0027537A" w:rsidRPr="0027537A" w:rsidRDefault="0027537A" w:rsidP="00E24C22">
      <w:pPr>
        <w:numPr>
          <w:ilvl w:val="0"/>
          <w:numId w:val="65"/>
        </w:numPr>
        <w:rPr>
          <w:rFonts w:ascii="Avenir Next" w:hAnsi="Avenir Next"/>
          <w:color w:val="A02B93" w:themeColor="accent5"/>
          <w:sz w:val="20"/>
          <w:szCs w:val="20"/>
        </w:rPr>
      </w:pPr>
      <w:r w:rsidRPr="0027537A">
        <w:rPr>
          <w:rFonts w:ascii="Avenir Next" w:hAnsi="Avenir Next"/>
          <w:color w:val="A02B93" w:themeColor="accent5"/>
          <w:sz w:val="20"/>
          <w:szCs w:val="20"/>
        </w:rPr>
        <w:t>Ribose sugar</w:t>
      </w:r>
    </w:p>
    <w:p w14:paraId="7449348B" w14:textId="52093466" w:rsidR="0027537A" w:rsidRPr="0027537A" w:rsidRDefault="0027537A" w:rsidP="00E24C22">
      <w:pPr>
        <w:numPr>
          <w:ilvl w:val="0"/>
          <w:numId w:val="65"/>
        </w:numPr>
        <w:rPr>
          <w:rFonts w:ascii="Avenir Next" w:hAnsi="Avenir Next"/>
          <w:color w:val="A02B93" w:themeColor="accent5"/>
          <w:sz w:val="20"/>
          <w:szCs w:val="20"/>
        </w:rPr>
      </w:pPr>
      <w:r w:rsidRPr="0027537A">
        <w:rPr>
          <w:rFonts w:ascii="Avenir Next" w:hAnsi="Avenir Next"/>
          <w:color w:val="A02B93" w:themeColor="accent5"/>
          <w:sz w:val="20"/>
          <w:szCs w:val="20"/>
        </w:rPr>
        <w:t>Three phosphate groups (triphosphate) - this is the key difference</w:t>
      </w:r>
    </w:p>
    <w:p w14:paraId="3771AA9D" w14:textId="77777777" w:rsidR="0027537A" w:rsidRPr="0027537A" w:rsidRDefault="0027537A" w:rsidP="00E24C22">
      <w:pPr>
        <w:numPr>
          <w:ilvl w:val="0"/>
          <w:numId w:val="65"/>
        </w:numPr>
        <w:rPr>
          <w:rFonts w:ascii="Avenir Next" w:hAnsi="Avenir Next"/>
          <w:color w:val="A02B93" w:themeColor="accent5"/>
          <w:sz w:val="20"/>
          <w:szCs w:val="20"/>
        </w:rPr>
      </w:pPr>
      <w:r w:rsidRPr="0027537A">
        <w:rPr>
          <w:rFonts w:ascii="Avenir Next" w:hAnsi="Avenir Next"/>
          <w:color w:val="A02B93" w:themeColor="accent5"/>
          <w:sz w:val="20"/>
          <w:szCs w:val="20"/>
        </w:rPr>
        <w:t>Base: Adenine</w:t>
      </w:r>
    </w:p>
    <w:p w14:paraId="1EAB1517" w14:textId="77777777" w:rsidR="0027537A" w:rsidRPr="0027537A" w:rsidRDefault="0027537A" w:rsidP="00E24C22">
      <w:pPr>
        <w:numPr>
          <w:ilvl w:val="0"/>
          <w:numId w:val="65"/>
        </w:numPr>
        <w:rPr>
          <w:rFonts w:ascii="Avenir Next" w:hAnsi="Avenir Next"/>
          <w:color w:val="A02B93" w:themeColor="accent5"/>
          <w:sz w:val="20"/>
          <w:szCs w:val="20"/>
        </w:rPr>
      </w:pPr>
      <w:r w:rsidRPr="0027537A">
        <w:rPr>
          <w:rFonts w:ascii="Avenir Next" w:hAnsi="Avenir Next"/>
          <w:color w:val="A02B93" w:themeColor="accent5"/>
          <w:sz w:val="20"/>
          <w:szCs w:val="20"/>
        </w:rPr>
        <w:t>The two additional phosphates create high-energy bonds</w:t>
      </w:r>
    </w:p>
    <w:p w14:paraId="2454D4D8" w14:textId="77777777" w:rsidR="0027537A" w:rsidRPr="0027537A" w:rsidRDefault="0027537A" w:rsidP="00E24C22">
      <w:pPr>
        <w:numPr>
          <w:ilvl w:val="0"/>
          <w:numId w:val="65"/>
        </w:numPr>
        <w:rPr>
          <w:rFonts w:ascii="Avenir Next" w:hAnsi="Avenir Next"/>
          <w:color w:val="A02B93" w:themeColor="accent5"/>
          <w:sz w:val="20"/>
          <w:szCs w:val="20"/>
        </w:rPr>
      </w:pPr>
      <w:r w:rsidRPr="0027537A">
        <w:rPr>
          <w:rFonts w:ascii="Avenir Next" w:hAnsi="Avenir Next"/>
          <w:color w:val="A02B93" w:themeColor="accent5"/>
          <w:sz w:val="20"/>
          <w:szCs w:val="20"/>
        </w:rPr>
        <w:t>Functions as energy carrier, not just genetic information</w:t>
      </w:r>
    </w:p>
    <w:p w14:paraId="0AD14E3F" w14:textId="3F813B6A" w:rsidR="0027537A" w:rsidRDefault="0027537A" w:rsidP="00E24C22">
      <w:pPr>
        <w:rPr>
          <w:rFonts w:ascii="Avenir Next" w:hAnsi="Avenir Next"/>
          <w:color w:val="A02B93" w:themeColor="accent5"/>
          <w:sz w:val="20"/>
          <w:szCs w:val="20"/>
        </w:rPr>
      </w:pPr>
    </w:p>
    <w:p w14:paraId="4BDC8FFB" w14:textId="77777777" w:rsidR="0027537A" w:rsidRDefault="0027537A" w:rsidP="00E24C22">
      <w:pPr>
        <w:rPr>
          <w:rFonts w:ascii="Avenir Next" w:hAnsi="Avenir Next"/>
          <w:b/>
          <w:bCs/>
          <w:color w:val="156082" w:themeColor="accent1"/>
        </w:rPr>
      </w:pPr>
      <w:r>
        <w:br w:type="page"/>
      </w:r>
    </w:p>
    <w:p w14:paraId="306D2F8A" w14:textId="124ADFF7" w:rsidR="0027537A" w:rsidRPr="00BF441F" w:rsidRDefault="0027537A" w:rsidP="00E24C22">
      <w:pPr>
        <w:pStyle w:val="Heading1"/>
      </w:pPr>
      <w:r>
        <w:lastRenderedPageBreak/>
        <w:t>10</w:t>
      </w:r>
      <w:r w:rsidRPr="006707FE">
        <w:t xml:space="preserve">. </w:t>
      </w:r>
      <w:r w:rsidR="009E67F5">
        <w:t xml:space="preserve">Macromolecule </w:t>
      </w:r>
      <w:r w:rsidRPr="0027537A">
        <w:t>C</w:t>
      </w:r>
      <w:r w:rsidR="009E67F5">
        <w:t>lassification</w:t>
      </w:r>
      <w:r w:rsidRPr="0027537A">
        <w:t xml:space="preserve"> Challenge</w:t>
      </w:r>
      <w:r w:rsidRPr="00BF441F">
        <w:tab/>
      </w:r>
    </w:p>
    <w:p w14:paraId="67C59234" w14:textId="7BAC45B5" w:rsidR="0027537A" w:rsidRPr="006707FE" w:rsidRDefault="0027537A" w:rsidP="00E24C22">
      <w:pPr>
        <w:rPr>
          <w:rFonts w:ascii="Avenir Next" w:hAnsi="Avenir Next"/>
          <w:sz w:val="20"/>
          <w:szCs w:val="20"/>
        </w:rPr>
      </w:pPr>
      <w:r w:rsidRPr="00BF441F">
        <w:rPr>
          <w:rStyle w:val="Strong"/>
          <w:rFonts w:ascii="Avenir Next" w:hAnsi="Avenir Next"/>
          <w:sz w:val="20"/>
          <w:szCs w:val="20"/>
        </w:rPr>
        <w:t>Learning Objective(s):</w:t>
      </w:r>
      <w:r w:rsidRPr="00BF441F">
        <w:rPr>
          <w:rFonts w:ascii="Avenir Next" w:hAnsi="Avenir Next"/>
          <w:sz w:val="20"/>
          <w:szCs w:val="20"/>
        </w:rPr>
        <w:t xml:space="preserve"> </w:t>
      </w:r>
      <w:r w:rsidRPr="0027537A">
        <w:rPr>
          <w:rFonts w:ascii="Avenir Next" w:hAnsi="Avenir Next"/>
          <w:sz w:val="20"/>
          <w:szCs w:val="20"/>
        </w:rPr>
        <w:t>Classify biomolecules by comparing their monomers, functional groups, and roles in the body; Identify and distinguish features of carbohydrates, lipids, and proteins</w:t>
      </w:r>
    </w:p>
    <w:p w14:paraId="2186C343" w14:textId="716F1218" w:rsidR="0027537A" w:rsidRPr="006707FE" w:rsidRDefault="0027537A" w:rsidP="00E24C22">
      <w:pPr>
        <w:rPr>
          <w:rFonts w:ascii="Avenir Next" w:hAnsi="Avenir Next"/>
          <w:sz w:val="20"/>
          <w:szCs w:val="20"/>
        </w:rPr>
      </w:pPr>
      <w:r w:rsidRPr="006707FE">
        <w:rPr>
          <w:rStyle w:val="Strong"/>
          <w:rFonts w:ascii="Avenir Next" w:hAnsi="Avenir Next"/>
          <w:sz w:val="20"/>
          <w:szCs w:val="20"/>
        </w:rPr>
        <w:t>Bloom's Level(s):</w:t>
      </w:r>
      <w:r w:rsidRPr="006707FE">
        <w:rPr>
          <w:rFonts w:ascii="Avenir Next" w:hAnsi="Avenir Next"/>
          <w:sz w:val="20"/>
          <w:szCs w:val="20"/>
        </w:rPr>
        <w:t xml:space="preserve"> </w:t>
      </w:r>
      <w:r w:rsidRPr="0027537A">
        <w:rPr>
          <w:rFonts w:ascii="Avenir Next" w:hAnsi="Avenir Next"/>
          <w:sz w:val="20"/>
          <w:szCs w:val="20"/>
        </w:rPr>
        <w:t>Analyze, Evaluate</w:t>
      </w:r>
    </w:p>
    <w:p w14:paraId="49FDAA2B" w14:textId="4D3EF671" w:rsidR="0027537A" w:rsidRPr="006707FE" w:rsidRDefault="0027537A" w:rsidP="00E24C22">
      <w:pPr>
        <w:rPr>
          <w:rFonts w:ascii="Avenir Next" w:hAnsi="Avenir Next"/>
          <w:sz w:val="20"/>
          <w:szCs w:val="20"/>
        </w:rPr>
      </w:pPr>
      <w:r w:rsidRPr="006707FE">
        <w:rPr>
          <w:rStyle w:val="Strong"/>
          <w:rFonts w:ascii="Avenir Next" w:hAnsi="Avenir Next"/>
          <w:sz w:val="20"/>
          <w:szCs w:val="20"/>
        </w:rPr>
        <w:t>Format:</w:t>
      </w:r>
      <w:r w:rsidRPr="006707FE">
        <w:rPr>
          <w:rFonts w:ascii="Avenir Next" w:hAnsi="Avenir Next"/>
          <w:sz w:val="20"/>
          <w:szCs w:val="20"/>
        </w:rPr>
        <w:t xml:space="preserve"> </w:t>
      </w:r>
      <w:r w:rsidRPr="0027537A">
        <w:rPr>
          <w:rFonts w:ascii="Avenir Next" w:hAnsi="Avenir Next"/>
          <w:sz w:val="20"/>
          <w:szCs w:val="20"/>
        </w:rPr>
        <w:t>Small groups (12 groups), whiteboard competition</w:t>
      </w:r>
    </w:p>
    <w:p w14:paraId="237622BE" w14:textId="20BC5DA8" w:rsidR="0027537A" w:rsidRPr="006707FE" w:rsidRDefault="0027537A" w:rsidP="00E24C22">
      <w:pPr>
        <w:rPr>
          <w:rFonts w:ascii="Avenir Next" w:hAnsi="Avenir Next"/>
          <w:b/>
          <w:bCs/>
          <w:sz w:val="20"/>
          <w:szCs w:val="20"/>
        </w:rPr>
      </w:pPr>
      <w:r w:rsidRPr="006707FE">
        <w:rPr>
          <w:rStyle w:val="Strong"/>
          <w:rFonts w:ascii="Avenir Next" w:hAnsi="Avenir Next"/>
          <w:sz w:val="20"/>
          <w:szCs w:val="20"/>
        </w:rPr>
        <w:t>Duration:</w:t>
      </w:r>
      <w:r w:rsidRPr="006707FE">
        <w:rPr>
          <w:rFonts w:ascii="Avenir Next" w:hAnsi="Avenir Next"/>
          <w:sz w:val="20"/>
          <w:szCs w:val="20"/>
        </w:rPr>
        <w:t xml:space="preserve"> </w:t>
      </w:r>
      <w:r>
        <w:rPr>
          <w:rFonts w:ascii="Avenir Next" w:hAnsi="Avenir Next"/>
          <w:sz w:val="20"/>
          <w:szCs w:val="20"/>
        </w:rPr>
        <w:t>15-20 minutes</w:t>
      </w:r>
    </w:p>
    <w:p w14:paraId="061F94D0" w14:textId="77777777" w:rsidR="0027537A" w:rsidRPr="006707FE" w:rsidRDefault="0027537A" w:rsidP="00E24C22">
      <w:pPr>
        <w:rPr>
          <w:rFonts w:ascii="Avenir Next" w:hAnsi="Avenir Next"/>
          <w:sz w:val="20"/>
          <w:szCs w:val="20"/>
        </w:rPr>
      </w:pPr>
    </w:p>
    <w:p w14:paraId="049CB579" w14:textId="53426FE9" w:rsidR="0027537A" w:rsidRPr="006707FE" w:rsidRDefault="0027537A" w:rsidP="00E24C22">
      <w:pPr>
        <w:rPr>
          <w:rFonts w:ascii="Avenir Next" w:hAnsi="Avenir Next"/>
          <w:sz w:val="20"/>
          <w:szCs w:val="20"/>
        </w:rPr>
      </w:pPr>
      <w:r w:rsidRPr="006707FE">
        <w:rPr>
          <w:rFonts w:ascii="Avenir Next" w:hAnsi="Avenir Next"/>
          <w:b/>
          <w:bCs/>
          <w:sz w:val="20"/>
          <w:szCs w:val="20"/>
        </w:rPr>
        <w:t>Description:</w:t>
      </w:r>
      <w:r w:rsidRPr="006707FE">
        <w:rPr>
          <w:rFonts w:ascii="Avenir Next" w:hAnsi="Avenir Next"/>
          <w:sz w:val="20"/>
          <w:szCs w:val="20"/>
        </w:rPr>
        <w:t xml:space="preserve"> </w:t>
      </w:r>
      <w:r w:rsidRPr="0027537A">
        <w:rPr>
          <w:rFonts w:ascii="Avenir Next" w:hAnsi="Avenir Next"/>
          <w:sz w:val="20"/>
          <w:szCs w:val="20"/>
        </w:rPr>
        <w:t>Create a table on the board with columns: Biomolecule, Monomer(s), Key Functional Groups, Primary Roles. Call out specific examples (e.g., "glycogen," "hemoglobin," "testosterone," "DNA"). Groups race to correctly categorize each on their whiteboards, holding them up when done. First 3 correct boards earn points. After 8-10 examples, tally points and declare winner. Debrief challenging examples.</w:t>
      </w:r>
    </w:p>
    <w:p w14:paraId="0AEAA87E" w14:textId="77777777" w:rsidR="0027537A" w:rsidRPr="006707FE" w:rsidRDefault="0027537A" w:rsidP="00E24C22">
      <w:pPr>
        <w:rPr>
          <w:rFonts w:ascii="Avenir Next" w:hAnsi="Avenir Next"/>
          <w:sz w:val="20"/>
          <w:szCs w:val="20"/>
        </w:rPr>
      </w:pPr>
    </w:p>
    <w:p w14:paraId="1E19ED2F" w14:textId="59558A64" w:rsidR="0027537A" w:rsidRDefault="0027537A" w:rsidP="00E24C22">
      <w:pPr>
        <w:rPr>
          <w:rFonts w:ascii="Avenir Next" w:hAnsi="Avenir Next"/>
          <w:b/>
          <w:bCs/>
          <w:sz w:val="20"/>
          <w:szCs w:val="20"/>
        </w:rPr>
      </w:pPr>
      <w:r w:rsidRPr="006707FE">
        <w:rPr>
          <w:rFonts w:ascii="Avenir Next" w:hAnsi="Avenir Next"/>
          <w:b/>
          <w:bCs/>
          <w:sz w:val="20"/>
          <w:szCs w:val="20"/>
        </w:rPr>
        <w:t>Instructor Key:</w:t>
      </w:r>
    </w:p>
    <w:p w14:paraId="59AE5C62" w14:textId="77777777" w:rsidR="0027537A" w:rsidRPr="0027537A" w:rsidRDefault="0027537A" w:rsidP="00E24C22">
      <w:pPr>
        <w:rPr>
          <w:rFonts w:ascii="Avenir Next" w:hAnsi="Avenir Next"/>
          <w:sz w:val="20"/>
          <w:szCs w:val="20"/>
        </w:rPr>
      </w:pPr>
    </w:p>
    <w:tbl>
      <w:tblPr>
        <w:tblStyle w:val="TableGrid"/>
        <w:tblW w:w="0" w:type="auto"/>
        <w:tblLook w:val="04A0" w:firstRow="1" w:lastRow="0" w:firstColumn="1" w:lastColumn="0" w:noHBand="0" w:noVBand="1"/>
      </w:tblPr>
      <w:tblGrid>
        <w:gridCol w:w="1824"/>
        <w:gridCol w:w="1360"/>
        <w:gridCol w:w="1794"/>
        <w:gridCol w:w="2382"/>
        <w:gridCol w:w="2710"/>
      </w:tblGrid>
      <w:tr w:rsidR="0027537A" w14:paraId="6AB96300" w14:textId="77777777" w:rsidTr="0027537A">
        <w:tc>
          <w:tcPr>
            <w:tcW w:w="0" w:type="auto"/>
            <w:hideMark/>
          </w:tcPr>
          <w:p w14:paraId="63ACD4C7" w14:textId="77777777" w:rsidR="0027537A" w:rsidRPr="0027537A" w:rsidRDefault="0027537A" w:rsidP="00E24C22">
            <w:pPr>
              <w:jc w:val="center"/>
              <w:rPr>
                <w:rFonts w:ascii="Avenir Next" w:hAnsi="Avenir Next"/>
                <w:b/>
                <w:bCs/>
                <w:sz w:val="18"/>
                <w:szCs w:val="18"/>
              </w:rPr>
            </w:pPr>
            <w:r w:rsidRPr="0027537A">
              <w:rPr>
                <w:rFonts w:ascii="Avenir Next" w:hAnsi="Avenir Next"/>
                <w:b/>
                <w:bCs/>
                <w:sz w:val="18"/>
                <w:szCs w:val="18"/>
              </w:rPr>
              <w:t>Biomolecule Example</w:t>
            </w:r>
          </w:p>
        </w:tc>
        <w:tc>
          <w:tcPr>
            <w:tcW w:w="0" w:type="auto"/>
            <w:hideMark/>
          </w:tcPr>
          <w:p w14:paraId="786BB2AD" w14:textId="77777777" w:rsidR="0027537A" w:rsidRPr="0027537A" w:rsidRDefault="0027537A" w:rsidP="00E24C22">
            <w:pPr>
              <w:jc w:val="center"/>
              <w:rPr>
                <w:rFonts w:ascii="Avenir Next" w:hAnsi="Avenir Next"/>
                <w:b/>
                <w:bCs/>
                <w:sz w:val="18"/>
                <w:szCs w:val="18"/>
              </w:rPr>
            </w:pPr>
            <w:r w:rsidRPr="0027537A">
              <w:rPr>
                <w:rFonts w:ascii="Avenir Next" w:hAnsi="Avenir Next"/>
                <w:b/>
                <w:bCs/>
                <w:sz w:val="18"/>
                <w:szCs w:val="18"/>
              </w:rPr>
              <w:t>Class</w:t>
            </w:r>
          </w:p>
        </w:tc>
        <w:tc>
          <w:tcPr>
            <w:tcW w:w="0" w:type="auto"/>
            <w:hideMark/>
          </w:tcPr>
          <w:p w14:paraId="56B295A0" w14:textId="77777777" w:rsidR="0027537A" w:rsidRPr="0027537A" w:rsidRDefault="0027537A" w:rsidP="00E24C22">
            <w:pPr>
              <w:jc w:val="center"/>
              <w:rPr>
                <w:rFonts w:ascii="Avenir Next" w:hAnsi="Avenir Next"/>
                <w:b/>
                <w:bCs/>
                <w:sz w:val="18"/>
                <w:szCs w:val="18"/>
              </w:rPr>
            </w:pPr>
            <w:r w:rsidRPr="0027537A">
              <w:rPr>
                <w:rFonts w:ascii="Avenir Next" w:hAnsi="Avenir Next"/>
                <w:b/>
                <w:bCs/>
                <w:sz w:val="18"/>
                <w:szCs w:val="18"/>
              </w:rPr>
              <w:t>Monomer(s)</w:t>
            </w:r>
          </w:p>
        </w:tc>
        <w:tc>
          <w:tcPr>
            <w:tcW w:w="0" w:type="auto"/>
            <w:hideMark/>
          </w:tcPr>
          <w:p w14:paraId="1C2301DB" w14:textId="77777777" w:rsidR="0027537A" w:rsidRPr="0027537A" w:rsidRDefault="0027537A" w:rsidP="00E24C22">
            <w:pPr>
              <w:jc w:val="center"/>
              <w:rPr>
                <w:rFonts w:ascii="Avenir Next" w:hAnsi="Avenir Next"/>
                <w:b/>
                <w:bCs/>
                <w:sz w:val="18"/>
                <w:szCs w:val="18"/>
              </w:rPr>
            </w:pPr>
            <w:r w:rsidRPr="0027537A">
              <w:rPr>
                <w:rFonts w:ascii="Avenir Next" w:hAnsi="Avenir Next"/>
                <w:b/>
                <w:bCs/>
                <w:sz w:val="18"/>
                <w:szCs w:val="18"/>
              </w:rPr>
              <w:t>Key Functional Groups</w:t>
            </w:r>
          </w:p>
        </w:tc>
        <w:tc>
          <w:tcPr>
            <w:tcW w:w="0" w:type="auto"/>
            <w:hideMark/>
          </w:tcPr>
          <w:p w14:paraId="060AE32A" w14:textId="77777777" w:rsidR="0027537A" w:rsidRPr="0027537A" w:rsidRDefault="0027537A" w:rsidP="00E24C22">
            <w:pPr>
              <w:jc w:val="center"/>
              <w:rPr>
                <w:rFonts w:ascii="Avenir Next" w:hAnsi="Avenir Next"/>
                <w:b/>
                <w:bCs/>
                <w:sz w:val="18"/>
                <w:szCs w:val="18"/>
              </w:rPr>
            </w:pPr>
            <w:r w:rsidRPr="0027537A">
              <w:rPr>
                <w:rFonts w:ascii="Avenir Next" w:hAnsi="Avenir Next"/>
                <w:b/>
                <w:bCs/>
                <w:sz w:val="18"/>
                <w:szCs w:val="18"/>
              </w:rPr>
              <w:t>Primary Role(s)</w:t>
            </w:r>
          </w:p>
        </w:tc>
      </w:tr>
      <w:tr w:rsidR="0027537A" w14:paraId="100380DD" w14:textId="77777777" w:rsidTr="0027537A">
        <w:tc>
          <w:tcPr>
            <w:tcW w:w="0" w:type="auto"/>
            <w:hideMark/>
          </w:tcPr>
          <w:p w14:paraId="6517DF4C" w14:textId="77777777" w:rsidR="0027537A" w:rsidRPr="0027537A" w:rsidRDefault="0027537A" w:rsidP="00E24C22">
            <w:pPr>
              <w:rPr>
                <w:rFonts w:ascii="Avenir Next" w:hAnsi="Avenir Next"/>
                <w:sz w:val="18"/>
                <w:szCs w:val="18"/>
              </w:rPr>
            </w:pPr>
            <w:r w:rsidRPr="0027537A">
              <w:rPr>
                <w:rFonts w:ascii="Avenir Next" w:hAnsi="Avenir Next"/>
                <w:sz w:val="18"/>
                <w:szCs w:val="18"/>
              </w:rPr>
              <w:t>Glycogen</w:t>
            </w:r>
          </w:p>
        </w:tc>
        <w:tc>
          <w:tcPr>
            <w:tcW w:w="0" w:type="auto"/>
            <w:hideMark/>
          </w:tcPr>
          <w:p w14:paraId="5FDE60D1" w14:textId="77777777"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Carbohydrate</w:t>
            </w:r>
          </w:p>
        </w:tc>
        <w:tc>
          <w:tcPr>
            <w:tcW w:w="0" w:type="auto"/>
            <w:hideMark/>
          </w:tcPr>
          <w:p w14:paraId="71351594" w14:textId="77777777"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Glucose</w:t>
            </w:r>
          </w:p>
        </w:tc>
        <w:tc>
          <w:tcPr>
            <w:tcW w:w="0" w:type="auto"/>
            <w:hideMark/>
          </w:tcPr>
          <w:p w14:paraId="1C89BEF0" w14:textId="77777777"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Hydroxyl (-OH)</w:t>
            </w:r>
          </w:p>
        </w:tc>
        <w:tc>
          <w:tcPr>
            <w:tcW w:w="0" w:type="auto"/>
            <w:hideMark/>
          </w:tcPr>
          <w:p w14:paraId="6B6EAD84" w14:textId="77777777"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Energy storage (animals)</w:t>
            </w:r>
          </w:p>
        </w:tc>
      </w:tr>
      <w:tr w:rsidR="0027537A" w14:paraId="05D5CD08" w14:textId="77777777" w:rsidTr="0027537A">
        <w:tc>
          <w:tcPr>
            <w:tcW w:w="0" w:type="auto"/>
            <w:hideMark/>
          </w:tcPr>
          <w:p w14:paraId="717364F1" w14:textId="77777777" w:rsidR="0027537A" w:rsidRPr="0027537A" w:rsidRDefault="0027537A" w:rsidP="00E24C22">
            <w:pPr>
              <w:rPr>
                <w:rFonts w:ascii="Avenir Next" w:hAnsi="Avenir Next"/>
                <w:sz w:val="18"/>
                <w:szCs w:val="18"/>
              </w:rPr>
            </w:pPr>
            <w:r w:rsidRPr="0027537A">
              <w:rPr>
                <w:rFonts w:ascii="Avenir Next" w:hAnsi="Avenir Next"/>
                <w:sz w:val="18"/>
                <w:szCs w:val="18"/>
              </w:rPr>
              <w:t>Hemoglobin</w:t>
            </w:r>
          </w:p>
        </w:tc>
        <w:tc>
          <w:tcPr>
            <w:tcW w:w="0" w:type="auto"/>
            <w:hideMark/>
          </w:tcPr>
          <w:p w14:paraId="72F45667" w14:textId="77777777"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Protein</w:t>
            </w:r>
          </w:p>
        </w:tc>
        <w:tc>
          <w:tcPr>
            <w:tcW w:w="0" w:type="auto"/>
            <w:hideMark/>
          </w:tcPr>
          <w:p w14:paraId="22A39A24" w14:textId="77777777"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Amino acids</w:t>
            </w:r>
          </w:p>
        </w:tc>
        <w:tc>
          <w:tcPr>
            <w:tcW w:w="0" w:type="auto"/>
            <w:hideMark/>
          </w:tcPr>
          <w:p w14:paraId="795D2021" w14:textId="77777777"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Amino (-NH</w:t>
            </w:r>
            <w:r w:rsidRPr="0027537A">
              <w:rPr>
                <w:rFonts w:ascii="Cambria Math" w:hAnsi="Cambria Math" w:cs="Cambria Math"/>
                <w:color w:val="A02B93" w:themeColor="accent5"/>
                <w:sz w:val="18"/>
                <w:szCs w:val="18"/>
              </w:rPr>
              <w:t>₂</w:t>
            </w:r>
            <w:r w:rsidRPr="0027537A">
              <w:rPr>
                <w:rFonts w:ascii="Avenir Next" w:hAnsi="Avenir Next"/>
                <w:color w:val="A02B93" w:themeColor="accent5"/>
                <w:sz w:val="18"/>
                <w:szCs w:val="18"/>
              </w:rPr>
              <w:t>), Carboxyl (-COOH)</w:t>
            </w:r>
          </w:p>
        </w:tc>
        <w:tc>
          <w:tcPr>
            <w:tcW w:w="0" w:type="auto"/>
            <w:hideMark/>
          </w:tcPr>
          <w:p w14:paraId="04A69604" w14:textId="77777777"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Oxygen transport</w:t>
            </w:r>
          </w:p>
        </w:tc>
      </w:tr>
      <w:tr w:rsidR="0027537A" w14:paraId="01CC8E05" w14:textId="77777777" w:rsidTr="0027537A">
        <w:tc>
          <w:tcPr>
            <w:tcW w:w="0" w:type="auto"/>
            <w:hideMark/>
          </w:tcPr>
          <w:p w14:paraId="384E79E9" w14:textId="77777777" w:rsidR="0027537A" w:rsidRDefault="0027537A" w:rsidP="00E24C22">
            <w:pPr>
              <w:rPr>
                <w:rFonts w:ascii="Avenir Next" w:hAnsi="Avenir Next"/>
                <w:sz w:val="18"/>
                <w:szCs w:val="18"/>
              </w:rPr>
            </w:pPr>
            <w:r w:rsidRPr="0027537A">
              <w:rPr>
                <w:rFonts w:ascii="Avenir Next" w:hAnsi="Avenir Next"/>
                <w:sz w:val="18"/>
                <w:szCs w:val="18"/>
              </w:rPr>
              <w:t>Testosterone</w:t>
            </w:r>
          </w:p>
          <w:p w14:paraId="76275A82" w14:textId="101252E4" w:rsidR="00FF180E" w:rsidRPr="0027537A" w:rsidRDefault="00FF180E" w:rsidP="00E24C22">
            <w:pPr>
              <w:rPr>
                <w:rFonts w:ascii="Avenir Next" w:hAnsi="Avenir Next"/>
                <w:sz w:val="18"/>
                <w:szCs w:val="18"/>
              </w:rPr>
            </w:pPr>
            <w:r>
              <w:rPr>
                <w:rFonts w:ascii="Avenir Next" w:hAnsi="Avenir Next"/>
                <w:sz w:val="18"/>
                <w:szCs w:val="18"/>
              </w:rPr>
              <w:t>(Steroid)</w:t>
            </w:r>
          </w:p>
        </w:tc>
        <w:tc>
          <w:tcPr>
            <w:tcW w:w="0" w:type="auto"/>
            <w:hideMark/>
          </w:tcPr>
          <w:p w14:paraId="5EC82CAE" w14:textId="055C6E25"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Lipid</w:t>
            </w:r>
          </w:p>
        </w:tc>
        <w:tc>
          <w:tcPr>
            <w:tcW w:w="0" w:type="auto"/>
            <w:hideMark/>
          </w:tcPr>
          <w:p w14:paraId="4066E800" w14:textId="77777777"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N/A (not a polymer)</w:t>
            </w:r>
          </w:p>
        </w:tc>
        <w:tc>
          <w:tcPr>
            <w:tcW w:w="0" w:type="auto"/>
            <w:hideMark/>
          </w:tcPr>
          <w:p w14:paraId="46DF2B34" w14:textId="77777777"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Hydroxyl (-OH)</w:t>
            </w:r>
          </w:p>
        </w:tc>
        <w:tc>
          <w:tcPr>
            <w:tcW w:w="0" w:type="auto"/>
            <w:hideMark/>
          </w:tcPr>
          <w:p w14:paraId="7A89569C" w14:textId="77777777"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Hormone signaling</w:t>
            </w:r>
          </w:p>
        </w:tc>
      </w:tr>
      <w:tr w:rsidR="0027537A" w14:paraId="7C585D94" w14:textId="77777777" w:rsidTr="0027537A">
        <w:tc>
          <w:tcPr>
            <w:tcW w:w="0" w:type="auto"/>
            <w:hideMark/>
          </w:tcPr>
          <w:p w14:paraId="1F71064C" w14:textId="77777777" w:rsidR="0027537A" w:rsidRPr="0027537A" w:rsidRDefault="0027537A" w:rsidP="00E24C22">
            <w:pPr>
              <w:rPr>
                <w:rFonts w:ascii="Avenir Next" w:hAnsi="Avenir Next"/>
                <w:sz w:val="18"/>
                <w:szCs w:val="18"/>
              </w:rPr>
            </w:pPr>
            <w:r w:rsidRPr="0027537A">
              <w:rPr>
                <w:rFonts w:ascii="Avenir Next" w:hAnsi="Avenir Next"/>
                <w:sz w:val="18"/>
                <w:szCs w:val="18"/>
              </w:rPr>
              <w:t>DNA</w:t>
            </w:r>
          </w:p>
        </w:tc>
        <w:tc>
          <w:tcPr>
            <w:tcW w:w="0" w:type="auto"/>
            <w:hideMark/>
          </w:tcPr>
          <w:p w14:paraId="4E0B5918" w14:textId="77777777"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Nucleic acid</w:t>
            </w:r>
          </w:p>
        </w:tc>
        <w:tc>
          <w:tcPr>
            <w:tcW w:w="0" w:type="auto"/>
            <w:hideMark/>
          </w:tcPr>
          <w:p w14:paraId="2465C324" w14:textId="77777777"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Nucleotides</w:t>
            </w:r>
          </w:p>
        </w:tc>
        <w:tc>
          <w:tcPr>
            <w:tcW w:w="0" w:type="auto"/>
            <w:hideMark/>
          </w:tcPr>
          <w:p w14:paraId="6EFBF240" w14:textId="77777777"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Phosphate (-PO</w:t>
            </w:r>
            <w:r w:rsidRPr="0027537A">
              <w:rPr>
                <w:rFonts w:ascii="Cambria Math" w:hAnsi="Cambria Math" w:cs="Cambria Math"/>
                <w:color w:val="A02B93" w:themeColor="accent5"/>
                <w:sz w:val="18"/>
                <w:szCs w:val="18"/>
              </w:rPr>
              <w:t>₄</w:t>
            </w:r>
            <w:r w:rsidRPr="0027537A">
              <w:rPr>
                <w:rFonts w:ascii="Avenir Next" w:hAnsi="Avenir Next"/>
                <w:color w:val="A02B93" w:themeColor="accent5"/>
                <w:sz w:val="18"/>
                <w:szCs w:val="18"/>
              </w:rPr>
              <w:t>), Amino</w:t>
            </w:r>
          </w:p>
        </w:tc>
        <w:tc>
          <w:tcPr>
            <w:tcW w:w="0" w:type="auto"/>
            <w:hideMark/>
          </w:tcPr>
          <w:p w14:paraId="5289679A" w14:textId="77777777"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Genetic information storage</w:t>
            </w:r>
          </w:p>
        </w:tc>
      </w:tr>
      <w:tr w:rsidR="0027537A" w14:paraId="14029048" w14:textId="77777777" w:rsidTr="0027537A">
        <w:tc>
          <w:tcPr>
            <w:tcW w:w="0" w:type="auto"/>
            <w:hideMark/>
          </w:tcPr>
          <w:p w14:paraId="650AE06A" w14:textId="77777777" w:rsidR="0027537A" w:rsidRPr="0027537A" w:rsidRDefault="0027537A" w:rsidP="00E24C22">
            <w:pPr>
              <w:rPr>
                <w:rFonts w:ascii="Avenir Next" w:hAnsi="Avenir Next"/>
                <w:sz w:val="18"/>
                <w:szCs w:val="18"/>
              </w:rPr>
            </w:pPr>
            <w:r w:rsidRPr="0027537A">
              <w:rPr>
                <w:rFonts w:ascii="Avenir Next" w:hAnsi="Avenir Next"/>
                <w:sz w:val="18"/>
                <w:szCs w:val="18"/>
              </w:rPr>
              <w:t>Cellulose</w:t>
            </w:r>
          </w:p>
        </w:tc>
        <w:tc>
          <w:tcPr>
            <w:tcW w:w="0" w:type="auto"/>
            <w:hideMark/>
          </w:tcPr>
          <w:p w14:paraId="6D5020D7" w14:textId="77777777"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Carbohydrate</w:t>
            </w:r>
          </w:p>
        </w:tc>
        <w:tc>
          <w:tcPr>
            <w:tcW w:w="0" w:type="auto"/>
            <w:hideMark/>
          </w:tcPr>
          <w:p w14:paraId="3608CC3F" w14:textId="77777777"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Glucose</w:t>
            </w:r>
          </w:p>
        </w:tc>
        <w:tc>
          <w:tcPr>
            <w:tcW w:w="0" w:type="auto"/>
            <w:hideMark/>
          </w:tcPr>
          <w:p w14:paraId="0A905559" w14:textId="77777777"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Hydroxyl (-OH)</w:t>
            </w:r>
          </w:p>
        </w:tc>
        <w:tc>
          <w:tcPr>
            <w:tcW w:w="0" w:type="auto"/>
            <w:hideMark/>
          </w:tcPr>
          <w:p w14:paraId="5E26DD3F" w14:textId="77777777"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Structural support (plants)</w:t>
            </w:r>
          </w:p>
        </w:tc>
      </w:tr>
      <w:tr w:rsidR="0027537A" w14:paraId="6E8EE215" w14:textId="77777777" w:rsidTr="0027537A">
        <w:tc>
          <w:tcPr>
            <w:tcW w:w="0" w:type="auto"/>
            <w:hideMark/>
          </w:tcPr>
          <w:p w14:paraId="4165DE31" w14:textId="77777777" w:rsidR="0027537A" w:rsidRPr="0027537A" w:rsidRDefault="0027537A" w:rsidP="00E24C22">
            <w:pPr>
              <w:rPr>
                <w:rFonts w:ascii="Avenir Next" w:hAnsi="Avenir Next"/>
                <w:sz w:val="18"/>
                <w:szCs w:val="18"/>
              </w:rPr>
            </w:pPr>
            <w:r w:rsidRPr="0027537A">
              <w:rPr>
                <w:rFonts w:ascii="Avenir Next" w:hAnsi="Avenir Next"/>
                <w:sz w:val="18"/>
                <w:szCs w:val="18"/>
              </w:rPr>
              <w:t>Insulin</w:t>
            </w:r>
          </w:p>
        </w:tc>
        <w:tc>
          <w:tcPr>
            <w:tcW w:w="0" w:type="auto"/>
            <w:hideMark/>
          </w:tcPr>
          <w:p w14:paraId="7C09D4F0" w14:textId="77777777"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Protein</w:t>
            </w:r>
          </w:p>
        </w:tc>
        <w:tc>
          <w:tcPr>
            <w:tcW w:w="0" w:type="auto"/>
            <w:hideMark/>
          </w:tcPr>
          <w:p w14:paraId="203B04E8" w14:textId="77777777"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Amino acids</w:t>
            </w:r>
          </w:p>
        </w:tc>
        <w:tc>
          <w:tcPr>
            <w:tcW w:w="0" w:type="auto"/>
            <w:hideMark/>
          </w:tcPr>
          <w:p w14:paraId="13380CBA" w14:textId="77777777"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Amino, Carboxyl, Disulfide bonds</w:t>
            </w:r>
          </w:p>
        </w:tc>
        <w:tc>
          <w:tcPr>
            <w:tcW w:w="0" w:type="auto"/>
            <w:hideMark/>
          </w:tcPr>
          <w:p w14:paraId="684D0A3E" w14:textId="77777777"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Hormone (glucose regulation)</w:t>
            </w:r>
          </w:p>
        </w:tc>
      </w:tr>
      <w:tr w:rsidR="0027537A" w14:paraId="0A8B00AF" w14:textId="77777777" w:rsidTr="0027537A">
        <w:tc>
          <w:tcPr>
            <w:tcW w:w="0" w:type="auto"/>
            <w:hideMark/>
          </w:tcPr>
          <w:p w14:paraId="7A843F9A" w14:textId="77777777" w:rsidR="0027537A" w:rsidRPr="0027537A" w:rsidRDefault="0027537A" w:rsidP="00E24C22">
            <w:pPr>
              <w:rPr>
                <w:rFonts w:ascii="Avenir Next" w:hAnsi="Avenir Next"/>
                <w:sz w:val="18"/>
                <w:szCs w:val="18"/>
              </w:rPr>
            </w:pPr>
            <w:r w:rsidRPr="0027537A">
              <w:rPr>
                <w:rFonts w:ascii="Avenir Next" w:hAnsi="Avenir Next"/>
                <w:sz w:val="18"/>
                <w:szCs w:val="18"/>
              </w:rPr>
              <w:t>Cholesterol</w:t>
            </w:r>
          </w:p>
        </w:tc>
        <w:tc>
          <w:tcPr>
            <w:tcW w:w="0" w:type="auto"/>
            <w:hideMark/>
          </w:tcPr>
          <w:p w14:paraId="3E890070" w14:textId="77777777"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Lipid (steroid)</w:t>
            </w:r>
          </w:p>
        </w:tc>
        <w:tc>
          <w:tcPr>
            <w:tcW w:w="0" w:type="auto"/>
            <w:hideMark/>
          </w:tcPr>
          <w:p w14:paraId="28E2AE84" w14:textId="77777777"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N/A</w:t>
            </w:r>
          </w:p>
        </w:tc>
        <w:tc>
          <w:tcPr>
            <w:tcW w:w="0" w:type="auto"/>
            <w:hideMark/>
          </w:tcPr>
          <w:p w14:paraId="1B4DD206" w14:textId="77777777"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Hydroxyl (-OH)</w:t>
            </w:r>
          </w:p>
        </w:tc>
        <w:tc>
          <w:tcPr>
            <w:tcW w:w="0" w:type="auto"/>
            <w:hideMark/>
          </w:tcPr>
          <w:p w14:paraId="137F0261" w14:textId="77777777"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Membrane structure, hormone precursor</w:t>
            </w:r>
          </w:p>
        </w:tc>
      </w:tr>
      <w:tr w:rsidR="0027537A" w14:paraId="0EB4A4BD" w14:textId="77777777" w:rsidTr="0027537A">
        <w:tc>
          <w:tcPr>
            <w:tcW w:w="0" w:type="auto"/>
            <w:hideMark/>
          </w:tcPr>
          <w:p w14:paraId="11A5EAF5" w14:textId="77777777" w:rsidR="0027537A" w:rsidRPr="0027537A" w:rsidRDefault="0027537A" w:rsidP="00E24C22">
            <w:pPr>
              <w:rPr>
                <w:rFonts w:ascii="Avenir Next" w:hAnsi="Avenir Next"/>
                <w:sz w:val="18"/>
                <w:szCs w:val="18"/>
              </w:rPr>
            </w:pPr>
            <w:r w:rsidRPr="0027537A">
              <w:rPr>
                <w:rFonts w:ascii="Avenir Next" w:hAnsi="Avenir Next"/>
                <w:sz w:val="18"/>
                <w:szCs w:val="18"/>
              </w:rPr>
              <w:t>RNA</w:t>
            </w:r>
          </w:p>
        </w:tc>
        <w:tc>
          <w:tcPr>
            <w:tcW w:w="0" w:type="auto"/>
            <w:hideMark/>
          </w:tcPr>
          <w:p w14:paraId="25336105" w14:textId="77777777"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Nucleic acid</w:t>
            </w:r>
          </w:p>
        </w:tc>
        <w:tc>
          <w:tcPr>
            <w:tcW w:w="0" w:type="auto"/>
            <w:hideMark/>
          </w:tcPr>
          <w:p w14:paraId="3F1DB025" w14:textId="77777777"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Nucleotides</w:t>
            </w:r>
          </w:p>
        </w:tc>
        <w:tc>
          <w:tcPr>
            <w:tcW w:w="0" w:type="auto"/>
            <w:hideMark/>
          </w:tcPr>
          <w:p w14:paraId="70FB3F2D" w14:textId="77777777"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Phosphate (-PO</w:t>
            </w:r>
            <w:r w:rsidRPr="0027537A">
              <w:rPr>
                <w:rFonts w:ascii="Cambria Math" w:hAnsi="Cambria Math" w:cs="Cambria Math"/>
                <w:color w:val="A02B93" w:themeColor="accent5"/>
                <w:sz w:val="18"/>
                <w:szCs w:val="18"/>
              </w:rPr>
              <w:t>₄</w:t>
            </w:r>
            <w:r w:rsidRPr="0027537A">
              <w:rPr>
                <w:rFonts w:ascii="Avenir Next" w:hAnsi="Avenir Next"/>
                <w:color w:val="A02B93" w:themeColor="accent5"/>
                <w:sz w:val="18"/>
                <w:szCs w:val="18"/>
              </w:rPr>
              <w:t>), Hydroxyl, Amino</w:t>
            </w:r>
          </w:p>
        </w:tc>
        <w:tc>
          <w:tcPr>
            <w:tcW w:w="0" w:type="auto"/>
            <w:hideMark/>
          </w:tcPr>
          <w:p w14:paraId="71B382FA" w14:textId="77777777"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Protein synthesis</w:t>
            </w:r>
          </w:p>
        </w:tc>
      </w:tr>
      <w:tr w:rsidR="0027537A" w14:paraId="1A865B69" w14:textId="77777777" w:rsidTr="0027537A">
        <w:tc>
          <w:tcPr>
            <w:tcW w:w="0" w:type="auto"/>
            <w:hideMark/>
          </w:tcPr>
          <w:p w14:paraId="43209A23" w14:textId="77777777" w:rsidR="0027537A" w:rsidRPr="0027537A" w:rsidRDefault="0027537A" w:rsidP="00E24C22">
            <w:pPr>
              <w:rPr>
                <w:rFonts w:ascii="Avenir Next" w:hAnsi="Avenir Next"/>
                <w:sz w:val="18"/>
                <w:szCs w:val="18"/>
              </w:rPr>
            </w:pPr>
            <w:r w:rsidRPr="0027537A">
              <w:rPr>
                <w:rFonts w:ascii="Avenir Next" w:hAnsi="Avenir Next"/>
                <w:sz w:val="18"/>
                <w:szCs w:val="18"/>
              </w:rPr>
              <w:t>Starch</w:t>
            </w:r>
          </w:p>
        </w:tc>
        <w:tc>
          <w:tcPr>
            <w:tcW w:w="0" w:type="auto"/>
            <w:hideMark/>
          </w:tcPr>
          <w:p w14:paraId="54C60263" w14:textId="77777777"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Carbohydrate</w:t>
            </w:r>
          </w:p>
        </w:tc>
        <w:tc>
          <w:tcPr>
            <w:tcW w:w="0" w:type="auto"/>
            <w:hideMark/>
          </w:tcPr>
          <w:p w14:paraId="4B56695B" w14:textId="77777777"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Glucose</w:t>
            </w:r>
          </w:p>
        </w:tc>
        <w:tc>
          <w:tcPr>
            <w:tcW w:w="0" w:type="auto"/>
            <w:hideMark/>
          </w:tcPr>
          <w:p w14:paraId="4D149649" w14:textId="77777777"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Hydroxyl (-OH)</w:t>
            </w:r>
          </w:p>
        </w:tc>
        <w:tc>
          <w:tcPr>
            <w:tcW w:w="0" w:type="auto"/>
            <w:hideMark/>
          </w:tcPr>
          <w:p w14:paraId="29D63A46" w14:textId="77777777"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Energy storage (plants)</w:t>
            </w:r>
          </w:p>
        </w:tc>
      </w:tr>
      <w:tr w:rsidR="0027537A" w14:paraId="335B4327" w14:textId="77777777" w:rsidTr="0027537A">
        <w:tc>
          <w:tcPr>
            <w:tcW w:w="0" w:type="auto"/>
            <w:hideMark/>
          </w:tcPr>
          <w:p w14:paraId="2F6D85AA" w14:textId="77777777" w:rsidR="0027537A" w:rsidRPr="0027537A" w:rsidRDefault="0027537A" w:rsidP="00E24C22">
            <w:pPr>
              <w:rPr>
                <w:rFonts w:ascii="Avenir Next" w:hAnsi="Avenir Next"/>
                <w:sz w:val="18"/>
                <w:szCs w:val="18"/>
              </w:rPr>
            </w:pPr>
            <w:r w:rsidRPr="0027537A">
              <w:rPr>
                <w:rFonts w:ascii="Avenir Next" w:hAnsi="Avenir Next"/>
                <w:sz w:val="18"/>
                <w:szCs w:val="18"/>
              </w:rPr>
              <w:t>Triglyceride</w:t>
            </w:r>
          </w:p>
        </w:tc>
        <w:tc>
          <w:tcPr>
            <w:tcW w:w="0" w:type="auto"/>
            <w:hideMark/>
          </w:tcPr>
          <w:p w14:paraId="17AD9F48" w14:textId="77777777"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Lipid</w:t>
            </w:r>
          </w:p>
        </w:tc>
        <w:tc>
          <w:tcPr>
            <w:tcW w:w="0" w:type="auto"/>
            <w:hideMark/>
          </w:tcPr>
          <w:p w14:paraId="7AC43C6F" w14:textId="77777777"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Glycerol + 3 fatty acids</w:t>
            </w:r>
          </w:p>
        </w:tc>
        <w:tc>
          <w:tcPr>
            <w:tcW w:w="0" w:type="auto"/>
            <w:hideMark/>
          </w:tcPr>
          <w:p w14:paraId="554F5FC4" w14:textId="77777777"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Carboxyl (-COOH), Ester bonds</w:t>
            </w:r>
          </w:p>
        </w:tc>
        <w:tc>
          <w:tcPr>
            <w:tcW w:w="0" w:type="auto"/>
            <w:hideMark/>
          </w:tcPr>
          <w:p w14:paraId="6119BC57" w14:textId="77777777"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Energy storage, insulation</w:t>
            </w:r>
          </w:p>
        </w:tc>
      </w:tr>
      <w:tr w:rsidR="0027537A" w14:paraId="36D2B300" w14:textId="77777777" w:rsidTr="0027537A">
        <w:tc>
          <w:tcPr>
            <w:tcW w:w="0" w:type="auto"/>
            <w:hideMark/>
          </w:tcPr>
          <w:p w14:paraId="4F2BF813" w14:textId="77777777" w:rsidR="0027537A" w:rsidRPr="0027537A" w:rsidRDefault="0027537A" w:rsidP="00E24C22">
            <w:pPr>
              <w:rPr>
                <w:rFonts w:ascii="Avenir Next" w:hAnsi="Avenir Next"/>
                <w:sz w:val="18"/>
                <w:szCs w:val="18"/>
              </w:rPr>
            </w:pPr>
            <w:r w:rsidRPr="0027537A">
              <w:rPr>
                <w:rFonts w:ascii="Avenir Next" w:hAnsi="Avenir Next"/>
                <w:sz w:val="18"/>
                <w:szCs w:val="18"/>
              </w:rPr>
              <w:t>Collagen</w:t>
            </w:r>
          </w:p>
        </w:tc>
        <w:tc>
          <w:tcPr>
            <w:tcW w:w="0" w:type="auto"/>
            <w:hideMark/>
          </w:tcPr>
          <w:p w14:paraId="64D8C0A0" w14:textId="77777777"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Protein</w:t>
            </w:r>
          </w:p>
        </w:tc>
        <w:tc>
          <w:tcPr>
            <w:tcW w:w="0" w:type="auto"/>
            <w:hideMark/>
          </w:tcPr>
          <w:p w14:paraId="6A629E27" w14:textId="77777777"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Amino acids</w:t>
            </w:r>
          </w:p>
        </w:tc>
        <w:tc>
          <w:tcPr>
            <w:tcW w:w="0" w:type="auto"/>
            <w:hideMark/>
          </w:tcPr>
          <w:p w14:paraId="645A2AD0" w14:textId="77777777"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Amino, Carboxyl</w:t>
            </w:r>
          </w:p>
        </w:tc>
        <w:tc>
          <w:tcPr>
            <w:tcW w:w="0" w:type="auto"/>
            <w:hideMark/>
          </w:tcPr>
          <w:p w14:paraId="722955EF" w14:textId="77777777"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Structural support (connective tissue)</w:t>
            </w:r>
          </w:p>
        </w:tc>
      </w:tr>
      <w:tr w:rsidR="0027537A" w14:paraId="770346D3" w14:textId="77777777" w:rsidTr="0027537A">
        <w:tc>
          <w:tcPr>
            <w:tcW w:w="0" w:type="auto"/>
            <w:hideMark/>
          </w:tcPr>
          <w:p w14:paraId="4C29E688" w14:textId="77777777" w:rsidR="0027537A" w:rsidRPr="0027537A" w:rsidRDefault="0027537A" w:rsidP="00E24C22">
            <w:pPr>
              <w:rPr>
                <w:rFonts w:ascii="Avenir Next" w:hAnsi="Avenir Next"/>
                <w:sz w:val="18"/>
                <w:szCs w:val="18"/>
              </w:rPr>
            </w:pPr>
            <w:r w:rsidRPr="0027537A">
              <w:rPr>
                <w:rFonts w:ascii="Avenir Next" w:hAnsi="Avenir Next"/>
                <w:sz w:val="18"/>
                <w:szCs w:val="18"/>
              </w:rPr>
              <w:t>ATP</w:t>
            </w:r>
          </w:p>
        </w:tc>
        <w:tc>
          <w:tcPr>
            <w:tcW w:w="0" w:type="auto"/>
            <w:hideMark/>
          </w:tcPr>
          <w:p w14:paraId="7E7DDFF2" w14:textId="77777777"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Nucleic acid</w:t>
            </w:r>
          </w:p>
        </w:tc>
        <w:tc>
          <w:tcPr>
            <w:tcW w:w="0" w:type="auto"/>
            <w:hideMark/>
          </w:tcPr>
          <w:p w14:paraId="3E054060" w14:textId="77777777"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Adenosine nucleotide</w:t>
            </w:r>
          </w:p>
        </w:tc>
        <w:tc>
          <w:tcPr>
            <w:tcW w:w="0" w:type="auto"/>
            <w:hideMark/>
          </w:tcPr>
          <w:p w14:paraId="6A836748" w14:textId="77777777"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Phosphate (-PO</w:t>
            </w:r>
            <w:r w:rsidRPr="0027537A">
              <w:rPr>
                <w:rFonts w:ascii="Cambria Math" w:hAnsi="Cambria Math" w:cs="Cambria Math"/>
                <w:color w:val="A02B93" w:themeColor="accent5"/>
                <w:sz w:val="18"/>
                <w:szCs w:val="18"/>
              </w:rPr>
              <w:t>₄</w:t>
            </w:r>
            <w:r w:rsidRPr="0027537A">
              <w:rPr>
                <w:rFonts w:ascii="Avenir Next" w:hAnsi="Avenir Next"/>
                <w:color w:val="A02B93" w:themeColor="accent5"/>
                <w:sz w:val="18"/>
                <w:szCs w:val="18"/>
              </w:rPr>
              <w:t>) x3, Amino</w:t>
            </w:r>
          </w:p>
        </w:tc>
        <w:tc>
          <w:tcPr>
            <w:tcW w:w="0" w:type="auto"/>
            <w:hideMark/>
          </w:tcPr>
          <w:p w14:paraId="4E1E2F24" w14:textId="77777777" w:rsidR="0027537A" w:rsidRPr="0027537A" w:rsidRDefault="0027537A" w:rsidP="00E24C22">
            <w:pPr>
              <w:rPr>
                <w:rFonts w:ascii="Avenir Next" w:hAnsi="Avenir Next"/>
                <w:color w:val="A02B93" w:themeColor="accent5"/>
                <w:sz w:val="18"/>
                <w:szCs w:val="18"/>
              </w:rPr>
            </w:pPr>
            <w:r w:rsidRPr="0027537A">
              <w:rPr>
                <w:rFonts w:ascii="Avenir Next" w:hAnsi="Avenir Next"/>
                <w:color w:val="A02B93" w:themeColor="accent5"/>
                <w:sz w:val="18"/>
                <w:szCs w:val="18"/>
              </w:rPr>
              <w:t>Energy transfer</w:t>
            </w:r>
          </w:p>
        </w:tc>
      </w:tr>
    </w:tbl>
    <w:p w14:paraId="613103D7" w14:textId="77777777" w:rsidR="0027537A" w:rsidRPr="00BF441F" w:rsidRDefault="0027537A" w:rsidP="00E24C22">
      <w:pPr>
        <w:rPr>
          <w:rFonts w:ascii="Avenir Next" w:hAnsi="Avenir Next"/>
          <w:color w:val="A02B93" w:themeColor="accent5"/>
          <w:sz w:val="20"/>
          <w:szCs w:val="20"/>
        </w:rPr>
      </w:pPr>
    </w:p>
    <w:p w14:paraId="5FB21606" w14:textId="77777777" w:rsidR="0027537A" w:rsidRPr="009E6C12" w:rsidRDefault="0027537A" w:rsidP="00E24C22">
      <w:pPr>
        <w:rPr>
          <w:rFonts w:ascii="Avenir Next" w:hAnsi="Avenir Next"/>
          <w:b/>
          <w:bCs/>
          <w:color w:val="156082" w:themeColor="accent1"/>
        </w:rPr>
      </w:pPr>
    </w:p>
    <w:sectPr w:rsidR="0027537A" w:rsidRPr="009E6C12" w:rsidSect="00551A44">
      <w:headerReference w:type="default" r:id="rId7"/>
      <w:footerReference w:type="even" r:id="rId8"/>
      <w:footerReference w:type="default" r:id="rId9"/>
      <w:pgSz w:w="12240" w:h="15840"/>
      <w:pgMar w:top="720" w:right="1080" w:bottom="72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AA1DB" w14:textId="77777777" w:rsidR="00A62334" w:rsidRDefault="00A62334" w:rsidP="007702AE">
      <w:r>
        <w:separator/>
      </w:r>
    </w:p>
  </w:endnote>
  <w:endnote w:type="continuationSeparator" w:id="0">
    <w:p w14:paraId="38E9CB14" w14:textId="77777777" w:rsidR="00A62334" w:rsidRDefault="00A62334" w:rsidP="0077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venir Next">
    <w:panose1 w:val="020B0503020202020204"/>
    <w:charset w:val="00"/>
    <w:family w:val="swiss"/>
    <w:pitch w:val="variable"/>
    <w:sig w:usb0="8000002F" w:usb1="5000204A" w:usb2="00000000" w:usb3="00000000" w:csb0="0000009B"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30043491"/>
      <w:docPartObj>
        <w:docPartGallery w:val="Page Numbers (Bottom of Page)"/>
        <w:docPartUnique/>
      </w:docPartObj>
    </w:sdtPr>
    <w:sdtContent>
      <w:p w14:paraId="6AEB293C" w14:textId="5A2B0567" w:rsidR="00C66871" w:rsidRDefault="00C66871" w:rsidP="00B211E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299A210" w14:textId="77777777" w:rsidR="00C66871" w:rsidRDefault="00C66871" w:rsidP="00C668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35446587"/>
      <w:docPartObj>
        <w:docPartGallery w:val="Page Numbers (Bottom of Page)"/>
        <w:docPartUnique/>
      </w:docPartObj>
    </w:sdtPr>
    <w:sdtContent>
      <w:p w14:paraId="4C2CD6EC" w14:textId="5E81E13F" w:rsidR="00C66871" w:rsidRDefault="00C66871" w:rsidP="00B211EA">
        <w:pPr>
          <w:pStyle w:val="Footer"/>
          <w:framePr w:wrap="none" w:vAnchor="text" w:hAnchor="margin" w:xAlign="right" w:y="1"/>
          <w:rPr>
            <w:rStyle w:val="PageNumber"/>
          </w:rPr>
        </w:pPr>
        <w:r w:rsidRPr="00C66871">
          <w:rPr>
            <w:rStyle w:val="PageNumber"/>
            <w:rFonts w:ascii="Avenir Next" w:hAnsi="Avenir Next"/>
            <w:color w:val="156082" w:themeColor="accent1"/>
            <w:sz w:val="20"/>
            <w:szCs w:val="20"/>
          </w:rPr>
          <w:fldChar w:fldCharType="begin"/>
        </w:r>
        <w:r w:rsidRPr="00C66871">
          <w:rPr>
            <w:rStyle w:val="PageNumber"/>
            <w:rFonts w:ascii="Avenir Next" w:hAnsi="Avenir Next"/>
            <w:color w:val="156082" w:themeColor="accent1"/>
            <w:sz w:val="20"/>
            <w:szCs w:val="20"/>
          </w:rPr>
          <w:instrText xml:space="preserve"> PAGE </w:instrText>
        </w:r>
        <w:r w:rsidRPr="00C66871">
          <w:rPr>
            <w:rStyle w:val="PageNumber"/>
            <w:rFonts w:ascii="Avenir Next" w:hAnsi="Avenir Next"/>
            <w:color w:val="156082" w:themeColor="accent1"/>
            <w:sz w:val="20"/>
            <w:szCs w:val="20"/>
          </w:rPr>
          <w:fldChar w:fldCharType="separate"/>
        </w:r>
        <w:r w:rsidRPr="00C66871">
          <w:rPr>
            <w:rStyle w:val="PageNumber"/>
            <w:rFonts w:ascii="Avenir Next" w:hAnsi="Avenir Next"/>
            <w:noProof/>
            <w:color w:val="156082" w:themeColor="accent1"/>
            <w:sz w:val="20"/>
            <w:szCs w:val="20"/>
          </w:rPr>
          <w:t>1</w:t>
        </w:r>
        <w:r w:rsidRPr="00C66871">
          <w:rPr>
            <w:rStyle w:val="PageNumber"/>
            <w:rFonts w:ascii="Avenir Next" w:hAnsi="Avenir Next"/>
            <w:color w:val="156082" w:themeColor="accent1"/>
            <w:sz w:val="20"/>
            <w:szCs w:val="20"/>
          </w:rPr>
          <w:fldChar w:fldCharType="end"/>
        </w:r>
      </w:p>
    </w:sdtContent>
  </w:sdt>
  <w:p w14:paraId="1781086C" w14:textId="77777777" w:rsidR="00C66871" w:rsidRDefault="00C66871" w:rsidP="00C668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9B28E" w14:textId="77777777" w:rsidR="00A62334" w:rsidRDefault="00A62334" w:rsidP="007702AE">
      <w:r>
        <w:separator/>
      </w:r>
    </w:p>
  </w:footnote>
  <w:footnote w:type="continuationSeparator" w:id="0">
    <w:p w14:paraId="18778D20" w14:textId="77777777" w:rsidR="00A62334" w:rsidRDefault="00A62334" w:rsidP="00770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93C48" w14:textId="362BB4E5" w:rsidR="007702AE" w:rsidRDefault="00C66871">
    <w:pPr>
      <w:pStyle w:val="Header"/>
      <w:rPr>
        <w:rFonts w:ascii="Avenir Next" w:hAnsi="Avenir Next"/>
        <w:color w:val="156082" w:themeColor="accent1"/>
        <w:sz w:val="20"/>
        <w:szCs w:val="20"/>
      </w:rPr>
    </w:pPr>
    <w:r>
      <w:rPr>
        <w:rFonts w:ascii="Avenir Next" w:hAnsi="Avenir Next"/>
        <w:color w:val="156082" w:themeColor="accent1"/>
        <w:sz w:val="20"/>
        <w:szCs w:val="20"/>
      </w:rPr>
      <w:t>BIOL2251</w:t>
    </w:r>
    <w:r w:rsidR="007702AE" w:rsidRPr="007702AE">
      <w:rPr>
        <w:rFonts w:ascii="Avenir Next" w:hAnsi="Avenir Next"/>
        <w:color w:val="156082" w:themeColor="accent1"/>
        <w:sz w:val="20"/>
        <w:szCs w:val="20"/>
      </w:rPr>
      <w:ptab w:relativeTo="margin" w:alignment="center" w:leader="none"/>
    </w:r>
    <w:r w:rsidR="007702AE" w:rsidRPr="007702AE">
      <w:rPr>
        <w:rFonts w:ascii="Avenir Next" w:hAnsi="Avenir Next"/>
        <w:color w:val="156082" w:themeColor="accent1"/>
        <w:sz w:val="20"/>
        <w:szCs w:val="20"/>
      </w:rPr>
      <w:t>Lecture Activities</w:t>
    </w:r>
    <w:r w:rsidR="007702AE" w:rsidRPr="007702AE">
      <w:rPr>
        <w:rFonts w:ascii="Avenir Next" w:hAnsi="Avenir Next"/>
        <w:color w:val="156082" w:themeColor="accent1"/>
        <w:sz w:val="20"/>
        <w:szCs w:val="20"/>
      </w:rPr>
      <w:ptab w:relativeTo="margin" w:alignment="right" w:leader="none"/>
    </w:r>
    <w:r>
      <w:rPr>
        <w:rFonts w:ascii="Avenir Next" w:hAnsi="Avenir Next"/>
        <w:color w:val="156082" w:themeColor="accent1"/>
        <w:sz w:val="20"/>
        <w:szCs w:val="20"/>
      </w:rPr>
      <w:t xml:space="preserve">Chapter </w:t>
    </w:r>
    <w:r w:rsidR="00E3789C">
      <w:rPr>
        <w:rFonts w:ascii="Avenir Next" w:hAnsi="Avenir Next"/>
        <w:color w:val="156082" w:themeColor="accent1"/>
        <w:sz w:val="20"/>
        <w:szCs w:val="20"/>
      </w:rPr>
      <w:t>2</w:t>
    </w:r>
  </w:p>
  <w:p w14:paraId="4F9E7E44" w14:textId="77777777" w:rsidR="00BF441F" w:rsidRPr="007702AE" w:rsidRDefault="00BF441F">
    <w:pPr>
      <w:pStyle w:val="Header"/>
      <w:rPr>
        <w:rFonts w:ascii="Avenir Next" w:hAnsi="Avenir Next"/>
        <w:color w:val="156082" w:themeColor="accent1"/>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649D"/>
    <w:multiLevelType w:val="multilevel"/>
    <w:tmpl w:val="418C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1289D"/>
    <w:multiLevelType w:val="multilevel"/>
    <w:tmpl w:val="7DF6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97617"/>
    <w:multiLevelType w:val="multilevel"/>
    <w:tmpl w:val="341A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F584C"/>
    <w:multiLevelType w:val="multilevel"/>
    <w:tmpl w:val="523A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91AF7"/>
    <w:multiLevelType w:val="multilevel"/>
    <w:tmpl w:val="4528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D0469"/>
    <w:multiLevelType w:val="multilevel"/>
    <w:tmpl w:val="C74C5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386D3F"/>
    <w:multiLevelType w:val="multilevel"/>
    <w:tmpl w:val="A82A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333E8"/>
    <w:multiLevelType w:val="hybridMultilevel"/>
    <w:tmpl w:val="1E669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E0251E"/>
    <w:multiLevelType w:val="multilevel"/>
    <w:tmpl w:val="E2C42FC6"/>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D45AE0"/>
    <w:multiLevelType w:val="hybridMultilevel"/>
    <w:tmpl w:val="1100B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680374"/>
    <w:multiLevelType w:val="multilevel"/>
    <w:tmpl w:val="704C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BF6E15"/>
    <w:multiLevelType w:val="multilevel"/>
    <w:tmpl w:val="FAA2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ED6250"/>
    <w:multiLevelType w:val="multilevel"/>
    <w:tmpl w:val="ADB2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276ACF"/>
    <w:multiLevelType w:val="multilevel"/>
    <w:tmpl w:val="93304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D67FFB"/>
    <w:multiLevelType w:val="multilevel"/>
    <w:tmpl w:val="4A306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EA2A75"/>
    <w:multiLevelType w:val="multilevel"/>
    <w:tmpl w:val="F3F22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0671CE"/>
    <w:multiLevelType w:val="hybridMultilevel"/>
    <w:tmpl w:val="87728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AE34A0"/>
    <w:multiLevelType w:val="multilevel"/>
    <w:tmpl w:val="3906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293BFB"/>
    <w:multiLevelType w:val="multilevel"/>
    <w:tmpl w:val="BBCA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E435BD"/>
    <w:multiLevelType w:val="hybridMultilevel"/>
    <w:tmpl w:val="C1406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EB3523"/>
    <w:multiLevelType w:val="multilevel"/>
    <w:tmpl w:val="74BE0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05235D"/>
    <w:multiLevelType w:val="multilevel"/>
    <w:tmpl w:val="D484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7C0400"/>
    <w:multiLevelType w:val="multilevel"/>
    <w:tmpl w:val="62FA8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45306B"/>
    <w:multiLevelType w:val="multilevel"/>
    <w:tmpl w:val="74EA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C67D54"/>
    <w:multiLevelType w:val="multilevel"/>
    <w:tmpl w:val="9D9A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4F1B3B"/>
    <w:multiLevelType w:val="hybridMultilevel"/>
    <w:tmpl w:val="93C6B9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DD28B9"/>
    <w:multiLevelType w:val="multilevel"/>
    <w:tmpl w:val="E68A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65795E"/>
    <w:multiLevelType w:val="multilevel"/>
    <w:tmpl w:val="AA20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761122"/>
    <w:multiLevelType w:val="multilevel"/>
    <w:tmpl w:val="FA70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D3598D"/>
    <w:multiLevelType w:val="multilevel"/>
    <w:tmpl w:val="9C34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236621"/>
    <w:multiLevelType w:val="multilevel"/>
    <w:tmpl w:val="FFF01D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DC2778"/>
    <w:multiLevelType w:val="multilevel"/>
    <w:tmpl w:val="FFF01D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75C79AF"/>
    <w:multiLevelType w:val="multilevel"/>
    <w:tmpl w:val="1758F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D23B55"/>
    <w:multiLevelType w:val="multilevel"/>
    <w:tmpl w:val="B370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6C13B0"/>
    <w:multiLevelType w:val="hybridMultilevel"/>
    <w:tmpl w:val="E77E6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B9D366C"/>
    <w:multiLevelType w:val="multilevel"/>
    <w:tmpl w:val="1CB4A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972A31"/>
    <w:multiLevelType w:val="multilevel"/>
    <w:tmpl w:val="9848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7C0C0E"/>
    <w:multiLevelType w:val="multilevel"/>
    <w:tmpl w:val="6E16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6546C4"/>
    <w:multiLevelType w:val="multilevel"/>
    <w:tmpl w:val="2524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D57F37"/>
    <w:multiLevelType w:val="multilevel"/>
    <w:tmpl w:val="4C6A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F506E7"/>
    <w:multiLevelType w:val="hybridMultilevel"/>
    <w:tmpl w:val="F37440A6"/>
    <w:lvl w:ilvl="0" w:tplc="836A0F0E">
      <w:start w:val="10"/>
      <w:numFmt w:val="bullet"/>
      <w:lvlText w:val=""/>
      <w:lvlJc w:val="left"/>
      <w:pPr>
        <w:ind w:left="720" w:hanging="360"/>
      </w:pPr>
      <w:rPr>
        <w:rFonts w:ascii="Avenir Next" w:eastAsia="Times New Roman" w:hAnsi="Avenir Nex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2586DCD"/>
    <w:multiLevelType w:val="multilevel"/>
    <w:tmpl w:val="FFF01D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339184D"/>
    <w:multiLevelType w:val="hybridMultilevel"/>
    <w:tmpl w:val="DE2E4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52E25B9"/>
    <w:multiLevelType w:val="multilevel"/>
    <w:tmpl w:val="CCE4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1713C8"/>
    <w:multiLevelType w:val="multilevel"/>
    <w:tmpl w:val="086C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5A2937"/>
    <w:multiLevelType w:val="multilevel"/>
    <w:tmpl w:val="BCA0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FE46F6"/>
    <w:multiLevelType w:val="multilevel"/>
    <w:tmpl w:val="FFF01D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78206BD"/>
    <w:multiLevelType w:val="hybridMultilevel"/>
    <w:tmpl w:val="797E4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7D02A5A"/>
    <w:multiLevelType w:val="multilevel"/>
    <w:tmpl w:val="D524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7328B4"/>
    <w:multiLevelType w:val="multilevel"/>
    <w:tmpl w:val="FFF01D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9283E6A"/>
    <w:multiLevelType w:val="multilevel"/>
    <w:tmpl w:val="3072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384F68"/>
    <w:multiLevelType w:val="multilevel"/>
    <w:tmpl w:val="FCE68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FB51260"/>
    <w:multiLevelType w:val="multilevel"/>
    <w:tmpl w:val="3328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2705E0"/>
    <w:multiLevelType w:val="multilevel"/>
    <w:tmpl w:val="3DA4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F03A48"/>
    <w:multiLevelType w:val="hybridMultilevel"/>
    <w:tmpl w:val="2DC06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2472825"/>
    <w:multiLevelType w:val="multilevel"/>
    <w:tmpl w:val="99E2E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572816"/>
    <w:multiLevelType w:val="multilevel"/>
    <w:tmpl w:val="1076D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3A4935"/>
    <w:multiLevelType w:val="multilevel"/>
    <w:tmpl w:val="878C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BC502F"/>
    <w:multiLevelType w:val="multilevel"/>
    <w:tmpl w:val="A9BC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98345E"/>
    <w:multiLevelType w:val="hybridMultilevel"/>
    <w:tmpl w:val="634AA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7DE2A59"/>
    <w:multiLevelType w:val="hybridMultilevel"/>
    <w:tmpl w:val="9AAC28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92C4718"/>
    <w:multiLevelType w:val="multilevel"/>
    <w:tmpl w:val="2FF4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3F6891"/>
    <w:multiLevelType w:val="multilevel"/>
    <w:tmpl w:val="8C7E5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4243E8"/>
    <w:multiLevelType w:val="multilevel"/>
    <w:tmpl w:val="99DE3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E73B5F"/>
    <w:multiLevelType w:val="multilevel"/>
    <w:tmpl w:val="EBA0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471F49"/>
    <w:multiLevelType w:val="multilevel"/>
    <w:tmpl w:val="C0564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1512E37"/>
    <w:multiLevelType w:val="hybridMultilevel"/>
    <w:tmpl w:val="48A69A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34343A1"/>
    <w:multiLevelType w:val="multilevel"/>
    <w:tmpl w:val="78D26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3D93729"/>
    <w:multiLevelType w:val="multilevel"/>
    <w:tmpl w:val="C0646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055C16"/>
    <w:multiLevelType w:val="multilevel"/>
    <w:tmpl w:val="12DE1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CA6FA3"/>
    <w:multiLevelType w:val="multilevel"/>
    <w:tmpl w:val="026E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68C5AB6"/>
    <w:multiLevelType w:val="multilevel"/>
    <w:tmpl w:val="865C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D368E0"/>
    <w:multiLevelType w:val="hybridMultilevel"/>
    <w:tmpl w:val="5DB20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AA878BB"/>
    <w:multiLevelType w:val="multilevel"/>
    <w:tmpl w:val="C200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8A2DE4"/>
    <w:multiLevelType w:val="multilevel"/>
    <w:tmpl w:val="59E0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C13582"/>
    <w:multiLevelType w:val="multilevel"/>
    <w:tmpl w:val="0224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FF7D1D"/>
    <w:multiLevelType w:val="multilevel"/>
    <w:tmpl w:val="1C92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4723D4"/>
    <w:multiLevelType w:val="multilevel"/>
    <w:tmpl w:val="5266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5E3848"/>
    <w:multiLevelType w:val="hybridMultilevel"/>
    <w:tmpl w:val="B56A5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7CE71AF"/>
    <w:multiLevelType w:val="multilevel"/>
    <w:tmpl w:val="0F54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091B60"/>
    <w:multiLevelType w:val="multilevel"/>
    <w:tmpl w:val="BDD0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5B2422"/>
    <w:multiLevelType w:val="multilevel"/>
    <w:tmpl w:val="D5F21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525E66"/>
    <w:multiLevelType w:val="multilevel"/>
    <w:tmpl w:val="7D68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1223B5"/>
    <w:multiLevelType w:val="hybridMultilevel"/>
    <w:tmpl w:val="1D1C26B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47869447">
    <w:abstractNumId w:val="37"/>
  </w:num>
  <w:num w:numId="2" w16cid:durableId="1227301851">
    <w:abstractNumId w:val="45"/>
  </w:num>
  <w:num w:numId="3" w16cid:durableId="163665604">
    <w:abstractNumId w:val="50"/>
  </w:num>
  <w:num w:numId="4" w16cid:durableId="354620668">
    <w:abstractNumId w:val="71"/>
  </w:num>
  <w:num w:numId="5" w16cid:durableId="1858228801">
    <w:abstractNumId w:val="44"/>
  </w:num>
  <w:num w:numId="6" w16cid:durableId="1211771136">
    <w:abstractNumId w:val="57"/>
  </w:num>
  <w:num w:numId="7" w16cid:durableId="1270285120">
    <w:abstractNumId w:val="27"/>
  </w:num>
  <w:num w:numId="8" w16cid:durableId="905841881">
    <w:abstractNumId w:val="52"/>
  </w:num>
  <w:num w:numId="9" w16cid:durableId="170411723">
    <w:abstractNumId w:val="2"/>
  </w:num>
  <w:num w:numId="10" w16cid:durableId="1986545580">
    <w:abstractNumId w:val="17"/>
  </w:num>
  <w:num w:numId="11" w16cid:durableId="2114350834">
    <w:abstractNumId w:val="43"/>
  </w:num>
  <w:num w:numId="12" w16cid:durableId="406221488">
    <w:abstractNumId w:val="25"/>
  </w:num>
  <w:num w:numId="13" w16cid:durableId="1778065173">
    <w:abstractNumId w:val="32"/>
  </w:num>
  <w:num w:numId="14" w16cid:durableId="2116172746">
    <w:abstractNumId w:val="78"/>
  </w:num>
  <w:num w:numId="15" w16cid:durableId="368260104">
    <w:abstractNumId w:val="47"/>
  </w:num>
  <w:num w:numId="16" w16cid:durableId="1354263326">
    <w:abstractNumId w:val="34"/>
  </w:num>
  <w:num w:numId="17" w16cid:durableId="796337448">
    <w:abstractNumId w:val="19"/>
  </w:num>
  <w:num w:numId="18" w16cid:durableId="651787851">
    <w:abstractNumId w:val="28"/>
  </w:num>
  <w:num w:numId="19" w16cid:durableId="1800025345">
    <w:abstractNumId w:val="14"/>
  </w:num>
  <w:num w:numId="20" w16cid:durableId="1897933494">
    <w:abstractNumId w:val="75"/>
  </w:num>
  <w:num w:numId="21" w16cid:durableId="2010599044">
    <w:abstractNumId w:val="39"/>
  </w:num>
  <w:num w:numId="22" w16cid:durableId="1942300487">
    <w:abstractNumId w:val="69"/>
  </w:num>
  <w:num w:numId="23" w16cid:durableId="1964925538">
    <w:abstractNumId w:val="11"/>
  </w:num>
  <w:num w:numId="24" w16cid:durableId="1331329690">
    <w:abstractNumId w:val="5"/>
  </w:num>
  <w:num w:numId="25" w16cid:durableId="964118181">
    <w:abstractNumId w:val="8"/>
  </w:num>
  <w:num w:numId="26" w16cid:durableId="259919450">
    <w:abstractNumId w:val="31"/>
  </w:num>
  <w:num w:numId="27" w16cid:durableId="2011790526">
    <w:abstractNumId w:val="49"/>
  </w:num>
  <w:num w:numId="28" w16cid:durableId="1736201657">
    <w:abstractNumId w:val="22"/>
  </w:num>
  <w:num w:numId="29" w16cid:durableId="1440485496">
    <w:abstractNumId w:val="56"/>
  </w:num>
  <w:num w:numId="30" w16cid:durableId="484318443">
    <w:abstractNumId w:val="46"/>
  </w:num>
  <w:num w:numId="31" w16cid:durableId="1288312630">
    <w:abstractNumId w:val="62"/>
  </w:num>
  <w:num w:numId="32" w16cid:durableId="203828735">
    <w:abstractNumId w:val="13"/>
  </w:num>
  <w:num w:numId="33" w16cid:durableId="173034669">
    <w:abstractNumId w:val="41"/>
  </w:num>
  <w:num w:numId="34" w16cid:durableId="556627399">
    <w:abstractNumId w:val="30"/>
  </w:num>
  <w:num w:numId="35" w16cid:durableId="1958246457">
    <w:abstractNumId w:val="20"/>
  </w:num>
  <w:num w:numId="36" w16cid:durableId="1372028088">
    <w:abstractNumId w:val="77"/>
  </w:num>
  <w:num w:numId="37" w16cid:durableId="2096197046">
    <w:abstractNumId w:val="68"/>
  </w:num>
  <w:num w:numId="38" w16cid:durableId="2026665003">
    <w:abstractNumId w:val="15"/>
  </w:num>
  <w:num w:numId="39" w16cid:durableId="677774688">
    <w:abstractNumId w:val="65"/>
  </w:num>
  <w:num w:numId="40" w16cid:durableId="1230582244">
    <w:abstractNumId w:val="67"/>
  </w:num>
  <w:num w:numId="41" w16cid:durableId="1075936129">
    <w:abstractNumId w:val="21"/>
  </w:num>
  <w:num w:numId="42" w16cid:durableId="1470902243">
    <w:abstractNumId w:val="66"/>
  </w:num>
  <w:num w:numId="43" w16cid:durableId="897286080">
    <w:abstractNumId w:val="40"/>
  </w:num>
  <w:num w:numId="44" w16cid:durableId="333267438">
    <w:abstractNumId w:val="83"/>
  </w:num>
  <w:num w:numId="45" w16cid:durableId="2137945304">
    <w:abstractNumId w:val="54"/>
  </w:num>
  <w:num w:numId="46" w16cid:durableId="1422338849">
    <w:abstractNumId w:val="60"/>
  </w:num>
  <w:num w:numId="47" w16cid:durableId="994333043">
    <w:abstractNumId w:val="53"/>
  </w:num>
  <w:num w:numId="48" w16cid:durableId="1264073014">
    <w:abstractNumId w:val="64"/>
  </w:num>
  <w:num w:numId="49" w16cid:durableId="1940674187">
    <w:abstractNumId w:val="82"/>
  </w:num>
  <w:num w:numId="50" w16cid:durableId="397364006">
    <w:abstractNumId w:val="73"/>
  </w:num>
  <w:num w:numId="51" w16cid:durableId="1070693007">
    <w:abstractNumId w:val="9"/>
  </w:num>
  <w:num w:numId="52" w16cid:durableId="548806841">
    <w:abstractNumId w:val="16"/>
  </w:num>
  <w:num w:numId="53" w16cid:durableId="1761759767">
    <w:abstractNumId w:val="55"/>
  </w:num>
  <w:num w:numId="54" w16cid:durableId="1990787077">
    <w:abstractNumId w:val="81"/>
  </w:num>
  <w:num w:numId="55" w16cid:durableId="747968841">
    <w:abstractNumId w:val="63"/>
  </w:num>
  <w:num w:numId="56" w16cid:durableId="485782207">
    <w:abstractNumId w:val="35"/>
  </w:num>
  <w:num w:numId="57" w16cid:durableId="445660890">
    <w:abstractNumId w:val="80"/>
  </w:num>
  <w:num w:numId="58" w16cid:durableId="1476875520">
    <w:abstractNumId w:val="76"/>
  </w:num>
  <w:num w:numId="59" w16cid:durableId="1770999460">
    <w:abstractNumId w:val="12"/>
  </w:num>
  <w:num w:numId="60" w16cid:durableId="2101830336">
    <w:abstractNumId w:val="38"/>
  </w:num>
  <w:num w:numId="61" w16cid:durableId="2002468934">
    <w:abstractNumId w:val="36"/>
  </w:num>
  <w:num w:numId="62" w16cid:durableId="740953965">
    <w:abstractNumId w:val="51"/>
  </w:num>
  <w:num w:numId="63" w16cid:durableId="2043361497">
    <w:abstractNumId w:val="79"/>
  </w:num>
  <w:num w:numId="64" w16cid:durableId="1069184527">
    <w:abstractNumId w:val="18"/>
  </w:num>
  <w:num w:numId="65" w16cid:durableId="1752892237">
    <w:abstractNumId w:val="70"/>
  </w:num>
  <w:num w:numId="66" w16cid:durableId="265579238">
    <w:abstractNumId w:val="42"/>
  </w:num>
  <w:num w:numId="67" w16cid:durableId="1846506366">
    <w:abstractNumId w:val="72"/>
  </w:num>
  <w:num w:numId="68" w16cid:durableId="371808835">
    <w:abstractNumId w:val="7"/>
  </w:num>
  <w:num w:numId="69" w16cid:durableId="1961840587">
    <w:abstractNumId w:val="59"/>
  </w:num>
  <w:num w:numId="70" w16cid:durableId="857082516">
    <w:abstractNumId w:val="6"/>
  </w:num>
  <w:num w:numId="71" w16cid:durableId="571427763">
    <w:abstractNumId w:val="10"/>
  </w:num>
  <w:num w:numId="72" w16cid:durableId="1374427305">
    <w:abstractNumId w:val="3"/>
  </w:num>
  <w:num w:numId="73" w16cid:durableId="345257062">
    <w:abstractNumId w:val="29"/>
  </w:num>
  <w:num w:numId="74" w16cid:durableId="954336677">
    <w:abstractNumId w:val="58"/>
  </w:num>
  <w:num w:numId="75" w16cid:durableId="1302032330">
    <w:abstractNumId w:val="26"/>
  </w:num>
  <w:num w:numId="76" w16cid:durableId="1047489685">
    <w:abstractNumId w:val="74"/>
  </w:num>
  <w:num w:numId="77" w16cid:durableId="1114323432">
    <w:abstractNumId w:val="61"/>
  </w:num>
  <w:num w:numId="78" w16cid:durableId="994187868">
    <w:abstractNumId w:val="48"/>
  </w:num>
  <w:num w:numId="79" w16cid:durableId="606741672">
    <w:abstractNumId w:val="1"/>
  </w:num>
  <w:num w:numId="80" w16cid:durableId="1956716304">
    <w:abstractNumId w:val="0"/>
  </w:num>
  <w:num w:numId="81" w16cid:durableId="151219021">
    <w:abstractNumId w:val="33"/>
  </w:num>
  <w:num w:numId="82" w16cid:durableId="151216538">
    <w:abstractNumId w:val="23"/>
  </w:num>
  <w:num w:numId="83" w16cid:durableId="2092962776">
    <w:abstractNumId w:val="24"/>
  </w:num>
  <w:num w:numId="84" w16cid:durableId="9914460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04C"/>
    <w:rsid w:val="000505E3"/>
    <w:rsid w:val="000A3270"/>
    <w:rsid w:val="000B758C"/>
    <w:rsid w:val="00113590"/>
    <w:rsid w:val="001135AE"/>
    <w:rsid w:val="00182200"/>
    <w:rsid w:val="001828A5"/>
    <w:rsid w:val="001A4053"/>
    <w:rsid w:val="0026529E"/>
    <w:rsid w:val="0027537A"/>
    <w:rsid w:val="00290AA2"/>
    <w:rsid w:val="0029692E"/>
    <w:rsid w:val="00312EE6"/>
    <w:rsid w:val="00370A3A"/>
    <w:rsid w:val="00404B44"/>
    <w:rsid w:val="00405567"/>
    <w:rsid w:val="00414787"/>
    <w:rsid w:val="004403BF"/>
    <w:rsid w:val="00496DF2"/>
    <w:rsid w:val="005233AF"/>
    <w:rsid w:val="00551A44"/>
    <w:rsid w:val="0056649E"/>
    <w:rsid w:val="005A354B"/>
    <w:rsid w:val="006707FE"/>
    <w:rsid w:val="007702AE"/>
    <w:rsid w:val="007E1AF6"/>
    <w:rsid w:val="00812BB1"/>
    <w:rsid w:val="008A504C"/>
    <w:rsid w:val="0094613A"/>
    <w:rsid w:val="009C5308"/>
    <w:rsid w:val="009D7199"/>
    <w:rsid w:val="009E67F5"/>
    <w:rsid w:val="009E6C12"/>
    <w:rsid w:val="00A62334"/>
    <w:rsid w:val="00A91D1C"/>
    <w:rsid w:val="00AE0175"/>
    <w:rsid w:val="00B21994"/>
    <w:rsid w:val="00B37322"/>
    <w:rsid w:val="00BA3624"/>
    <w:rsid w:val="00BF441F"/>
    <w:rsid w:val="00C1765A"/>
    <w:rsid w:val="00C4525B"/>
    <w:rsid w:val="00C66871"/>
    <w:rsid w:val="00C82359"/>
    <w:rsid w:val="00D06B16"/>
    <w:rsid w:val="00D10C6D"/>
    <w:rsid w:val="00D707E5"/>
    <w:rsid w:val="00E04BA5"/>
    <w:rsid w:val="00E24C22"/>
    <w:rsid w:val="00E266E1"/>
    <w:rsid w:val="00E3789C"/>
    <w:rsid w:val="00E84ED3"/>
    <w:rsid w:val="00ED1608"/>
    <w:rsid w:val="00F55FD4"/>
    <w:rsid w:val="00F62B0D"/>
    <w:rsid w:val="00FA1062"/>
    <w:rsid w:val="00FD3EAF"/>
    <w:rsid w:val="00FF180E"/>
    <w:rsid w:val="00FF4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CF758"/>
  <w15:chartTrackingRefBased/>
  <w15:docId w15:val="{F1820944-5D21-B648-A259-DB5CB8142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37A"/>
    <w:rPr>
      <w:rFonts w:eastAsia="Times New Roman" w:cs="Times New Roman"/>
      <w:kern w:val="0"/>
      <w14:ligatures w14:val="none"/>
    </w:rPr>
  </w:style>
  <w:style w:type="paragraph" w:styleId="Heading1">
    <w:name w:val="heading 1"/>
    <w:basedOn w:val="Normal"/>
    <w:next w:val="Normal"/>
    <w:link w:val="Heading1Char"/>
    <w:autoRedefine/>
    <w:uiPriority w:val="9"/>
    <w:qFormat/>
    <w:rsid w:val="00BF441F"/>
    <w:pPr>
      <w:tabs>
        <w:tab w:val="left" w:pos="6560"/>
      </w:tabs>
      <w:outlineLvl w:val="0"/>
    </w:pPr>
    <w:rPr>
      <w:rFonts w:ascii="Avenir Next" w:hAnsi="Avenir Next"/>
      <w:b/>
      <w:bCs/>
      <w:color w:val="156082" w:themeColor="accent1"/>
    </w:rPr>
  </w:style>
  <w:style w:type="paragraph" w:styleId="Heading2">
    <w:name w:val="heading 2"/>
    <w:basedOn w:val="Normal"/>
    <w:next w:val="Normal"/>
    <w:link w:val="Heading2Char"/>
    <w:uiPriority w:val="9"/>
    <w:semiHidden/>
    <w:unhideWhenUsed/>
    <w:qFormat/>
    <w:rsid w:val="008A504C"/>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8A504C"/>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A504C"/>
    <w:pPr>
      <w:keepNext/>
      <w:keepLines/>
      <w:spacing w:before="80" w:after="4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8A504C"/>
    <w:pPr>
      <w:keepNext/>
      <w:keepLines/>
      <w:spacing w:before="80" w:after="4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8A504C"/>
    <w:pPr>
      <w:keepNext/>
      <w:keepLines/>
      <w:spacing w:before="4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8A504C"/>
    <w:pPr>
      <w:keepNext/>
      <w:keepLines/>
      <w:spacing w:before="4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8A504C"/>
    <w:pPr>
      <w:keepNext/>
      <w:keepLines/>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8A504C"/>
    <w:pPr>
      <w:keepNext/>
      <w:keepLines/>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41F"/>
    <w:rPr>
      <w:rFonts w:ascii="Avenir Next" w:eastAsia="Times New Roman" w:hAnsi="Avenir Next" w:cs="Times New Roman"/>
      <w:b/>
      <w:bCs/>
      <w:color w:val="156082" w:themeColor="accent1"/>
      <w:kern w:val="0"/>
      <w14:ligatures w14:val="none"/>
    </w:rPr>
  </w:style>
  <w:style w:type="character" w:customStyle="1" w:styleId="Heading2Char">
    <w:name w:val="Heading 2 Char"/>
    <w:basedOn w:val="DefaultParagraphFont"/>
    <w:link w:val="Heading2"/>
    <w:uiPriority w:val="9"/>
    <w:semiHidden/>
    <w:rsid w:val="008A50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504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04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A504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A504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A504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A504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A504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A504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A50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04C"/>
    <w:pPr>
      <w:numPr>
        <w:ilvl w:val="1"/>
      </w:num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A504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A504C"/>
    <w:pPr>
      <w:spacing w:before="160" w:after="160"/>
      <w:jc w:val="center"/>
    </w:pPr>
    <w:rPr>
      <w:rFonts w:eastAsiaTheme="minorHAnsi" w:cs="Times New Roman (Body CS)"/>
      <w:i/>
      <w:iCs/>
      <w:color w:val="404040" w:themeColor="text1" w:themeTint="BF"/>
      <w:kern w:val="2"/>
      <w14:ligatures w14:val="standardContextual"/>
    </w:rPr>
  </w:style>
  <w:style w:type="character" w:customStyle="1" w:styleId="QuoteChar">
    <w:name w:val="Quote Char"/>
    <w:basedOn w:val="DefaultParagraphFont"/>
    <w:link w:val="Quote"/>
    <w:uiPriority w:val="29"/>
    <w:rsid w:val="008A504C"/>
    <w:rPr>
      <w:i/>
      <w:iCs/>
      <w:color w:val="404040" w:themeColor="text1" w:themeTint="BF"/>
    </w:rPr>
  </w:style>
  <w:style w:type="paragraph" w:styleId="ListParagraph">
    <w:name w:val="List Paragraph"/>
    <w:basedOn w:val="Normal"/>
    <w:uiPriority w:val="34"/>
    <w:qFormat/>
    <w:rsid w:val="008A504C"/>
    <w:pPr>
      <w:ind w:left="720"/>
      <w:contextualSpacing/>
    </w:pPr>
    <w:rPr>
      <w:rFonts w:eastAsiaTheme="minorHAnsi" w:cs="Times New Roman (Body CS)"/>
      <w:kern w:val="2"/>
      <w14:ligatures w14:val="standardContextual"/>
    </w:rPr>
  </w:style>
  <w:style w:type="character" w:styleId="IntenseEmphasis">
    <w:name w:val="Intense Emphasis"/>
    <w:basedOn w:val="DefaultParagraphFont"/>
    <w:uiPriority w:val="21"/>
    <w:qFormat/>
    <w:rsid w:val="008A504C"/>
    <w:rPr>
      <w:i/>
      <w:iCs/>
      <w:color w:val="0F4761" w:themeColor="accent1" w:themeShade="BF"/>
    </w:rPr>
  </w:style>
  <w:style w:type="paragraph" w:styleId="IntenseQuote">
    <w:name w:val="Intense Quote"/>
    <w:basedOn w:val="Normal"/>
    <w:next w:val="Normal"/>
    <w:link w:val="IntenseQuoteChar"/>
    <w:uiPriority w:val="30"/>
    <w:qFormat/>
    <w:rsid w:val="008A504C"/>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cs="Times New Roman (Body CS)"/>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8A504C"/>
    <w:rPr>
      <w:i/>
      <w:iCs/>
      <w:color w:val="0F4761" w:themeColor="accent1" w:themeShade="BF"/>
    </w:rPr>
  </w:style>
  <w:style w:type="character" w:styleId="IntenseReference">
    <w:name w:val="Intense Reference"/>
    <w:basedOn w:val="DefaultParagraphFont"/>
    <w:uiPriority w:val="32"/>
    <w:qFormat/>
    <w:rsid w:val="008A504C"/>
    <w:rPr>
      <w:b/>
      <w:bCs/>
      <w:smallCaps/>
      <w:color w:val="0F4761" w:themeColor="accent1" w:themeShade="BF"/>
      <w:spacing w:val="5"/>
    </w:rPr>
  </w:style>
  <w:style w:type="character" w:styleId="Strong">
    <w:name w:val="Strong"/>
    <w:basedOn w:val="DefaultParagraphFont"/>
    <w:uiPriority w:val="22"/>
    <w:qFormat/>
    <w:rsid w:val="008A504C"/>
    <w:rPr>
      <w:b/>
      <w:bCs/>
    </w:rPr>
  </w:style>
  <w:style w:type="paragraph" w:styleId="NormalWeb">
    <w:name w:val="Normal (Web)"/>
    <w:basedOn w:val="Normal"/>
    <w:uiPriority w:val="99"/>
    <w:semiHidden/>
    <w:unhideWhenUsed/>
    <w:rsid w:val="008A504C"/>
    <w:pPr>
      <w:spacing w:before="100" w:beforeAutospacing="1" w:after="100" w:afterAutospacing="1"/>
    </w:pPr>
  </w:style>
  <w:style w:type="character" w:styleId="Emphasis">
    <w:name w:val="Emphasis"/>
    <w:basedOn w:val="DefaultParagraphFont"/>
    <w:uiPriority w:val="20"/>
    <w:qFormat/>
    <w:rsid w:val="008A504C"/>
    <w:rPr>
      <w:i/>
      <w:iCs/>
    </w:rPr>
  </w:style>
  <w:style w:type="paragraph" w:styleId="Header">
    <w:name w:val="header"/>
    <w:basedOn w:val="Normal"/>
    <w:link w:val="HeaderChar"/>
    <w:uiPriority w:val="99"/>
    <w:unhideWhenUsed/>
    <w:rsid w:val="007702AE"/>
    <w:pPr>
      <w:tabs>
        <w:tab w:val="center" w:pos="4680"/>
        <w:tab w:val="right" w:pos="9360"/>
      </w:tabs>
    </w:pPr>
    <w:rPr>
      <w:rFonts w:eastAsiaTheme="minorHAnsi" w:cs="Times New Roman (Body CS)"/>
      <w:kern w:val="2"/>
      <w14:ligatures w14:val="standardContextual"/>
    </w:rPr>
  </w:style>
  <w:style w:type="character" w:customStyle="1" w:styleId="HeaderChar">
    <w:name w:val="Header Char"/>
    <w:basedOn w:val="DefaultParagraphFont"/>
    <w:link w:val="Header"/>
    <w:uiPriority w:val="99"/>
    <w:rsid w:val="007702AE"/>
  </w:style>
  <w:style w:type="paragraph" w:styleId="Footer">
    <w:name w:val="footer"/>
    <w:basedOn w:val="Normal"/>
    <w:link w:val="FooterChar"/>
    <w:uiPriority w:val="99"/>
    <w:unhideWhenUsed/>
    <w:rsid w:val="007702AE"/>
    <w:pPr>
      <w:tabs>
        <w:tab w:val="center" w:pos="4680"/>
        <w:tab w:val="right" w:pos="9360"/>
      </w:tabs>
    </w:pPr>
    <w:rPr>
      <w:rFonts w:eastAsiaTheme="minorHAnsi" w:cs="Times New Roman (Body CS)"/>
      <w:kern w:val="2"/>
      <w14:ligatures w14:val="standardContextual"/>
    </w:rPr>
  </w:style>
  <w:style w:type="character" w:customStyle="1" w:styleId="FooterChar">
    <w:name w:val="Footer Char"/>
    <w:basedOn w:val="DefaultParagraphFont"/>
    <w:link w:val="Footer"/>
    <w:uiPriority w:val="99"/>
    <w:rsid w:val="007702AE"/>
  </w:style>
  <w:style w:type="character" w:styleId="PageNumber">
    <w:name w:val="page number"/>
    <w:basedOn w:val="DefaultParagraphFont"/>
    <w:uiPriority w:val="99"/>
    <w:semiHidden/>
    <w:unhideWhenUsed/>
    <w:rsid w:val="00C66871"/>
  </w:style>
  <w:style w:type="paragraph" w:customStyle="1" w:styleId="font-claude-response-body">
    <w:name w:val="font-claude-response-body"/>
    <w:basedOn w:val="Normal"/>
    <w:rsid w:val="00E84ED3"/>
    <w:pPr>
      <w:spacing w:before="100" w:beforeAutospacing="1" w:after="100" w:afterAutospacing="1"/>
    </w:pPr>
  </w:style>
  <w:style w:type="paragraph" w:customStyle="1" w:styleId="whitespace-normal">
    <w:name w:val="whitespace-normal"/>
    <w:basedOn w:val="Normal"/>
    <w:rsid w:val="00E84ED3"/>
    <w:pPr>
      <w:spacing w:before="100" w:beforeAutospacing="1" w:after="100" w:afterAutospacing="1"/>
    </w:pPr>
  </w:style>
  <w:style w:type="table" w:styleId="TableGrid">
    <w:name w:val="Table Grid"/>
    <w:basedOn w:val="TableNormal"/>
    <w:uiPriority w:val="39"/>
    <w:rsid w:val="002753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12</Pages>
  <Words>3211</Words>
  <Characters>18082</Characters>
  <Application>Microsoft Office Word</Application>
  <DocSecurity>0</DocSecurity>
  <Lines>516</Lines>
  <Paragraphs>387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Murray-Stoker</dc:creator>
  <cp:keywords/>
  <dc:description/>
  <cp:lastModifiedBy>David Murray-Stoker</cp:lastModifiedBy>
  <cp:revision>30</cp:revision>
  <dcterms:created xsi:type="dcterms:W3CDTF">2025-08-18T14:10:00Z</dcterms:created>
  <dcterms:modified xsi:type="dcterms:W3CDTF">2026-01-22T19:18:00Z</dcterms:modified>
</cp:coreProperties>
</file>