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F07878" w:rsidRDefault="00366BD5" w:rsidP="002B0447">
      <w:pPr>
        <w:rPr>
          <w:rFonts w:ascii="Avenir Next" w:hAnsi="Avenir Next"/>
          <w:color w:val="000000" w:themeColor="text1"/>
          <w:sz w:val="20"/>
          <w:szCs w:val="20"/>
        </w:rPr>
      </w:pPr>
      <w:r w:rsidRPr="00F07878">
        <w:rPr>
          <w:rFonts w:ascii="Avenir Next" w:hAnsi="Avenir Next"/>
          <w:b/>
          <w:bCs/>
          <w:color w:val="000000" w:themeColor="text1"/>
          <w:sz w:val="20"/>
          <w:szCs w:val="20"/>
        </w:rPr>
        <w:t>Name</w:t>
      </w:r>
      <w:r w:rsidR="00525F3B" w:rsidRPr="00F07878">
        <w:rPr>
          <w:rFonts w:ascii="Avenir Next" w:hAnsi="Avenir Next"/>
          <w:b/>
          <w:bCs/>
          <w:color w:val="000000" w:themeColor="text1"/>
          <w:sz w:val="20"/>
          <w:szCs w:val="20"/>
        </w:rPr>
        <w:t>:</w:t>
      </w:r>
      <w:r w:rsidR="00525F3B" w:rsidRPr="00F07878">
        <w:rPr>
          <w:rFonts w:ascii="Avenir Next" w:hAnsi="Avenir Next"/>
          <w:color w:val="000000" w:themeColor="text1"/>
          <w:sz w:val="20"/>
          <w:szCs w:val="20"/>
        </w:rPr>
        <w:t xml:space="preserve"> _____________________________________________________________</w:t>
      </w:r>
    </w:p>
    <w:p w14:paraId="165FE2F4" w14:textId="77777777" w:rsidR="00EA06C4" w:rsidRPr="00F07878" w:rsidRDefault="00EA06C4" w:rsidP="002B0447">
      <w:pPr>
        <w:outlineLvl w:val="1"/>
        <w:rPr>
          <w:rFonts w:ascii="Avenir Next" w:eastAsia="Times New Roman" w:hAnsi="Avenir Next" w:cs="Times New Roman"/>
          <w:kern w:val="0"/>
          <w:sz w:val="20"/>
          <w:szCs w:val="20"/>
          <w14:ligatures w14:val="none"/>
        </w:rPr>
      </w:pPr>
    </w:p>
    <w:p w14:paraId="40163E2C" w14:textId="1EB8D999" w:rsidR="002B0447" w:rsidRPr="00F07878" w:rsidRDefault="002B0447"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1. ANS Integration and Reflex Arcs</w:t>
      </w:r>
    </w:p>
    <w:p w14:paraId="6505B92E" w14:textId="238B675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w:t>
      </w:r>
      <w:proofErr w:type="spellStart"/>
      <w:r w:rsidRPr="00F07878">
        <w:rPr>
          <w:rFonts w:ascii="Avenir Next" w:eastAsia="Times New Roman" w:hAnsi="Avenir Next" w:cs="Times New Roman"/>
          <w:kern w:val="0"/>
          <w:sz w:val="20"/>
          <w:szCs w:val="20"/>
          <w14:ligatures w14:val="none"/>
        </w:rPr>
        <w:t>dual</w:t>
      </w:r>
      <w:proofErr w:type="spellEnd"/>
      <w:r w:rsidRPr="00F07878">
        <w:rPr>
          <w:rFonts w:ascii="Avenir Next" w:eastAsia="Times New Roman" w:hAnsi="Avenir Next" w:cs="Times New Roman"/>
          <w:kern w:val="0"/>
          <w:sz w:val="20"/>
          <w:szCs w:val="20"/>
          <w14:ligatures w14:val="none"/>
        </w:rPr>
        <w:t xml:space="preserve"> innervation and autonomic tone; Know which body areas are only sympathetically innervated; Describe a visceral reflex arc; Differentiate between long and short reflexes</w:t>
      </w:r>
    </w:p>
    <w:p w14:paraId="305C0709" w14:textId="53E721BA"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Remember</w:t>
      </w:r>
    </w:p>
    <w:p w14:paraId="74809844" w14:textId="77777777" w:rsidR="002B0447" w:rsidRPr="00F07878" w:rsidRDefault="002B0447" w:rsidP="002B0447">
      <w:pPr>
        <w:rPr>
          <w:rFonts w:ascii="Avenir Next" w:eastAsia="Times New Roman" w:hAnsi="Avenir Next" w:cs="Times New Roman"/>
          <w:kern w:val="0"/>
          <w:sz w:val="20"/>
          <w:szCs w:val="20"/>
          <w14:ligatures w14:val="none"/>
        </w:rPr>
      </w:pPr>
    </w:p>
    <w:p w14:paraId="5586B112" w14:textId="6AA161EB"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Complete each statement using the word bank below. Each term </w:t>
      </w:r>
      <w:r w:rsidR="003B4E9C" w:rsidRPr="00F07878">
        <w:rPr>
          <w:rFonts w:ascii="Avenir Next" w:eastAsia="Times New Roman" w:hAnsi="Avenir Next" w:cs="Times New Roman"/>
          <w:kern w:val="0"/>
          <w:sz w:val="20"/>
          <w:szCs w:val="20"/>
          <w14:ligatures w14:val="none"/>
        </w:rPr>
        <w:t>will be</w:t>
      </w:r>
      <w:r w:rsidRPr="00F07878">
        <w:rPr>
          <w:rFonts w:ascii="Avenir Next" w:eastAsia="Times New Roman" w:hAnsi="Avenir Next" w:cs="Times New Roman"/>
          <w:kern w:val="0"/>
          <w:sz w:val="20"/>
          <w:szCs w:val="20"/>
          <w14:ligatures w14:val="none"/>
        </w:rPr>
        <w:t xml:space="preserve"> used exactly once.</w:t>
      </w:r>
    </w:p>
    <w:p w14:paraId="35419A26" w14:textId="77777777" w:rsidR="002B0447" w:rsidRPr="00F07878" w:rsidRDefault="002B0447" w:rsidP="002B0447">
      <w:pPr>
        <w:rPr>
          <w:rFonts w:ascii="Avenir Next" w:eastAsia="Times New Roman" w:hAnsi="Avenir Next" w:cs="Times New Roman"/>
          <w:kern w:val="0"/>
          <w:sz w:val="20"/>
          <w:szCs w:val="20"/>
          <w14:ligatures w14:val="none"/>
        </w:rPr>
      </w:pPr>
    </w:p>
    <w:p w14:paraId="2B43E059" w14:textId="4C8C7968" w:rsidR="002B0447" w:rsidRPr="00F07878" w:rsidRDefault="002B0447" w:rsidP="002B0447">
      <w:pPr>
        <w:rPr>
          <w:rFonts w:ascii="Avenir Next" w:eastAsia="Times New Roman" w:hAnsi="Avenir Next" w:cs="Times New Roman"/>
          <w:i/>
          <w:iCs/>
          <w:kern w:val="0"/>
          <w:sz w:val="20"/>
          <w:szCs w:val="20"/>
          <w14:ligatures w14:val="none"/>
        </w:rPr>
      </w:pPr>
      <w:r w:rsidRPr="00F07878">
        <w:rPr>
          <w:rFonts w:ascii="Avenir Next" w:eastAsia="Times New Roman" w:hAnsi="Avenir Next" w:cs="Times New Roman"/>
          <w:b/>
          <w:bCs/>
          <w:kern w:val="0"/>
          <w:sz w:val="20"/>
          <w:szCs w:val="20"/>
          <w14:ligatures w14:val="none"/>
        </w:rPr>
        <w:t>Word Bank:</w:t>
      </w:r>
      <w:r w:rsidRPr="00F07878">
        <w:rPr>
          <w:rFonts w:ascii="Avenir Next" w:eastAsia="Times New Roman" w:hAnsi="Avenir Next" w:cs="Times New Roman"/>
          <w:kern w:val="0"/>
          <w:sz w:val="20"/>
          <w:szCs w:val="20"/>
          <w14:ligatures w14:val="none"/>
        </w:rPr>
        <w:t xml:space="preserve"> adrenal medulla</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autonomic tone</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blood vessels</w:t>
      </w:r>
      <w:r w:rsidR="00877F88">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w:t>
      </w:r>
      <w:proofErr w:type="spellStart"/>
      <w:r w:rsidRPr="00F07878">
        <w:rPr>
          <w:rFonts w:ascii="Avenir Next" w:eastAsia="Times New Roman" w:hAnsi="Avenir Next" w:cs="Times New Roman"/>
          <w:kern w:val="0"/>
          <w:sz w:val="20"/>
          <w:szCs w:val="20"/>
          <w14:ligatures w14:val="none"/>
        </w:rPr>
        <w:t>dual</w:t>
      </w:r>
      <w:proofErr w:type="spellEnd"/>
      <w:r w:rsidRPr="00F07878">
        <w:rPr>
          <w:rFonts w:ascii="Avenir Next" w:eastAsia="Times New Roman" w:hAnsi="Avenir Next" w:cs="Times New Roman"/>
          <w:kern w:val="0"/>
          <w:sz w:val="20"/>
          <w:szCs w:val="20"/>
          <w14:ligatures w14:val="none"/>
        </w:rPr>
        <w:t xml:space="preserve"> innervation</w:t>
      </w:r>
      <w:r w:rsidR="00877F88">
        <w:rPr>
          <w:rFonts w:ascii="Avenir Next" w:eastAsia="Times New Roman" w:hAnsi="Avenir Next" w:cs="Times New Roman"/>
          <w:kern w:val="0"/>
          <w:sz w:val="20"/>
          <w:szCs w:val="20"/>
          <w14:ligatures w14:val="none"/>
        </w:rPr>
        <w:t xml:space="preserve"> | </w:t>
      </w:r>
      <w:r w:rsidRPr="00F07878">
        <w:rPr>
          <w:rFonts w:ascii="Avenir Next" w:eastAsia="Times New Roman" w:hAnsi="Avenir Next" w:cs="Times New Roman"/>
          <w:kern w:val="0"/>
          <w:sz w:val="20"/>
          <w:szCs w:val="20"/>
          <w14:ligatures w14:val="none"/>
        </w:rPr>
        <w:t>hypothalamus</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long reflex</w:t>
      </w:r>
      <w:r w:rsidR="006330DA">
        <w:rPr>
          <w:rFonts w:ascii="Avenir Next" w:eastAsia="Times New Roman" w:hAnsi="Avenir Next" w:cs="Times New Roman"/>
          <w:kern w:val="0"/>
          <w:sz w:val="20"/>
          <w:szCs w:val="20"/>
          <w14:ligatures w14:val="none"/>
        </w:rPr>
        <w:t xml:space="preserve"> | </w:t>
      </w:r>
      <w:r w:rsidR="00E72D99">
        <w:rPr>
          <w:rFonts w:ascii="Avenir Next" w:eastAsia="Times New Roman" w:hAnsi="Avenir Next" w:cs="Times New Roman"/>
          <w:kern w:val="0"/>
          <w:sz w:val="20"/>
          <w:szCs w:val="20"/>
          <w14:ligatures w14:val="none"/>
        </w:rPr>
        <w:t>processing</w:t>
      </w:r>
      <w:r w:rsidR="00E72D99" w:rsidRPr="00F07878">
        <w:rPr>
          <w:rFonts w:ascii="Avenir Next" w:eastAsia="Times New Roman" w:hAnsi="Avenir Next" w:cs="Times New Roman"/>
          <w:kern w:val="0"/>
          <w:sz w:val="20"/>
          <w:szCs w:val="20"/>
          <w14:ligatures w14:val="none"/>
        </w:rPr>
        <w:t xml:space="preserve"> center </w:t>
      </w:r>
      <w:r w:rsidR="00E72D99">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receptor</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short reflex</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sweat glands</w:t>
      </w:r>
      <w:r w:rsidR="006330DA">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 visceral reflex arc</w:t>
      </w:r>
    </w:p>
    <w:p w14:paraId="566A581B" w14:textId="77777777" w:rsidR="002B0447" w:rsidRPr="00F07878" w:rsidRDefault="002B0447" w:rsidP="002B0447">
      <w:pPr>
        <w:rPr>
          <w:rFonts w:ascii="Avenir Next" w:eastAsia="Times New Roman" w:hAnsi="Avenir Next" w:cs="Times New Roman"/>
          <w:kern w:val="0"/>
          <w:sz w:val="20"/>
          <w:szCs w:val="20"/>
          <w14:ligatures w14:val="none"/>
        </w:rPr>
      </w:pPr>
    </w:p>
    <w:p w14:paraId="660283E1" w14:textId="211AC9F9"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Most organs of the body receive nerve fibers from both the sympathetic and parasympathetic divisions, a condition known as </w:t>
      </w:r>
      <w:r w:rsidR="00AA3F0E" w:rsidRPr="00F07878">
        <w:rPr>
          <w:rFonts w:ascii="Avenir Next" w:eastAsia="Times New Roman" w:hAnsi="Avenir Next" w:cs="Times New Roman"/>
          <w:kern w:val="0"/>
          <w:sz w:val="20"/>
          <w:szCs w:val="20"/>
          <w14:ligatures w14:val="none"/>
        </w:rPr>
        <w:t>______________________________.</w:t>
      </w:r>
    </w:p>
    <w:p w14:paraId="098A4EDF" w14:textId="437BCAEF"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The baseline level of continuous ANS activity that keeps organs in a state of partial stimulation is called </w:t>
      </w:r>
      <w:r w:rsidR="00AA3F0E" w:rsidRPr="00F07878">
        <w:rPr>
          <w:rFonts w:ascii="Avenir Next" w:eastAsia="Times New Roman" w:hAnsi="Avenir Next" w:cs="Times New Roman"/>
          <w:kern w:val="0"/>
          <w:sz w:val="20"/>
          <w:szCs w:val="20"/>
          <w14:ligatures w14:val="none"/>
        </w:rPr>
        <w:t>______________________________</w:t>
      </w:r>
      <w:r w:rsidRPr="00F07878">
        <w:rPr>
          <w:rFonts w:ascii="Avenir Next" w:eastAsia="Times New Roman" w:hAnsi="Avenir Next" w:cs="Times New Roman"/>
          <w:kern w:val="0"/>
          <w:sz w:val="20"/>
          <w:szCs w:val="20"/>
          <w14:ligatures w14:val="none"/>
        </w:rPr>
        <w:t>.</w:t>
      </w:r>
    </w:p>
    <w:p w14:paraId="1C3D0B35" w14:textId="4D297346"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Unlike most visceral organs, peripheral </w:t>
      </w:r>
      <w:r w:rsidR="00AA3F0E" w:rsidRPr="00F07878">
        <w:rPr>
          <w:rFonts w:ascii="Avenir Next" w:eastAsia="Times New Roman" w:hAnsi="Avenir Next" w:cs="Times New Roman"/>
          <w:kern w:val="0"/>
          <w:sz w:val="20"/>
          <w:szCs w:val="20"/>
          <w14:ligatures w14:val="none"/>
        </w:rPr>
        <w:t>______________________________</w:t>
      </w:r>
      <w:r w:rsidRPr="00F07878">
        <w:rPr>
          <w:rFonts w:ascii="Avenir Next" w:eastAsia="Times New Roman" w:hAnsi="Avenir Next" w:cs="Times New Roman"/>
          <w:kern w:val="0"/>
          <w:sz w:val="20"/>
          <w:szCs w:val="20"/>
          <w14:ligatures w14:val="none"/>
        </w:rPr>
        <w:t xml:space="preserve"> receive only sympathetic innervation, making vasoconstriction the only response available to them.</w:t>
      </w:r>
    </w:p>
    <w:p w14:paraId="6CE3BE1A" w14:textId="2091E0B5" w:rsidR="002B0447" w:rsidRPr="00F07878" w:rsidRDefault="00AA3F0E"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______________________________</w:t>
      </w:r>
      <w:r w:rsidR="002B0447" w:rsidRPr="00F07878">
        <w:rPr>
          <w:rFonts w:ascii="Avenir Next" w:eastAsia="Times New Roman" w:hAnsi="Avenir Next" w:cs="Times New Roman"/>
          <w:kern w:val="0"/>
          <w:sz w:val="20"/>
          <w:szCs w:val="20"/>
          <w14:ligatures w14:val="none"/>
        </w:rPr>
        <w:t xml:space="preserve"> receive only sympathetic innervation, which is why sympathetic activation — not parasympathetic — drives perspiration during exercise or stress.</w:t>
      </w:r>
    </w:p>
    <w:p w14:paraId="7800E114" w14:textId="1A4AABA6"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The </w:t>
      </w:r>
      <w:r w:rsidR="00AA3F0E" w:rsidRPr="00F07878">
        <w:rPr>
          <w:rFonts w:ascii="Avenir Next" w:eastAsia="Times New Roman" w:hAnsi="Avenir Next" w:cs="Times New Roman"/>
          <w:kern w:val="0"/>
          <w:sz w:val="20"/>
          <w:szCs w:val="20"/>
          <w14:ligatures w14:val="none"/>
        </w:rPr>
        <w:t>______________________________</w:t>
      </w:r>
      <w:r w:rsidRPr="00F07878">
        <w:rPr>
          <w:rFonts w:ascii="Avenir Next" w:eastAsia="Times New Roman" w:hAnsi="Avenir Next" w:cs="Times New Roman"/>
          <w:kern w:val="0"/>
          <w:sz w:val="20"/>
          <w:szCs w:val="20"/>
          <w14:ligatures w14:val="none"/>
        </w:rPr>
        <w:t xml:space="preserve"> is another structure with exclusively sympathetic preganglionic input; it responds by secreting epinephrine and norepinephrine directly into the bloodstream.</w:t>
      </w:r>
    </w:p>
    <w:p w14:paraId="54C7C35C" w14:textId="20E73EE0"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A </w:t>
      </w:r>
      <w:r w:rsidR="00AA3F0E" w:rsidRPr="00F07878">
        <w:rPr>
          <w:rFonts w:ascii="Avenir Next" w:eastAsia="Times New Roman" w:hAnsi="Avenir Next" w:cs="Times New Roman"/>
          <w:kern w:val="0"/>
          <w:sz w:val="20"/>
          <w:szCs w:val="20"/>
          <w14:ligatures w14:val="none"/>
        </w:rPr>
        <w:t xml:space="preserve">______________________________ </w:t>
      </w:r>
      <w:r w:rsidRPr="00F07878">
        <w:rPr>
          <w:rFonts w:ascii="Avenir Next" w:eastAsia="Times New Roman" w:hAnsi="Avenir Next" w:cs="Times New Roman"/>
          <w:kern w:val="0"/>
          <w:sz w:val="20"/>
          <w:szCs w:val="20"/>
          <w14:ligatures w14:val="none"/>
        </w:rPr>
        <w:t>is a relatively simple, involuntary response to a change in the internal environment, similar in concept to a somatic reflex but targeting visceral effectors.</w:t>
      </w:r>
    </w:p>
    <w:p w14:paraId="0E9E8D72" w14:textId="41B9B55C"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The first component of any reflex arc is the</w:t>
      </w:r>
      <w:r w:rsidR="00AA3F0E" w:rsidRPr="00F07878">
        <w:rPr>
          <w:rFonts w:ascii="Avenir Next" w:eastAsia="Times New Roman" w:hAnsi="Avenir Next" w:cs="Times New Roman"/>
          <w:kern w:val="0"/>
          <w:sz w:val="20"/>
          <w:szCs w:val="20"/>
          <w14:ligatures w14:val="none"/>
        </w:rPr>
        <w:t xml:space="preserve"> ______________________________, </w:t>
      </w:r>
      <w:r w:rsidRPr="00F07878">
        <w:rPr>
          <w:rFonts w:ascii="Avenir Next" w:eastAsia="Times New Roman" w:hAnsi="Avenir Next" w:cs="Times New Roman"/>
          <w:kern w:val="0"/>
          <w:sz w:val="20"/>
          <w:szCs w:val="20"/>
          <w14:ligatures w14:val="none"/>
        </w:rPr>
        <w:t>which detects a change in the internal or external environment and generates an afferent signal.</w:t>
      </w:r>
    </w:p>
    <w:p w14:paraId="73A50CE7" w14:textId="63B6C5FB"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In a visceral reflex arc, the </w:t>
      </w:r>
      <w:r w:rsidR="00AA3F0E" w:rsidRPr="00F07878">
        <w:rPr>
          <w:rFonts w:ascii="Avenir Next" w:eastAsia="Times New Roman" w:hAnsi="Avenir Next" w:cs="Times New Roman"/>
          <w:kern w:val="0"/>
          <w:sz w:val="20"/>
          <w:szCs w:val="20"/>
          <w14:ligatures w14:val="none"/>
        </w:rPr>
        <w:t xml:space="preserve">______________________________ </w:t>
      </w:r>
      <w:r w:rsidR="00E72D99">
        <w:rPr>
          <w:rFonts w:ascii="Avenir Next" w:eastAsia="Times New Roman" w:hAnsi="Avenir Next" w:cs="Times New Roman"/>
          <w:kern w:val="0"/>
          <w:sz w:val="20"/>
          <w:szCs w:val="20"/>
          <w14:ligatures w14:val="none"/>
        </w:rPr>
        <w:t>receives</w:t>
      </w:r>
      <w:r w:rsidRPr="00F07878">
        <w:rPr>
          <w:rFonts w:ascii="Avenir Next" w:eastAsia="Times New Roman" w:hAnsi="Avenir Next" w:cs="Times New Roman"/>
          <w:kern w:val="0"/>
          <w:sz w:val="20"/>
          <w:szCs w:val="20"/>
          <w14:ligatures w14:val="none"/>
        </w:rPr>
        <w:t xml:space="preserve"> the incoming sensory signal and determines the appropriate motor output — this may occur in the spinal cord or brainstem.</w:t>
      </w:r>
    </w:p>
    <w:p w14:paraId="1DECE67E" w14:textId="08DCE5D0"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In a </w:t>
      </w:r>
      <w:r w:rsidR="00AA3F0E" w:rsidRPr="00F07878">
        <w:rPr>
          <w:rFonts w:ascii="Avenir Next" w:eastAsia="Times New Roman" w:hAnsi="Avenir Next" w:cs="Times New Roman"/>
          <w:kern w:val="0"/>
          <w:sz w:val="20"/>
          <w:szCs w:val="20"/>
          <w14:ligatures w14:val="none"/>
        </w:rPr>
        <w:t>______________________________</w:t>
      </w:r>
      <w:r w:rsidRPr="00F07878">
        <w:rPr>
          <w:rFonts w:ascii="Avenir Next" w:eastAsia="Times New Roman" w:hAnsi="Avenir Next" w:cs="Times New Roman"/>
          <w:kern w:val="0"/>
          <w:sz w:val="20"/>
          <w:szCs w:val="20"/>
          <w14:ligatures w14:val="none"/>
        </w:rPr>
        <w:t>, the afferent signal travels all the way to the spinal cord or brainstem before a motor response is generated and sent back to the effector organ.</w:t>
      </w:r>
    </w:p>
    <w:p w14:paraId="24532AE5" w14:textId="64370EAE" w:rsidR="002B0447" w:rsidRPr="00F07878"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In a </w:t>
      </w:r>
      <w:r w:rsidR="00AA3F0E" w:rsidRPr="00F07878">
        <w:rPr>
          <w:rFonts w:ascii="Avenir Next" w:eastAsia="Times New Roman" w:hAnsi="Avenir Next" w:cs="Times New Roman"/>
          <w:kern w:val="0"/>
          <w:sz w:val="20"/>
          <w:szCs w:val="20"/>
          <w14:ligatures w14:val="none"/>
        </w:rPr>
        <w:t>______________________________</w:t>
      </w:r>
      <w:r w:rsidRPr="00F07878">
        <w:rPr>
          <w:rFonts w:ascii="Avenir Next" w:eastAsia="Times New Roman" w:hAnsi="Avenir Next" w:cs="Times New Roman"/>
          <w:kern w:val="0"/>
          <w:sz w:val="20"/>
          <w:szCs w:val="20"/>
          <w14:ligatures w14:val="none"/>
        </w:rPr>
        <w:t>, sensory and motor processing occur entirely within an enteric or autonomic ganglion, without involving the spinal cord or brain at all.</w:t>
      </w:r>
    </w:p>
    <w:p w14:paraId="25A152BC" w14:textId="46B54A5C" w:rsidR="002B0447" w:rsidRDefault="002B0447" w:rsidP="00AE7950">
      <w:pPr>
        <w:numPr>
          <w:ilvl w:val="0"/>
          <w:numId w:val="117"/>
        </w:numPr>
        <w:spacing w:after="24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The </w:t>
      </w:r>
      <w:r w:rsidR="00AA3F0E" w:rsidRPr="00F07878">
        <w:rPr>
          <w:rFonts w:ascii="Avenir Next" w:eastAsia="Times New Roman" w:hAnsi="Avenir Next" w:cs="Times New Roman"/>
          <w:kern w:val="0"/>
          <w:sz w:val="20"/>
          <w:szCs w:val="20"/>
          <w14:ligatures w14:val="none"/>
        </w:rPr>
        <w:t xml:space="preserve">______________________________ </w:t>
      </w:r>
      <w:r w:rsidRPr="00F07878">
        <w:rPr>
          <w:rFonts w:ascii="Avenir Next" w:eastAsia="Times New Roman" w:hAnsi="Avenir Next" w:cs="Times New Roman"/>
          <w:kern w:val="0"/>
          <w:sz w:val="20"/>
          <w:szCs w:val="20"/>
          <w14:ligatures w14:val="none"/>
        </w:rPr>
        <w:t xml:space="preserve">is the </w:t>
      </w:r>
      <w:r w:rsidR="006330DA">
        <w:rPr>
          <w:rFonts w:ascii="Avenir Next" w:eastAsia="Times New Roman" w:hAnsi="Avenir Next" w:cs="Times New Roman"/>
          <w:kern w:val="0"/>
          <w:sz w:val="20"/>
          <w:szCs w:val="20"/>
          <w14:ligatures w14:val="none"/>
        </w:rPr>
        <w:t>primary</w:t>
      </w:r>
      <w:r w:rsidRPr="00F07878">
        <w:rPr>
          <w:rFonts w:ascii="Avenir Next" w:eastAsia="Times New Roman" w:hAnsi="Avenir Next" w:cs="Times New Roman"/>
          <w:kern w:val="0"/>
          <w:sz w:val="20"/>
          <w:szCs w:val="20"/>
          <w14:ligatures w14:val="none"/>
        </w:rPr>
        <w:t xml:space="preserve"> regulator of the ANS, coordinating visceral responses with emotional state, temperature, and other homeostatic variables.</w:t>
      </w:r>
    </w:p>
    <w:p w14:paraId="1ED68F77" w14:textId="79AE1A78" w:rsidR="002F2AA4" w:rsidRDefault="002F2AA4">
      <w:pPr>
        <w:rPr>
          <w:rFonts w:ascii="Avenir Next" w:eastAsia="Times New Roman" w:hAnsi="Avenir Next" w:cs="Times New Roman"/>
          <w:kern w:val="0"/>
          <w:sz w:val="20"/>
          <w:szCs w:val="20"/>
          <w14:ligatures w14:val="none"/>
        </w:rPr>
      </w:pPr>
    </w:p>
    <w:p w14:paraId="7EDEE231" w14:textId="1D47A8FB" w:rsidR="00AE7950" w:rsidRDefault="00AE7950">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br w:type="page"/>
      </w:r>
    </w:p>
    <w:p w14:paraId="2BC5E6D3" w14:textId="33AD152A" w:rsidR="002B0447" w:rsidRPr="00F07878" w:rsidRDefault="00B811E9" w:rsidP="002B0447">
      <w:pPr>
        <w:rPr>
          <w:rFonts w:ascii="Avenir Next" w:eastAsia="Times New Roman" w:hAnsi="Avenir Next" w:cs="Times New Roman"/>
          <w:b/>
          <w:bCs/>
          <w:kern w:val="0"/>
          <w14:ligatures w14:val="none"/>
        </w:rPr>
      </w:pPr>
      <w:r w:rsidRPr="00B402DC">
        <w:rPr>
          <w:rFonts w:ascii="Avenir Next" w:eastAsia="Times New Roman" w:hAnsi="Avenir Next" w:cs="Times New Roman"/>
          <w:b/>
          <w:bCs/>
          <w:kern w:val="0"/>
          <w14:ligatures w14:val="none"/>
        </w:rPr>
        <w:lastRenderedPageBreak/>
        <w:t>2.</w:t>
      </w:r>
      <w:r w:rsidR="002B0447" w:rsidRPr="00B402DC">
        <w:rPr>
          <w:rFonts w:ascii="Avenir Next" w:eastAsia="Times New Roman" w:hAnsi="Avenir Next" w:cs="Times New Roman"/>
          <w:b/>
          <w:bCs/>
          <w:kern w:val="0"/>
          <w14:ligatures w14:val="none"/>
        </w:rPr>
        <w:t xml:space="preserve"> Brain Structures and Roles</w:t>
      </w:r>
    </w:p>
    <w:p w14:paraId="0631B477" w14:textId="6AC9BA12" w:rsidR="00B811E9"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Briefly discuss higher levels of autonomic control; Recall structures essential for memory consolidation; Know the dopamine reward circuit and roles of key structures</w:t>
      </w:r>
    </w:p>
    <w:p w14:paraId="6235090A" w14:textId="34FA6CE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Remember</w:t>
      </w:r>
    </w:p>
    <w:p w14:paraId="58DB079B" w14:textId="77777777" w:rsidR="00B811E9" w:rsidRPr="00F07878" w:rsidRDefault="00B811E9" w:rsidP="002B0447">
      <w:pPr>
        <w:rPr>
          <w:rFonts w:ascii="Avenir Next" w:eastAsia="Times New Roman" w:hAnsi="Avenir Next" w:cs="Times New Roman"/>
          <w:kern w:val="0"/>
          <w:sz w:val="20"/>
          <w:szCs w:val="20"/>
          <w14:ligatures w14:val="none"/>
        </w:rPr>
      </w:pPr>
    </w:p>
    <w:p w14:paraId="720087A2" w14:textId="2F59BD0F" w:rsidR="00870FBF" w:rsidRPr="00F07878" w:rsidRDefault="002B0447" w:rsidP="00870FBF">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kern w:val="0"/>
          <w:sz w:val="20"/>
          <w:szCs w:val="20"/>
          <w14:ligatures w14:val="none"/>
        </w:rPr>
        <w:t xml:space="preserve">Match each </w:t>
      </w:r>
      <w:r w:rsidR="00870FBF" w:rsidRPr="00F07878">
        <w:rPr>
          <w:rFonts w:ascii="Avenir Next" w:eastAsia="Times New Roman" w:hAnsi="Avenir Next" w:cs="Times New Roman"/>
          <w:kern w:val="0"/>
          <w:sz w:val="20"/>
          <w:szCs w:val="20"/>
          <w14:ligatures w14:val="none"/>
        </w:rPr>
        <w:t>description</w:t>
      </w:r>
      <w:r w:rsidRPr="00F07878">
        <w:rPr>
          <w:rFonts w:ascii="Avenir Next" w:eastAsia="Times New Roman" w:hAnsi="Avenir Next" w:cs="Times New Roman"/>
          <w:kern w:val="0"/>
          <w:sz w:val="20"/>
          <w:szCs w:val="20"/>
          <w14:ligatures w14:val="none"/>
        </w:rPr>
        <w:t xml:space="preserve"> with its primary </w:t>
      </w:r>
      <w:r w:rsidR="00870FBF" w:rsidRPr="00F07878">
        <w:rPr>
          <w:rFonts w:ascii="Avenir Next" w:eastAsia="Times New Roman" w:hAnsi="Avenir Next" w:cs="Times New Roman"/>
          <w:kern w:val="0"/>
          <w:sz w:val="20"/>
          <w:szCs w:val="20"/>
          <w14:ligatures w14:val="none"/>
        </w:rPr>
        <w:t>brain structure</w:t>
      </w:r>
      <w:r w:rsidRPr="00F07878">
        <w:rPr>
          <w:rFonts w:ascii="Avenir Next" w:eastAsia="Times New Roman" w:hAnsi="Avenir Next" w:cs="Times New Roman"/>
          <w:kern w:val="0"/>
          <w:sz w:val="20"/>
          <w:szCs w:val="20"/>
          <w14:ligatures w14:val="none"/>
        </w:rPr>
        <w:t xml:space="preserve">. Each </w:t>
      </w:r>
      <w:r w:rsidR="00870FBF" w:rsidRPr="00F07878">
        <w:rPr>
          <w:rFonts w:ascii="Avenir Next" w:eastAsia="Times New Roman" w:hAnsi="Avenir Next" w:cs="Times New Roman"/>
          <w:kern w:val="0"/>
          <w:sz w:val="20"/>
          <w:szCs w:val="20"/>
          <w14:ligatures w14:val="none"/>
        </w:rPr>
        <w:t>structure</w:t>
      </w:r>
      <w:r w:rsidRPr="00F07878">
        <w:rPr>
          <w:rFonts w:ascii="Avenir Next" w:eastAsia="Times New Roman" w:hAnsi="Avenir Next" w:cs="Times New Roman"/>
          <w:kern w:val="0"/>
          <w:sz w:val="20"/>
          <w:szCs w:val="20"/>
          <w14:ligatures w14:val="none"/>
        </w:rPr>
        <w:t xml:space="preserve"> </w:t>
      </w:r>
      <w:r w:rsidR="003B4E9C" w:rsidRPr="00F07878">
        <w:rPr>
          <w:rFonts w:ascii="Avenir Next" w:eastAsia="Times New Roman" w:hAnsi="Avenir Next" w:cs="Times New Roman"/>
          <w:kern w:val="0"/>
          <w:sz w:val="20"/>
          <w:szCs w:val="20"/>
          <w14:ligatures w14:val="none"/>
        </w:rPr>
        <w:t>will be</w:t>
      </w:r>
      <w:r w:rsidRPr="00F07878">
        <w:rPr>
          <w:rFonts w:ascii="Avenir Next" w:eastAsia="Times New Roman" w:hAnsi="Avenir Next" w:cs="Times New Roman"/>
          <w:kern w:val="0"/>
          <w:sz w:val="20"/>
          <w:szCs w:val="20"/>
          <w14:ligatures w14:val="none"/>
        </w:rPr>
        <w:t xml:space="preserve"> used only once.</w:t>
      </w:r>
    </w:p>
    <w:p w14:paraId="5EB2B587" w14:textId="77777777" w:rsidR="00D72D61" w:rsidRPr="00F07878" w:rsidRDefault="00D72D61" w:rsidP="00D72D61">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962"/>
        <w:gridCol w:w="6153"/>
        <w:gridCol w:w="3685"/>
      </w:tblGrid>
      <w:tr w:rsidR="00D72D61" w:rsidRPr="00F07878" w14:paraId="44AAF626" w14:textId="77777777" w:rsidTr="00983DCC">
        <w:trPr>
          <w:jc w:val="center"/>
        </w:trPr>
        <w:tc>
          <w:tcPr>
            <w:tcW w:w="0" w:type="auto"/>
            <w:hideMark/>
          </w:tcPr>
          <w:p w14:paraId="62C615A5" w14:textId="77777777"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Answer</w:t>
            </w:r>
          </w:p>
        </w:tc>
        <w:tc>
          <w:tcPr>
            <w:tcW w:w="6153" w:type="dxa"/>
            <w:hideMark/>
          </w:tcPr>
          <w:p w14:paraId="643943B0" w14:textId="77777777"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Description</w:t>
            </w:r>
          </w:p>
        </w:tc>
        <w:tc>
          <w:tcPr>
            <w:tcW w:w="3685" w:type="dxa"/>
            <w:hideMark/>
          </w:tcPr>
          <w:p w14:paraId="03E6B499" w14:textId="7D34E8DC" w:rsidR="00D72D61" w:rsidRPr="00F07878" w:rsidRDefault="00D72D61" w:rsidP="00983DCC">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Structure</w:t>
            </w:r>
          </w:p>
        </w:tc>
      </w:tr>
      <w:tr w:rsidR="00D72D61" w:rsidRPr="00F07878" w14:paraId="5BA7794A" w14:textId="77777777" w:rsidTr="00983DCC">
        <w:trPr>
          <w:jc w:val="center"/>
        </w:trPr>
        <w:tc>
          <w:tcPr>
            <w:tcW w:w="0" w:type="auto"/>
            <w:vAlign w:val="center"/>
          </w:tcPr>
          <w:p w14:paraId="6F987D17"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53227BB3"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6DB1DBDB" w14:textId="7F2F4598"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1882B4B2" w14:textId="73720EC9"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Primary site of long-term storage for </w:t>
            </w:r>
            <w:r w:rsidR="00AE7950">
              <w:rPr>
                <w:rFonts w:ascii="Avenir Next" w:eastAsia="Times New Roman" w:hAnsi="Avenir Next" w:cs="Times New Roman"/>
                <w:kern w:val="0"/>
                <w:sz w:val="20"/>
                <w:szCs w:val="20"/>
                <w14:ligatures w14:val="none"/>
              </w:rPr>
              <w:t>fact</w:t>
            </w:r>
            <w:r w:rsidRPr="00F07878">
              <w:rPr>
                <w:rFonts w:ascii="Avenir Next" w:eastAsia="Times New Roman" w:hAnsi="Avenir Next" w:cs="Times New Roman"/>
                <w:kern w:val="0"/>
                <w:sz w:val="20"/>
                <w:szCs w:val="20"/>
                <w14:ligatures w14:val="none"/>
              </w:rPr>
              <w:t xml:space="preserve"> memories following consolidation</w:t>
            </w:r>
          </w:p>
        </w:tc>
        <w:tc>
          <w:tcPr>
            <w:tcW w:w="3685" w:type="dxa"/>
          </w:tcPr>
          <w:p w14:paraId="695ACE41" w14:textId="66729A37"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A. Hypothalamus</w:t>
            </w:r>
          </w:p>
        </w:tc>
      </w:tr>
      <w:tr w:rsidR="00D72D61" w:rsidRPr="00F07878" w14:paraId="30D342B4" w14:textId="77777777" w:rsidTr="00983DCC">
        <w:trPr>
          <w:jc w:val="center"/>
        </w:trPr>
        <w:tc>
          <w:tcPr>
            <w:tcW w:w="0" w:type="auto"/>
            <w:vAlign w:val="center"/>
          </w:tcPr>
          <w:p w14:paraId="5F2EA0B8"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03FE0032"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42E4F861" w14:textId="538DCDA1"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65197BAD" w14:textId="756143A2"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The </w:t>
            </w:r>
            <w:r w:rsidR="00C95145">
              <w:rPr>
                <w:rFonts w:ascii="Avenir Next" w:eastAsia="Times New Roman" w:hAnsi="Avenir Next" w:cs="Times New Roman"/>
                <w:kern w:val="0"/>
                <w:sz w:val="20"/>
                <w:szCs w:val="20"/>
                <w14:ligatures w14:val="none"/>
              </w:rPr>
              <w:t>primary</w:t>
            </w:r>
            <w:r w:rsidRPr="00F07878">
              <w:rPr>
                <w:rFonts w:ascii="Avenir Next" w:eastAsia="Times New Roman" w:hAnsi="Avenir Next" w:cs="Times New Roman"/>
                <w:kern w:val="0"/>
                <w:sz w:val="20"/>
                <w:szCs w:val="20"/>
                <w14:ligatures w14:val="none"/>
              </w:rPr>
              <w:t xml:space="preserve"> regulator of the ANS; coordinates visceral activity with emotional and physiological state</w:t>
            </w:r>
          </w:p>
        </w:tc>
        <w:tc>
          <w:tcPr>
            <w:tcW w:w="3685" w:type="dxa"/>
          </w:tcPr>
          <w:p w14:paraId="1DAA7EE8" w14:textId="7A0C4A75"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B. Hippocampus</w:t>
            </w:r>
          </w:p>
        </w:tc>
      </w:tr>
      <w:tr w:rsidR="00D72D61" w:rsidRPr="00F07878" w14:paraId="795A4E95" w14:textId="77777777" w:rsidTr="00983DCC">
        <w:trPr>
          <w:jc w:val="center"/>
        </w:trPr>
        <w:tc>
          <w:tcPr>
            <w:tcW w:w="0" w:type="auto"/>
            <w:vAlign w:val="center"/>
          </w:tcPr>
          <w:p w14:paraId="16945042"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35BBA4C3"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33B2C49D" w14:textId="02168B9C"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6C2D90FA" w14:textId="4BC5DBE0" w:rsidR="00D72D61" w:rsidRPr="00F07878" w:rsidRDefault="00D72D61"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Essential for consolidating new explicit memories from short-term to long-term storage; damaged in early Alzheimer's disease</w:t>
            </w:r>
          </w:p>
        </w:tc>
        <w:tc>
          <w:tcPr>
            <w:tcW w:w="3685" w:type="dxa"/>
          </w:tcPr>
          <w:p w14:paraId="2B1FADC6" w14:textId="5D1D1593"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 Amygdala</w:t>
            </w:r>
          </w:p>
        </w:tc>
      </w:tr>
      <w:tr w:rsidR="00D72D61" w:rsidRPr="00F07878" w14:paraId="07340C9D" w14:textId="77777777" w:rsidTr="00983DCC">
        <w:trPr>
          <w:jc w:val="center"/>
        </w:trPr>
        <w:tc>
          <w:tcPr>
            <w:tcW w:w="0" w:type="auto"/>
            <w:vAlign w:val="center"/>
          </w:tcPr>
          <w:p w14:paraId="1885992D" w14:textId="35F68549" w:rsidR="00D72D61" w:rsidRPr="00F07878" w:rsidRDefault="00D72D61"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58520E51" w14:textId="792B8484" w:rsidR="00D72D61" w:rsidRPr="001605E3" w:rsidRDefault="00B402DC" w:rsidP="00983DCC">
            <w:pPr>
              <w:rPr>
                <w:rFonts w:ascii="Avenir Next" w:eastAsia="Times New Roman" w:hAnsi="Avenir Next" w:cs="Times New Roman"/>
                <w:kern w:val="0"/>
                <w:sz w:val="20"/>
                <w:szCs w:val="20"/>
                <w:highlight w:val="yellow"/>
                <w14:ligatures w14:val="none"/>
              </w:rPr>
            </w:pPr>
            <w:r w:rsidRPr="00B402DC">
              <w:rPr>
                <w:rFonts w:ascii="Avenir Next" w:eastAsia="Times New Roman" w:hAnsi="Avenir Next" w:cs="Times New Roman"/>
                <w:kern w:val="0"/>
                <w:sz w:val="20"/>
                <w:szCs w:val="20"/>
                <w14:ligatures w14:val="none"/>
              </w:rPr>
              <w:t>Integrates emotional information from the limbic system to guide motor response</w:t>
            </w:r>
            <w:r w:rsidR="00C41DB3" w:rsidRPr="00B402DC">
              <w:rPr>
                <w:rFonts w:ascii="Avenir Next" w:eastAsia="Times New Roman" w:hAnsi="Avenir Next" w:cs="Times New Roman"/>
                <w:kern w:val="0"/>
                <w:sz w:val="20"/>
                <w:szCs w:val="20"/>
                <w14:ligatures w14:val="none"/>
              </w:rPr>
              <w:t>; activation reinforces behaviors and drives motivated action</w:t>
            </w:r>
          </w:p>
        </w:tc>
        <w:tc>
          <w:tcPr>
            <w:tcW w:w="3685" w:type="dxa"/>
          </w:tcPr>
          <w:p w14:paraId="5EFC1164" w14:textId="27B09A6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 Prefrontal cortex</w:t>
            </w:r>
          </w:p>
        </w:tc>
      </w:tr>
      <w:tr w:rsidR="00D72D61" w:rsidRPr="00F07878" w14:paraId="351E122B" w14:textId="77777777" w:rsidTr="00983DCC">
        <w:trPr>
          <w:jc w:val="center"/>
        </w:trPr>
        <w:tc>
          <w:tcPr>
            <w:tcW w:w="0" w:type="auto"/>
            <w:vAlign w:val="center"/>
          </w:tcPr>
          <w:p w14:paraId="72D489FF" w14:textId="4D642267" w:rsidR="00D72D61" w:rsidRPr="00F07878" w:rsidRDefault="00D72D61"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5EBEE6DC" w14:textId="676A55DF"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Assigns emotional significance to experiences; critical for fear conditioning and emotionally charged memories; part of the limbic system</w:t>
            </w:r>
          </w:p>
        </w:tc>
        <w:tc>
          <w:tcPr>
            <w:tcW w:w="3685" w:type="dxa"/>
          </w:tcPr>
          <w:p w14:paraId="5CAB5D10" w14:textId="7F3B9A07"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 Nucleus accumbens</w:t>
            </w:r>
          </w:p>
        </w:tc>
      </w:tr>
      <w:tr w:rsidR="00D72D61" w:rsidRPr="00F07878" w14:paraId="6D7F67E6" w14:textId="77777777" w:rsidTr="00983DCC">
        <w:trPr>
          <w:jc w:val="center"/>
        </w:trPr>
        <w:tc>
          <w:tcPr>
            <w:tcW w:w="0" w:type="auto"/>
            <w:vAlign w:val="center"/>
          </w:tcPr>
          <w:p w14:paraId="4C1BB78A"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3078E571"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5DABCFEA" w14:textId="1588B4F1"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23542B1C" w14:textId="7CC1C6B1"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A network of neurons in the brainstem that maintains wakefulness and regulates arousal </w:t>
            </w:r>
          </w:p>
        </w:tc>
        <w:tc>
          <w:tcPr>
            <w:tcW w:w="3685" w:type="dxa"/>
          </w:tcPr>
          <w:p w14:paraId="6F06A89C" w14:textId="170EF16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F. Reticular activating system (RAS)</w:t>
            </w:r>
          </w:p>
        </w:tc>
      </w:tr>
      <w:tr w:rsidR="00D72D61" w:rsidRPr="00F07878" w14:paraId="733F2812" w14:textId="77777777" w:rsidTr="00983DCC">
        <w:trPr>
          <w:jc w:val="center"/>
        </w:trPr>
        <w:tc>
          <w:tcPr>
            <w:tcW w:w="0" w:type="auto"/>
            <w:vAlign w:val="center"/>
          </w:tcPr>
          <w:p w14:paraId="0A1543DE"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6921C042"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4BC1CCE1" w14:textId="38924E21"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64DDA3FC" w14:textId="57436BDD" w:rsidR="00D72D61" w:rsidRPr="00F07878" w:rsidRDefault="00C41DB3"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Responsible for executive function, decision-making, impulse control, and the evaluation of long-term consequences</w:t>
            </w:r>
          </w:p>
        </w:tc>
        <w:tc>
          <w:tcPr>
            <w:tcW w:w="3685" w:type="dxa"/>
          </w:tcPr>
          <w:p w14:paraId="25E8E8FE" w14:textId="3F7A6300"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G. Cerebral cortex (association areas)</w:t>
            </w:r>
          </w:p>
        </w:tc>
      </w:tr>
      <w:tr w:rsidR="00D72D61" w:rsidRPr="00F07878" w14:paraId="7ED9A063" w14:textId="77777777" w:rsidTr="00983DCC">
        <w:trPr>
          <w:jc w:val="center"/>
        </w:trPr>
        <w:tc>
          <w:tcPr>
            <w:tcW w:w="0" w:type="auto"/>
            <w:vAlign w:val="center"/>
          </w:tcPr>
          <w:p w14:paraId="0C99601D" w14:textId="77777777" w:rsidR="00D72D61" w:rsidRDefault="00D72D61" w:rsidP="00983DCC">
            <w:pPr>
              <w:jc w:val="center"/>
              <w:rPr>
                <w:rFonts w:ascii="Avenir Next" w:eastAsia="Times New Roman" w:hAnsi="Avenir Next" w:cs="Times New Roman"/>
                <w:b/>
                <w:bCs/>
                <w:color w:val="A02B93" w:themeColor="accent5"/>
                <w:kern w:val="0"/>
                <w:sz w:val="20"/>
                <w:szCs w:val="20"/>
                <w14:ligatures w14:val="none"/>
              </w:rPr>
            </w:pPr>
          </w:p>
          <w:p w14:paraId="3886BE6F" w14:textId="77777777" w:rsidR="008C597D" w:rsidRDefault="008C597D" w:rsidP="00983DCC">
            <w:pPr>
              <w:jc w:val="center"/>
              <w:rPr>
                <w:rFonts w:ascii="Avenir Next" w:eastAsia="Times New Roman" w:hAnsi="Avenir Next" w:cs="Times New Roman"/>
                <w:b/>
                <w:bCs/>
                <w:color w:val="A02B93" w:themeColor="accent5"/>
                <w:kern w:val="0"/>
                <w:sz w:val="20"/>
                <w:szCs w:val="20"/>
                <w14:ligatures w14:val="none"/>
              </w:rPr>
            </w:pPr>
          </w:p>
          <w:p w14:paraId="58F12589" w14:textId="5FCC13E4" w:rsidR="008C597D" w:rsidRPr="00F07878" w:rsidRDefault="008C597D" w:rsidP="00983DCC">
            <w:pPr>
              <w:jc w:val="center"/>
              <w:rPr>
                <w:rFonts w:ascii="Avenir Next" w:eastAsia="Times New Roman" w:hAnsi="Avenir Next" w:cs="Times New Roman"/>
                <w:b/>
                <w:bCs/>
                <w:color w:val="A02B93" w:themeColor="accent5"/>
                <w:kern w:val="0"/>
                <w:sz w:val="20"/>
                <w:szCs w:val="20"/>
                <w14:ligatures w14:val="none"/>
              </w:rPr>
            </w:pPr>
          </w:p>
        </w:tc>
        <w:tc>
          <w:tcPr>
            <w:tcW w:w="6153" w:type="dxa"/>
          </w:tcPr>
          <w:p w14:paraId="6584E2FE" w14:textId="777E26E2"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Primary site of long-term storage for skill memories; works with the basal ganglia for motor learning</w:t>
            </w:r>
          </w:p>
        </w:tc>
        <w:tc>
          <w:tcPr>
            <w:tcW w:w="3685" w:type="dxa"/>
          </w:tcPr>
          <w:p w14:paraId="360527EE" w14:textId="38E5B206" w:rsidR="00D72D61" w:rsidRPr="00F07878" w:rsidRDefault="00D901B2" w:rsidP="00983DC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H. Cerebellum</w:t>
            </w:r>
          </w:p>
        </w:tc>
      </w:tr>
    </w:tbl>
    <w:p w14:paraId="356AF1AC" w14:textId="77777777" w:rsidR="00D72D61" w:rsidRPr="00F07878" w:rsidRDefault="00D72D61" w:rsidP="00D72D61">
      <w:pPr>
        <w:rPr>
          <w:rFonts w:ascii="Avenir Next" w:eastAsia="Times New Roman" w:hAnsi="Avenir Next" w:cs="Times New Roman"/>
          <w:kern w:val="0"/>
          <w:sz w:val="20"/>
          <w:szCs w:val="20"/>
          <w14:ligatures w14:val="none"/>
        </w:rPr>
      </w:pPr>
    </w:p>
    <w:p w14:paraId="393E3B9B" w14:textId="223244D0" w:rsidR="002B0447" w:rsidRPr="00F07878" w:rsidRDefault="002B0447" w:rsidP="002B0447">
      <w:pPr>
        <w:rPr>
          <w:rFonts w:ascii="Avenir Next" w:eastAsia="Times New Roman" w:hAnsi="Avenir Next" w:cs="Times New Roman"/>
          <w:kern w:val="0"/>
          <w:sz w:val="20"/>
          <w:szCs w:val="20"/>
          <w14:ligatures w14:val="none"/>
        </w:rPr>
      </w:pPr>
    </w:p>
    <w:p w14:paraId="238173B7" w14:textId="7D86A2FF" w:rsidR="002B0447" w:rsidRPr="00F07878" w:rsidRDefault="002B0447" w:rsidP="002B0447">
      <w:pPr>
        <w:rPr>
          <w:rFonts w:ascii="Avenir Next" w:eastAsia="Times New Roman" w:hAnsi="Avenir Next" w:cs="Times New Roman"/>
          <w:kern w:val="0"/>
          <w:sz w:val="20"/>
          <w:szCs w:val="20"/>
          <w14:ligatures w14:val="none"/>
        </w:rPr>
      </w:pPr>
    </w:p>
    <w:p w14:paraId="66187C82" w14:textId="77777777" w:rsidR="00A40B59" w:rsidRPr="00F07878" w:rsidRDefault="00A40B59">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br w:type="page"/>
      </w:r>
    </w:p>
    <w:p w14:paraId="3840F51E" w14:textId="221B688A" w:rsidR="002B0447" w:rsidRPr="00F07878" w:rsidRDefault="00A40B59"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lastRenderedPageBreak/>
        <w:t>3.</w:t>
      </w:r>
      <w:r w:rsidR="002B0447" w:rsidRPr="00F07878">
        <w:rPr>
          <w:rFonts w:ascii="Avenir Next" w:eastAsia="Times New Roman" w:hAnsi="Avenir Next" w:cs="Times New Roman"/>
          <w:b/>
          <w:bCs/>
          <w:kern w:val="0"/>
          <w14:ligatures w14:val="none"/>
        </w:rPr>
        <w:t xml:space="preserve"> Memory and Sleep</w:t>
      </w:r>
    </w:p>
    <w:p w14:paraId="0097A0CF" w14:textId="1B9E2037" w:rsidR="00A40B59"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Differentiate between fact and skill memories; Differentiate between short-term and long-term memories; Differentiate between deep sleep and REM sleep</w:t>
      </w:r>
    </w:p>
    <w:p w14:paraId="2F085E3C" w14:textId="08CB76C2"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Understand</w:t>
      </w:r>
    </w:p>
    <w:p w14:paraId="406E0C0C" w14:textId="77777777" w:rsidR="00A40B59" w:rsidRPr="00F07878" w:rsidRDefault="00A40B59" w:rsidP="002B0447">
      <w:pPr>
        <w:rPr>
          <w:rFonts w:ascii="Avenir Next" w:eastAsia="Times New Roman" w:hAnsi="Avenir Next" w:cs="Times New Roman"/>
          <w:kern w:val="0"/>
          <w:sz w:val="20"/>
          <w:szCs w:val="20"/>
          <w14:ligatures w14:val="none"/>
        </w:rPr>
      </w:pPr>
    </w:p>
    <w:p w14:paraId="55FE4E6E" w14:textId="021EB951" w:rsidR="00424809" w:rsidRPr="00F07878" w:rsidRDefault="002B0447"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A:</w:t>
      </w:r>
      <w:r w:rsidRPr="00F07878">
        <w:rPr>
          <w:rFonts w:ascii="Avenir Next" w:eastAsia="Times New Roman" w:hAnsi="Avenir Next" w:cs="Times New Roman"/>
          <w:kern w:val="0"/>
          <w:sz w:val="20"/>
          <w:szCs w:val="20"/>
          <w14:ligatures w14:val="none"/>
        </w:rPr>
        <w:t xml:space="preserve"> </w:t>
      </w:r>
      <w:r w:rsidR="00424809" w:rsidRPr="00F07878">
        <w:rPr>
          <w:rFonts w:ascii="Avenir Next" w:eastAsia="Times New Roman" w:hAnsi="Avenir Next" w:cs="Times New Roman"/>
          <w:kern w:val="0"/>
          <w:sz w:val="20"/>
          <w:szCs w:val="20"/>
          <w14:ligatures w14:val="none"/>
        </w:rPr>
        <w:t>For each characteristic, place a checkmark (</w:t>
      </w:r>
      <w:r w:rsidR="00424809" w:rsidRPr="00F07878">
        <w:rPr>
          <w:rFonts w:ascii="Segoe UI Symbol" w:eastAsia="Times New Roman" w:hAnsi="Segoe UI Symbol" w:cs="Segoe UI Symbol"/>
          <w:kern w:val="0"/>
          <w:sz w:val="20"/>
          <w:szCs w:val="20"/>
          <w14:ligatures w14:val="none"/>
        </w:rPr>
        <w:t>✓</w:t>
      </w:r>
      <w:r w:rsidR="00424809" w:rsidRPr="00F07878">
        <w:rPr>
          <w:rFonts w:ascii="Avenir Next" w:eastAsia="Times New Roman" w:hAnsi="Avenir Next" w:cs="Times New Roman"/>
          <w:kern w:val="0"/>
          <w:sz w:val="20"/>
          <w:szCs w:val="20"/>
          <w14:ligatures w14:val="none"/>
        </w:rPr>
        <w:t>) in the correct column(s). More than one column may apply for some rows — read carefully before answering.</w:t>
      </w:r>
    </w:p>
    <w:p w14:paraId="01AABA3C" w14:textId="77777777" w:rsidR="00424809" w:rsidRPr="00F07878" w:rsidRDefault="00424809" w:rsidP="00424809">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4945"/>
        <w:gridCol w:w="1948"/>
        <w:gridCol w:w="1948"/>
        <w:gridCol w:w="1949"/>
      </w:tblGrid>
      <w:tr w:rsidR="00424809" w:rsidRPr="00F07878" w14:paraId="72681846" w14:textId="77777777" w:rsidTr="00424809">
        <w:tc>
          <w:tcPr>
            <w:tcW w:w="4945" w:type="dxa"/>
            <w:hideMark/>
          </w:tcPr>
          <w:p w14:paraId="1813AC41"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Characteristic</w:t>
            </w:r>
          </w:p>
        </w:tc>
        <w:tc>
          <w:tcPr>
            <w:tcW w:w="1948" w:type="dxa"/>
            <w:hideMark/>
          </w:tcPr>
          <w:p w14:paraId="45C3E85E"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Short-Term Memory</w:t>
            </w:r>
          </w:p>
        </w:tc>
        <w:tc>
          <w:tcPr>
            <w:tcW w:w="1948" w:type="dxa"/>
            <w:hideMark/>
          </w:tcPr>
          <w:p w14:paraId="07B6452E"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Long-Term Memory</w:t>
            </w:r>
          </w:p>
        </w:tc>
        <w:tc>
          <w:tcPr>
            <w:tcW w:w="1949" w:type="dxa"/>
            <w:hideMark/>
          </w:tcPr>
          <w:p w14:paraId="76889FD1" w14:textId="77777777" w:rsidR="00424809" w:rsidRPr="00F07878" w:rsidRDefault="00424809" w:rsidP="00424809">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Both</w:t>
            </w:r>
          </w:p>
        </w:tc>
      </w:tr>
      <w:tr w:rsidR="00E130E8" w:rsidRPr="00F07878" w14:paraId="5F5DEDA9" w14:textId="77777777" w:rsidTr="000C3DC0">
        <w:tc>
          <w:tcPr>
            <w:tcW w:w="4945" w:type="dxa"/>
            <w:vAlign w:val="center"/>
            <w:hideMark/>
          </w:tcPr>
          <w:p w14:paraId="1E781F4E"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Limited capacity (~7 items)</w:t>
            </w:r>
          </w:p>
        </w:tc>
        <w:tc>
          <w:tcPr>
            <w:tcW w:w="1948" w:type="dxa"/>
          </w:tcPr>
          <w:p w14:paraId="1DAE5B7A"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0155C024" w14:textId="7609E02E"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51B8DF8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3C63E53B"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27BD9197" w14:textId="77777777" w:rsidTr="000C3DC0">
        <w:tc>
          <w:tcPr>
            <w:tcW w:w="4945" w:type="dxa"/>
            <w:vAlign w:val="center"/>
            <w:hideMark/>
          </w:tcPr>
          <w:p w14:paraId="31735572"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persist for a lifetime</w:t>
            </w:r>
          </w:p>
        </w:tc>
        <w:tc>
          <w:tcPr>
            <w:tcW w:w="1948" w:type="dxa"/>
          </w:tcPr>
          <w:p w14:paraId="7D46E8CF"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30A1C338" w14:textId="77777777"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48CAF5CA" w14:textId="11567F53"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2D4413EF"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41FA647B" w14:textId="77777777" w:rsidTr="000C3DC0">
        <w:tc>
          <w:tcPr>
            <w:tcW w:w="4945" w:type="dxa"/>
            <w:vAlign w:val="center"/>
            <w:hideMark/>
          </w:tcPr>
          <w:p w14:paraId="2E87188F"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Lasts seconds to minutes without rehearsal</w:t>
            </w:r>
          </w:p>
        </w:tc>
        <w:tc>
          <w:tcPr>
            <w:tcW w:w="1948" w:type="dxa"/>
          </w:tcPr>
          <w:p w14:paraId="505EFF14" w14:textId="77777777" w:rsidR="00E130E8" w:rsidRDefault="00E130E8" w:rsidP="00E130E8">
            <w:pPr>
              <w:jc w:val="center"/>
              <w:rPr>
                <w:rFonts w:ascii="Avenir Next" w:eastAsia="Times New Roman" w:hAnsi="Avenir Next" w:cs="Times New Roman"/>
                <w:color w:val="A02B93" w:themeColor="accent5"/>
                <w:kern w:val="0"/>
                <w:sz w:val="20"/>
                <w:szCs w:val="20"/>
                <w14:ligatures w14:val="none"/>
              </w:rPr>
            </w:pPr>
          </w:p>
          <w:p w14:paraId="0FC60377" w14:textId="73836B96"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3A7F93B8"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4B52C91E"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76650E8E" w14:textId="77777777" w:rsidTr="000C3DC0">
        <w:tc>
          <w:tcPr>
            <w:tcW w:w="4945" w:type="dxa"/>
            <w:vAlign w:val="center"/>
            <w:hideMark/>
          </w:tcPr>
          <w:p w14:paraId="3DEDA1B1"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Requires the hippocampus to convert it to the next stage</w:t>
            </w:r>
          </w:p>
        </w:tc>
        <w:tc>
          <w:tcPr>
            <w:tcW w:w="1948" w:type="dxa"/>
          </w:tcPr>
          <w:p w14:paraId="6060E96D" w14:textId="13C345C4"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00E7EA8B"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5C1D983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14B4265E" w14:textId="77777777" w:rsidTr="000C3DC0">
        <w:tc>
          <w:tcPr>
            <w:tcW w:w="4945" w:type="dxa"/>
            <w:vAlign w:val="center"/>
            <w:hideMark/>
          </w:tcPr>
          <w:p w14:paraId="1DEC5912"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Is a form of memory</w:t>
            </w:r>
          </w:p>
        </w:tc>
        <w:tc>
          <w:tcPr>
            <w:tcW w:w="1948" w:type="dxa"/>
          </w:tcPr>
          <w:p w14:paraId="4954B8CC"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0F21C835" w14:textId="77777777"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1E0A435E" w14:textId="77777777" w:rsidR="00B402DC" w:rsidRPr="00F07878" w:rsidRDefault="00B402DC"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0AC723C6" w14:textId="455835D0"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284EBE5C" w14:textId="77777777" w:rsidTr="000C3DC0">
        <w:tc>
          <w:tcPr>
            <w:tcW w:w="4945" w:type="dxa"/>
            <w:vAlign w:val="center"/>
            <w:hideMark/>
          </w:tcPr>
          <w:p w14:paraId="5E30A9E8"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Vulnerable to being lost if rehearsal or consolidation does not occur</w:t>
            </w:r>
          </w:p>
        </w:tc>
        <w:tc>
          <w:tcPr>
            <w:tcW w:w="1948" w:type="dxa"/>
          </w:tcPr>
          <w:p w14:paraId="0BF3073F" w14:textId="29180473"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0569A6D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4131A33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7D878B8F" w14:textId="77777777" w:rsidTr="000C3DC0">
        <w:tc>
          <w:tcPr>
            <w:tcW w:w="4945" w:type="dxa"/>
            <w:vAlign w:val="center"/>
            <w:hideMark/>
          </w:tcPr>
          <w:p w14:paraId="6FE9994C"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hold declarative (fact) or procedural (skill) information</w:t>
            </w:r>
          </w:p>
        </w:tc>
        <w:tc>
          <w:tcPr>
            <w:tcW w:w="1948" w:type="dxa"/>
          </w:tcPr>
          <w:p w14:paraId="6FAAFC8E"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0DA7CED9"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79B706A9" w14:textId="196F899E"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26665E69" w14:textId="77777777" w:rsidTr="000C3DC0">
        <w:tc>
          <w:tcPr>
            <w:tcW w:w="4945" w:type="dxa"/>
            <w:vAlign w:val="center"/>
            <w:hideMark/>
          </w:tcPr>
          <w:p w14:paraId="5401EB0D"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Essentially unlimited storage capacity</w:t>
            </w:r>
          </w:p>
        </w:tc>
        <w:tc>
          <w:tcPr>
            <w:tcW w:w="1948" w:type="dxa"/>
          </w:tcPr>
          <w:p w14:paraId="53F62A49" w14:textId="77777777" w:rsidR="00B402DC" w:rsidRDefault="00B402DC" w:rsidP="00B402DC">
            <w:pPr>
              <w:rPr>
                <w:rFonts w:ascii="Avenir Next" w:eastAsia="Times New Roman" w:hAnsi="Avenir Next" w:cs="Times New Roman"/>
                <w:color w:val="A02B93" w:themeColor="accent5"/>
                <w:kern w:val="0"/>
                <w:sz w:val="20"/>
                <w:szCs w:val="20"/>
                <w14:ligatures w14:val="none"/>
              </w:rPr>
            </w:pPr>
          </w:p>
          <w:p w14:paraId="68A34689" w14:textId="77777777" w:rsidR="000C3DC0" w:rsidRPr="00F07878" w:rsidRDefault="000C3DC0" w:rsidP="00B402DC">
            <w:pPr>
              <w:rPr>
                <w:rFonts w:ascii="Avenir Next" w:eastAsia="Times New Roman" w:hAnsi="Avenir Next" w:cs="Times New Roman"/>
                <w:color w:val="A02B93" w:themeColor="accent5"/>
                <w:kern w:val="0"/>
                <w:sz w:val="20"/>
                <w:szCs w:val="20"/>
                <w14:ligatures w14:val="none"/>
              </w:rPr>
            </w:pPr>
          </w:p>
        </w:tc>
        <w:tc>
          <w:tcPr>
            <w:tcW w:w="1948" w:type="dxa"/>
          </w:tcPr>
          <w:p w14:paraId="5AD5D66D" w14:textId="66FF4411"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588FF993"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411DD135" w14:textId="77777777" w:rsidTr="000C3DC0">
        <w:tc>
          <w:tcPr>
            <w:tcW w:w="4945" w:type="dxa"/>
            <w:vAlign w:val="center"/>
            <w:hideMark/>
          </w:tcPr>
          <w:p w14:paraId="4040AC19"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Can be consciously accessed</w:t>
            </w:r>
          </w:p>
        </w:tc>
        <w:tc>
          <w:tcPr>
            <w:tcW w:w="1948" w:type="dxa"/>
          </w:tcPr>
          <w:p w14:paraId="78D064EE"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0C171FA4" w14:textId="77777777"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6E2580E9"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2FCF5C89" w14:textId="17823AB1"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782669EF" w14:textId="77777777" w:rsidTr="000C3DC0">
        <w:tc>
          <w:tcPr>
            <w:tcW w:w="4945" w:type="dxa"/>
            <w:vAlign w:val="center"/>
            <w:hideMark/>
          </w:tcPr>
          <w:p w14:paraId="2FEFA523"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 a phone number held in mind just long enough to dial</w:t>
            </w:r>
          </w:p>
        </w:tc>
        <w:tc>
          <w:tcPr>
            <w:tcW w:w="1948" w:type="dxa"/>
          </w:tcPr>
          <w:p w14:paraId="179F031D" w14:textId="0FDAC0B8"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4A472961"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270B50C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3FDB1E36" w14:textId="77777777" w:rsidTr="000C3DC0">
        <w:tc>
          <w:tcPr>
            <w:tcW w:w="4945" w:type="dxa"/>
            <w:vAlign w:val="center"/>
            <w:hideMark/>
          </w:tcPr>
          <w:p w14:paraId="74BAE3E4"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 knowing that the heart is innervated by both ANS divisions</w:t>
            </w:r>
          </w:p>
        </w:tc>
        <w:tc>
          <w:tcPr>
            <w:tcW w:w="1948" w:type="dxa"/>
          </w:tcPr>
          <w:p w14:paraId="40C59B96"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77EEA9C6" w14:textId="562006D8"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19F3FA6E"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53AEE5C4" w14:textId="77777777" w:rsidTr="000C3DC0">
        <w:tc>
          <w:tcPr>
            <w:tcW w:w="4945" w:type="dxa"/>
            <w:vAlign w:val="center"/>
            <w:hideMark/>
          </w:tcPr>
          <w:p w14:paraId="5422C5B3" w14:textId="77777777" w:rsidR="00E130E8" w:rsidRPr="00F07878" w:rsidRDefault="00E130E8" w:rsidP="00B402DC">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Strengthened and stabilized primarily during sleep</w:t>
            </w:r>
          </w:p>
        </w:tc>
        <w:tc>
          <w:tcPr>
            <w:tcW w:w="1948" w:type="dxa"/>
          </w:tcPr>
          <w:p w14:paraId="0388D3DB"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550733D3" w14:textId="77777777"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105C10A7" w14:textId="25B37F8F"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36F798D5"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r w:rsidR="00E130E8" w:rsidRPr="00F07878" w14:paraId="5398AD8F" w14:textId="77777777" w:rsidTr="00B402DC">
        <w:tc>
          <w:tcPr>
            <w:tcW w:w="4945" w:type="dxa"/>
            <w:vAlign w:val="center"/>
          </w:tcPr>
          <w:p w14:paraId="156A2D1A" w14:textId="5339F115" w:rsidR="00E130E8" w:rsidRPr="00F07878" w:rsidRDefault="00E130E8" w:rsidP="00B402DC">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Can be recalled during an exam</w:t>
            </w:r>
          </w:p>
        </w:tc>
        <w:tc>
          <w:tcPr>
            <w:tcW w:w="1948" w:type="dxa"/>
          </w:tcPr>
          <w:p w14:paraId="7281B2D6" w14:textId="77777777" w:rsidR="00B402DC" w:rsidRDefault="00B402DC" w:rsidP="00E130E8">
            <w:pPr>
              <w:jc w:val="center"/>
              <w:rPr>
                <w:rFonts w:ascii="Avenir Next" w:eastAsia="Times New Roman" w:hAnsi="Avenir Next" w:cs="Times New Roman"/>
                <w:color w:val="A02B93" w:themeColor="accent5"/>
                <w:kern w:val="0"/>
                <w:sz w:val="20"/>
                <w:szCs w:val="20"/>
                <w14:ligatures w14:val="none"/>
              </w:rPr>
            </w:pPr>
          </w:p>
          <w:p w14:paraId="255100D5" w14:textId="77777777" w:rsidR="000C3DC0" w:rsidRPr="00F07878" w:rsidRDefault="000C3DC0" w:rsidP="00E130E8">
            <w:pPr>
              <w:jc w:val="center"/>
              <w:rPr>
                <w:rFonts w:ascii="Avenir Next" w:eastAsia="Times New Roman" w:hAnsi="Avenir Next" w:cs="Times New Roman"/>
                <w:color w:val="A02B93" w:themeColor="accent5"/>
                <w:kern w:val="0"/>
                <w:sz w:val="20"/>
                <w:szCs w:val="20"/>
                <w14:ligatures w14:val="none"/>
              </w:rPr>
            </w:pPr>
          </w:p>
        </w:tc>
        <w:tc>
          <w:tcPr>
            <w:tcW w:w="1948" w:type="dxa"/>
          </w:tcPr>
          <w:p w14:paraId="2F99C2AC" w14:textId="77777777"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c>
          <w:tcPr>
            <w:tcW w:w="1949" w:type="dxa"/>
          </w:tcPr>
          <w:p w14:paraId="38CE0B6A" w14:textId="47737744" w:rsidR="00E130E8" w:rsidRPr="00F07878" w:rsidRDefault="00E130E8" w:rsidP="00E130E8">
            <w:pPr>
              <w:jc w:val="center"/>
              <w:rPr>
                <w:rFonts w:ascii="Avenir Next" w:eastAsia="Times New Roman" w:hAnsi="Avenir Next" w:cs="Times New Roman"/>
                <w:color w:val="A02B93" w:themeColor="accent5"/>
                <w:kern w:val="0"/>
                <w:sz w:val="20"/>
                <w:szCs w:val="20"/>
                <w14:ligatures w14:val="none"/>
              </w:rPr>
            </w:pPr>
          </w:p>
        </w:tc>
      </w:tr>
    </w:tbl>
    <w:p w14:paraId="701EC29D" w14:textId="77777777" w:rsidR="00424809" w:rsidRPr="00F07878" w:rsidRDefault="00424809" w:rsidP="00424809">
      <w:pPr>
        <w:rPr>
          <w:rFonts w:ascii="Avenir Next" w:eastAsia="Times New Roman" w:hAnsi="Avenir Next" w:cs="Times New Roman"/>
          <w:b/>
          <w:bCs/>
          <w:kern w:val="0"/>
          <w:sz w:val="20"/>
          <w:szCs w:val="20"/>
          <w14:ligatures w14:val="none"/>
        </w:rPr>
      </w:pPr>
    </w:p>
    <w:p w14:paraId="77B1677E" w14:textId="21B30009" w:rsidR="00424809" w:rsidRPr="00F07878" w:rsidRDefault="00437467"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For “Can be</w:t>
      </w:r>
      <w:r w:rsidR="00E130E8" w:rsidRPr="00F07878">
        <w:rPr>
          <w:rFonts w:ascii="Avenir Next" w:eastAsia="Times New Roman" w:hAnsi="Avenir Next" w:cs="Times New Roman"/>
          <w:kern w:val="0"/>
          <w:sz w:val="20"/>
          <w:szCs w:val="20"/>
          <w14:ligatures w14:val="none"/>
        </w:rPr>
        <w:t xml:space="preserve"> recalled during an exam”, </w:t>
      </w:r>
      <w:r w:rsidR="00424809" w:rsidRPr="00F07878">
        <w:rPr>
          <w:rFonts w:ascii="Avenir Next" w:eastAsia="Times New Roman" w:hAnsi="Avenir Next" w:cs="Times New Roman"/>
          <w:kern w:val="0"/>
          <w:sz w:val="20"/>
          <w:szCs w:val="20"/>
          <w14:ligatures w14:val="none"/>
        </w:rPr>
        <w:t>explain your reasoning in 1-2 sentences:</w:t>
      </w:r>
    </w:p>
    <w:p w14:paraId="54569539" w14:textId="77777777" w:rsidR="00C91250" w:rsidRPr="00F07878" w:rsidRDefault="00C91250" w:rsidP="00424809">
      <w:pPr>
        <w:rPr>
          <w:rFonts w:ascii="Avenir Next" w:eastAsia="Times New Roman" w:hAnsi="Avenir Next" w:cs="Times New Roman"/>
          <w:kern w:val="0"/>
          <w:sz w:val="20"/>
          <w:szCs w:val="20"/>
          <w14:ligatures w14:val="none"/>
        </w:rPr>
      </w:pPr>
    </w:p>
    <w:p w14:paraId="6CC3E8A7" w14:textId="77777777" w:rsidR="00C91250" w:rsidRPr="00F07878" w:rsidRDefault="00C91250" w:rsidP="00424809">
      <w:pPr>
        <w:rPr>
          <w:rFonts w:ascii="Avenir Next" w:eastAsia="Times New Roman" w:hAnsi="Avenir Next" w:cs="Times New Roman"/>
          <w:kern w:val="0"/>
          <w:sz w:val="20"/>
          <w:szCs w:val="20"/>
          <w14:ligatures w14:val="none"/>
        </w:rPr>
      </w:pPr>
    </w:p>
    <w:p w14:paraId="388945F9" w14:textId="77777777" w:rsidR="00C91250" w:rsidRPr="00F07878" w:rsidRDefault="00C91250" w:rsidP="00424809">
      <w:pPr>
        <w:rPr>
          <w:rFonts w:ascii="Avenir Next" w:eastAsia="Times New Roman" w:hAnsi="Avenir Next" w:cs="Times New Roman"/>
          <w:kern w:val="0"/>
          <w:sz w:val="20"/>
          <w:szCs w:val="20"/>
          <w14:ligatures w14:val="none"/>
        </w:rPr>
      </w:pPr>
    </w:p>
    <w:p w14:paraId="1E0B10A5" w14:textId="77777777" w:rsidR="007B4E7E" w:rsidRPr="00F07878" w:rsidRDefault="007B4E7E" w:rsidP="00424809">
      <w:pPr>
        <w:rPr>
          <w:rFonts w:ascii="Avenir Next" w:eastAsia="Times New Roman" w:hAnsi="Avenir Next" w:cs="Times New Roman"/>
          <w:kern w:val="0"/>
          <w:sz w:val="20"/>
          <w:szCs w:val="20"/>
          <w14:ligatures w14:val="none"/>
        </w:rPr>
      </w:pPr>
    </w:p>
    <w:p w14:paraId="5F6AB411" w14:textId="77777777" w:rsidR="00910713" w:rsidRPr="00F07878" w:rsidRDefault="00910713">
      <w:pP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br w:type="page"/>
      </w:r>
    </w:p>
    <w:p w14:paraId="3B8D7390" w14:textId="0B4B3631" w:rsidR="007B4E7E" w:rsidRPr="00F07878" w:rsidRDefault="007B4E7E" w:rsidP="00424809">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Part B:</w:t>
      </w:r>
      <w:r w:rsidRPr="00F07878">
        <w:rPr>
          <w:rFonts w:ascii="Avenir Next" w:eastAsia="Times New Roman" w:hAnsi="Avenir Next" w:cs="Times New Roman"/>
          <w:kern w:val="0"/>
          <w:sz w:val="20"/>
          <w:szCs w:val="20"/>
          <w14:ligatures w14:val="none"/>
        </w:rPr>
        <w:t xml:space="preserve"> </w:t>
      </w:r>
      <w:r w:rsidR="00C91250" w:rsidRPr="00F07878">
        <w:rPr>
          <w:rFonts w:ascii="Avenir Next" w:eastAsia="Times New Roman" w:hAnsi="Avenir Next" w:cs="Times New Roman"/>
          <w:kern w:val="0"/>
          <w:sz w:val="20"/>
          <w:szCs w:val="20"/>
          <w14:ligatures w14:val="none"/>
        </w:rPr>
        <w:t>Complete the table comparing fact and skill memories</w:t>
      </w:r>
    </w:p>
    <w:p w14:paraId="28512CF8" w14:textId="77777777" w:rsidR="007B4E7E" w:rsidRPr="00F07878" w:rsidRDefault="007B4E7E" w:rsidP="00424809">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4315"/>
        <w:gridCol w:w="3242"/>
        <w:gridCol w:w="3243"/>
      </w:tblGrid>
      <w:tr w:rsidR="007B4E7E" w:rsidRPr="00F07878" w14:paraId="74C1354C" w14:textId="77777777" w:rsidTr="000C3DC0">
        <w:trPr>
          <w:jc w:val="center"/>
        </w:trPr>
        <w:tc>
          <w:tcPr>
            <w:tcW w:w="4315" w:type="dxa"/>
            <w:hideMark/>
          </w:tcPr>
          <w:p w14:paraId="1205E6EE" w14:textId="77777777"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Feature</w:t>
            </w:r>
          </w:p>
        </w:tc>
        <w:tc>
          <w:tcPr>
            <w:tcW w:w="3242" w:type="dxa"/>
            <w:hideMark/>
          </w:tcPr>
          <w:p w14:paraId="0778F4DB" w14:textId="32C6F532"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Fact Memory</w:t>
            </w:r>
          </w:p>
        </w:tc>
        <w:tc>
          <w:tcPr>
            <w:tcW w:w="3243" w:type="dxa"/>
            <w:hideMark/>
          </w:tcPr>
          <w:p w14:paraId="46563878" w14:textId="493D56B5" w:rsidR="007B4E7E" w:rsidRPr="00F07878" w:rsidRDefault="007B4E7E" w:rsidP="00C91250">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Skill Memory</w:t>
            </w:r>
          </w:p>
        </w:tc>
      </w:tr>
      <w:tr w:rsidR="007B4E7E" w:rsidRPr="00F07878" w14:paraId="1EF0CF1B" w14:textId="77777777" w:rsidTr="003454CD">
        <w:trPr>
          <w:jc w:val="center"/>
        </w:trPr>
        <w:tc>
          <w:tcPr>
            <w:tcW w:w="4315" w:type="dxa"/>
            <w:vAlign w:val="center"/>
            <w:hideMark/>
          </w:tcPr>
          <w:p w14:paraId="33269F6B" w14:textId="77777777" w:rsidR="007B4E7E" w:rsidRPr="00F07878" w:rsidRDefault="007B4E7E"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Type of information stored</w:t>
            </w:r>
          </w:p>
        </w:tc>
        <w:tc>
          <w:tcPr>
            <w:tcW w:w="3242" w:type="dxa"/>
          </w:tcPr>
          <w:p w14:paraId="0C04637C" w14:textId="77777777" w:rsidR="007B4E7E" w:rsidRDefault="007B4E7E" w:rsidP="00983DCC">
            <w:pPr>
              <w:rPr>
                <w:rFonts w:ascii="Avenir Next" w:eastAsia="Times New Roman" w:hAnsi="Avenir Next" w:cs="Times New Roman"/>
                <w:color w:val="A02B93" w:themeColor="accent5"/>
                <w:kern w:val="0"/>
                <w:sz w:val="20"/>
                <w:szCs w:val="20"/>
                <w14:ligatures w14:val="none"/>
              </w:rPr>
            </w:pPr>
          </w:p>
          <w:p w14:paraId="225DD8DF" w14:textId="77777777" w:rsidR="003454CD" w:rsidRDefault="003454CD" w:rsidP="00983DCC">
            <w:pPr>
              <w:rPr>
                <w:rFonts w:ascii="Avenir Next" w:eastAsia="Times New Roman" w:hAnsi="Avenir Next" w:cs="Times New Roman"/>
                <w:color w:val="A02B93" w:themeColor="accent5"/>
                <w:kern w:val="0"/>
                <w:sz w:val="20"/>
                <w:szCs w:val="20"/>
                <w14:ligatures w14:val="none"/>
              </w:rPr>
            </w:pPr>
          </w:p>
          <w:p w14:paraId="6BBE9A9E" w14:textId="02758793" w:rsidR="003454CD" w:rsidRPr="00F07878" w:rsidRDefault="003454CD" w:rsidP="00983DCC">
            <w:pPr>
              <w:rPr>
                <w:rFonts w:ascii="Avenir Next" w:eastAsia="Times New Roman" w:hAnsi="Avenir Next" w:cs="Times New Roman"/>
                <w:color w:val="A02B93" w:themeColor="accent5"/>
                <w:kern w:val="0"/>
                <w:sz w:val="20"/>
                <w:szCs w:val="20"/>
                <w14:ligatures w14:val="none"/>
              </w:rPr>
            </w:pPr>
          </w:p>
        </w:tc>
        <w:tc>
          <w:tcPr>
            <w:tcW w:w="3243" w:type="dxa"/>
          </w:tcPr>
          <w:p w14:paraId="0A3E9BEF" w14:textId="576CC2AF" w:rsidR="007B4E7E" w:rsidRPr="00F07878" w:rsidRDefault="007B4E7E" w:rsidP="00983DCC">
            <w:pPr>
              <w:rPr>
                <w:rFonts w:ascii="Avenir Next" w:eastAsia="Times New Roman" w:hAnsi="Avenir Next" w:cs="Times New Roman"/>
                <w:color w:val="A02B93" w:themeColor="accent5"/>
                <w:kern w:val="0"/>
                <w:sz w:val="20"/>
                <w:szCs w:val="20"/>
                <w14:ligatures w14:val="none"/>
              </w:rPr>
            </w:pPr>
          </w:p>
        </w:tc>
      </w:tr>
      <w:tr w:rsidR="007B4E7E" w:rsidRPr="00F07878" w14:paraId="1CE5AEE6" w14:textId="77777777" w:rsidTr="003454CD">
        <w:trPr>
          <w:jc w:val="center"/>
        </w:trPr>
        <w:tc>
          <w:tcPr>
            <w:tcW w:w="4315" w:type="dxa"/>
            <w:vAlign w:val="center"/>
            <w:hideMark/>
          </w:tcPr>
          <w:p w14:paraId="174609E4" w14:textId="77777777" w:rsidR="007B4E7E" w:rsidRPr="00F07878" w:rsidRDefault="007B4E7E"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Primary storage structure after consolidation</w:t>
            </w:r>
          </w:p>
        </w:tc>
        <w:tc>
          <w:tcPr>
            <w:tcW w:w="3242" w:type="dxa"/>
          </w:tcPr>
          <w:p w14:paraId="448890E3" w14:textId="77777777" w:rsidR="007B4E7E" w:rsidRDefault="007B4E7E" w:rsidP="00983DCC">
            <w:pPr>
              <w:rPr>
                <w:rFonts w:ascii="Avenir Next" w:eastAsia="Times New Roman" w:hAnsi="Avenir Next" w:cs="Times New Roman"/>
                <w:color w:val="A02B93" w:themeColor="accent5"/>
                <w:kern w:val="0"/>
                <w:sz w:val="20"/>
                <w:szCs w:val="20"/>
                <w14:ligatures w14:val="none"/>
              </w:rPr>
            </w:pPr>
          </w:p>
          <w:p w14:paraId="7F96CF48" w14:textId="77777777" w:rsidR="003454CD" w:rsidRDefault="003454CD" w:rsidP="00983DCC">
            <w:pPr>
              <w:rPr>
                <w:rFonts w:ascii="Avenir Next" w:eastAsia="Times New Roman" w:hAnsi="Avenir Next" w:cs="Times New Roman"/>
                <w:color w:val="A02B93" w:themeColor="accent5"/>
                <w:kern w:val="0"/>
                <w:sz w:val="20"/>
                <w:szCs w:val="20"/>
                <w14:ligatures w14:val="none"/>
              </w:rPr>
            </w:pPr>
          </w:p>
          <w:p w14:paraId="74F62373" w14:textId="082993A2" w:rsidR="003454CD" w:rsidRPr="00F07878" w:rsidRDefault="003454CD" w:rsidP="00983DCC">
            <w:pPr>
              <w:rPr>
                <w:rFonts w:ascii="Avenir Next" w:eastAsia="Times New Roman" w:hAnsi="Avenir Next" w:cs="Times New Roman"/>
                <w:color w:val="A02B93" w:themeColor="accent5"/>
                <w:kern w:val="0"/>
                <w:sz w:val="20"/>
                <w:szCs w:val="20"/>
                <w14:ligatures w14:val="none"/>
              </w:rPr>
            </w:pPr>
          </w:p>
        </w:tc>
        <w:tc>
          <w:tcPr>
            <w:tcW w:w="3243" w:type="dxa"/>
          </w:tcPr>
          <w:p w14:paraId="21BAF8C0" w14:textId="71DEB744" w:rsidR="007B4E7E" w:rsidRPr="00F07878" w:rsidRDefault="007B4E7E" w:rsidP="00983DCC">
            <w:pPr>
              <w:rPr>
                <w:rFonts w:ascii="Avenir Next" w:eastAsia="Times New Roman" w:hAnsi="Avenir Next" w:cs="Times New Roman"/>
                <w:color w:val="A02B93" w:themeColor="accent5"/>
                <w:kern w:val="0"/>
                <w:sz w:val="20"/>
                <w:szCs w:val="20"/>
                <w14:ligatures w14:val="none"/>
              </w:rPr>
            </w:pPr>
          </w:p>
        </w:tc>
      </w:tr>
      <w:tr w:rsidR="007B4E7E" w:rsidRPr="00F07878" w14:paraId="0A3B5B2D" w14:textId="77777777" w:rsidTr="003454CD">
        <w:trPr>
          <w:jc w:val="center"/>
        </w:trPr>
        <w:tc>
          <w:tcPr>
            <w:tcW w:w="4315" w:type="dxa"/>
            <w:vAlign w:val="center"/>
            <w:hideMark/>
          </w:tcPr>
          <w:p w14:paraId="32737C88" w14:textId="77777777" w:rsidR="007B4E7E" w:rsidRPr="00F07878" w:rsidRDefault="007B4E7E"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Requires conscious recall?</w:t>
            </w:r>
          </w:p>
        </w:tc>
        <w:tc>
          <w:tcPr>
            <w:tcW w:w="3242" w:type="dxa"/>
          </w:tcPr>
          <w:p w14:paraId="71D3AEB3" w14:textId="77777777" w:rsidR="007B4E7E" w:rsidRDefault="007B4E7E" w:rsidP="00983DCC">
            <w:pPr>
              <w:rPr>
                <w:rFonts w:ascii="Avenir Next" w:eastAsia="Times New Roman" w:hAnsi="Avenir Next" w:cs="Times New Roman"/>
                <w:color w:val="A02B93" w:themeColor="accent5"/>
                <w:kern w:val="0"/>
                <w:sz w:val="20"/>
                <w:szCs w:val="20"/>
                <w14:ligatures w14:val="none"/>
              </w:rPr>
            </w:pPr>
          </w:p>
          <w:p w14:paraId="56BA79F2" w14:textId="77777777" w:rsidR="003454CD" w:rsidRDefault="003454CD" w:rsidP="00983DCC">
            <w:pPr>
              <w:rPr>
                <w:rFonts w:ascii="Avenir Next" w:eastAsia="Times New Roman" w:hAnsi="Avenir Next" w:cs="Times New Roman"/>
                <w:color w:val="A02B93" w:themeColor="accent5"/>
                <w:kern w:val="0"/>
                <w:sz w:val="20"/>
                <w:szCs w:val="20"/>
                <w14:ligatures w14:val="none"/>
              </w:rPr>
            </w:pPr>
          </w:p>
          <w:p w14:paraId="137D321E" w14:textId="3EE341C1" w:rsidR="003454CD" w:rsidRPr="00F07878" w:rsidRDefault="003454CD" w:rsidP="00983DCC">
            <w:pPr>
              <w:rPr>
                <w:rFonts w:ascii="Avenir Next" w:eastAsia="Times New Roman" w:hAnsi="Avenir Next" w:cs="Times New Roman"/>
                <w:color w:val="A02B93" w:themeColor="accent5"/>
                <w:kern w:val="0"/>
                <w:sz w:val="20"/>
                <w:szCs w:val="20"/>
                <w14:ligatures w14:val="none"/>
              </w:rPr>
            </w:pPr>
          </w:p>
        </w:tc>
        <w:tc>
          <w:tcPr>
            <w:tcW w:w="3243" w:type="dxa"/>
          </w:tcPr>
          <w:p w14:paraId="44F87207" w14:textId="3E1175DC" w:rsidR="007B4E7E" w:rsidRPr="00F07878" w:rsidRDefault="007B4E7E" w:rsidP="00983DCC">
            <w:pPr>
              <w:rPr>
                <w:rFonts w:ascii="Avenir Next" w:eastAsia="Times New Roman" w:hAnsi="Avenir Next" w:cs="Times New Roman"/>
                <w:color w:val="A02B93" w:themeColor="accent5"/>
                <w:kern w:val="0"/>
                <w:sz w:val="20"/>
                <w:szCs w:val="20"/>
                <w14:ligatures w14:val="none"/>
              </w:rPr>
            </w:pPr>
          </w:p>
        </w:tc>
      </w:tr>
      <w:tr w:rsidR="007B4E7E" w:rsidRPr="00F07878" w14:paraId="7FD181D6" w14:textId="77777777" w:rsidTr="003454CD">
        <w:trPr>
          <w:jc w:val="center"/>
        </w:trPr>
        <w:tc>
          <w:tcPr>
            <w:tcW w:w="4315" w:type="dxa"/>
            <w:vAlign w:val="center"/>
            <w:hideMark/>
          </w:tcPr>
          <w:p w14:paraId="22257EA7" w14:textId="77777777" w:rsidR="007B4E7E" w:rsidRPr="00F07878" w:rsidRDefault="007B4E7E"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Effect of hippocampal damage</w:t>
            </w:r>
          </w:p>
        </w:tc>
        <w:tc>
          <w:tcPr>
            <w:tcW w:w="3242" w:type="dxa"/>
          </w:tcPr>
          <w:p w14:paraId="53604D04" w14:textId="77777777" w:rsidR="007B4E7E" w:rsidRDefault="007B4E7E" w:rsidP="00983DCC">
            <w:pPr>
              <w:rPr>
                <w:rFonts w:ascii="Avenir Next" w:eastAsia="Times New Roman" w:hAnsi="Avenir Next" w:cs="Times New Roman"/>
                <w:color w:val="A02B93" w:themeColor="accent5"/>
                <w:kern w:val="0"/>
                <w:sz w:val="20"/>
                <w:szCs w:val="20"/>
                <w14:ligatures w14:val="none"/>
              </w:rPr>
            </w:pPr>
          </w:p>
          <w:p w14:paraId="6F153B57" w14:textId="77777777" w:rsidR="003454CD" w:rsidRDefault="003454CD" w:rsidP="00983DCC">
            <w:pPr>
              <w:rPr>
                <w:rFonts w:ascii="Avenir Next" w:eastAsia="Times New Roman" w:hAnsi="Avenir Next" w:cs="Times New Roman"/>
                <w:color w:val="A02B93" w:themeColor="accent5"/>
                <w:kern w:val="0"/>
                <w:sz w:val="20"/>
                <w:szCs w:val="20"/>
                <w14:ligatures w14:val="none"/>
              </w:rPr>
            </w:pPr>
          </w:p>
          <w:p w14:paraId="13789414" w14:textId="507799CC" w:rsidR="003454CD" w:rsidRPr="00F07878" w:rsidRDefault="003454CD" w:rsidP="00983DCC">
            <w:pPr>
              <w:rPr>
                <w:rFonts w:ascii="Avenir Next" w:eastAsia="Times New Roman" w:hAnsi="Avenir Next" w:cs="Times New Roman"/>
                <w:color w:val="A02B93" w:themeColor="accent5"/>
                <w:kern w:val="0"/>
                <w:sz w:val="20"/>
                <w:szCs w:val="20"/>
                <w14:ligatures w14:val="none"/>
              </w:rPr>
            </w:pPr>
          </w:p>
        </w:tc>
        <w:tc>
          <w:tcPr>
            <w:tcW w:w="3243" w:type="dxa"/>
          </w:tcPr>
          <w:p w14:paraId="13D57AB7" w14:textId="2F5E51DF" w:rsidR="007B4E7E" w:rsidRPr="00F07878" w:rsidRDefault="007B4E7E" w:rsidP="00983DCC">
            <w:pPr>
              <w:rPr>
                <w:rFonts w:ascii="Avenir Next" w:eastAsia="Times New Roman" w:hAnsi="Avenir Next" w:cs="Times New Roman"/>
                <w:color w:val="A02B93" w:themeColor="accent5"/>
                <w:kern w:val="0"/>
                <w:sz w:val="20"/>
                <w:szCs w:val="20"/>
                <w14:ligatures w14:val="none"/>
              </w:rPr>
            </w:pPr>
          </w:p>
        </w:tc>
      </w:tr>
      <w:tr w:rsidR="007B4E7E" w:rsidRPr="00F07878" w14:paraId="4A0B18E0" w14:textId="77777777" w:rsidTr="003454CD">
        <w:trPr>
          <w:jc w:val="center"/>
        </w:trPr>
        <w:tc>
          <w:tcPr>
            <w:tcW w:w="4315" w:type="dxa"/>
            <w:vAlign w:val="center"/>
            <w:hideMark/>
          </w:tcPr>
          <w:p w14:paraId="236EFA43" w14:textId="77777777" w:rsidR="007B4E7E" w:rsidRPr="00F07878" w:rsidRDefault="007B4E7E"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Example</w:t>
            </w:r>
          </w:p>
        </w:tc>
        <w:tc>
          <w:tcPr>
            <w:tcW w:w="3242" w:type="dxa"/>
          </w:tcPr>
          <w:p w14:paraId="38122777" w14:textId="77777777" w:rsidR="007B4E7E" w:rsidRDefault="007B4E7E" w:rsidP="00983DCC">
            <w:pPr>
              <w:rPr>
                <w:rFonts w:ascii="Avenir Next" w:eastAsia="Times New Roman" w:hAnsi="Avenir Next" w:cs="Times New Roman"/>
                <w:color w:val="A02B93" w:themeColor="accent5"/>
                <w:kern w:val="0"/>
                <w:sz w:val="20"/>
                <w:szCs w:val="20"/>
                <w14:ligatures w14:val="none"/>
              </w:rPr>
            </w:pPr>
          </w:p>
          <w:p w14:paraId="073DED1B" w14:textId="77777777" w:rsidR="003454CD" w:rsidRDefault="003454CD" w:rsidP="00983DCC">
            <w:pPr>
              <w:rPr>
                <w:rFonts w:ascii="Avenir Next" w:eastAsia="Times New Roman" w:hAnsi="Avenir Next" w:cs="Times New Roman"/>
                <w:color w:val="A02B93" w:themeColor="accent5"/>
                <w:kern w:val="0"/>
                <w:sz w:val="20"/>
                <w:szCs w:val="20"/>
                <w14:ligatures w14:val="none"/>
              </w:rPr>
            </w:pPr>
          </w:p>
          <w:p w14:paraId="73839834" w14:textId="0F785C23" w:rsidR="003454CD" w:rsidRPr="00F07878" w:rsidRDefault="003454CD" w:rsidP="00983DCC">
            <w:pPr>
              <w:rPr>
                <w:rFonts w:ascii="Avenir Next" w:eastAsia="Times New Roman" w:hAnsi="Avenir Next" w:cs="Times New Roman"/>
                <w:color w:val="A02B93" w:themeColor="accent5"/>
                <w:kern w:val="0"/>
                <w:sz w:val="20"/>
                <w:szCs w:val="20"/>
                <w14:ligatures w14:val="none"/>
              </w:rPr>
            </w:pPr>
          </w:p>
        </w:tc>
        <w:tc>
          <w:tcPr>
            <w:tcW w:w="3243" w:type="dxa"/>
          </w:tcPr>
          <w:p w14:paraId="1A73081E" w14:textId="17541362" w:rsidR="007B4E7E" w:rsidRPr="00F07878" w:rsidRDefault="007B4E7E" w:rsidP="00983DCC">
            <w:pPr>
              <w:rPr>
                <w:rFonts w:ascii="Avenir Next" w:eastAsia="Times New Roman" w:hAnsi="Avenir Next" w:cs="Times New Roman"/>
                <w:color w:val="A02B93" w:themeColor="accent5"/>
                <w:kern w:val="0"/>
                <w:sz w:val="20"/>
                <w:szCs w:val="20"/>
                <w14:ligatures w14:val="none"/>
              </w:rPr>
            </w:pPr>
          </w:p>
        </w:tc>
      </w:tr>
    </w:tbl>
    <w:p w14:paraId="2834A1BB" w14:textId="77777777" w:rsidR="00C91250" w:rsidRDefault="00C91250" w:rsidP="002B0447">
      <w:pPr>
        <w:rPr>
          <w:rFonts w:ascii="Avenir Next" w:eastAsia="Times New Roman" w:hAnsi="Avenir Next" w:cs="Times New Roman"/>
          <w:b/>
          <w:bCs/>
          <w:kern w:val="0"/>
          <w:sz w:val="20"/>
          <w:szCs w:val="20"/>
          <w14:ligatures w14:val="none"/>
        </w:rPr>
      </w:pPr>
    </w:p>
    <w:p w14:paraId="5A3A1729" w14:textId="77777777" w:rsidR="003454CD" w:rsidRPr="00F07878" w:rsidRDefault="003454CD" w:rsidP="002B0447">
      <w:pPr>
        <w:rPr>
          <w:rFonts w:ascii="Avenir Next" w:eastAsia="Times New Roman" w:hAnsi="Avenir Next" w:cs="Times New Roman"/>
          <w:b/>
          <w:bCs/>
          <w:kern w:val="0"/>
          <w:sz w:val="20"/>
          <w:szCs w:val="20"/>
          <w14:ligatures w14:val="none"/>
        </w:rPr>
      </w:pPr>
    </w:p>
    <w:p w14:paraId="6D4317A0" w14:textId="7AA85E3F"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 xml:space="preserve">Part </w:t>
      </w:r>
      <w:r w:rsidR="007B4E7E" w:rsidRPr="00F07878">
        <w:rPr>
          <w:rFonts w:ascii="Avenir Next" w:eastAsia="Times New Roman" w:hAnsi="Avenir Next" w:cs="Times New Roman"/>
          <w:b/>
          <w:bCs/>
          <w:kern w:val="0"/>
          <w:sz w:val="20"/>
          <w:szCs w:val="20"/>
          <w14:ligatures w14:val="none"/>
        </w:rPr>
        <w:t>C</w:t>
      </w:r>
      <w:r w:rsidRPr="00F07878">
        <w:rPr>
          <w:rFonts w:ascii="Avenir Next" w:eastAsia="Times New Roman" w:hAnsi="Avenir Next" w:cs="Times New Roman"/>
          <w:b/>
          <w:bCs/>
          <w:kern w:val="0"/>
          <w:sz w:val="20"/>
          <w:szCs w:val="20"/>
          <w14:ligatures w14:val="none"/>
        </w:rPr>
        <w:t>:</w:t>
      </w:r>
      <w:r w:rsidRPr="00F07878">
        <w:rPr>
          <w:rFonts w:ascii="Avenir Next" w:eastAsia="Times New Roman" w:hAnsi="Avenir Next" w:cs="Times New Roman"/>
          <w:kern w:val="0"/>
          <w:sz w:val="20"/>
          <w:szCs w:val="20"/>
          <w14:ligatures w14:val="none"/>
        </w:rPr>
        <w:t xml:space="preserve"> Complete the table comparing sleep stages.</w:t>
      </w:r>
    </w:p>
    <w:p w14:paraId="7D6778A1" w14:textId="77777777" w:rsidR="005B1991" w:rsidRPr="00F07878" w:rsidRDefault="005B1991" w:rsidP="002B0447">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4225"/>
        <w:gridCol w:w="3287"/>
        <w:gridCol w:w="3288"/>
      </w:tblGrid>
      <w:tr w:rsidR="002B0447" w:rsidRPr="00F07878" w14:paraId="51A79584" w14:textId="77777777" w:rsidTr="00C91250">
        <w:trPr>
          <w:jc w:val="center"/>
        </w:trPr>
        <w:tc>
          <w:tcPr>
            <w:tcW w:w="4225" w:type="dxa"/>
            <w:hideMark/>
          </w:tcPr>
          <w:p w14:paraId="41EE4B70" w14:textId="77777777"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Feature</w:t>
            </w:r>
          </w:p>
        </w:tc>
        <w:tc>
          <w:tcPr>
            <w:tcW w:w="3287" w:type="dxa"/>
            <w:hideMark/>
          </w:tcPr>
          <w:p w14:paraId="6DD0DA55" w14:textId="03A5DCA9"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Deep Sleep</w:t>
            </w:r>
          </w:p>
        </w:tc>
        <w:tc>
          <w:tcPr>
            <w:tcW w:w="3288" w:type="dxa"/>
            <w:hideMark/>
          </w:tcPr>
          <w:p w14:paraId="0054D622" w14:textId="77777777" w:rsidR="002B0447" w:rsidRPr="00F07878" w:rsidRDefault="002B0447" w:rsidP="00F86BCD">
            <w:pPr>
              <w:jc w:val="center"/>
              <w:rPr>
                <w:rFonts w:ascii="Avenir Next" w:eastAsia="Times New Roman" w:hAnsi="Avenir Next" w:cs="Times New Roman"/>
                <w:b/>
                <w:bCs/>
                <w:kern w:val="0"/>
                <w:sz w:val="20"/>
                <w:szCs w:val="20"/>
                <w14:ligatures w14:val="none"/>
              </w:rPr>
            </w:pPr>
            <w:r w:rsidRPr="00F07878">
              <w:rPr>
                <w:rFonts w:ascii="Avenir Next" w:eastAsia="Times New Roman" w:hAnsi="Avenir Next" w:cs="Times New Roman"/>
                <w:b/>
                <w:bCs/>
                <w:kern w:val="0"/>
                <w:sz w:val="20"/>
                <w:szCs w:val="20"/>
                <w14:ligatures w14:val="none"/>
              </w:rPr>
              <w:t>REM Sleep</w:t>
            </w:r>
          </w:p>
        </w:tc>
      </w:tr>
      <w:tr w:rsidR="00C91250" w:rsidRPr="00F07878" w14:paraId="75E2C958" w14:textId="77777777" w:rsidTr="003454CD">
        <w:trPr>
          <w:jc w:val="center"/>
        </w:trPr>
        <w:tc>
          <w:tcPr>
            <w:tcW w:w="4225" w:type="dxa"/>
            <w:vAlign w:val="center"/>
            <w:hideMark/>
          </w:tcPr>
          <w:p w14:paraId="251FC784" w14:textId="77777777" w:rsidR="00C91250" w:rsidRPr="00F07878" w:rsidRDefault="00C91250"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EEG wave pattern</w:t>
            </w:r>
          </w:p>
        </w:tc>
        <w:tc>
          <w:tcPr>
            <w:tcW w:w="3287" w:type="dxa"/>
          </w:tcPr>
          <w:p w14:paraId="3868717E" w14:textId="77777777" w:rsidR="00C91250" w:rsidRDefault="00C91250" w:rsidP="00C91250">
            <w:pPr>
              <w:rPr>
                <w:rFonts w:ascii="Avenir Next" w:eastAsia="Times New Roman" w:hAnsi="Avenir Next" w:cs="Times New Roman"/>
                <w:color w:val="A02B93" w:themeColor="accent5"/>
                <w:kern w:val="0"/>
                <w:sz w:val="20"/>
                <w:szCs w:val="20"/>
                <w14:ligatures w14:val="none"/>
              </w:rPr>
            </w:pPr>
          </w:p>
          <w:p w14:paraId="60C0F65C" w14:textId="77777777" w:rsidR="003454CD" w:rsidRDefault="003454CD" w:rsidP="00C91250">
            <w:pPr>
              <w:rPr>
                <w:rFonts w:ascii="Avenir Next" w:eastAsia="Times New Roman" w:hAnsi="Avenir Next" w:cs="Times New Roman"/>
                <w:color w:val="A02B93" w:themeColor="accent5"/>
                <w:kern w:val="0"/>
                <w:sz w:val="20"/>
                <w:szCs w:val="20"/>
                <w14:ligatures w14:val="none"/>
              </w:rPr>
            </w:pPr>
          </w:p>
          <w:p w14:paraId="4F35DDA8" w14:textId="2D7FBEEE" w:rsidR="003454CD" w:rsidRPr="00F07878" w:rsidRDefault="003454CD" w:rsidP="00C91250">
            <w:pPr>
              <w:rPr>
                <w:rFonts w:ascii="Avenir Next" w:eastAsia="Times New Roman" w:hAnsi="Avenir Next" w:cs="Times New Roman"/>
                <w:color w:val="A02B93" w:themeColor="accent5"/>
                <w:kern w:val="0"/>
                <w:sz w:val="20"/>
                <w:szCs w:val="20"/>
                <w14:ligatures w14:val="none"/>
              </w:rPr>
            </w:pPr>
          </w:p>
        </w:tc>
        <w:tc>
          <w:tcPr>
            <w:tcW w:w="3288" w:type="dxa"/>
          </w:tcPr>
          <w:p w14:paraId="6085538A" w14:textId="7BA2BED4" w:rsidR="00C91250" w:rsidRPr="00F07878" w:rsidRDefault="00C91250" w:rsidP="00C91250">
            <w:pPr>
              <w:rPr>
                <w:rFonts w:ascii="Avenir Next" w:eastAsia="Times New Roman" w:hAnsi="Avenir Next" w:cs="Times New Roman"/>
                <w:color w:val="A02B93" w:themeColor="accent5"/>
                <w:kern w:val="0"/>
                <w:sz w:val="20"/>
                <w:szCs w:val="20"/>
                <w14:ligatures w14:val="none"/>
              </w:rPr>
            </w:pPr>
          </w:p>
        </w:tc>
      </w:tr>
      <w:tr w:rsidR="00C91250" w:rsidRPr="00F07878" w14:paraId="40204CA7" w14:textId="77777777" w:rsidTr="003454CD">
        <w:trPr>
          <w:jc w:val="center"/>
        </w:trPr>
        <w:tc>
          <w:tcPr>
            <w:tcW w:w="4225" w:type="dxa"/>
            <w:vAlign w:val="center"/>
            <w:hideMark/>
          </w:tcPr>
          <w:p w14:paraId="18532A9C" w14:textId="77777777" w:rsidR="00C91250" w:rsidRPr="00F07878" w:rsidRDefault="00C91250"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Muscle tone</w:t>
            </w:r>
          </w:p>
        </w:tc>
        <w:tc>
          <w:tcPr>
            <w:tcW w:w="3287" w:type="dxa"/>
          </w:tcPr>
          <w:p w14:paraId="6159DEE3" w14:textId="77777777" w:rsidR="00C91250" w:rsidRDefault="00C91250" w:rsidP="00C91250">
            <w:pPr>
              <w:rPr>
                <w:rFonts w:ascii="Avenir Next" w:eastAsia="Times New Roman" w:hAnsi="Avenir Next" w:cs="Times New Roman"/>
                <w:color w:val="A02B93" w:themeColor="accent5"/>
                <w:kern w:val="0"/>
                <w:sz w:val="20"/>
                <w:szCs w:val="20"/>
                <w14:ligatures w14:val="none"/>
              </w:rPr>
            </w:pPr>
          </w:p>
          <w:p w14:paraId="5C31E2DE" w14:textId="77777777" w:rsidR="003454CD" w:rsidRDefault="003454CD" w:rsidP="00C91250">
            <w:pPr>
              <w:rPr>
                <w:rFonts w:ascii="Avenir Next" w:eastAsia="Times New Roman" w:hAnsi="Avenir Next" w:cs="Times New Roman"/>
                <w:color w:val="A02B93" w:themeColor="accent5"/>
                <w:kern w:val="0"/>
                <w:sz w:val="20"/>
                <w:szCs w:val="20"/>
                <w14:ligatures w14:val="none"/>
              </w:rPr>
            </w:pPr>
          </w:p>
          <w:p w14:paraId="49965D0A" w14:textId="79E27DA4" w:rsidR="003454CD" w:rsidRPr="00F07878" w:rsidRDefault="003454CD" w:rsidP="00C91250">
            <w:pPr>
              <w:rPr>
                <w:rFonts w:ascii="Avenir Next" w:eastAsia="Times New Roman" w:hAnsi="Avenir Next" w:cs="Times New Roman"/>
                <w:color w:val="A02B93" w:themeColor="accent5"/>
                <w:kern w:val="0"/>
                <w:sz w:val="20"/>
                <w:szCs w:val="20"/>
                <w14:ligatures w14:val="none"/>
              </w:rPr>
            </w:pPr>
          </w:p>
        </w:tc>
        <w:tc>
          <w:tcPr>
            <w:tcW w:w="3288" w:type="dxa"/>
          </w:tcPr>
          <w:p w14:paraId="287C3595" w14:textId="18CC8A4D" w:rsidR="00C91250" w:rsidRPr="00F07878" w:rsidRDefault="00C91250" w:rsidP="00C91250">
            <w:pPr>
              <w:rPr>
                <w:rFonts w:ascii="Avenir Next" w:eastAsia="Times New Roman" w:hAnsi="Avenir Next" w:cs="Times New Roman"/>
                <w:color w:val="A02B93" w:themeColor="accent5"/>
                <w:kern w:val="0"/>
                <w:sz w:val="20"/>
                <w:szCs w:val="20"/>
                <w14:ligatures w14:val="none"/>
              </w:rPr>
            </w:pPr>
          </w:p>
        </w:tc>
      </w:tr>
      <w:tr w:rsidR="00C91250" w:rsidRPr="00F07878" w14:paraId="46B36051" w14:textId="77777777" w:rsidTr="003454CD">
        <w:trPr>
          <w:jc w:val="center"/>
        </w:trPr>
        <w:tc>
          <w:tcPr>
            <w:tcW w:w="4225" w:type="dxa"/>
            <w:vAlign w:val="center"/>
            <w:hideMark/>
          </w:tcPr>
          <w:p w14:paraId="32296CFF" w14:textId="77777777" w:rsidR="00C91250" w:rsidRPr="00F07878" w:rsidRDefault="00C91250"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Dreaming common?</w:t>
            </w:r>
          </w:p>
        </w:tc>
        <w:tc>
          <w:tcPr>
            <w:tcW w:w="3287" w:type="dxa"/>
          </w:tcPr>
          <w:p w14:paraId="28DD1F22" w14:textId="77777777" w:rsidR="00C91250" w:rsidRDefault="00C91250" w:rsidP="00C91250">
            <w:pPr>
              <w:rPr>
                <w:rFonts w:ascii="Avenir Next" w:eastAsia="Times New Roman" w:hAnsi="Avenir Next" w:cs="Times New Roman"/>
                <w:color w:val="A02B93" w:themeColor="accent5"/>
                <w:kern w:val="0"/>
                <w:sz w:val="20"/>
                <w:szCs w:val="20"/>
                <w14:ligatures w14:val="none"/>
              </w:rPr>
            </w:pPr>
          </w:p>
          <w:p w14:paraId="114A72E0" w14:textId="77777777" w:rsidR="003454CD" w:rsidRDefault="003454CD" w:rsidP="00C91250">
            <w:pPr>
              <w:rPr>
                <w:rFonts w:ascii="Avenir Next" w:eastAsia="Times New Roman" w:hAnsi="Avenir Next" w:cs="Times New Roman"/>
                <w:color w:val="A02B93" w:themeColor="accent5"/>
                <w:kern w:val="0"/>
                <w:sz w:val="20"/>
                <w:szCs w:val="20"/>
                <w14:ligatures w14:val="none"/>
              </w:rPr>
            </w:pPr>
          </w:p>
          <w:p w14:paraId="7A4753AA" w14:textId="37AF172E" w:rsidR="003454CD" w:rsidRPr="00F07878" w:rsidRDefault="003454CD" w:rsidP="00C91250">
            <w:pPr>
              <w:rPr>
                <w:rFonts w:ascii="Avenir Next" w:eastAsia="Times New Roman" w:hAnsi="Avenir Next" w:cs="Times New Roman"/>
                <w:color w:val="A02B93" w:themeColor="accent5"/>
                <w:kern w:val="0"/>
                <w:sz w:val="20"/>
                <w:szCs w:val="20"/>
                <w14:ligatures w14:val="none"/>
              </w:rPr>
            </w:pPr>
          </w:p>
        </w:tc>
        <w:tc>
          <w:tcPr>
            <w:tcW w:w="3288" w:type="dxa"/>
          </w:tcPr>
          <w:p w14:paraId="1D61A994" w14:textId="00FAFC56" w:rsidR="00C91250" w:rsidRPr="00F07878" w:rsidRDefault="00C91250" w:rsidP="00C91250">
            <w:pPr>
              <w:rPr>
                <w:rFonts w:ascii="Avenir Next" w:eastAsia="Times New Roman" w:hAnsi="Avenir Next" w:cs="Times New Roman"/>
                <w:color w:val="A02B93" w:themeColor="accent5"/>
                <w:kern w:val="0"/>
                <w:sz w:val="20"/>
                <w:szCs w:val="20"/>
                <w14:ligatures w14:val="none"/>
              </w:rPr>
            </w:pPr>
          </w:p>
        </w:tc>
      </w:tr>
      <w:tr w:rsidR="00C91250" w:rsidRPr="00F07878" w14:paraId="33585DBA" w14:textId="77777777" w:rsidTr="003454CD">
        <w:trPr>
          <w:jc w:val="center"/>
        </w:trPr>
        <w:tc>
          <w:tcPr>
            <w:tcW w:w="4225" w:type="dxa"/>
            <w:vAlign w:val="center"/>
            <w:hideMark/>
          </w:tcPr>
          <w:p w14:paraId="6A82DD30" w14:textId="77777777" w:rsidR="00C91250" w:rsidRPr="00F07878" w:rsidRDefault="00C91250"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Predominant role in memory consolidation</w:t>
            </w:r>
          </w:p>
        </w:tc>
        <w:tc>
          <w:tcPr>
            <w:tcW w:w="3287" w:type="dxa"/>
          </w:tcPr>
          <w:p w14:paraId="6F7E20B4" w14:textId="77777777" w:rsidR="00C91250" w:rsidRDefault="00C91250" w:rsidP="00C91250">
            <w:pPr>
              <w:rPr>
                <w:rFonts w:ascii="Avenir Next" w:eastAsia="Times New Roman" w:hAnsi="Avenir Next" w:cs="Times New Roman"/>
                <w:color w:val="A02B93" w:themeColor="accent5"/>
                <w:kern w:val="0"/>
                <w:sz w:val="20"/>
                <w:szCs w:val="20"/>
                <w14:ligatures w14:val="none"/>
              </w:rPr>
            </w:pPr>
          </w:p>
          <w:p w14:paraId="6C4F501B" w14:textId="77777777" w:rsidR="003454CD" w:rsidRDefault="003454CD" w:rsidP="00C91250">
            <w:pPr>
              <w:rPr>
                <w:rFonts w:ascii="Avenir Next" w:eastAsia="Times New Roman" w:hAnsi="Avenir Next" w:cs="Times New Roman"/>
                <w:color w:val="A02B93" w:themeColor="accent5"/>
                <w:kern w:val="0"/>
                <w:sz w:val="20"/>
                <w:szCs w:val="20"/>
                <w14:ligatures w14:val="none"/>
              </w:rPr>
            </w:pPr>
          </w:p>
          <w:p w14:paraId="396C6B81" w14:textId="03E4FFA6" w:rsidR="003454CD" w:rsidRPr="00F07878" w:rsidRDefault="003454CD" w:rsidP="00C91250">
            <w:pPr>
              <w:rPr>
                <w:rFonts w:ascii="Avenir Next" w:eastAsia="Times New Roman" w:hAnsi="Avenir Next" w:cs="Times New Roman"/>
                <w:color w:val="A02B93" w:themeColor="accent5"/>
                <w:kern w:val="0"/>
                <w:sz w:val="20"/>
                <w:szCs w:val="20"/>
                <w14:ligatures w14:val="none"/>
              </w:rPr>
            </w:pPr>
          </w:p>
        </w:tc>
        <w:tc>
          <w:tcPr>
            <w:tcW w:w="3288" w:type="dxa"/>
          </w:tcPr>
          <w:p w14:paraId="0F651161" w14:textId="5319126F" w:rsidR="00C91250" w:rsidRPr="00F07878" w:rsidRDefault="00C91250" w:rsidP="00C91250">
            <w:pPr>
              <w:rPr>
                <w:rFonts w:ascii="Avenir Next" w:eastAsia="Times New Roman" w:hAnsi="Avenir Next" w:cs="Times New Roman"/>
                <w:color w:val="A02B93" w:themeColor="accent5"/>
                <w:kern w:val="0"/>
                <w:sz w:val="20"/>
                <w:szCs w:val="20"/>
                <w14:ligatures w14:val="none"/>
              </w:rPr>
            </w:pPr>
          </w:p>
        </w:tc>
      </w:tr>
      <w:tr w:rsidR="00C91250" w:rsidRPr="00F07878" w14:paraId="016708DE" w14:textId="77777777" w:rsidTr="003454CD">
        <w:trPr>
          <w:jc w:val="center"/>
        </w:trPr>
        <w:tc>
          <w:tcPr>
            <w:tcW w:w="4225" w:type="dxa"/>
            <w:vAlign w:val="center"/>
            <w:hideMark/>
          </w:tcPr>
          <w:p w14:paraId="65506664" w14:textId="77777777" w:rsidR="00C91250" w:rsidRPr="00F07878" w:rsidRDefault="00C91250" w:rsidP="003454CD">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What happens if this stage is disrupted?</w:t>
            </w:r>
          </w:p>
        </w:tc>
        <w:tc>
          <w:tcPr>
            <w:tcW w:w="3287" w:type="dxa"/>
          </w:tcPr>
          <w:p w14:paraId="57BBCA11" w14:textId="77777777" w:rsidR="00C91250" w:rsidRDefault="00C91250" w:rsidP="00C91250">
            <w:pPr>
              <w:rPr>
                <w:rFonts w:ascii="Avenir Next" w:eastAsia="Times New Roman" w:hAnsi="Avenir Next" w:cs="Times New Roman"/>
                <w:color w:val="A02B93" w:themeColor="accent5"/>
                <w:kern w:val="0"/>
                <w:sz w:val="20"/>
                <w:szCs w:val="20"/>
                <w14:ligatures w14:val="none"/>
              </w:rPr>
            </w:pPr>
          </w:p>
          <w:p w14:paraId="77541C7D" w14:textId="77777777" w:rsidR="003454CD" w:rsidRDefault="003454CD" w:rsidP="00C91250">
            <w:pPr>
              <w:rPr>
                <w:rFonts w:ascii="Avenir Next" w:eastAsia="Times New Roman" w:hAnsi="Avenir Next" w:cs="Times New Roman"/>
                <w:color w:val="A02B93" w:themeColor="accent5"/>
                <w:kern w:val="0"/>
                <w:sz w:val="20"/>
                <w:szCs w:val="20"/>
                <w14:ligatures w14:val="none"/>
              </w:rPr>
            </w:pPr>
          </w:p>
          <w:p w14:paraId="5874F267" w14:textId="7D6022E2" w:rsidR="003454CD" w:rsidRPr="00F07878" w:rsidRDefault="003454CD" w:rsidP="00C91250">
            <w:pPr>
              <w:rPr>
                <w:rFonts w:ascii="Avenir Next" w:eastAsia="Times New Roman" w:hAnsi="Avenir Next" w:cs="Times New Roman"/>
                <w:color w:val="A02B93" w:themeColor="accent5"/>
                <w:kern w:val="0"/>
                <w:sz w:val="20"/>
                <w:szCs w:val="20"/>
                <w14:ligatures w14:val="none"/>
              </w:rPr>
            </w:pPr>
          </w:p>
        </w:tc>
        <w:tc>
          <w:tcPr>
            <w:tcW w:w="3288" w:type="dxa"/>
          </w:tcPr>
          <w:p w14:paraId="19843EB9" w14:textId="4425E8C8" w:rsidR="00C91250" w:rsidRPr="00F07878" w:rsidRDefault="00C91250" w:rsidP="00C91250">
            <w:pPr>
              <w:rPr>
                <w:rFonts w:ascii="Avenir Next" w:eastAsia="Times New Roman" w:hAnsi="Avenir Next" w:cs="Times New Roman"/>
                <w:color w:val="A02B93" w:themeColor="accent5"/>
                <w:kern w:val="0"/>
                <w:sz w:val="20"/>
                <w:szCs w:val="20"/>
                <w14:ligatures w14:val="none"/>
              </w:rPr>
            </w:pPr>
          </w:p>
        </w:tc>
      </w:tr>
    </w:tbl>
    <w:p w14:paraId="0060AC95" w14:textId="77777777" w:rsidR="00726A98" w:rsidRPr="00F07878" w:rsidRDefault="00726A98" w:rsidP="002B0447">
      <w:pPr>
        <w:rPr>
          <w:rFonts w:ascii="Avenir Next" w:eastAsia="Times New Roman" w:hAnsi="Avenir Next" w:cs="Times New Roman"/>
          <w:kern w:val="0"/>
          <w:sz w:val="20"/>
          <w:szCs w:val="20"/>
          <w14:ligatures w14:val="none"/>
        </w:rPr>
      </w:pPr>
    </w:p>
    <w:p w14:paraId="5E73B4A3" w14:textId="77777777" w:rsidR="00831CA0" w:rsidRPr="00F07878" w:rsidRDefault="00831CA0">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br w:type="page"/>
      </w:r>
    </w:p>
    <w:p w14:paraId="23F0FFA2" w14:textId="283A69EA" w:rsidR="002B0447" w:rsidRPr="00F07878" w:rsidRDefault="00605B3F"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lastRenderedPageBreak/>
        <w:t>4.</w:t>
      </w:r>
      <w:r w:rsidR="002B0447" w:rsidRPr="00F07878">
        <w:rPr>
          <w:rFonts w:ascii="Avenir Next" w:eastAsia="Times New Roman" w:hAnsi="Avenir Next" w:cs="Times New Roman"/>
          <w:b/>
          <w:bCs/>
          <w:kern w:val="0"/>
          <w14:ligatures w14:val="none"/>
        </w:rPr>
        <w:t xml:space="preserve"> Sleep, RAS, and Monoamine Neurotransmitters</w:t>
      </w:r>
    </w:p>
    <w:p w14:paraId="056BA018" w14:textId="5966D143" w:rsidR="00605B3F"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Briefly describe three hypotheses related to our need for sleep; Describe the RAS and wakefulness; Recall which neurotransmitters are important during wakefulness and sleep; Describe how caffeine affects sleep; Know the effects of a lack of sleep; Explain the effects of different levels of serotonin, norepinephrine, and dopamine</w:t>
      </w:r>
    </w:p>
    <w:p w14:paraId="6F8BAC03" w14:textId="08357239"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Understand</w:t>
      </w:r>
    </w:p>
    <w:p w14:paraId="72E2A095" w14:textId="77777777" w:rsidR="00605B3F" w:rsidRPr="00F07878" w:rsidRDefault="00605B3F" w:rsidP="002B0447">
      <w:pPr>
        <w:rPr>
          <w:rFonts w:ascii="Avenir Next" w:eastAsia="Times New Roman" w:hAnsi="Avenir Next" w:cs="Times New Roman"/>
          <w:kern w:val="0"/>
          <w:sz w:val="20"/>
          <w:szCs w:val="20"/>
          <w14:ligatures w14:val="none"/>
        </w:rPr>
      </w:pPr>
    </w:p>
    <w:p w14:paraId="39446598" w14:textId="77777777" w:rsidR="00E87C7E" w:rsidRPr="00F07878" w:rsidRDefault="00E87C7E" w:rsidP="00E87C7E">
      <w:pPr>
        <w:spacing w:before="120"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Determine whether each statement is TRUE or FALSE. If the statement is false, rewrite the statement to make it correct.</w:t>
      </w:r>
    </w:p>
    <w:p w14:paraId="14DB0079" w14:textId="77777777" w:rsidR="00832968" w:rsidRPr="00F07878" w:rsidRDefault="00832968" w:rsidP="002B0447">
      <w:pPr>
        <w:rPr>
          <w:rFonts w:ascii="Avenir Next" w:eastAsia="Times New Roman" w:hAnsi="Avenir Next" w:cs="Times New Roman"/>
          <w:kern w:val="0"/>
          <w:sz w:val="20"/>
          <w:szCs w:val="20"/>
          <w14:ligatures w14:val="none"/>
        </w:rPr>
      </w:pPr>
    </w:p>
    <w:p w14:paraId="2E2C45EE"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1. True or False: The reticular activating system (RAS) is a network of neurons located primarily in the brainstem that promotes wakefulness through ascending projections to the thalamus and cerebral cortex.</w:t>
      </w:r>
    </w:p>
    <w:p w14:paraId="7383930D"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19AD4087"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2. True or False: Adenosine is a chemical that accumulates in the brain during sleep, creating increasing pressure to wake up.</w:t>
      </w:r>
    </w:p>
    <w:p w14:paraId="2691369D"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w:t>
      </w:r>
      <w:r w:rsidRPr="00F07878">
        <w:rPr>
          <w:rFonts w:ascii="Avenir Next" w:hAnsi="Avenir Next"/>
        </w:rPr>
        <w:t xml:space="preserve"> </w:t>
      </w:r>
      <w:r w:rsidRPr="00F07878">
        <w:rPr>
          <w:rFonts w:ascii="Avenir Next" w:eastAsia="Times New Roman" w:hAnsi="Avenir Next" w:cs="Times New Roman"/>
          <w:kern w:val="0"/>
          <w:sz w:val="20"/>
          <w:szCs w:val="20"/>
          <w14:ligatures w14:val="none"/>
        </w:rPr>
        <w:t>accumulates in the brain during wakefulness _</w:t>
      </w:r>
    </w:p>
    <w:p w14:paraId="2BE8E806"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3. True or False: Caffeine promotes wakefulness by competitively blocking adenosine receptors, preventing adenosine's inhibitory effect on neuronal activity.</w:t>
      </w:r>
    </w:p>
    <w:p w14:paraId="2119F07E"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7B2BE218"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4. True or False: The sleep-to-forget hypothesis proposes that sleep allows the brain to get rid of unnecessary or irrelevant information.</w:t>
      </w:r>
    </w:p>
    <w:p w14:paraId="5D8DA821"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1E77EC1B"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5. True or False: The sleep-to-remember hypothesis proposes that sleep allows the brain to consolidate memories and process the experiences of the day.</w:t>
      </w:r>
    </w:p>
    <w:p w14:paraId="79A993C8"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799766E6"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6. True or False: Chronic sleep deprivation is associated with impaired immune function, increased cardiovascular disease risk, and improved emotional regulation due to increased activity in the prefrontal cortex.</w:t>
      </w:r>
    </w:p>
    <w:p w14:paraId="40538083"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5E75FE46" w14:textId="7978B279"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7. True or False: Low levels of serotonin are associated with elevated mood, emotional stability, and a sense of well-being</w:t>
      </w:r>
      <w:r w:rsidR="00F65229">
        <w:rPr>
          <w:rFonts w:ascii="Avenir Next" w:eastAsia="Times New Roman" w:hAnsi="Avenir Next" w:cs="Times New Roman"/>
          <w:kern w:val="0"/>
          <w:sz w:val="20"/>
          <w:szCs w:val="20"/>
          <w14:ligatures w14:val="none"/>
        </w:rPr>
        <w:t>.</w:t>
      </w:r>
    </w:p>
    <w:p w14:paraId="6FA8B7B7"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369CE416"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8. True or False: Norepinephrine plays a role in alertness, attention, and the stress response in the CNS, and abnormally low levels are associated with depression and difficulty concentrating.</w:t>
      </w:r>
    </w:p>
    <w:p w14:paraId="3BE6FC87"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2772AD66"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9. True or False: High levels of dopamine are generally associated with decreased motivation and motor deficits.</w:t>
      </w:r>
    </w:p>
    <w:p w14:paraId="7572DA2C"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5228CC0F"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10. True or False: During REM sleep, the brain is characterized by high-amplitude, low-frequency delta waves that are distinctly different from the waking EEG pattern.</w:t>
      </w:r>
    </w:p>
    <w:p w14:paraId="022941E1"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03D113D5"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lastRenderedPageBreak/>
        <w:t>11. True or False: Sleep deprivation selectively impairs the prefrontal cortex, reducing the brain's ability to suppress impulsive reward-seeking behavior.</w:t>
      </w:r>
    </w:p>
    <w:p w14:paraId="06F2839D"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20AFCF1B"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12. True or False: Serotonin, norepinephrine, and dopamine all belong to a class of neurotransmitters called monoamines, and imbalances in all three are implicated in mood and psychiatric disorders.</w:t>
      </w:r>
    </w:p>
    <w:p w14:paraId="13A9086B" w14:textId="77777777" w:rsidR="00657FF8" w:rsidRPr="00F07878" w:rsidRDefault="00657FF8" w:rsidP="00657FF8">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Correction if false: ___________________________________</w:t>
      </w:r>
    </w:p>
    <w:p w14:paraId="20C41AE4" w14:textId="77777777" w:rsidR="003454CD" w:rsidRDefault="003454CD" w:rsidP="002B0447">
      <w:pPr>
        <w:rPr>
          <w:rFonts w:ascii="Avenir Next" w:eastAsia="Times New Roman" w:hAnsi="Avenir Next" w:cs="Times New Roman"/>
          <w:kern w:val="0"/>
          <w:sz w:val="20"/>
          <w:szCs w:val="20"/>
          <w14:ligatures w14:val="none"/>
        </w:rPr>
      </w:pPr>
    </w:p>
    <w:p w14:paraId="6C685364" w14:textId="28A36E1D" w:rsidR="002B0447" w:rsidRPr="00F07878" w:rsidRDefault="00B02FDC"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5.</w:t>
      </w:r>
      <w:r w:rsidR="002B0447" w:rsidRPr="00F07878">
        <w:rPr>
          <w:rFonts w:ascii="Avenir Next" w:eastAsia="Times New Roman" w:hAnsi="Avenir Next" w:cs="Times New Roman"/>
          <w:b/>
          <w:bCs/>
          <w:kern w:val="0"/>
          <w14:ligatures w14:val="none"/>
        </w:rPr>
        <w:t xml:space="preserve"> Visceral Reflex Arc</w:t>
      </w:r>
    </w:p>
    <w:p w14:paraId="3788AFAB" w14:textId="7519220C" w:rsidR="00B02FDC"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a visceral reflex arc; Differentiate between long and short reflexes; Briefly discuss higher levels of autonomic control</w:t>
      </w:r>
    </w:p>
    <w:p w14:paraId="79540D6C" w14:textId="7CAA97A6"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Analyze</w:t>
      </w:r>
    </w:p>
    <w:p w14:paraId="432A4517" w14:textId="77777777" w:rsidR="00B02FDC" w:rsidRPr="00F07878" w:rsidRDefault="00B02FDC" w:rsidP="002B0447">
      <w:pPr>
        <w:rPr>
          <w:rFonts w:ascii="Avenir Next" w:eastAsia="Times New Roman" w:hAnsi="Avenir Next" w:cs="Times New Roman"/>
          <w:kern w:val="0"/>
          <w:sz w:val="20"/>
          <w:szCs w:val="20"/>
          <w14:ligatures w14:val="none"/>
        </w:rPr>
      </w:pPr>
    </w:p>
    <w:p w14:paraId="2893F03B" w14:textId="6D8490BA"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A:</w:t>
      </w:r>
      <w:r w:rsidRPr="00F07878">
        <w:rPr>
          <w:rFonts w:ascii="Avenir Next" w:eastAsia="Times New Roman" w:hAnsi="Avenir Next" w:cs="Times New Roman"/>
          <w:kern w:val="0"/>
          <w:sz w:val="20"/>
          <w:szCs w:val="20"/>
          <w14:ligatures w14:val="none"/>
        </w:rPr>
        <w:t xml:space="preserve"> </w:t>
      </w:r>
      <w:r w:rsidR="00C91EA5">
        <w:rPr>
          <w:rFonts w:ascii="Avenir Next" w:eastAsia="Times New Roman" w:hAnsi="Avenir Next" w:cs="Times New Roman"/>
          <w:kern w:val="0"/>
          <w:sz w:val="20"/>
          <w:szCs w:val="20"/>
          <w14:ligatures w14:val="none"/>
        </w:rPr>
        <w:t xml:space="preserve">Fill in </w:t>
      </w:r>
      <w:r w:rsidRPr="00F07878">
        <w:rPr>
          <w:rFonts w:ascii="Avenir Next" w:eastAsia="Times New Roman" w:hAnsi="Avenir Next" w:cs="Times New Roman"/>
          <w:kern w:val="0"/>
          <w:sz w:val="20"/>
          <w:szCs w:val="20"/>
          <w14:ligatures w14:val="none"/>
        </w:rPr>
        <w:t xml:space="preserve">each blank in the </w:t>
      </w:r>
      <w:r w:rsidR="00D059D1" w:rsidRPr="00F07878">
        <w:rPr>
          <w:rFonts w:ascii="Avenir Next" w:eastAsia="Times New Roman" w:hAnsi="Avenir Next" w:cs="Times New Roman"/>
          <w:kern w:val="0"/>
          <w:sz w:val="20"/>
          <w:szCs w:val="20"/>
          <w14:ligatures w14:val="none"/>
        </w:rPr>
        <w:t xml:space="preserve">long </w:t>
      </w:r>
      <w:r w:rsidRPr="00F07878">
        <w:rPr>
          <w:rFonts w:ascii="Avenir Next" w:eastAsia="Times New Roman" w:hAnsi="Avenir Next" w:cs="Times New Roman"/>
          <w:kern w:val="0"/>
          <w:sz w:val="20"/>
          <w:szCs w:val="20"/>
          <w14:ligatures w14:val="none"/>
        </w:rPr>
        <w:t>visceral reflex arc sequence below</w:t>
      </w:r>
      <w:r w:rsidR="00D059D1" w:rsidRPr="00F07878">
        <w:rPr>
          <w:rFonts w:ascii="Avenir Next" w:eastAsia="Times New Roman" w:hAnsi="Avenir Next" w:cs="Times New Roman"/>
          <w:kern w:val="0"/>
          <w:sz w:val="20"/>
          <w:szCs w:val="20"/>
          <w14:ligatures w14:val="none"/>
        </w:rPr>
        <w:t>.</w:t>
      </w:r>
    </w:p>
    <w:p w14:paraId="496BB0C9" w14:textId="77777777" w:rsidR="00C91EA5" w:rsidRDefault="00C91EA5" w:rsidP="002B0447">
      <w:pPr>
        <w:rPr>
          <w:rFonts w:ascii="Avenir Next" w:eastAsia="Times New Roman" w:hAnsi="Avenir Next" w:cs="Times New Roman"/>
          <w:kern w:val="0"/>
          <w:sz w:val="20"/>
          <w:szCs w:val="20"/>
          <w14:ligatures w14:val="none"/>
        </w:rPr>
      </w:pPr>
    </w:p>
    <w:p w14:paraId="53E89122" w14:textId="469680B7" w:rsidR="00C91EA5" w:rsidRPr="00F07878" w:rsidRDefault="00C91EA5" w:rsidP="002B0447">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Word bank: a</w:t>
      </w:r>
      <w:r w:rsidRPr="00C91EA5">
        <w:rPr>
          <w:rFonts w:ascii="Avenir Next" w:eastAsia="Times New Roman" w:hAnsi="Avenir Next" w:cs="Times New Roman"/>
          <w:kern w:val="0"/>
          <w:sz w:val="20"/>
          <w:szCs w:val="20"/>
          <w14:ligatures w14:val="none"/>
        </w:rPr>
        <w:t>fferent (sensory)</w:t>
      </w:r>
      <w:r>
        <w:rPr>
          <w:rFonts w:ascii="Avenir Next" w:eastAsia="Times New Roman" w:hAnsi="Avenir Next" w:cs="Times New Roman"/>
          <w:kern w:val="0"/>
          <w:sz w:val="20"/>
          <w:szCs w:val="20"/>
          <w14:ligatures w14:val="none"/>
        </w:rPr>
        <w:t xml:space="preserve"> |</w:t>
      </w:r>
      <w:r w:rsidRPr="00C91EA5">
        <w:t xml:space="preserve"> </w:t>
      </w:r>
      <w:r>
        <w:rPr>
          <w:rFonts w:ascii="Avenir Next" w:eastAsia="Times New Roman" w:hAnsi="Avenir Next" w:cs="Times New Roman"/>
          <w:kern w:val="0"/>
          <w:sz w:val="20"/>
          <w:szCs w:val="20"/>
          <w14:ligatures w14:val="none"/>
        </w:rPr>
        <w:t>a</w:t>
      </w:r>
      <w:r w:rsidRPr="00C91EA5">
        <w:rPr>
          <w:rFonts w:ascii="Avenir Next" w:eastAsia="Times New Roman" w:hAnsi="Avenir Next" w:cs="Times New Roman"/>
          <w:kern w:val="0"/>
          <w:sz w:val="20"/>
          <w:szCs w:val="20"/>
          <w14:ligatures w14:val="none"/>
        </w:rPr>
        <w:t>utonomic ganglion</w:t>
      </w:r>
      <w:r>
        <w:rPr>
          <w:rFonts w:ascii="Avenir Next" w:eastAsia="Times New Roman" w:hAnsi="Avenir Next" w:cs="Times New Roman"/>
          <w:kern w:val="0"/>
          <w:sz w:val="20"/>
          <w:szCs w:val="20"/>
          <w14:ligatures w14:val="none"/>
        </w:rPr>
        <w:t xml:space="preserve"> | </w:t>
      </w:r>
      <w:r w:rsidR="00E13512">
        <w:rPr>
          <w:rFonts w:ascii="Avenir Next" w:eastAsia="Times New Roman" w:hAnsi="Avenir Next" w:cs="Times New Roman"/>
          <w:kern w:val="0"/>
          <w:sz w:val="20"/>
          <w:szCs w:val="20"/>
          <w14:ligatures w14:val="none"/>
        </w:rPr>
        <w:t xml:space="preserve">effector organ </w:t>
      </w:r>
      <w:r w:rsidR="00F061CC">
        <w:rPr>
          <w:rFonts w:ascii="Avenir Next" w:eastAsia="Times New Roman" w:hAnsi="Avenir Next" w:cs="Times New Roman"/>
          <w:kern w:val="0"/>
          <w:sz w:val="20"/>
          <w:szCs w:val="20"/>
          <w14:ligatures w14:val="none"/>
        </w:rPr>
        <w:t>| postganglionic |</w:t>
      </w:r>
      <w:r w:rsidR="0091413E">
        <w:rPr>
          <w:rFonts w:ascii="Avenir Next" w:eastAsia="Times New Roman" w:hAnsi="Avenir Next" w:cs="Times New Roman"/>
          <w:kern w:val="0"/>
          <w:sz w:val="20"/>
          <w:szCs w:val="20"/>
          <w14:ligatures w14:val="none"/>
        </w:rPr>
        <w:t xml:space="preserve"> preganglionic | processing center | visceral sensory receptor</w:t>
      </w:r>
    </w:p>
    <w:p w14:paraId="47AE15BB" w14:textId="77777777" w:rsidR="00B02FDC" w:rsidRPr="00F07878" w:rsidRDefault="00B02FDC" w:rsidP="002B0447">
      <w:pPr>
        <w:rPr>
          <w:rFonts w:ascii="Avenir Next" w:eastAsia="Times New Roman" w:hAnsi="Avenir Next" w:cs="Times New Roman"/>
          <w:kern w:val="0"/>
          <w:sz w:val="20"/>
          <w:szCs w:val="20"/>
          <w14:ligatures w14:val="none"/>
        </w:rPr>
      </w:pPr>
    </w:p>
    <w:p w14:paraId="04DEF215" w14:textId="77777777" w:rsidR="000D2F4D" w:rsidRDefault="00D059D1" w:rsidP="00893ABE">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1. </w:t>
      </w:r>
      <w:r w:rsidR="002B0447" w:rsidRPr="00F07878">
        <w:rPr>
          <w:rFonts w:ascii="Avenir Next" w:eastAsia="Times New Roman" w:hAnsi="Avenir Next" w:cs="Times New Roman"/>
          <w:kern w:val="0"/>
          <w:sz w:val="20"/>
          <w:szCs w:val="20"/>
          <w14:ligatures w14:val="none"/>
        </w:rPr>
        <w:t xml:space="preserve">Stimulus detected </w:t>
      </w:r>
      <w:r w:rsidR="002B0447" w:rsidRPr="00F07878">
        <w:rPr>
          <w:rFonts w:ascii="Arial" w:eastAsia="Times New Roman" w:hAnsi="Arial" w:cs="Arial"/>
          <w:kern w:val="0"/>
          <w:sz w:val="20"/>
          <w:szCs w:val="20"/>
          <w14:ligatures w14:val="none"/>
        </w:rPr>
        <w:t>→</w:t>
      </w:r>
      <w:r w:rsidR="00F07878" w:rsidRPr="00F07878">
        <w:rPr>
          <w:rFonts w:ascii="Avenir Next" w:eastAsia="Times New Roman" w:hAnsi="Avenir Next" w:cs="Arial"/>
          <w:kern w:val="0"/>
          <w:sz w:val="20"/>
          <w:szCs w:val="20"/>
          <w14:ligatures w14:val="none"/>
        </w:rPr>
        <w:t xml:space="preserve"> [1] </w:t>
      </w:r>
      <w:r w:rsidR="00F07878" w:rsidRPr="00F07878">
        <w:rPr>
          <w:rFonts w:ascii="Avenir Next" w:eastAsia="Times New Roman" w:hAnsi="Avenir Next" w:cs="Times New Roman"/>
          <w:kern w:val="0"/>
          <w:sz w:val="20"/>
          <w:szCs w:val="20"/>
          <w14:ligatures w14:val="none"/>
        </w:rPr>
        <w:t>____________________</w:t>
      </w:r>
      <w:r w:rsidR="002B0447" w:rsidRPr="00F07878">
        <w:rPr>
          <w:rFonts w:ascii="Avenir Next" w:eastAsia="Times New Roman" w:hAnsi="Avenir Next" w:cs="Times New Roman"/>
          <w:kern w:val="0"/>
          <w:sz w:val="20"/>
          <w:szCs w:val="20"/>
          <w14:ligatures w14:val="none"/>
        </w:rPr>
        <w:t xml:space="preserve"> </w:t>
      </w:r>
      <w:r w:rsidR="002B0447" w:rsidRPr="00F07878">
        <w:rPr>
          <w:rFonts w:ascii="Arial" w:eastAsia="Times New Roman" w:hAnsi="Arial" w:cs="Arial"/>
          <w:kern w:val="0"/>
          <w:sz w:val="20"/>
          <w:szCs w:val="20"/>
          <w14:ligatures w14:val="none"/>
        </w:rPr>
        <w:t>→</w:t>
      </w:r>
      <w:r w:rsidR="002B0447" w:rsidRPr="00F07878">
        <w:rPr>
          <w:rFonts w:ascii="Avenir Next" w:eastAsia="Times New Roman" w:hAnsi="Avenir Next" w:cs="Times New Roman"/>
          <w:kern w:val="0"/>
          <w:sz w:val="20"/>
          <w:szCs w:val="20"/>
          <w14:ligatures w14:val="none"/>
        </w:rPr>
        <w:t xml:space="preserve"> Afferent signal travels via [2] </w:t>
      </w:r>
      <w:r w:rsidR="000D2F4D" w:rsidRPr="00F07878">
        <w:rPr>
          <w:rFonts w:ascii="Avenir Next" w:eastAsia="Times New Roman" w:hAnsi="Avenir Next" w:cs="Times New Roman"/>
          <w:kern w:val="0"/>
          <w:sz w:val="20"/>
          <w:szCs w:val="20"/>
          <w14:ligatures w14:val="none"/>
        </w:rPr>
        <w:t>____________________</w:t>
      </w:r>
      <w:r w:rsidR="002B0447" w:rsidRPr="00F07878">
        <w:rPr>
          <w:rFonts w:ascii="Avenir Next" w:eastAsia="Times New Roman" w:hAnsi="Avenir Next" w:cs="Times New Roman"/>
          <w:kern w:val="0"/>
          <w:sz w:val="20"/>
          <w:szCs w:val="20"/>
          <w14:ligatures w14:val="none"/>
        </w:rPr>
        <w:t xml:space="preserve">nerve </w:t>
      </w:r>
      <w:r w:rsidR="002B0447" w:rsidRPr="00F07878">
        <w:rPr>
          <w:rFonts w:ascii="Arial" w:eastAsia="Times New Roman" w:hAnsi="Arial" w:cs="Arial"/>
          <w:kern w:val="0"/>
          <w:sz w:val="20"/>
          <w:szCs w:val="20"/>
          <w14:ligatures w14:val="none"/>
        </w:rPr>
        <w:t>→</w:t>
      </w:r>
      <w:r w:rsidR="002B0447" w:rsidRPr="00F07878">
        <w:rPr>
          <w:rFonts w:ascii="Avenir Next" w:eastAsia="Times New Roman" w:hAnsi="Avenir Next" w:cs="Times New Roman"/>
          <w:kern w:val="0"/>
          <w:sz w:val="20"/>
          <w:szCs w:val="20"/>
          <w14:ligatures w14:val="none"/>
        </w:rPr>
        <w:t xml:space="preserve"> </w:t>
      </w:r>
    </w:p>
    <w:p w14:paraId="14764019" w14:textId="77777777" w:rsidR="000D2F4D" w:rsidRDefault="002B0447" w:rsidP="00893ABE">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[3] </w:t>
      </w:r>
      <w:r w:rsidR="000D2F4D" w:rsidRPr="00F07878">
        <w:rPr>
          <w:rFonts w:ascii="Avenir Next" w:eastAsia="Times New Roman" w:hAnsi="Avenir Next" w:cs="Times New Roman"/>
          <w:kern w:val="0"/>
          <w:sz w:val="20"/>
          <w:szCs w:val="20"/>
          <w14:ligatures w14:val="none"/>
        </w:rPr>
        <w:t xml:space="preserve">____________________ </w:t>
      </w:r>
      <w:r w:rsidRPr="00F07878">
        <w:rPr>
          <w:rFonts w:ascii="Avenir Next" w:eastAsia="Times New Roman" w:hAnsi="Avenir Next" w:cs="Times New Roman"/>
          <w:kern w:val="0"/>
          <w:sz w:val="20"/>
          <w:szCs w:val="20"/>
          <w14:ligatures w14:val="none"/>
        </w:rPr>
        <w:t xml:space="preserve">(in spinal cord or brainstem) processes signal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Efferent signal travels via </w:t>
      </w:r>
    </w:p>
    <w:p w14:paraId="6BAC2658" w14:textId="77777777" w:rsidR="002808BB" w:rsidRDefault="002B0447" w:rsidP="00893ABE">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[4] </w:t>
      </w:r>
      <w:r w:rsidR="000D2F4D" w:rsidRPr="00F07878">
        <w:rPr>
          <w:rFonts w:ascii="Avenir Next" w:eastAsia="Times New Roman" w:hAnsi="Avenir Next" w:cs="Times New Roman"/>
          <w:kern w:val="0"/>
          <w:sz w:val="20"/>
          <w:szCs w:val="20"/>
          <w14:ligatures w14:val="none"/>
        </w:rPr>
        <w:t>____________________</w:t>
      </w:r>
      <w:r w:rsidRPr="00F07878">
        <w:rPr>
          <w:rFonts w:ascii="Avenir Next" w:eastAsia="Times New Roman" w:hAnsi="Avenir Next" w:cs="Times New Roman"/>
          <w:kern w:val="0"/>
          <w:sz w:val="20"/>
          <w:szCs w:val="20"/>
          <w14:ligatures w14:val="none"/>
        </w:rPr>
        <w:t xml:space="preserve"> neuron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synapse at [5] </w:t>
      </w:r>
      <w:r w:rsidR="00BE6839" w:rsidRPr="00F07878">
        <w:rPr>
          <w:rFonts w:ascii="Avenir Next" w:eastAsia="Times New Roman" w:hAnsi="Avenir Next" w:cs="Times New Roman"/>
          <w:kern w:val="0"/>
          <w:sz w:val="20"/>
          <w:szCs w:val="20"/>
          <w14:ligatures w14:val="none"/>
        </w:rPr>
        <w:t>____________________</w:t>
      </w:r>
      <w:r w:rsidR="00BE6839">
        <w:rPr>
          <w:rFonts w:ascii="Avenir Next" w:eastAsia="Times New Roman" w:hAnsi="Avenir Next" w:cs="Times New Roman"/>
          <w:kern w:val="0"/>
          <w:sz w:val="20"/>
          <w:szCs w:val="20"/>
          <w14:ligatures w14:val="none"/>
        </w:rPr>
        <w:t xml:space="preserve">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[6] </w:t>
      </w:r>
      <w:r w:rsidR="00BE6839" w:rsidRPr="00F07878">
        <w:rPr>
          <w:rFonts w:ascii="Avenir Next" w:eastAsia="Times New Roman" w:hAnsi="Avenir Next" w:cs="Times New Roman"/>
          <w:kern w:val="0"/>
          <w:sz w:val="20"/>
          <w:szCs w:val="20"/>
          <w14:ligatures w14:val="none"/>
        </w:rPr>
        <w:t>____________________</w:t>
      </w:r>
      <w:r w:rsidR="00BE6839">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neuron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w:t>
      </w:r>
    </w:p>
    <w:p w14:paraId="4E73D4FC" w14:textId="50EF06C0" w:rsidR="002B0447" w:rsidRPr="00F07878" w:rsidRDefault="002B0447" w:rsidP="00893ABE">
      <w:pPr>
        <w:spacing w:after="120"/>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 xml:space="preserve">target [7] </w:t>
      </w:r>
      <w:r w:rsidR="002808BB" w:rsidRPr="00F07878">
        <w:rPr>
          <w:rFonts w:ascii="Avenir Next" w:eastAsia="Times New Roman" w:hAnsi="Avenir Next" w:cs="Times New Roman"/>
          <w:kern w:val="0"/>
          <w:sz w:val="20"/>
          <w:szCs w:val="20"/>
          <w14:ligatures w14:val="none"/>
        </w:rPr>
        <w:t>____________________</w:t>
      </w:r>
      <w:r w:rsidRPr="00F07878">
        <w:rPr>
          <w:rFonts w:ascii="Avenir Next" w:eastAsia="Times New Roman" w:hAnsi="Avenir Next" w:cs="Times New Roman"/>
          <w:kern w:val="0"/>
          <w:sz w:val="20"/>
          <w:szCs w:val="20"/>
          <w14:ligatures w14:val="none"/>
        </w:rPr>
        <w:t xml:space="preserve">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response</w:t>
      </w:r>
    </w:p>
    <w:p w14:paraId="44C26F0F" w14:textId="77777777" w:rsidR="002808BB" w:rsidRDefault="002808BB" w:rsidP="002B0447">
      <w:pPr>
        <w:rPr>
          <w:rFonts w:ascii="Avenir Next" w:eastAsia="Times New Roman" w:hAnsi="Avenir Next" w:cs="Times New Roman"/>
          <w:kern w:val="0"/>
          <w:sz w:val="20"/>
          <w:szCs w:val="20"/>
          <w14:ligatures w14:val="none"/>
        </w:rPr>
      </w:pPr>
    </w:p>
    <w:p w14:paraId="4EFF4CEB" w14:textId="3968103E" w:rsidR="002C49A3" w:rsidRDefault="002C49A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 = ___________________________________</w:t>
      </w:r>
    </w:p>
    <w:p w14:paraId="0768FB00" w14:textId="66A26053"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 = ___________________________________</w:t>
      </w:r>
    </w:p>
    <w:p w14:paraId="4D8CA4CE" w14:textId="30BCB643"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 = ___________________________________</w:t>
      </w:r>
    </w:p>
    <w:p w14:paraId="37F95991" w14:textId="7253DD20"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 = ___________________________________</w:t>
      </w:r>
    </w:p>
    <w:p w14:paraId="2584BDAA" w14:textId="32DA425D"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5 = ___________________________________</w:t>
      </w:r>
    </w:p>
    <w:p w14:paraId="3CCD774A" w14:textId="010AAE0F"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6 = ___________________________________</w:t>
      </w:r>
    </w:p>
    <w:p w14:paraId="2C7FC7FD" w14:textId="6DA71B4A" w:rsidR="00114F33" w:rsidRDefault="00114F33" w:rsidP="00114F33">
      <w:pPr>
        <w:spacing w:after="24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 = ___________________________________</w:t>
      </w:r>
    </w:p>
    <w:p w14:paraId="536C049E" w14:textId="77777777" w:rsidR="002C49A3" w:rsidRDefault="002C49A3" w:rsidP="002B0447">
      <w:pPr>
        <w:rPr>
          <w:rFonts w:ascii="Avenir Next" w:eastAsia="Times New Roman" w:hAnsi="Avenir Next" w:cs="Times New Roman"/>
          <w:kern w:val="0"/>
          <w:sz w:val="20"/>
          <w:szCs w:val="20"/>
          <w14:ligatures w14:val="none"/>
        </w:rPr>
      </w:pPr>
    </w:p>
    <w:p w14:paraId="69486A54" w14:textId="77777777"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Part B:</w:t>
      </w:r>
      <w:r w:rsidRPr="00F07878">
        <w:rPr>
          <w:rFonts w:ascii="Avenir Next" w:eastAsia="Times New Roman" w:hAnsi="Avenir Next" w:cs="Times New Roman"/>
          <w:kern w:val="0"/>
          <w:sz w:val="20"/>
          <w:szCs w:val="20"/>
          <w14:ligatures w14:val="none"/>
        </w:rPr>
        <w:t xml:space="preserve"> Rewrite the arc above as it would appear for a short reflex — identify which components are </w:t>
      </w:r>
      <w:r w:rsidRPr="00F07878">
        <w:rPr>
          <w:rFonts w:ascii="Avenir Next" w:eastAsia="Times New Roman" w:hAnsi="Avenir Next" w:cs="Times New Roman"/>
          <w:i/>
          <w:iCs/>
          <w:kern w:val="0"/>
          <w:sz w:val="20"/>
          <w:szCs w:val="20"/>
          <w14:ligatures w14:val="none"/>
        </w:rPr>
        <w:t>eliminated</w:t>
      </w:r>
      <w:r w:rsidRPr="00F07878">
        <w:rPr>
          <w:rFonts w:ascii="Avenir Next" w:eastAsia="Times New Roman" w:hAnsi="Avenir Next" w:cs="Times New Roman"/>
          <w:kern w:val="0"/>
          <w:sz w:val="20"/>
          <w:szCs w:val="20"/>
          <w14:ligatures w14:val="none"/>
        </w:rPr>
        <w:t xml:space="preserve"> and what structure substitutes for the CNS integration center. Answer in 3–4 sentences.</w:t>
      </w:r>
    </w:p>
    <w:p w14:paraId="71651818" w14:textId="77777777" w:rsidR="00770BE8" w:rsidRPr="00770BE8" w:rsidRDefault="00770BE8" w:rsidP="00770BE8">
      <w:pPr>
        <w:rPr>
          <w:rFonts w:ascii="Avenir Next" w:eastAsia="Times New Roman" w:hAnsi="Avenir Next" w:cs="Times New Roman"/>
          <w:color w:val="A02B93" w:themeColor="accent5"/>
          <w:kern w:val="0"/>
          <w:sz w:val="20"/>
          <w:szCs w:val="20"/>
          <w14:ligatures w14:val="none"/>
        </w:rPr>
      </w:pPr>
    </w:p>
    <w:p w14:paraId="77B583F7" w14:textId="77777777" w:rsidR="007E587F" w:rsidRDefault="007E587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43FCEBF" w14:textId="5985A91C"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Part C:</w:t>
      </w:r>
      <w:r w:rsidRPr="00F07878">
        <w:rPr>
          <w:rFonts w:ascii="Avenir Next" w:eastAsia="Times New Roman" w:hAnsi="Avenir Next" w:cs="Times New Roman"/>
          <w:kern w:val="0"/>
          <w:sz w:val="20"/>
          <w:szCs w:val="20"/>
          <w14:ligatures w14:val="none"/>
        </w:rPr>
        <w:t xml:space="preserve"> A patient with a complete spinal cord transection at T6 still shows some visceral reflexes in abdominal organs below the level of the injury. Using your knowledge of long versus short reflexes, explain how this is possible. (2–3 sentences)</w:t>
      </w:r>
    </w:p>
    <w:p w14:paraId="2C97311C" w14:textId="77777777" w:rsidR="009E04F1" w:rsidRPr="00F07878" w:rsidRDefault="009E04F1" w:rsidP="00A42899">
      <w:pPr>
        <w:rPr>
          <w:rFonts w:ascii="Avenir Next" w:eastAsia="Times New Roman" w:hAnsi="Avenir Next" w:cs="Times New Roman"/>
          <w:kern w:val="0"/>
          <w:sz w:val="20"/>
          <w:szCs w:val="20"/>
          <w14:ligatures w14:val="none"/>
        </w:rPr>
      </w:pPr>
    </w:p>
    <w:p w14:paraId="050BFB34" w14:textId="10CAD2AA" w:rsidR="002B0447" w:rsidRPr="00F07878" w:rsidRDefault="002B0447" w:rsidP="002B0447">
      <w:pPr>
        <w:rPr>
          <w:rFonts w:ascii="Avenir Next" w:eastAsia="Times New Roman" w:hAnsi="Avenir Next" w:cs="Times New Roman"/>
          <w:kern w:val="0"/>
          <w:sz w:val="20"/>
          <w:szCs w:val="20"/>
          <w14:ligatures w14:val="none"/>
        </w:rPr>
      </w:pPr>
    </w:p>
    <w:p w14:paraId="37B0A546" w14:textId="4A99FEA5" w:rsidR="002B0447" w:rsidRPr="00F07878" w:rsidRDefault="002B0447" w:rsidP="002B0447">
      <w:pPr>
        <w:rPr>
          <w:rFonts w:ascii="Avenir Next" w:eastAsia="Times New Roman" w:hAnsi="Avenir Next" w:cs="Times New Roman"/>
          <w:kern w:val="0"/>
          <w:sz w:val="20"/>
          <w:szCs w:val="20"/>
          <w14:ligatures w14:val="none"/>
        </w:rPr>
      </w:pPr>
    </w:p>
    <w:p w14:paraId="12FAEF95" w14:textId="007B37A0" w:rsidR="009776EE" w:rsidRDefault="009776EE">
      <w:pPr>
        <w:rPr>
          <w:rFonts w:ascii="Avenir Next" w:eastAsia="Times New Roman" w:hAnsi="Avenir Next" w:cs="Times New Roman"/>
          <w:b/>
          <w:bCs/>
          <w:kern w:val="0"/>
          <w:sz w:val="20"/>
          <w:szCs w:val="20"/>
          <w14:ligatures w14:val="none"/>
        </w:rPr>
      </w:pPr>
    </w:p>
    <w:p w14:paraId="4983D8DF" w14:textId="77777777" w:rsidR="007E587F" w:rsidRDefault="007E587F">
      <w:pPr>
        <w:rPr>
          <w:rFonts w:ascii="Avenir Next" w:eastAsia="Times New Roman" w:hAnsi="Avenir Next" w:cs="Times New Roman"/>
          <w:b/>
          <w:bCs/>
          <w:kern w:val="0"/>
          <w:sz w:val="20"/>
          <w:szCs w:val="20"/>
          <w14:ligatures w14:val="none"/>
        </w:rPr>
      </w:pPr>
    </w:p>
    <w:p w14:paraId="0DF5D115" w14:textId="77777777" w:rsidR="007E587F" w:rsidRDefault="007E587F">
      <w:pPr>
        <w:rPr>
          <w:rFonts w:ascii="Avenir Next" w:eastAsia="Times New Roman" w:hAnsi="Avenir Next" w:cs="Times New Roman"/>
          <w:b/>
          <w:bCs/>
          <w:kern w:val="0"/>
          <w:sz w:val="20"/>
          <w:szCs w:val="20"/>
          <w14:ligatures w14:val="none"/>
        </w:rPr>
      </w:pPr>
    </w:p>
    <w:p w14:paraId="2A9048E5" w14:textId="77777777" w:rsidR="007E587F" w:rsidRDefault="007E587F">
      <w:pPr>
        <w:rPr>
          <w:rFonts w:ascii="Avenir Next" w:eastAsia="Times New Roman" w:hAnsi="Avenir Next" w:cs="Times New Roman"/>
          <w:b/>
          <w:bCs/>
          <w:kern w:val="0"/>
          <w:sz w:val="20"/>
          <w:szCs w:val="20"/>
          <w14:ligatures w14:val="none"/>
        </w:rPr>
      </w:pPr>
    </w:p>
    <w:p w14:paraId="2317762F" w14:textId="77777777" w:rsidR="007E587F" w:rsidRPr="00F07878" w:rsidRDefault="007E587F">
      <w:pPr>
        <w:rPr>
          <w:rFonts w:ascii="Avenir Next" w:eastAsia="Times New Roman" w:hAnsi="Avenir Next" w:cs="Times New Roman"/>
          <w:b/>
          <w:bCs/>
          <w:kern w:val="0"/>
          <w:sz w:val="20"/>
          <w:szCs w:val="20"/>
          <w14:ligatures w14:val="none"/>
        </w:rPr>
      </w:pPr>
    </w:p>
    <w:p w14:paraId="0EC14ECA" w14:textId="780FD8BE" w:rsidR="002B0447" w:rsidRPr="00F07878" w:rsidRDefault="009776EE" w:rsidP="002B0447">
      <w:pPr>
        <w:rPr>
          <w:rFonts w:ascii="Avenir Next" w:eastAsia="Times New Roman" w:hAnsi="Avenir Next" w:cs="Times New Roman"/>
          <w:b/>
          <w:bCs/>
          <w:kern w:val="0"/>
          <w14:ligatures w14:val="none"/>
        </w:rPr>
      </w:pPr>
      <w:r w:rsidRPr="00F07878">
        <w:rPr>
          <w:rFonts w:ascii="Avenir Next" w:eastAsia="Times New Roman" w:hAnsi="Avenir Next" w:cs="Times New Roman"/>
          <w:b/>
          <w:bCs/>
          <w:kern w:val="0"/>
          <w14:ligatures w14:val="none"/>
        </w:rPr>
        <w:t>6.</w:t>
      </w:r>
      <w:r w:rsidR="002B0447" w:rsidRPr="00F07878">
        <w:rPr>
          <w:rFonts w:ascii="Avenir Next" w:eastAsia="Times New Roman" w:hAnsi="Avenir Next" w:cs="Times New Roman"/>
          <w:b/>
          <w:bCs/>
          <w:kern w:val="0"/>
          <w14:ligatures w14:val="none"/>
        </w:rPr>
        <w:t xml:space="preserve"> "I'll Sleep When I'm Dead"</w:t>
      </w:r>
      <w:r w:rsidRPr="00F07878">
        <w:rPr>
          <w:rFonts w:ascii="Avenir Next" w:eastAsia="Times New Roman" w:hAnsi="Avenir Next" w:cs="Times New Roman"/>
          <w:b/>
          <w:bCs/>
          <w:kern w:val="0"/>
          <w14:ligatures w14:val="none"/>
        </w:rPr>
        <w:t xml:space="preserve"> (Case Study)</w:t>
      </w:r>
    </w:p>
    <w:p w14:paraId="720EC729" w14:textId="69EFA9A0" w:rsidR="009776EE"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Know how sleep relates to learning and memory; Differentiate between deep sleep and REM sleep; Describe the RAS and neurotransmitters; Effects of sleep deprivation; Describe caffeine's effect on sleep; Know the dopamine reward circuit; Describe the basic principle behind addiction</w:t>
      </w:r>
    </w:p>
    <w:p w14:paraId="28F8657D" w14:textId="232F8BB1"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Apply </w:t>
      </w:r>
      <w:r w:rsidRPr="00F07878">
        <w:rPr>
          <w:rFonts w:ascii="Arial" w:eastAsia="Times New Roman" w:hAnsi="Arial" w:cs="Arial"/>
          <w:kern w:val="0"/>
          <w:sz w:val="20"/>
          <w:szCs w:val="20"/>
          <w14:ligatures w14:val="none"/>
        </w:rPr>
        <w:t>→</w:t>
      </w:r>
      <w:r w:rsidRPr="00F07878">
        <w:rPr>
          <w:rFonts w:ascii="Avenir Next" w:eastAsia="Times New Roman" w:hAnsi="Avenir Next" w:cs="Times New Roman"/>
          <w:kern w:val="0"/>
          <w:sz w:val="20"/>
          <w:szCs w:val="20"/>
          <w14:ligatures w14:val="none"/>
        </w:rPr>
        <w:t xml:space="preserve"> Evaluate</w:t>
      </w:r>
    </w:p>
    <w:p w14:paraId="5C5A3889" w14:textId="3BFB6323" w:rsidR="002B0447" w:rsidRPr="00F07878" w:rsidRDefault="002B0447" w:rsidP="002B0447">
      <w:pPr>
        <w:rPr>
          <w:rFonts w:ascii="Avenir Next" w:eastAsia="Times New Roman" w:hAnsi="Avenir Next" w:cs="Times New Roman"/>
          <w:kern w:val="0"/>
          <w:sz w:val="20"/>
          <w:szCs w:val="20"/>
          <w14:ligatures w14:val="none"/>
        </w:rPr>
      </w:pPr>
    </w:p>
    <w:p w14:paraId="0C37CE98" w14:textId="6454F56E"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i/>
          <w:iCs/>
          <w:kern w:val="0"/>
          <w:sz w:val="20"/>
          <w:szCs w:val="20"/>
          <w14:ligatures w14:val="none"/>
        </w:rPr>
        <w:t xml:space="preserve">Darius is a second-year college student preparing for his </w:t>
      </w:r>
      <w:r w:rsidR="00281076">
        <w:rPr>
          <w:rFonts w:ascii="Avenir Next" w:eastAsia="Times New Roman" w:hAnsi="Avenir Next" w:cs="Times New Roman"/>
          <w:i/>
          <w:iCs/>
          <w:kern w:val="0"/>
          <w:sz w:val="20"/>
          <w:szCs w:val="20"/>
          <w14:ligatures w14:val="none"/>
        </w:rPr>
        <w:t>pathophysiology</w:t>
      </w:r>
      <w:r w:rsidRPr="00F07878">
        <w:rPr>
          <w:rFonts w:ascii="Avenir Next" w:eastAsia="Times New Roman" w:hAnsi="Avenir Next" w:cs="Times New Roman"/>
          <w:i/>
          <w:iCs/>
          <w:kern w:val="0"/>
          <w:sz w:val="20"/>
          <w:szCs w:val="20"/>
          <w14:ligatures w14:val="none"/>
        </w:rPr>
        <w:t xml:space="preserve"> final. Over the past two weeks, he has been sleeping only 4–5 hours per night, relying on three to four large coffees per day to stay alert. He notices he can re-read the same page of notes multiple times but can't seem to retain anything. He's also been more irritable and is craving junk food more intensely than usual. After the exam, a classmate suggests he take a sleep aid, arguing: "REM sleep is what you need for studying — deep sleep is just for your body."</w:t>
      </w:r>
    </w:p>
    <w:p w14:paraId="53FD4322" w14:textId="3616F747" w:rsidR="002B0447" w:rsidRPr="00F07878" w:rsidRDefault="002B0447" w:rsidP="002B0447">
      <w:pPr>
        <w:rPr>
          <w:rFonts w:ascii="Avenir Next" w:eastAsia="Times New Roman" w:hAnsi="Avenir Next" w:cs="Times New Roman"/>
          <w:kern w:val="0"/>
          <w:sz w:val="20"/>
          <w:szCs w:val="20"/>
          <w14:ligatures w14:val="none"/>
        </w:rPr>
      </w:pPr>
    </w:p>
    <w:p w14:paraId="360545BF" w14:textId="0D0E4575"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1:</w:t>
      </w:r>
      <w:r w:rsidRPr="00F07878">
        <w:rPr>
          <w:rFonts w:ascii="Avenir Next" w:eastAsia="Times New Roman" w:hAnsi="Avenir Next" w:cs="Times New Roman"/>
          <w:kern w:val="0"/>
          <w:sz w:val="20"/>
          <w:szCs w:val="20"/>
          <w14:ligatures w14:val="none"/>
        </w:rPr>
        <w:t xml:space="preserve"> Darius drinks his last coffee at 9 PM and tries to sleep at midnight. Explain </w:t>
      </w:r>
      <w:r w:rsidR="00707087">
        <w:rPr>
          <w:rFonts w:ascii="Avenir Next" w:eastAsia="Times New Roman" w:hAnsi="Avenir Next" w:cs="Times New Roman"/>
          <w:kern w:val="0"/>
          <w:sz w:val="20"/>
          <w:szCs w:val="20"/>
          <w14:ligatures w14:val="none"/>
        </w:rPr>
        <w:t>how caffeine is</w:t>
      </w:r>
      <w:r w:rsidRPr="00F07878">
        <w:rPr>
          <w:rFonts w:ascii="Avenir Next" w:eastAsia="Times New Roman" w:hAnsi="Avenir Next" w:cs="Times New Roman"/>
          <w:kern w:val="0"/>
          <w:sz w:val="20"/>
          <w:szCs w:val="20"/>
          <w14:ligatures w14:val="none"/>
        </w:rPr>
        <w:t xml:space="preserve"> disrupting his sleep</w:t>
      </w:r>
      <w:r w:rsidR="00707087">
        <w:rPr>
          <w:rFonts w:ascii="Avenir Next" w:eastAsia="Times New Roman" w:hAnsi="Avenir Next" w:cs="Times New Roman"/>
          <w:kern w:val="0"/>
          <w:sz w:val="20"/>
          <w:szCs w:val="20"/>
          <w14:ligatures w14:val="none"/>
        </w:rPr>
        <w:t xml:space="preserve"> by talking </w:t>
      </w:r>
      <w:r w:rsidR="00DC013E">
        <w:rPr>
          <w:rFonts w:ascii="Avenir Next" w:eastAsia="Times New Roman" w:hAnsi="Avenir Next" w:cs="Times New Roman"/>
          <w:kern w:val="0"/>
          <w:sz w:val="20"/>
          <w:szCs w:val="20"/>
          <w14:ligatures w14:val="none"/>
        </w:rPr>
        <w:t xml:space="preserve">about </w:t>
      </w:r>
      <w:r w:rsidRPr="00F07878">
        <w:rPr>
          <w:rFonts w:ascii="Avenir Next" w:eastAsia="Times New Roman" w:hAnsi="Avenir Next" w:cs="Times New Roman"/>
          <w:kern w:val="0"/>
          <w:sz w:val="20"/>
          <w:szCs w:val="20"/>
          <w14:ligatures w14:val="none"/>
        </w:rPr>
        <w:t>adenosine</w:t>
      </w:r>
      <w:r w:rsidR="00DC013E">
        <w:rPr>
          <w:rFonts w:ascii="Avenir Next" w:eastAsia="Times New Roman" w:hAnsi="Avenir Next" w:cs="Times New Roman"/>
          <w:kern w:val="0"/>
          <w:sz w:val="20"/>
          <w:szCs w:val="20"/>
          <w14:ligatures w14:val="none"/>
        </w:rPr>
        <w:t xml:space="preserve"> </w:t>
      </w:r>
      <w:r w:rsidRPr="00F07878">
        <w:rPr>
          <w:rFonts w:ascii="Avenir Next" w:eastAsia="Times New Roman" w:hAnsi="Avenir Next" w:cs="Times New Roman"/>
          <w:kern w:val="0"/>
          <w:sz w:val="20"/>
          <w:szCs w:val="20"/>
          <w14:ligatures w14:val="none"/>
        </w:rPr>
        <w:t xml:space="preserve">and </w:t>
      </w:r>
      <w:r w:rsidR="00DC013E">
        <w:rPr>
          <w:rFonts w:ascii="Avenir Next" w:eastAsia="Times New Roman" w:hAnsi="Avenir Next" w:cs="Times New Roman"/>
          <w:kern w:val="0"/>
          <w:sz w:val="20"/>
          <w:szCs w:val="20"/>
          <w14:ligatures w14:val="none"/>
        </w:rPr>
        <w:t>its effects on receptors.</w:t>
      </w:r>
    </w:p>
    <w:p w14:paraId="344EDF4A" w14:textId="77777777" w:rsidR="0007357F" w:rsidRDefault="0007357F" w:rsidP="002B0447">
      <w:pPr>
        <w:rPr>
          <w:rFonts w:ascii="Avenir Next" w:eastAsia="Times New Roman" w:hAnsi="Avenir Next" w:cs="Times New Roman"/>
          <w:kern w:val="0"/>
          <w:sz w:val="20"/>
          <w:szCs w:val="20"/>
          <w14:ligatures w14:val="none"/>
        </w:rPr>
      </w:pPr>
    </w:p>
    <w:p w14:paraId="0A2EE06B" w14:textId="77777777" w:rsidR="007E587F" w:rsidRDefault="007E587F" w:rsidP="002B0447">
      <w:pPr>
        <w:rPr>
          <w:rFonts w:ascii="Avenir Next" w:eastAsia="Times New Roman" w:hAnsi="Avenir Next" w:cs="Times New Roman"/>
          <w:kern w:val="0"/>
          <w:sz w:val="20"/>
          <w:szCs w:val="20"/>
          <w14:ligatures w14:val="none"/>
        </w:rPr>
      </w:pPr>
    </w:p>
    <w:p w14:paraId="738649A8" w14:textId="77777777" w:rsidR="007E587F" w:rsidRDefault="007E587F" w:rsidP="002B0447">
      <w:pPr>
        <w:rPr>
          <w:rFonts w:ascii="Avenir Next" w:eastAsia="Times New Roman" w:hAnsi="Avenir Next" w:cs="Times New Roman"/>
          <w:kern w:val="0"/>
          <w:sz w:val="20"/>
          <w:szCs w:val="20"/>
          <w14:ligatures w14:val="none"/>
        </w:rPr>
      </w:pPr>
    </w:p>
    <w:p w14:paraId="6E7B61A2" w14:textId="77777777" w:rsidR="007E587F" w:rsidRDefault="007E587F" w:rsidP="002B0447">
      <w:pPr>
        <w:rPr>
          <w:rFonts w:ascii="Avenir Next" w:eastAsia="Times New Roman" w:hAnsi="Avenir Next" w:cs="Times New Roman"/>
          <w:kern w:val="0"/>
          <w:sz w:val="20"/>
          <w:szCs w:val="20"/>
          <w14:ligatures w14:val="none"/>
        </w:rPr>
      </w:pPr>
    </w:p>
    <w:p w14:paraId="3194F8E2" w14:textId="77777777" w:rsidR="007E587F" w:rsidRDefault="007E587F" w:rsidP="002B0447">
      <w:pPr>
        <w:rPr>
          <w:rFonts w:ascii="Avenir Next" w:eastAsia="Times New Roman" w:hAnsi="Avenir Next" w:cs="Times New Roman"/>
          <w:kern w:val="0"/>
          <w:sz w:val="20"/>
          <w:szCs w:val="20"/>
          <w14:ligatures w14:val="none"/>
        </w:rPr>
      </w:pPr>
    </w:p>
    <w:p w14:paraId="5BA43F3F" w14:textId="77777777" w:rsidR="007E587F" w:rsidRDefault="007E587F" w:rsidP="002B0447">
      <w:pPr>
        <w:rPr>
          <w:rFonts w:ascii="Avenir Next" w:eastAsia="Times New Roman" w:hAnsi="Avenir Next" w:cs="Times New Roman"/>
          <w:kern w:val="0"/>
          <w:sz w:val="20"/>
          <w:szCs w:val="20"/>
          <w14:ligatures w14:val="none"/>
        </w:rPr>
      </w:pPr>
    </w:p>
    <w:p w14:paraId="7BAFC7F8" w14:textId="77777777" w:rsidR="007E587F" w:rsidRDefault="007E587F" w:rsidP="002B0447">
      <w:pPr>
        <w:rPr>
          <w:rFonts w:ascii="Avenir Next" w:eastAsia="Times New Roman" w:hAnsi="Avenir Next" w:cs="Times New Roman"/>
          <w:kern w:val="0"/>
          <w:sz w:val="20"/>
          <w:szCs w:val="20"/>
          <w14:ligatures w14:val="none"/>
        </w:rPr>
      </w:pPr>
    </w:p>
    <w:p w14:paraId="47BB761E" w14:textId="77777777" w:rsidR="007E587F" w:rsidRDefault="007E587F" w:rsidP="002B0447">
      <w:pPr>
        <w:rPr>
          <w:rFonts w:ascii="Avenir Next" w:eastAsia="Times New Roman" w:hAnsi="Avenir Next" w:cs="Times New Roman"/>
          <w:kern w:val="0"/>
          <w:sz w:val="20"/>
          <w:szCs w:val="20"/>
          <w14:ligatures w14:val="none"/>
        </w:rPr>
      </w:pPr>
    </w:p>
    <w:p w14:paraId="43EDF830" w14:textId="77777777" w:rsidR="007E587F" w:rsidRPr="00F07878" w:rsidRDefault="007E587F" w:rsidP="002B0447">
      <w:pPr>
        <w:rPr>
          <w:rFonts w:ascii="Avenir Next" w:eastAsia="Times New Roman" w:hAnsi="Avenir Next" w:cs="Times New Roman"/>
          <w:kern w:val="0"/>
          <w:sz w:val="20"/>
          <w:szCs w:val="20"/>
          <w14:ligatures w14:val="none"/>
        </w:rPr>
      </w:pPr>
    </w:p>
    <w:p w14:paraId="0351746D" w14:textId="3D416370"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2:</w:t>
      </w:r>
      <w:r w:rsidRPr="00F07878">
        <w:rPr>
          <w:rFonts w:ascii="Avenir Next" w:eastAsia="Times New Roman" w:hAnsi="Avenir Next" w:cs="Times New Roman"/>
          <w:kern w:val="0"/>
          <w:sz w:val="20"/>
          <w:szCs w:val="20"/>
          <w14:ligatures w14:val="none"/>
        </w:rPr>
        <w:t xml:space="preserve"> Darius reports that he can read his notes but cannot retain the information. Using your knowledge of memory consolidation and sleep stages, provide a</w:t>
      </w:r>
      <w:r w:rsidR="0007357F">
        <w:rPr>
          <w:rFonts w:ascii="Avenir Next" w:eastAsia="Times New Roman" w:hAnsi="Avenir Next" w:cs="Times New Roman"/>
          <w:kern w:val="0"/>
          <w:sz w:val="20"/>
          <w:szCs w:val="20"/>
          <w14:ligatures w14:val="none"/>
        </w:rPr>
        <w:t xml:space="preserve">n </w:t>
      </w:r>
      <w:r w:rsidRPr="00F07878">
        <w:rPr>
          <w:rFonts w:ascii="Avenir Next" w:eastAsia="Times New Roman" w:hAnsi="Avenir Next" w:cs="Times New Roman"/>
          <w:kern w:val="0"/>
          <w:sz w:val="20"/>
          <w:szCs w:val="20"/>
          <w14:ligatures w14:val="none"/>
        </w:rPr>
        <w:t>explanation for his difficulty forming new memories. Identify which sleep stage is most critical for his study-related memory needs and which brain structure is most directly affected by sleep deprivation.</w:t>
      </w:r>
    </w:p>
    <w:p w14:paraId="01F23926" w14:textId="77777777" w:rsidR="0007357F" w:rsidRPr="00F07878" w:rsidRDefault="0007357F" w:rsidP="002B0447">
      <w:pPr>
        <w:rPr>
          <w:rFonts w:ascii="Avenir Next" w:eastAsia="Times New Roman" w:hAnsi="Avenir Next" w:cs="Times New Roman"/>
          <w:kern w:val="0"/>
          <w:sz w:val="20"/>
          <w:szCs w:val="20"/>
          <w14:ligatures w14:val="none"/>
        </w:rPr>
      </w:pPr>
    </w:p>
    <w:p w14:paraId="658791AD" w14:textId="77777777" w:rsidR="007E587F" w:rsidRDefault="007E587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6EC2A60" w14:textId="558B8C05"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lastRenderedPageBreak/>
        <w:t>Question 3:</w:t>
      </w:r>
      <w:r w:rsidRPr="00F07878">
        <w:rPr>
          <w:rFonts w:ascii="Avenir Next" w:eastAsia="Times New Roman" w:hAnsi="Avenir Next" w:cs="Times New Roman"/>
          <w:kern w:val="0"/>
          <w:sz w:val="20"/>
          <w:szCs w:val="20"/>
          <w14:ligatures w14:val="none"/>
        </w:rPr>
        <w:t xml:space="preserve"> Darius is experiencing intensified junk food cravings. Using your knowledge of the dopamine reward circuit, explain why sleep deprivation could amplify reward-seeking behavior. Your answer should reference at least two specific structures from the reward circuit and explain how their balance is disrupted.</w:t>
      </w:r>
    </w:p>
    <w:p w14:paraId="70DFF0CC" w14:textId="77777777" w:rsidR="0007357F" w:rsidRDefault="0007357F" w:rsidP="002B0447">
      <w:pPr>
        <w:rPr>
          <w:rFonts w:ascii="Avenir Next" w:eastAsia="Times New Roman" w:hAnsi="Avenir Next" w:cs="Times New Roman"/>
          <w:kern w:val="0"/>
          <w:sz w:val="20"/>
          <w:szCs w:val="20"/>
          <w14:ligatures w14:val="none"/>
        </w:rPr>
      </w:pPr>
    </w:p>
    <w:p w14:paraId="6AA13B9E" w14:textId="77777777" w:rsidR="007E587F" w:rsidRDefault="007E587F" w:rsidP="002B0447">
      <w:pPr>
        <w:rPr>
          <w:rFonts w:ascii="Avenir Next" w:eastAsia="Times New Roman" w:hAnsi="Avenir Next" w:cs="Times New Roman"/>
          <w:kern w:val="0"/>
          <w:sz w:val="20"/>
          <w:szCs w:val="20"/>
          <w14:ligatures w14:val="none"/>
        </w:rPr>
      </w:pPr>
    </w:p>
    <w:p w14:paraId="2B31E0D3" w14:textId="77777777" w:rsidR="007E587F" w:rsidRDefault="007E587F" w:rsidP="002B0447">
      <w:pPr>
        <w:rPr>
          <w:rFonts w:ascii="Avenir Next" w:eastAsia="Times New Roman" w:hAnsi="Avenir Next" w:cs="Times New Roman"/>
          <w:kern w:val="0"/>
          <w:sz w:val="20"/>
          <w:szCs w:val="20"/>
          <w14:ligatures w14:val="none"/>
        </w:rPr>
      </w:pPr>
    </w:p>
    <w:p w14:paraId="6C02C099" w14:textId="77777777" w:rsidR="007E587F" w:rsidRDefault="007E587F" w:rsidP="002B0447">
      <w:pPr>
        <w:rPr>
          <w:rFonts w:ascii="Avenir Next" w:eastAsia="Times New Roman" w:hAnsi="Avenir Next" w:cs="Times New Roman"/>
          <w:kern w:val="0"/>
          <w:sz w:val="20"/>
          <w:szCs w:val="20"/>
          <w14:ligatures w14:val="none"/>
        </w:rPr>
      </w:pPr>
    </w:p>
    <w:p w14:paraId="5D5B22DF" w14:textId="77777777" w:rsidR="007E587F" w:rsidRDefault="007E587F" w:rsidP="002B0447">
      <w:pPr>
        <w:rPr>
          <w:rFonts w:ascii="Avenir Next" w:eastAsia="Times New Roman" w:hAnsi="Avenir Next" w:cs="Times New Roman"/>
          <w:kern w:val="0"/>
          <w:sz w:val="20"/>
          <w:szCs w:val="20"/>
          <w14:ligatures w14:val="none"/>
        </w:rPr>
      </w:pPr>
    </w:p>
    <w:p w14:paraId="4FE652E3" w14:textId="77777777" w:rsidR="007E587F" w:rsidRDefault="007E587F" w:rsidP="002B0447">
      <w:pPr>
        <w:rPr>
          <w:rFonts w:ascii="Avenir Next" w:eastAsia="Times New Roman" w:hAnsi="Avenir Next" w:cs="Times New Roman"/>
          <w:kern w:val="0"/>
          <w:sz w:val="20"/>
          <w:szCs w:val="20"/>
          <w14:ligatures w14:val="none"/>
        </w:rPr>
      </w:pPr>
    </w:p>
    <w:p w14:paraId="6539E115" w14:textId="77777777" w:rsidR="007E587F" w:rsidRDefault="007E587F" w:rsidP="002B0447">
      <w:pPr>
        <w:rPr>
          <w:rFonts w:ascii="Avenir Next" w:eastAsia="Times New Roman" w:hAnsi="Avenir Next" w:cs="Times New Roman"/>
          <w:kern w:val="0"/>
          <w:sz w:val="20"/>
          <w:szCs w:val="20"/>
          <w14:ligatures w14:val="none"/>
        </w:rPr>
      </w:pPr>
    </w:p>
    <w:p w14:paraId="3F1FB1D8" w14:textId="77777777" w:rsidR="00AA4484" w:rsidRDefault="00AA4484" w:rsidP="002B0447">
      <w:pPr>
        <w:rPr>
          <w:rFonts w:ascii="Avenir Next" w:eastAsia="Times New Roman" w:hAnsi="Avenir Next" w:cs="Times New Roman"/>
          <w:kern w:val="0"/>
          <w:sz w:val="20"/>
          <w:szCs w:val="20"/>
          <w14:ligatures w14:val="none"/>
        </w:rPr>
      </w:pPr>
    </w:p>
    <w:p w14:paraId="32DE3678" w14:textId="77777777" w:rsidR="00AA4484" w:rsidRDefault="00AA4484" w:rsidP="002B0447">
      <w:pPr>
        <w:rPr>
          <w:rFonts w:ascii="Avenir Next" w:eastAsia="Times New Roman" w:hAnsi="Avenir Next" w:cs="Times New Roman"/>
          <w:kern w:val="0"/>
          <w:sz w:val="20"/>
          <w:szCs w:val="20"/>
          <w14:ligatures w14:val="none"/>
        </w:rPr>
      </w:pPr>
    </w:p>
    <w:p w14:paraId="522E1085" w14:textId="77777777" w:rsidR="00AA4484" w:rsidRDefault="00AA4484" w:rsidP="002B0447">
      <w:pPr>
        <w:rPr>
          <w:rFonts w:ascii="Avenir Next" w:eastAsia="Times New Roman" w:hAnsi="Avenir Next" w:cs="Times New Roman"/>
          <w:kern w:val="0"/>
          <w:sz w:val="20"/>
          <w:szCs w:val="20"/>
          <w14:ligatures w14:val="none"/>
        </w:rPr>
      </w:pPr>
    </w:p>
    <w:p w14:paraId="4D4C9531" w14:textId="77777777" w:rsidR="00AA4484" w:rsidRDefault="00AA4484" w:rsidP="002B0447">
      <w:pPr>
        <w:rPr>
          <w:rFonts w:ascii="Avenir Next" w:eastAsia="Times New Roman" w:hAnsi="Avenir Next" w:cs="Times New Roman"/>
          <w:kern w:val="0"/>
          <w:sz w:val="20"/>
          <w:szCs w:val="20"/>
          <w14:ligatures w14:val="none"/>
        </w:rPr>
      </w:pPr>
    </w:p>
    <w:p w14:paraId="58058230" w14:textId="77777777" w:rsidR="00AA4484" w:rsidRDefault="00AA4484" w:rsidP="002B0447">
      <w:pPr>
        <w:rPr>
          <w:rFonts w:ascii="Avenir Next" w:eastAsia="Times New Roman" w:hAnsi="Avenir Next" w:cs="Times New Roman"/>
          <w:kern w:val="0"/>
          <w:sz w:val="20"/>
          <w:szCs w:val="20"/>
          <w14:ligatures w14:val="none"/>
        </w:rPr>
      </w:pPr>
    </w:p>
    <w:p w14:paraId="171A9D49" w14:textId="77777777" w:rsidR="00AA4484" w:rsidRDefault="00AA4484" w:rsidP="002B0447">
      <w:pPr>
        <w:rPr>
          <w:rFonts w:ascii="Avenir Next" w:eastAsia="Times New Roman" w:hAnsi="Avenir Next" w:cs="Times New Roman"/>
          <w:kern w:val="0"/>
          <w:sz w:val="20"/>
          <w:szCs w:val="20"/>
          <w14:ligatures w14:val="none"/>
        </w:rPr>
      </w:pPr>
    </w:p>
    <w:p w14:paraId="63DD4C62" w14:textId="77777777" w:rsidR="00AA4484" w:rsidRDefault="00AA4484" w:rsidP="002B0447">
      <w:pPr>
        <w:rPr>
          <w:rFonts w:ascii="Avenir Next" w:eastAsia="Times New Roman" w:hAnsi="Avenir Next" w:cs="Times New Roman"/>
          <w:kern w:val="0"/>
          <w:sz w:val="20"/>
          <w:szCs w:val="20"/>
          <w14:ligatures w14:val="none"/>
        </w:rPr>
      </w:pPr>
    </w:p>
    <w:p w14:paraId="08FDA9F7" w14:textId="77777777" w:rsidR="00AA4484" w:rsidRDefault="00AA4484" w:rsidP="002B0447">
      <w:pPr>
        <w:rPr>
          <w:rFonts w:ascii="Avenir Next" w:eastAsia="Times New Roman" w:hAnsi="Avenir Next" w:cs="Times New Roman"/>
          <w:kern w:val="0"/>
          <w:sz w:val="20"/>
          <w:szCs w:val="20"/>
          <w14:ligatures w14:val="none"/>
        </w:rPr>
      </w:pPr>
    </w:p>
    <w:p w14:paraId="4C5C0AF9" w14:textId="77777777" w:rsidR="00AA4484" w:rsidRDefault="00AA4484" w:rsidP="002B0447">
      <w:pPr>
        <w:rPr>
          <w:rFonts w:ascii="Avenir Next" w:eastAsia="Times New Roman" w:hAnsi="Avenir Next" w:cs="Times New Roman"/>
          <w:kern w:val="0"/>
          <w:sz w:val="20"/>
          <w:szCs w:val="20"/>
          <w14:ligatures w14:val="none"/>
        </w:rPr>
      </w:pPr>
    </w:p>
    <w:p w14:paraId="4CEB4901" w14:textId="77777777" w:rsidR="00AA4484" w:rsidRDefault="00AA4484" w:rsidP="002B0447">
      <w:pPr>
        <w:rPr>
          <w:rFonts w:ascii="Avenir Next" w:eastAsia="Times New Roman" w:hAnsi="Avenir Next" w:cs="Times New Roman"/>
          <w:kern w:val="0"/>
          <w:sz w:val="20"/>
          <w:szCs w:val="20"/>
          <w14:ligatures w14:val="none"/>
        </w:rPr>
      </w:pPr>
    </w:p>
    <w:p w14:paraId="6E15BD10" w14:textId="77777777" w:rsidR="00AA4484" w:rsidRDefault="00AA4484" w:rsidP="002B0447">
      <w:pPr>
        <w:rPr>
          <w:rFonts w:ascii="Avenir Next" w:eastAsia="Times New Roman" w:hAnsi="Avenir Next" w:cs="Times New Roman"/>
          <w:kern w:val="0"/>
          <w:sz w:val="20"/>
          <w:szCs w:val="20"/>
          <w14:ligatures w14:val="none"/>
        </w:rPr>
      </w:pPr>
    </w:p>
    <w:p w14:paraId="34A67DC2" w14:textId="77777777" w:rsidR="00AA4484" w:rsidRDefault="00AA4484" w:rsidP="002B0447">
      <w:pPr>
        <w:rPr>
          <w:rFonts w:ascii="Avenir Next" w:eastAsia="Times New Roman" w:hAnsi="Avenir Next" w:cs="Times New Roman"/>
          <w:kern w:val="0"/>
          <w:sz w:val="20"/>
          <w:szCs w:val="20"/>
          <w14:ligatures w14:val="none"/>
        </w:rPr>
      </w:pPr>
    </w:p>
    <w:p w14:paraId="32CD9F18" w14:textId="77777777" w:rsidR="00AA4484" w:rsidRDefault="00AA4484" w:rsidP="002B0447">
      <w:pPr>
        <w:rPr>
          <w:rFonts w:ascii="Avenir Next" w:eastAsia="Times New Roman" w:hAnsi="Avenir Next" w:cs="Times New Roman"/>
          <w:kern w:val="0"/>
          <w:sz w:val="20"/>
          <w:szCs w:val="20"/>
          <w14:ligatures w14:val="none"/>
        </w:rPr>
      </w:pPr>
    </w:p>
    <w:p w14:paraId="341BBDC7" w14:textId="77777777" w:rsidR="00AA4484" w:rsidRPr="00F07878" w:rsidRDefault="00AA4484" w:rsidP="002B0447">
      <w:pPr>
        <w:rPr>
          <w:rFonts w:ascii="Avenir Next" w:eastAsia="Times New Roman" w:hAnsi="Avenir Next" w:cs="Times New Roman"/>
          <w:kern w:val="0"/>
          <w:sz w:val="20"/>
          <w:szCs w:val="20"/>
          <w14:ligatures w14:val="none"/>
        </w:rPr>
      </w:pPr>
    </w:p>
    <w:p w14:paraId="0D22883C" w14:textId="7B4BECE5"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4:</w:t>
      </w:r>
      <w:r w:rsidRPr="00F07878">
        <w:rPr>
          <w:rFonts w:ascii="Avenir Next" w:eastAsia="Times New Roman" w:hAnsi="Avenir Next" w:cs="Times New Roman"/>
          <w:kern w:val="0"/>
          <w:sz w:val="20"/>
          <w:szCs w:val="20"/>
          <w14:ligatures w14:val="none"/>
        </w:rPr>
        <w:t xml:space="preserve"> Evaluate the classmate's claim that "REM sleep is all you need for studying — deep sleep is just for your body." Is this statement accurate, partially accurate, or inaccurate? Support your answer with specific evidence about the roles of both sleep stages in memory and physical restoration. (3–4 sentences)</w:t>
      </w:r>
    </w:p>
    <w:p w14:paraId="04E4BB63" w14:textId="2F0534E6" w:rsidR="00E05316" w:rsidRDefault="00E05316">
      <w:pPr>
        <w:rPr>
          <w:rFonts w:ascii="Segoe UI Symbol" w:eastAsia="Times New Roman" w:hAnsi="Segoe UI Symbol" w:cs="Segoe UI Symbol"/>
          <w:b/>
          <w:bCs/>
          <w:kern w:val="0"/>
          <w:sz w:val="20"/>
          <w:szCs w:val="20"/>
          <w14:ligatures w14:val="none"/>
        </w:rPr>
      </w:pPr>
    </w:p>
    <w:p w14:paraId="0F5C1A69" w14:textId="77777777" w:rsidR="007E587F" w:rsidRDefault="007E587F">
      <w:pPr>
        <w:rPr>
          <w:rFonts w:ascii="Segoe UI Symbol" w:eastAsia="Times New Roman" w:hAnsi="Segoe UI Symbol" w:cs="Segoe UI Symbol"/>
          <w:b/>
          <w:bCs/>
          <w:kern w:val="0"/>
          <w:sz w:val="20"/>
          <w:szCs w:val="20"/>
          <w14:ligatures w14:val="none"/>
        </w:rPr>
      </w:pPr>
    </w:p>
    <w:p w14:paraId="227DD68A" w14:textId="77777777" w:rsidR="007E587F" w:rsidRDefault="007E587F">
      <w:pPr>
        <w:rPr>
          <w:rFonts w:ascii="Segoe UI Symbol" w:eastAsia="Times New Roman" w:hAnsi="Segoe UI Symbol" w:cs="Segoe UI Symbol"/>
          <w:b/>
          <w:bCs/>
          <w:kern w:val="0"/>
          <w:sz w:val="20"/>
          <w:szCs w:val="20"/>
          <w14:ligatures w14:val="none"/>
        </w:rPr>
      </w:pPr>
    </w:p>
    <w:p w14:paraId="1110AE5D" w14:textId="77777777" w:rsidR="007E587F" w:rsidRDefault="007E587F">
      <w:pPr>
        <w:rPr>
          <w:rFonts w:ascii="Segoe UI Symbol" w:eastAsia="Times New Roman" w:hAnsi="Segoe UI Symbol" w:cs="Segoe UI Symbol"/>
          <w:b/>
          <w:bCs/>
          <w:kern w:val="0"/>
          <w:sz w:val="20"/>
          <w:szCs w:val="20"/>
          <w14:ligatures w14:val="none"/>
        </w:rPr>
      </w:pPr>
    </w:p>
    <w:p w14:paraId="7198A498" w14:textId="77777777" w:rsidR="007E587F" w:rsidRDefault="007E587F">
      <w:pPr>
        <w:rPr>
          <w:rFonts w:ascii="Segoe UI Symbol" w:eastAsia="Times New Roman" w:hAnsi="Segoe UI Symbol" w:cs="Segoe UI Symbol"/>
          <w:b/>
          <w:bCs/>
          <w:kern w:val="0"/>
          <w:sz w:val="20"/>
          <w:szCs w:val="20"/>
          <w14:ligatures w14:val="none"/>
        </w:rPr>
      </w:pPr>
    </w:p>
    <w:p w14:paraId="02B5E574" w14:textId="77777777" w:rsidR="007E587F" w:rsidRDefault="007E587F">
      <w:pPr>
        <w:rPr>
          <w:rFonts w:ascii="Segoe UI Symbol" w:eastAsia="Times New Roman" w:hAnsi="Segoe UI Symbol" w:cs="Segoe UI Symbol"/>
          <w:b/>
          <w:bCs/>
          <w:kern w:val="0"/>
          <w:sz w:val="20"/>
          <w:szCs w:val="20"/>
          <w14:ligatures w14:val="none"/>
        </w:rPr>
      </w:pPr>
    </w:p>
    <w:p w14:paraId="3214CCF2" w14:textId="77777777" w:rsidR="007E587F" w:rsidRDefault="007E587F">
      <w:pPr>
        <w:rPr>
          <w:rFonts w:ascii="Segoe UI Symbol" w:eastAsia="Times New Roman" w:hAnsi="Segoe UI Symbol" w:cs="Segoe UI Symbol"/>
          <w:b/>
          <w:bCs/>
          <w:kern w:val="0"/>
          <w:sz w:val="20"/>
          <w:szCs w:val="20"/>
          <w14:ligatures w14:val="none"/>
        </w:rPr>
      </w:pPr>
    </w:p>
    <w:p w14:paraId="2442D530" w14:textId="77777777" w:rsidR="007E587F" w:rsidRDefault="007E587F">
      <w:pPr>
        <w:rPr>
          <w:rFonts w:ascii="Segoe UI Symbol" w:eastAsia="Times New Roman" w:hAnsi="Segoe UI Symbol" w:cs="Segoe UI Symbol"/>
          <w:b/>
          <w:bCs/>
          <w:kern w:val="0"/>
          <w:sz w:val="20"/>
          <w:szCs w:val="20"/>
          <w14:ligatures w14:val="none"/>
        </w:rPr>
      </w:pPr>
    </w:p>
    <w:p w14:paraId="2337CE70" w14:textId="77777777" w:rsidR="007E587F" w:rsidRDefault="007E587F">
      <w:pPr>
        <w:rPr>
          <w:rFonts w:ascii="Segoe UI Symbol" w:eastAsia="Times New Roman" w:hAnsi="Segoe UI Symbol" w:cs="Segoe UI Symbol"/>
          <w:b/>
          <w:bCs/>
          <w:kern w:val="0"/>
          <w:sz w:val="20"/>
          <w:szCs w:val="20"/>
          <w14:ligatures w14:val="none"/>
        </w:rPr>
      </w:pPr>
    </w:p>
    <w:p w14:paraId="68906AE3" w14:textId="77777777" w:rsidR="00AA4484" w:rsidRDefault="00AA4484">
      <w:pPr>
        <w:rPr>
          <w:rFonts w:ascii="Avenir Next" w:eastAsia="Times New Roman" w:hAnsi="Avenir Next" w:cs="Segoe UI Symbol"/>
          <w:b/>
          <w:bCs/>
          <w:kern w:val="0"/>
          <w14:ligatures w14:val="none"/>
        </w:rPr>
      </w:pPr>
      <w:r>
        <w:rPr>
          <w:rFonts w:ascii="Avenir Next" w:eastAsia="Times New Roman" w:hAnsi="Avenir Next" w:cs="Segoe UI Symbol"/>
          <w:b/>
          <w:bCs/>
          <w:kern w:val="0"/>
          <w14:ligatures w14:val="none"/>
        </w:rPr>
        <w:br w:type="page"/>
      </w:r>
    </w:p>
    <w:p w14:paraId="43B36C89" w14:textId="470366ED" w:rsidR="002B0447" w:rsidRPr="00F07878" w:rsidRDefault="00CD6AC3" w:rsidP="002B0447">
      <w:pPr>
        <w:rPr>
          <w:rFonts w:ascii="Avenir Next" w:eastAsia="Times New Roman" w:hAnsi="Avenir Next" w:cs="Times New Roman"/>
          <w:b/>
          <w:bCs/>
          <w:kern w:val="0"/>
          <w14:ligatures w14:val="none"/>
        </w:rPr>
      </w:pPr>
      <w:r w:rsidRPr="00F07878">
        <w:rPr>
          <w:rFonts w:ascii="Avenir Next" w:eastAsia="Times New Roman" w:hAnsi="Avenir Next" w:cs="Segoe UI Symbol"/>
          <w:b/>
          <w:bCs/>
          <w:kern w:val="0"/>
          <w14:ligatures w14:val="none"/>
        </w:rPr>
        <w:lastRenderedPageBreak/>
        <w:t xml:space="preserve">7. </w:t>
      </w:r>
      <w:r w:rsidR="002B0447" w:rsidRPr="00F07878">
        <w:rPr>
          <w:rFonts w:ascii="Avenir Next" w:eastAsia="Times New Roman" w:hAnsi="Avenir Next" w:cs="Times New Roman"/>
          <w:b/>
          <w:bCs/>
          <w:kern w:val="0"/>
          <w14:ligatures w14:val="none"/>
        </w:rPr>
        <w:t>Reward Circuit and Addiction</w:t>
      </w:r>
    </w:p>
    <w:p w14:paraId="33DA378A" w14:textId="6FF897C0" w:rsidR="00CD6AC3"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Learning Objectives:</w:t>
      </w:r>
      <w:r w:rsidRPr="00F07878">
        <w:rPr>
          <w:rFonts w:ascii="Avenir Next" w:eastAsia="Times New Roman" w:hAnsi="Avenir Next" w:cs="Times New Roman"/>
          <w:kern w:val="0"/>
          <w:sz w:val="20"/>
          <w:szCs w:val="20"/>
          <w14:ligatures w14:val="none"/>
        </w:rPr>
        <w:t xml:space="preserve"> Describe the basic principle behind addiction; Know the dopamine reward circuit; Roles of amygdala, hippocampus, nucleus accumbens, and prefrontal cortex; Explain effects of serotonin, NE, and dopamine levels</w:t>
      </w:r>
    </w:p>
    <w:p w14:paraId="55578CC0" w14:textId="262350A9"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Bloom's Level:</w:t>
      </w:r>
      <w:r w:rsidRPr="00F07878">
        <w:rPr>
          <w:rFonts w:ascii="Avenir Next" w:eastAsia="Times New Roman" w:hAnsi="Avenir Next" w:cs="Times New Roman"/>
          <w:kern w:val="0"/>
          <w:sz w:val="20"/>
          <w:szCs w:val="20"/>
          <w14:ligatures w14:val="none"/>
        </w:rPr>
        <w:t xml:space="preserve"> Evaluate</w:t>
      </w:r>
    </w:p>
    <w:p w14:paraId="4A407D4B" w14:textId="77777777" w:rsidR="00CD6AC3" w:rsidRPr="00F07878" w:rsidRDefault="00CD6AC3" w:rsidP="002B0447">
      <w:pPr>
        <w:rPr>
          <w:rFonts w:ascii="Avenir Next" w:eastAsia="Times New Roman" w:hAnsi="Avenir Next" w:cs="Times New Roman"/>
          <w:kern w:val="0"/>
          <w:sz w:val="20"/>
          <w:szCs w:val="20"/>
          <w14:ligatures w14:val="none"/>
        </w:rPr>
      </w:pPr>
    </w:p>
    <w:p w14:paraId="1ABF7872" w14:textId="77777777" w:rsidR="002B0447" w:rsidRPr="00F07878"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kern w:val="0"/>
          <w:sz w:val="20"/>
          <w:szCs w:val="20"/>
          <w14:ligatures w14:val="none"/>
        </w:rPr>
        <w:t>Read the following scenario, then answer the questions.</w:t>
      </w:r>
    </w:p>
    <w:p w14:paraId="31E380A4" w14:textId="77777777" w:rsidR="00CD6AC3" w:rsidRPr="00F07878" w:rsidRDefault="00CD6AC3" w:rsidP="002B0447">
      <w:pPr>
        <w:rPr>
          <w:rFonts w:ascii="Avenir Next" w:eastAsia="Times New Roman" w:hAnsi="Avenir Next" w:cs="Times New Roman"/>
          <w:kern w:val="0"/>
          <w:sz w:val="20"/>
          <w:szCs w:val="20"/>
          <w14:ligatures w14:val="none"/>
        </w:rPr>
      </w:pPr>
    </w:p>
    <w:p w14:paraId="3E7C66F6" w14:textId="77777777" w:rsidR="002B0447" w:rsidRPr="00F07878" w:rsidRDefault="002B0447" w:rsidP="002B0447">
      <w:pPr>
        <w:rPr>
          <w:rFonts w:ascii="Avenir Next" w:eastAsia="Times New Roman" w:hAnsi="Avenir Next" w:cs="Times New Roman"/>
          <w:i/>
          <w:iCs/>
          <w:kern w:val="0"/>
          <w:sz w:val="20"/>
          <w:szCs w:val="20"/>
          <w14:ligatures w14:val="none"/>
        </w:rPr>
      </w:pPr>
      <w:r w:rsidRPr="00F07878">
        <w:rPr>
          <w:rFonts w:ascii="Avenir Next" w:eastAsia="Times New Roman" w:hAnsi="Avenir Next" w:cs="Times New Roman"/>
          <w:i/>
          <w:iCs/>
          <w:kern w:val="0"/>
          <w:sz w:val="20"/>
          <w:szCs w:val="20"/>
          <w14:ligatures w14:val="none"/>
        </w:rPr>
        <w:t>A researcher is studying the neural basis of addiction using animal models. She finds that repeated exposure to a drug of abuse causes the nucleus accumbens to require progressively higher dopamine levels to generate the same reward signal. Meanwhile, the prefrontal cortex shows decreased metabolic activity with repeated use, and the hippocampus begins associating drug-related environmental cues with the reward memory.</w:t>
      </w:r>
    </w:p>
    <w:p w14:paraId="23E6B75E" w14:textId="77777777" w:rsidR="00CD6AC3" w:rsidRPr="00F07878" w:rsidRDefault="00CD6AC3" w:rsidP="002B0447">
      <w:pPr>
        <w:rPr>
          <w:rFonts w:ascii="Avenir Next" w:eastAsia="Times New Roman" w:hAnsi="Avenir Next" w:cs="Times New Roman"/>
          <w:kern w:val="0"/>
          <w:sz w:val="20"/>
          <w:szCs w:val="20"/>
          <w14:ligatures w14:val="none"/>
        </w:rPr>
      </w:pPr>
    </w:p>
    <w:p w14:paraId="4586B206" w14:textId="4FDB673C"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1:</w:t>
      </w:r>
      <w:r w:rsidRPr="00F07878">
        <w:rPr>
          <w:rFonts w:ascii="Avenir Next" w:eastAsia="Times New Roman" w:hAnsi="Avenir Next" w:cs="Times New Roman"/>
          <w:kern w:val="0"/>
          <w:sz w:val="20"/>
          <w:szCs w:val="20"/>
          <w14:ligatures w14:val="none"/>
        </w:rPr>
        <w:t xml:space="preserve"> Using the dopamine reward circuit, explain why the organism begins seeking the drug compulsively, even as the subjective "high" diminishes over time. Your answer should address dopamine receptor downregulation, the prefrontal cortex's role, and what happens at the nucleus accumbens.</w:t>
      </w:r>
    </w:p>
    <w:p w14:paraId="7C8FF146" w14:textId="77777777" w:rsidR="00E05316" w:rsidRPr="00F07878" w:rsidRDefault="00E05316" w:rsidP="002B0447">
      <w:pPr>
        <w:rPr>
          <w:rFonts w:ascii="Avenir Next" w:eastAsia="Times New Roman" w:hAnsi="Avenir Next" w:cs="Times New Roman"/>
          <w:kern w:val="0"/>
          <w:sz w:val="20"/>
          <w:szCs w:val="20"/>
          <w14:ligatures w14:val="none"/>
        </w:rPr>
      </w:pPr>
    </w:p>
    <w:p w14:paraId="25384F1E" w14:textId="274C46BF" w:rsidR="007E587F" w:rsidRDefault="007E587F">
      <w:pPr>
        <w:rPr>
          <w:rFonts w:ascii="Avenir Next" w:eastAsia="Times New Roman" w:hAnsi="Avenir Next" w:cs="Times New Roman"/>
          <w:b/>
          <w:bCs/>
          <w:kern w:val="0"/>
          <w:sz w:val="20"/>
          <w:szCs w:val="20"/>
          <w14:ligatures w14:val="none"/>
        </w:rPr>
      </w:pPr>
    </w:p>
    <w:p w14:paraId="052C1391" w14:textId="77777777" w:rsidR="00AA4484" w:rsidRDefault="00AA4484">
      <w:pPr>
        <w:rPr>
          <w:rFonts w:ascii="Avenir Next" w:eastAsia="Times New Roman" w:hAnsi="Avenir Next" w:cs="Times New Roman"/>
          <w:b/>
          <w:bCs/>
          <w:kern w:val="0"/>
          <w:sz w:val="20"/>
          <w:szCs w:val="20"/>
          <w14:ligatures w14:val="none"/>
        </w:rPr>
      </w:pPr>
    </w:p>
    <w:p w14:paraId="5884F69B" w14:textId="77777777" w:rsidR="00AA4484" w:rsidRDefault="00AA4484">
      <w:pPr>
        <w:rPr>
          <w:rFonts w:ascii="Avenir Next" w:eastAsia="Times New Roman" w:hAnsi="Avenir Next" w:cs="Times New Roman"/>
          <w:b/>
          <w:bCs/>
          <w:kern w:val="0"/>
          <w:sz w:val="20"/>
          <w:szCs w:val="20"/>
          <w14:ligatures w14:val="none"/>
        </w:rPr>
      </w:pPr>
    </w:p>
    <w:p w14:paraId="0A8CDAEA" w14:textId="77777777" w:rsidR="00AA4484" w:rsidRDefault="00AA4484">
      <w:pPr>
        <w:rPr>
          <w:rFonts w:ascii="Avenir Next" w:eastAsia="Times New Roman" w:hAnsi="Avenir Next" w:cs="Times New Roman"/>
          <w:b/>
          <w:bCs/>
          <w:kern w:val="0"/>
          <w:sz w:val="20"/>
          <w:szCs w:val="20"/>
          <w14:ligatures w14:val="none"/>
        </w:rPr>
      </w:pPr>
    </w:p>
    <w:p w14:paraId="7E09857E" w14:textId="77777777" w:rsidR="00AA4484" w:rsidRDefault="00AA4484">
      <w:pPr>
        <w:rPr>
          <w:rFonts w:ascii="Avenir Next" w:eastAsia="Times New Roman" w:hAnsi="Avenir Next" w:cs="Times New Roman"/>
          <w:b/>
          <w:bCs/>
          <w:kern w:val="0"/>
          <w:sz w:val="20"/>
          <w:szCs w:val="20"/>
          <w14:ligatures w14:val="none"/>
        </w:rPr>
      </w:pPr>
    </w:p>
    <w:p w14:paraId="66BB0AE1" w14:textId="77777777" w:rsidR="00AA4484" w:rsidRDefault="00AA4484">
      <w:pPr>
        <w:rPr>
          <w:rFonts w:ascii="Avenir Next" w:eastAsia="Times New Roman" w:hAnsi="Avenir Next" w:cs="Times New Roman"/>
          <w:b/>
          <w:bCs/>
          <w:kern w:val="0"/>
          <w:sz w:val="20"/>
          <w:szCs w:val="20"/>
          <w14:ligatures w14:val="none"/>
        </w:rPr>
      </w:pPr>
    </w:p>
    <w:p w14:paraId="1BEA0E42" w14:textId="77777777" w:rsidR="00AA4484" w:rsidRDefault="00AA4484">
      <w:pPr>
        <w:rPr>
          <w:rFonts w:ascii="Avenir Next" w:eastAsia="Times New Roman" w:hAnsi="Avenir Next" w:cs="Times New Roman"/>
          <w:b/>
          <w:bCs/>
          <w:kern w:val="0"/>
          <w:sz w:val="20"/>
          <w:szCs w:val="20"/>
          <w14:ligatures w14:val="none"/>
        </w:rPr>
      </w:pPr>
    </w:p>
    <w:p w14:paraId="75457368" w14:textId="77777777" w:rsidR="00AA4484" w:rsidRDefault="00AA4484">
      <w:pPr>
        <w:rPr>
          <w:rFonts w:ascii="Avenir Next" w:eastAsia="Times New Roman" w:hAnsi="Avenir Next" w:cs="Times New Roman"/>
          <w:b/>
          <w:bCs/>
          <w:kern w:val="0"/>
          <w:sz w:val="20"/>
          <w:szCs w:val="20"/>
          <w14:ligatures w14:val="none"/>
        </w:rPr>
      </w:pPr>
    </w:p>
    <w:p w14:paraId="56132478" w14:textId="77777777" w:rsidR="00AA4484" w:rsidRDefault="00AA4484">
      <w:pPr>
        <w:rPr>
          <w:rFonts w:ascii="Avenir Next" w:eastAsia="Times New Roman" w:hAnsi="Avenir Next" w:cs="Times New Roman"/>
          <w:b/>
          <w:bCs/>
          <w:kern w:val="0"/>
          <w:sz w:val="20"/>
          <w:szCs w:val="20"/>
          <w14:ligatures w14:val="none"/>
        </w:rPr>
      </w:pPr>
    </w:p>
    <w:p w14:paraId="1DC61F43" w14:textId="77777777" w:rsidR="00AA4484" w:rsidRDefault="00AA4484">
      <w:pPr>
        <w:rPr>
          <w:rFonts w:ascii="Avenir Next" w:eastAsia="Times New Roman" w:hAnsi="Avenir Next" w:cs="Times New Roman"/>
          <w:b/>
          <w:bCs/>
          <w:kern w:val="0"/>
          <w:sz w:val="20"/>
          <w:szCs w:val="20"/>
          <w14:ligatures w14:val="none"/>
        </w:rPr>
      </w:pPr>
    </w:p>
    <w:p w14:paraId="1C71DB1F" w14:textId="77777777" w:rsidR="00AA4484" w:rsidRDefault="00AA4484">
      <w:pPr>
        <w:rPr>
          <w:rFonts w:ascii="Avenir Next" w:eastAsia="Times New Roman" w:hAnsi="Avenir Next" w:cs="Times New Roman"/>
          <w:b/>
          <w:bCs/>
          <w:kern w:val="0"/>
          <w:sz w:val="20"/>
          <w:szCs w:val="20"/>
          <w14:ligatures w14:val="none"/>
        </w:rPr>
      </w:pPr>
    </w:p>
    <w:p w14:paraId="4EB39726" w14:textId="77777777" w:rsidR="00AA4484" w:rsidRDefault="00AA4484">
      <w:pPr>
        <w:rPr>
          <w:rFonts w:ascii="Avenir Next" w:eastAsia="Times New Roman" w:hAnsi="Avenir Next" w:cs="Times New Roman"/>
          <w:b/>
          <w:bCs/>
          <w:kern w:val="0"/>
          <w:sz w:val="20"/>
          <w:szCs w:val="20"/>
          <w14:ligatures w14:val="none"/>
        </w:rPr>
      </w:pPr>
    </w:p>
    <w:p w14:paraId="3B6E0036" w14:textId="77777777" w:rsidR="00AA4484" w:rsidRDefault="00AA4484">
      <w:pPr>
        <w:rPr>
          <w:rFonts w:ascii="Avenir Next" w:eastAsia="Times New Roman" w:hAnsi="Avenir Next" w:cs="Times New Roman"/>
          <w:b/>
          <w:bCs/>
          <w:kern w:val="0"/>
          <w:sz w:val="20"/>
          <w:szCs w:val="20"/>
          <w14:ligatures w14:val="none"/>
        </w:rPr>
      </w:pPr>
    </w:p>
    <w:p w14:paraId="69CD2A7B" w14:textId="77777777" w:rsidR="00AA4484" w:rsidRDefault="00AA4484">
      <w:pPr>
        <w:rPr>
          <w:rFonts w:ascii="Avenir Next" w:eastAsia="Times New Roman" w:hAnsi="Avenir Next" w:cs="Times New Roman"/>
          <w:b/>
          <w:bCs/>
          <w:kern w:val="0"/>
          <w:sz w:val="20"/>
          <w:szCs w:val="20"/>
          <w14:ligatures w14:val="none"/>
        </w:rPr>
      </w:pPr>
    </w:p>
    <w:p w14:paraId="7C14D387" w14:textId="77777777" w:rsidR="00AA4484" w:rsidRDefault="00AA4484">
      <w:pPr>
        <w:rPr>
          <w:rFonts w:ascii="Avenir Next" w:eastAsia="Times New Roman" w:hAnsi="Avenir Next" w:cs="Times New Roman"/>
          <w:b/>
          <w:bCs/>
          <w:kern w:val="0"/>
          <w:sz w:val="20"/>
          <w:szCs w:val="20"/>
          <w14:ligatures w14:val="none"/>
        </w:rPr>
      </w:pPr>
    </w:p>
    <w:p w14:paraId="1C4AF0D0" w14:textId="77777777" w:rsidR="00AA4484" w:rsidRDefault="00AA4484">
      <w:pPr>
        <w:rPr>
          <w:rFonts w:ascii="Avenir Next" w:eastAsia="Times New Roman" w:hAnsi="Avenir Next" w:cs="Times New Roman"/>
          <w:b/>
          <w:bCs/>
          <w:kern w:val="0"/>
          <w:sz w:val="20"/>
          <w:szCs w:val="20"/>
          <w14:ligatures w14:val="none"/>
        </w:rPr>
      </w:pPr>
    </w:p>
    <w:p w14:paraId="16B46918" w14:textId="77777777" w:rsidR="00AA4484" w:rsidRDefault="00AA4484">
      <w:pPr>
        <w:rPr>
          <w:rFonts w:ascii="Avenir Next" w:eastAsia="Times New Roman" w:hAnsi="Avenir Next" w:cs="Times New Roman"/>
          <w:b/>
          <w:bCs/>
          <w:kern w:val="0"/>
          <w:sz w:val="20"/>
          <w:szCs w:val="20"/>
          <w14:ligatures w14:val="none"/>
        </w:rPr>
      </w:pPr>
    </w:p>
    <w:p w14:paraId="5B687508" w14:textId="3684F1AD" w:rsidR="002B0447" w:rsidRDefault="002B0447" w:rsidP="002B0447">
      <w:pPr>
        <w:rPr>
          <w:rFonts w:ascii="Avenir Next" w:eastAsia="Times New Roman" w:hAnsi="Avenir Next" w:cs="Times New Roman"/>
          <w:kern w:val="0"/>
          <w:sz w:val="20"/>
          <w:szCs w:val="20"/>
          <w14:ligatures w14:val="none"/>
        </w:rPr>
      </w:pPr>
      <w:r w:rsidRPr="00F07878">
        <w:rPr>
          <w:rFonts w:ascii="Avenir Next" w:eastAsia="Times New Roman" w:hAnsi="Avenir Next" w:cs="Times New Roman"/>
          <w:b/>
          <w:bCs/>
          <w:kern w:val="0"/>
          <w:sz w:val="20"/>
          <w:szCs w:val="20"/>
          <w14:ligatures w14:val="none"/>
        </w:rPr>
        <w:t>Question 2:</w:t>
      </w:r>
      <w:r w:rsidRPr="00F07878">
        <w:rPr>
          <w:rFonts w:ascii="Avenir Next" w:eastAsia="Times New Roman" w:hAnsi="Avenir Next" w:cs="Times New Roman"/>
          <w:kern w:val="0"/>
          <w:sz w:val="20"/>
          <w:szCs w:val="20"/>
          <w14:ligatures w14:val="none"/>
        </w:rPr>
        <w:t xml:space="preserve"> </w:t>
      </w:r>
      <w:r w:rsidRPr="00E05316">
        <w:rPr>
          <w:rFonts w:ascii="Avenir Next" w:eastAsia="Times New Roman" w:hAnsi="Avenir Next" w:cs="Times New Roman"/>
          <w:kern w:val="0"/>
          <w:sz w:val="20"/>
          <w:szCs w:val="20"/>
          <w14:ligatures w14:val="none"/>
        </w:rPr>
        <w:t>Explain the specific roles of the hippocampus and amygdala in making addiction difficult to overcome, even after a period of abstinence. Why are environmental cues (e.g., seeing drug paraphernalia, returning to a location associated with use) so powerful in triggering relapse?</w:t>
      </w:r>
    </w:p>
    <w:p w14:paraId="4B9F18B4" w14:textId="28AF2FD7" w:rsidR="002B0447" w:rsidRPr="00F07878" w:rsidRDefault="002B0447" w:rsidP="002B0447">
      <w:pPr>
        <w:rPr>
          <w:rFonts w:ascii="Avenir Next" w:eastAsia="Times New Roman" w:hAnsi="Avenir Next" w:cs="Times New Roman"/>
          <w:kern w:val="0"/>
          <w:sz w:val="20"/>
          <w:szCs w:val="20"/>
          <w14:ligatures w14:val="none"/>
        </w:rPr>
      </w:pPr>
    </w:p>
    <w:sectPr w:rsidR="002B0447" w:rsidRPr="00F0787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23C75" w14:textId="77777777" w:rsidR="00B502E6" w:rsidRDefault="00B502E6" w:rsidP="00F3758A">
      <w:r>
        <w:separator/>
      </w:r>
    </w:p>
  </w:endnote>
  <w:endnote w:type="continuationSeparator" w:id="0">
    <w:p w14:paraId="793FCD6C" w14:textId="77777777" w:rsidR="00B502E6" w:rsidRDefault="00B502E6"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AB68" w14:textId="77777777" w:rsidR="00B502E6" w:rsidRDefault="00B502E6" w:rsidP="00F3758A">
      <w:r>
        <w:separator/>
      </w:r>
    </w:p>
  </w:footnote>
  <w:footnote w:type="continuationSeparator" w:id="0">
    <w:p w14:paraId="1336A781" w14:textId="77777777" w:rsidR="00B502E6" w:rsidRDefault="00B502E6"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11D84121" w:rsidR="00F3758A" w:rsidRPr="00107179" w:rsidRDefault="00F3758A">
    <w:pPr>
      <w:pStyle w:val="Header"/>
      <w:rPr>
        <w:rFonts w:ascii="Avenir Next" w:hAnsi="Avenir Next"/>
        <w:color w:val="000000" w:themeColor="text1"/>
        <w:sz w:val="20"/>
        <w:szCs w:val="20"/>
      </w:rPr>
    </w:pPr>
    <w:r w:rsidRPr="00107179">
      <w:rPr>
        <w:rFonts w:ascii="Avenir Next" w:hAnsi="Avenir Next"/>
        <w:color w:val="000000" w:themeColor="text1"/>
        <w:sz w:val="20"/>
        <w:szCs w:val="20"/>
      </w:rPr>
      <w:t>BIOL2251</w:t>
    </w:r>
    <w:r w:rsidRPr="00107179">
      <w:rPr>
        <w:rFonts w:ascii="Avenir Next" w:hAnsi="Avenir Next"/>
        <w:color w:val="000000" w:themeColor="text1"/>
        <w:sz w:val="20"/>
        <w:szCs w:val="20"/>
      </w:rPr>
      <w:ptab w:relativeTo="margin" w:alignment="center" w:leader="none"/>
    </w:r>
    <w:r w:rsidR="000B770B" w:rsidRPr="00107179">
      <w:rPr>
        <w:rFonts w:ascii="Avenir Next" w:hAnsi="Avenir Next"/>
        <w:color w:val="000000" w:themeColor="text1"/>
        <w:sz w:val="20"/>
        <w:szCs w:val="20"/>
      </w:rPr>
      <w:t xml:space="preserve">Practice </w:t>
    </w:r>
    <w:r w:rsidR="008773E5" w:rsidRPr="00107179">
      <w:rPr>
        <w:rFonts w:ascii="Avenir Next" w:hAnsi="Avenir Next"/>
        <w:color w:val="000000" w:themeColor="text1"/>
        <w:sz w:val="20"/>
        <w:szCs w:val="20"/>
      </w:rPr>
      <w:t>Worksheet</w:t>
    </w:r>
    <w:r w:rsidRPr="00107179">
      <w:rPr>
        <w:rFonts w:ascii="Avenir Next" w:hAnsi="Avenir Next"/>
        <w:color w:val="000000" w:themeColor="text1"/>
        <w:sz w:val="20"/>
        <w:szCs w:val="20"/>
      </w:rPr>
      <w:ptab w:relativeTo="margin" w:alignment="right" w:leader="none"/>
    </w:r>
    <w:r w:rsidRPr="00107179">
      <w:rPr>
        <w:rFonts w:ascii="Avenir Next" w:hAnsi="Avenir Next"/>
        <w:color w:val="000000" w:themeColor="text1"/>
        <w:sz w:val="20"/>
        <w:szCs w:val="20"/>
      </w:rPr>
      <w:t xml:space="preserve">Chapter </w:t>
    </w:r>
    <w:r w:rsidR="00843DD7" w:rsidRPr="00107179">
      <w:rPr>
        <w:rFonts w:ascii="Avenir Next" w:hAnsi="Avenir Next"/>
        <w:color w:val="000000" w:themeColor="text1"/>
        <w:sz w:val="20"/>
        <w:szCs w:val="20"/>
      </w:rPr>
      <w:t>1</w:t>
    </w:r>
    <w:r w:rsidR="00830B8F" w:rsidRPr="00107179">
      <w:rPr>
        <w:rFonts w:ascii="Avenir Next" w:hAnsi="Avenir Next"/>
        <w:color w:val="000000" w:themeColor="text1"/>
        <w:sz w:val="20"/>
        <w:szCs w:val="20"/>
      </w:rPr>
      <w:t>6</w:t>
    </w:r>
    <w:r w:rsidR="004622E8" w:rsidRPr="00107179">
      <w:rPr>
        <w:rFonts w:ascii="Avenir Next" w:hAnsi="Avenir Next"/>
        <w:color w:val="000000" w:themeColor="text1"/>
        <w:sz w:val="20"/>
        <w:szCs w:val="20"/>
      </w:rPr>
      <w:t>-</w:t>
    </w:r>
    <w:r w:rsidR="00BE6C6B" w:rsidRPr="00107179">
      <w:rPr>
        <w:rFonts w:ascii="Avenir Next" w:hAnsi="Avenir Next"/>
        <w:color w:val="000000" w:themeColor="text1"/>
        <w:sz w:val="20"/>
        <w:szCs w:val="20"/>
      </w:rPr>
      <w:t>2</w:t>
    </w:r>
  </w:p>
  <w:p w14:paraId="55C9C659" w14:textId="77777777" w:rsidR="00883698" w:rsidRPr="00107179" w:rsidRDefault="00883698">
    <w:pPr>
      <w:pStyle w:val="Header"/>
      <w:rPr>
        <w:rFonts w:ascii="Avenir Next" w:hAnsi="Avenir Next"/>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B5AE6"/>
    <w:multiLevelType w:val="multilevel"/>
    <w:tmpl w:val="ED2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30701"/>
    <w:multiLevelType w:val="hybridMultilevel"/>
    <w:tmpl w:val="AE521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70692"/>
    <w:multiLevelType w:val="hybridMultilevel"/>
    <w:tmpl w:val="9EE4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DE66C5"/>
    <w:multiLevelType w:val="hybridMultilevel"/>
    <w:tmpl w:val="9E16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55393"/>
    <w:multiLevelType w:val="multilevel"/>
    <w:tmpl w:val="CEC8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70D79"/>
    <w:multiLevelType w:val="hybridMultilevel"/>
    <w:tmpl w:val="3E10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C180E"/>
    <w:multiLevelType w:val="multilevel"/>
    <w:tmpl w:val="31EA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B07845"/>
    <w:multiLevelType w:val="hybridMultilevel"/>
    <w:tmpl w:val="77A6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185723"/>
    <w:multiLevelType w:val="multilevel"/>
    <w:tmpl w:val="27A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B363D"/>
    <w:multiLevelType w:val="hybridMultilevel"/>
    <w:tmpl w:val="036A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CF4E21"/>
    <w:multiLevelType w:val="multilevel"/>
    <w:tmpl w:val="099C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295A99"/>
    <w:multiLevelType w:val="hybridMultilevel"/>
    <w:tmpl w:val="F21E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240855"/>
    <w:multiLevelType w:val="hybridMultilevel"/>
    <w:tmpl w:val="8B7E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461B05"/>
    <w:multiLevelType w:val="hybridMultilevel"/>
    <w:tmpl w:val="7C64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D677D2"/>
    <w:multiLevelType w:val="hybridMultilevel"/>
    <w:tmpl w:val="171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72816"/>
    <w:multiLevelType w:val="hybridMultilevel"/>
    <w:tmpl w:val="00703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9B451A"/>
    <w:multiLevelType w:val="multilevel"/>
    <w:tmpl w:val="73B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B0847"/>
    <w:multiLevelType w:val="multilevel"/>
    <w:tmpl w:val="5D8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6E7083"/>
    <w:multiLevelType w:val="multilevel"/>
    <w:tmpl w:val="099C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A0103F"/>
    <w:multiLevelType w:val="hybridMultilevel"/>
    <w:tmpl w:val="F21E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C807BF"/>
    <w:multiLevelType w:val="multilevel"/>
    <w:tmpl w:val="D2D8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8973BC"/>
    <w:multiLevelType w:val="multilevel"/>
    <w:tmpl w:val="92B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6A09C7"/>
    <w:multiLevelType w:val="multilevel"/>
    <w:tmpl w:val="7D40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6E3869"/>
    <w:multiLevelType w:val="multilevel"/>
    <w:tmpl w:val="BA74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D43521"/>
    <w:multiLevelType w:val="hybridMultilevel"/>
    <w:tmpl w:val="D07E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F877AB"/>
    <w:multiLevelType w:val="multilevel"/>
    <w:tmpl w:val="47D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8740EF"/>
    <w:multiLevelType w:val="hybridMultilevel"/>
    <w:tmpl w:val="C28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A00F3C"/>
    <w:multiLevelType w:val="hybridMultilevel"/>
    <w:tmpl w:val="66007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BD1E71"/>
    <w:multiLevelType w:val="hybridMultilevel"/>
    <w:tmpl w:val="9FD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836715"/>
    <w:multiLevelType w:val="multilevel"/>
    <w:tmpl w:val="DBB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BD7B36"/>
    <w:multiLevelType w:val="hybridMultilevel"/>
    <w:tmpl w:val="349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1D115B0"/>
    <w:multiLevelType w:val="hybridMultilevel"/>
    <w:tmpl w:val="8FF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F2743B"/>
    <w:multiLevelType w:val="multilevel"/>
    <w:tmpl w:val="98E0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31237E"/>
    <w:multiLevelType w:val="multilevel"/>
    <w:tmpl w:val="90A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CD4FE5"/>
    <w:multiLevelType w:val="multilevel"/>
    <w:tmpl w:val="A3BC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0128FE"/>
    <w:multiLevelType w:val="multilevel"/>
    <w:tmpl w:val="BDFC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C641E4"/>
    <w:multiLevelType w:val="multilevel"/>
    <w:tmpl w:val="38A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4A7AF2"/>
    <w:multiLevelType w:val="hybridMultilevel"/>
    <w:tmpl w:val="D17E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9610E"/>
    <w:multiLevelType w:val="multilevel"/>
    <w:tmpl w:val="4888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F90D17"/>
    <w:multiLevelType w:val="hybridMultilevel"/>
    <w:tmpl w:val="DFE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B30ABA"/>
    <w:multiLevelType w:val="multilevel"/>
    <w:tmpl w:val="83E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F96EBC"/>
    <w:multiLevelType w:val="hybridMultilevel"/>
    <w:tmpl w:val="F8E2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116209"/>
    <w:multiLevelType w:val="multilevel"/>
    <w:tmpl w:val="5E32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8E6A3B"/>
    <w:multiLevelType w:val="multilevel"/>
    <w:tmpl w:val="5672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B81B15"/>
    <w:multiLevelType w:val="hybridMultilevel"/>
    <w:tmpl w:val="646C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6A04830"/>
    <w:multiLevelType w:val="hybridMultilevel"/>
    <w:tmpl w:val="5DB0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952935"/>
    <w:multiLevelType w:val="hybridMultilevel"/>
    <w:tmpl w:val="39CA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D073A6"/>
    <w:multiLevelType w:val="hybridMultilevel"/>
    <w:tmpl w:val="EE6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1D1932"/>
    <w:multiLevelType w:val="hybridMultilevel"/>
    <w:tmpl w:val="81D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6C132A"/>
    <w:multiLevelType w:val="multilevel"/>
    <w:tmpl w:val="B80A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426CB9"/>
    <w:multiLevelType w:val="multilevel"/>
    <w:tmpl w:val="AD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7044B8"/>
    <w:multiLevelType w:val="hybridMultilevel"/>
    <w:tmpl w:val="383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BEC5089"/>
    <w:multiLevelType w:val="multilevel"/>
    <w:tmpl w:val="9B86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5E6472"/>
    <w:multiLevelType w:val="hybridMultilevel"/>
    <w:tmpl w:val="8CDC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865826"/>
    <w:multiLevelType w:val="multilevel"/>
    <w:tmpl w:val="C246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E26537"/>
    <w:multiLevelType w:val="hybridMultilevel"/>
    <w:tmpl w:val="5B86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781781">
    <w:abstractNumId w:val="68"/>
  </w:num>
  <w:num w:numId="2" w16cid:durableId="1261722978">
    <w:abstractNumId w:val="63"/>
  </w:num>
  <w:num w:numId="3" w16cid:durableId="1776899393">
    <w:abstractNumId w:val="51"/>
  </w:num>
  <w:num w:numId="4" w16cid:durableId="1001473988">
    <w:abstractNumId w:val="24"/>
  </w:num>
  <w:num w:numId="5" w16cid:durableId="178744313">
    <w:abstractNumId w:val="135"/>
  </w:num>
  <w:num w:numId="6" w16cid:durableId="1877037311">
    <w:abstractNumId w:val="121"/>
  </w:num>
  <w:num w:numId="7" w16cid:durableId="744650241">
    <w:abstractNumId w:val="58"/>
  </w:num>
  <w:num w:numId="8" w16cid:durableId="706949401">
    <w:abstractNumId w:val="72"/>
  </w:num>
  <w:num w:numId="9" w16cid:durableId="1470051139">
    <w:abstractNumId w:val="45"/>
  </w:num>
  <w:num w:numId="10" w16cid:durableId="2120182161">
    <w:abstractNumId w:val="73"/>
  </w:num>
  <w:num w:numId="11" w16cid:durableId="1689602261">
    <w:abstractNumId w:val="92"/>
  </w:num>
  <w:num w:numId="12" w16cid:durableId="1174683265">
    <w:abstractNumId w:val="85"/>
  </w:num>
  <w:num w:numId="13" w16cid:durableId="1018312432">
    <w:abstractNumId w:val="13"/>
  </w:num>
  <w:num w:numId="14" w16cid:durableId="2022704610">
    <w:abstractNumId w:val="79"/>
  </w:num>
  <w:num w:numId="15" w16cid:durableId="1025982699">
    <w:abstractNumId w:val="119"/>
  </w:num>
  <w:num w:numId="16" w16cid:durableId="698047106">
    <w:abstractNumId w:val="78"/>
  </w:num>
  <w:num w:numId="17" w16cid:durableId="795024940">
    <w:abstractNumId w:val="123"/>
  </w:num>
  <w:num w:numId="18" w16cid:durableId="1643076487">
    <w:abstractNumId w:val="59"/>
  </w:num>
  <w:num w:numId="19" w16cid:durableId="526452024">
    <w:abstractNumId w:val="50"/>
  </w:num>
  <w:num w:numId="20" w16cid:durableId="1295334236">
    <w:abstractNumId w:val="108"/>
  </w:num>
  <w:num w:numId="21" w16cid:durableId="1072393276">
    <w:abstractNumId w:val="27"/>
  </w:num>
  <w:num w:numId="22" w16cid:durableId="1004746217">
    <w:abstractNumId w:val="17"/>
  </w:num>
  <w:num w:numId="23" w16cid:durableId="1677998326">
    <w:abstractNumId w:val="110"/>
  </w:num>
  <w:num w:numId="24" w16cid:durableId="272589171">
    <w:abstractNumId w:val="116"/>
  </w:num>
  <w:num w:numId="25" w16cid:durableId="498541915">
    <w:abstractNumId w:val="66"/>
  </w:num>
  <w:num w:numId="26" w16cid:durableId="681710710">
    <w:abstractNumId w:val="91"/>
  </w:num>
  <w:num w:numId="27" w16cid:durableId="999428344">
    <w:abstractNumId w:val="28"/>
  </w:num>
  <w:num w:numId="28" w16cid:durableId="638997709">
    <w:abstractNumId w:val="48"/>
  </w:num>
  <w:num w:numId="29" w16cid:durableId="1537307594">
    <w:abstractNumId w:val="7"/>
  </w:num>
  <w:num w:numId="30" w16cid:durableId="1902254952">
    <w:abstractNumId w:val="109"/>
  </w:num>
  <w:num w:numId="31" w16cid:durableId="1479611906">
    <w:abstractNumId w:val="19"/>
  </w:num>
  <w:num w:numId="32" w16cid:durableId="770390615">
    <w:abstractNumId w:val="0"/>
  </w:num>
  <w:num w:numId="33" w16cid:durableId="597106448">
    <w:abstractNumId w:val="1"/>
  </w:num>
  <w:num w:numId="34" w16cid:durableId="1114517264">
    <w:abstractNumId w:val="29"/>
  </w:num>
  <w:num w:numId="35" w16cid:durableId="340744851">
    <w:abstractNumId w:val="2"/>
  </w:num>
  <w:num w:numId="36" w16cid:durableId="510099130">
    <w:abstractNumId w:val="3"/>
  </w:num>
  <w:num w:numId="37" w16cid:durableId="1677491133">
    <w:abstractNumId w:val="61"/>
  </w:num>
  <w:num w:numId="38" w16cid:durableId="2015959958">
    <w:abstractNumId w:val="81"/>
  </w:num>
  <w:num w:numId="39" w16cid:durableId="1196427404">
    <w:abstractNumId w:val="32"/>
  </w:num>
  <w:num w:numId="40" w16cid:durableId="508714194">
    <w:abstractNumId w:val="21"/>
  </w:num>
  <w:num w:numId="41" w16cid:durableId="1492989293">
    <w:abstractNumId w:val="97"/>
  </w:num>
  <w:num w:numId="42" w16cid:durableId="2012294489">
    <w:abstractNumId w:val="103"/>
  </w:num>
  <w:num w:numId="43" w16cid:durableId="470100993">
    <w:abstractNumId w:val="105"/>
  </w:num>
  <w:num w:numId="44" w16cid:durableId="1877422374">
    <w:abstractNumId w:val="83"/>
  </w:num>
  <w:num w:numId="45" w16cid:durableId="907300102">
    <w:abstractNumId w:val="112"/>
  </w:num>
  <w:num w:numId="46" w16cid:durableId="878009378">
    <w:abstractNumId w:val="69"/>
  </w:num>
  <w:num w:numId="47" w16cid:durableId="1460688492">
    <w:abstractNumId w:val="115"/>
  </w:num>
  <w:num w:numId="48" w16cid:durableId="251593126">
    <w:abstractNumId w:val="43"/>
  </w:num>
  <w:num w:numId="49" w16cid:durableId="1785537369">
    <w:abstractNumId w:val="124"/>
  </w:num>
  <w:num w:numId="50" w16cid:durableId="1384252442">
    <w:abstractNumId w:val="55"/>
  </w:num>
  <w:num w:numId="51" w16cid:durableId="48502211">
    <w:abstractNumId w:val="70"/>
  </w:num>
  <w:num w:numId="52" w16cid:durableId="1234465380">
    <w:abstractNumId w:val="117"/>
  </w:num>
  <w:num w:numId="53" w16cid:durableId="1386181047">
    <w:abstractNumId w:val="93"/>
  </w:num>
  <w:num w:numId="54" w16cid:durableId="1326593197">
    <w:abstractNumId w:val="84"/>
  </w:num>
  <w:num w:numId="55" w16cid:durableId="38090822">
    <w:abstractNumId w:val="26"/>
  </w:num>
  <w:num w:numId="56" w16cid:durableId="446658629">
    <w:abstractNumId w:val="15"/>
  </w:num>
  <w:num w:numId="57" w16cid:durableId="1946110364">
    <w:abstractNumId w:val="64"/>
  </w:num>
  <w:num w:numId="58" w16cid:durableId="907152886">
    <w:abstractNumId w:val="80"/>
  </w:num>
  <w:num w:numId="59" w16cid:durableId="1034842510">
    <w:abstractNumId w:val="76"/>
  </w:num>
  <w:num w:numId="60" w16cid:durableId="956333204">
    <w:abstractNumId w:val="47"/>
  </w:num>
  <w:num w:numId="61" w16cid:durableId="1053848752">
    <w:abstractNumId w:val="5"/>
  </w:num>
  <w:num w:numId="62" w16cid:durableId="1710298256">
    <w:abstractNumId w:val="86"/>
  </w:num>
  <w:num w:numId="63" w16cid:durableId="1933969182">
    <w:abstractNumId w:val="20"/>
  </w:num>
  <w:num w:numId="64" w16cid:durableId="340621168">
    <w:abstractNumId w:val="52"/>
  </w:num>
  <w:num w:numId="65" w16cid:durableId="375544610">
    <w:abstractNumId w:val="132"/>
  </w:num>
  <w:num w:numId="66" w16cid:durableId="1353334976">
    <w:abstractNumId w:val="12"/>
  </w:num>
  <w:num w:numId="67" w16cid:durableId="1775637470">
    <w:abstractNumId w:val="46"/>
  </w:num>
  <w:num w:numId="68" w16cid:durableId="1750346242">
    <w:abstractNumId w:val="75"/>
  </w:num>
  <w:num w:numId="69" w16cid:durableId="1533614130">
    <w:abstractNumId w:val="57"/>
  </w:num>
  <w:num w:numId="70" w16cid:durableId="1786150254">
    <w:abstractNumId w:val="129"/>
  </w:num>
  <w:num w:numId="71" w16cid:durableId="1530289672">
    <w:abstractNumId w:val="71"/>
  </w:num>
  <w:num w:numId="72" w16cid:durableId="344480567">
    <w:abstractNumId w:val="30"/>
  </w:num>
  <w:num w:numId="73" w16cid:durableId="910626468">
    <w:abstractNumId w:val="4"/>
  </w:num>
  <w:num w:numId="74" w16cid:durableId="385495399">
    <w:abstractNumId w:val="41"/>
  </w:num>
  <w:num w:numId="75" w16cid:durableId="713426979">
    <w:abstractNumId w:val="127"/>
  </w:num>
  <w:num w:numId="76" w16cid:durableId="35007369">
    <w:abstractNumId w:val="100"/>
  </w:num>
  <w:num w:numId="77" w16cid:durableId="1753350400">
    <w:abstractNumId w:val="122"/>
  </w:num>
  <w:num w:numId="78" w16cid:durableId="1894461456">
    <w:abstractNumId w:val="34"/>
  </w:num>
  <w:num w:numId="79" w16cid:durableId="429736882">
    <w:abstractNumId w:val="137"/>
  </w:num>
  <w:num w:numId="80" w16cid:durableId="1129593013">
    <w:abstractNumId w:val="53"/>
  </w:num>
  <w:num w:numId="81" w16cid:durableId="308678059">
    <w:abstractNumId w:val="38"/>
  </w:num>
  <w:num w:numId="82" w16cid:durableId="246808624">
    <w:abstractNumId w:val="6"/>
  </w:num>
  <w:num w:numId="83" w16cid:durableId="1121607667">
    <w:abstractNumId w:val="118"/>
  </w:num>
  <w:num w:numId="84" w16cid:durableId="917054945">
    <w:abstractNumId w:val="114"/>
  </w:num>
  <w:num w:numId="85" w16cid:durableId="1852723983">
    <w:abstractNumId w:val="33"/>
  </w:num>
  <w:num w:numId="86" w16cid:durableId="1369573398">
    <w:abstractNumId w:val="125"/>
  </w:num>
  <w:num w:numId="87" w16cid:durableId="1261572058">
    <w:abstractNumId w:val="102"/>
  </w:num>
  <w:num w:numId="88" w16cid:durableId="1970166688">
    <w:abstractNumId w:val="89"/>
  </w:num>
  <w:num w:numId="89" w16cid:durableId="638263409">
    <w:abstractNumId w:val="88"/>
  </w:num>
  <w:num w:numId="90" w16cid:durableId="433210092">
    <w:abstractNumId w:val="37"/>
  </w:num>
  <w:num w:numId="91" w16cid:durableId="779185574">
    <w:abstractNumId w:val="74"/>
  </w:num>
  <w:num w:numId="92" w16cid:durableId="1555047275">
    <w:abstractNumId w:val="126"/>
  </w:num>
  <w:num w:numId="93" w16cid:durableId="787240588">
    <w:abstractNumId w:val="131"/>
  </w:num>
  <w:num w:numId="94" w16cid:durableId="1274361890">
    <w:abstractNumId w:val="35"/>
  </w:num>
  <w:num w:numId="95" w16cid:durableId="1431657801">
    <w:abstractNumId w:val="8"/>
  </w:num>
  <w:num w:numId="96" w16cid:durableId="457379562">
    <w:abstractNumId w:val="18"/>
  </w:num>
  <w:num w:numId="97" w16cid:durableId="1543327197">
    <w:abstractNumId w:val="94"/>
  </w:num>
  <w:num w:numId="98" w16cid:durableId="45613424">
    <w:abstractNumId w:val="95"/>
  </w:num>
  <w:num w:numId="99" w16cid:durableId="648092177">
    <w:abstractNumId w:val="98"/>
  </w:num>
  <w:num w:numId="100" w16cid:durableId="85612450">
    <w:abstractNumId w:val="56"/>
  </w:num>
  <w:num w:numId="101" w16cid:durableId="252402552">
    <w:abstractNumId w:val="60"/>
  </w:num>
  <w:num w:numId="102" w16cid:durableId="1243758883">
    <w:abstractNumId w:val="87"/>
  </w:num>
  <w:num w:numId="103" w16cid:durableId="1427267282">
    <w:abstractNumId w:val="14"/>
  </w:num>
  <w:num w:numId="104" w16cid:durableId="7876559">
    <w:abstractNumId w:val="96"/>
  </w:num>
  <w:num w:numId="105" w16cid:durableId="1515072577">
    <w:abstractNumId w:val="104"/>
  </w:num>
  <w:num w:numId="106" w16cid:durableId="324237339">
    <w:abstractNumId w:val="130"/>
  </w:num>
  <w:num w:numId="107" w16cid:durableId="1695686125">
    <w:abstractNumId w:val="77"/>
  </w:num>
  <w:num w:numId="108" w16cid:durableId="884367644">
    <w:abstractNumId w:val="107"/>
  </w:num>
  <w:num w:numId="109" w16cid:durableId="122162498">
    <w:abstractNumId w:val="106"/>
  </w:num>
  <w:num w:numId="110" w16cid:durableId="716903454">
    <w:abstractNumId w:val="113"/>
  </w:num>
  <w:num w:numId="111" w16cid:durableId="19015054">
    <w:abstractNumId w:val="138"/>
  </w:num>
  <w:num w:numId="112" w16cid:durableId="1573081992">
    <w:abstractNumId w:val="82"/>
  </w:num>
  <w:num w:numId="113" w16cid:durableId="1735615901">
    <w:abstractNumId w:val="9"/>
  </w:num>
  <w:num w:numId="114" w16cid:durableId="1148591167">
    <w:abstractNumId w:val="99"/>
  </w:num>
  <w:num w:numId="115" w16cid:durableId="1506244594">
    <w:abstractNumId w:val="65"/>
  </w:num>
  <w:num w:numId="116" w16cid:durableId="271910054">
    <w:abstractNumId w:val="16"/>
  </w:num>
  <w:num w:numId="117" w16cid:durableId="329603694">
    <w:abstractNumId w:val="31"/>
  </w:num>
  <w:num w:numId="118" w16cid:durableId="616258293">
    <w:abstractNumId w:val="128"/>
  </w:num>
  <w:num w:numId="119" w16cid:durableId="2021278334">
    <w:abstractNumId w:val="40"/>
  </w:num>
  <w:num w:numId="120" w16cid:durableId="1870339279">
    <w:abstractNumId w:val="23"/>
  </w:num>
  <w:num w:numId="121" w16cid:durableId="244850317">
    <w:abstractNumId w:val="101"/>
  </w:num>
  <w:num w:numId="122" w16cid:durableId="939727794">
    <w:abstractNumId w:val="42"/>
  </w:num>
  <w:num w:numId="123" w16cid:durableId="329257296">
    <w:abstractNumId w:val="136"/>
  </w:num>
  <w:num w:numId="124" w16cid:durableId="1399744740">
    <w:abstractNumId w:val="90"/>
  </w:num>
  <w:num w:numId="125" w16cid:durableId="1115903371">
    <w:abstractNumId w:val="67"/>
  </w:num>
  <w:num w:numId="126" w16cid:durableId="852454358">
    <w:abstractNumId w:val="133"/>
  </w:num>
  <w:num w:numId="127" w16cid:durableId="1608199133">
    <w:abstractNumId w:val="54"/>
  </w:num>
  <w:num w:numId="128" w16cid:durableId="227687837">
    <w:abstractNumId w:val="62"/>
  </w:num>
  <w:num w:numId="129" w16cid:durableId="999235577">
    <w:abstractNumId w:val="111"/>
  </w:num>
  <w:num w:numId="130" w16cid:durableId="365721108">
    <w:abstractNumId w:val="44"/>
  </w:num>
  <w:num w:numId="131" w16cid:durableId="1397554">
    <w:abstractNumId w:val="120"/>
  </w:num>
  <w:num w:numId="132" w16cid:durableId="370345790">
    <w:abstractNumId w:val="11"/>
  </w:num>
  <w:num w:numId="133" w16cid:durableId="1851405633">
    <w:abstractNumId w:val="39"/>
  </w:num>
  <w:num w:numId="134" w16cid:durableId="1026060840">
    <w:abstractNumId w:val="36"/>
  </w:num>
  <w:num w:numId="135" w16cid:durableId="303043080">
    <w:abstractNumId w:val="134"/>
  </w:num>
  <w:num w:numId="136" w16cid:durableId="1568538717">
    <w:abstractNumId w:val="22"/>
  </w:num>
  <w:num w:numId="137" w16cid:durableId="1276448268">
    <w:abstractNumId w:val="25"/>
  </w:num>
  <w:num w:numId="138" w16cid:durableId="1514538425">
    <w:abstractNumId w:val="49"/>
  </w:num>
  <w:num w:numId="139" w16cid:durableId="1812794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40B3"/>
    <w:rsid w:val="0000679C"/>
    <w:rsid w:val="00006C49"/>
    <w:rsid w:val="000156DF"/>
    <w:rsid w:val="000169F6"/>
    <w:rsid w:val="00016B63"/>
    <w:rsid w:val="00016DB5"/>
    <w:rsid w:val="00022A38"/>
    <w:rsid w:val="00027B1E"/>
    <w:rsid w:val="00030E9B"/>
    <w:rsid w:val="0003226C"/>
    <w:rsid w:val="00045768"/>
    <w:rsid w:val="0005361A"/>
    <w:rsid w:val="000634C7"/>
    <w:rsid w:val="000726A8"/>
    <w:rsid w:val="000729FC"/>
    <w:rsid w:val="00073570"/>
    <w:rsid w:val="0007357F"/>
    <w:rsid w:val="000809CF"/>
    <w:rsid w:val="00084210"/>
    <w:rsid w:val="0008665C"/>
    <w:rsid w:val="00094BF6"/>
    <w:rsid w:val="000A6DFA"/>
    <w:rsid w:val="000B140C"/>
    <w:rsid w:val="000B17A4"/>
    <w:rsid w:val="000B1B07"/>
    <w:rsid w:val="000B1B35"/>
    <w:rsid w:val="000B4997"/>
    <w:rsid w:val="000B5F93"/>
    <w:rsid w:val="000B6DBD"/>
    <w:rsid w:val="000B770B"/>
    <w:rsid w:val="000C35A9"/>
    <w:rsid w:val="000C3DC0"/>
    <w:rsid w:val="000D1A6B"/>
    <w:rsid w:val="000D2F4D"/>
    <w:rsid w:val="000F0231"/>
    <w:rsid w:val="000F3A0A"/>
    <w:rsid w:val="00107179"/>
    <w:rsid w:val="0010786A"/>
    <w:rsid w:val="00114F33"/>
    <w:rsid w:val="00126E5A"/>
    <w:rsid w:val="00136106"/>
    <w:rsid w:val="0013787E"/>
    <w:rsid w:val="001605E3"/>
    <w:rsid w:val="00174358"/>
    <w:rsid w:val="00174D13"/>
    <w:rsid w:val="00176038"/>
    <w:rsid w:val="00184808"/>
    <w:rsid w:val="00184FC5"/>
    <w:rsid w:val="00193DEA"/>
    <w:rsid w:val="001A266D"/>
    <w:rsid w:val="001B64CA"/>
    <w:rsid w:val="001C0346"/>
    <w:rsid w:val="001C42A7"/>
    <w:rsid w:val="001C6B37"/>
    <w:rsid w:val="001D2A04"/>
    <w:rsid w:val="001D3517"/>
    <w:rsid w:val="001F53F0"/>
    <w:rsid w:val="002067F7"/>
    <w:rsid w:val="002124BC"/>
    <w:rsid w:val="00212A76"/>
    <w:rsid w:val="002153C3"/>
    <w:rsid w:val="00222DF3"/>
    <w:rsid w:val="002274AA"/>
    <w:rsid w:val="002336D5"/>
    <w:rsid w:val="00245C15"/>
    <w:rsid w:val="00251B90"/>
    <w:rsid w:val="0026196F"/>
    <w:rsid w:val="0027100B"/>
    <w:rsid w:val="002745FD"/>
    <w:rsid w:val="002748ED"/>
    <w:rsid w:val="00275704"/>
    <w:rsid w:val="002808BB"/>
    <w:rsid w:val="0028092C"/>
    <w:rsid w:val="00281076"/>
    <w:rsid w:val="00282EAD"/>
    <w:rsid w:val="00283103"/>
    <w:rsid w:val="002831B6"/>
    <w:rsid w:val="00284532"/>
    <w:rsid w:val="00291529"/>
    <w:rsid w:val="002B0314"/>
    <w:rsid w:val="002B0447"/>
    <w:rsid w:val="002B2496"/>
    <w:rsid w:val="002B6317"/>
    <w:rsid w:val="002B6F8E"/>
    <w:rsid w:val="002C488A"/>
    <w:rsid w:val="002C49A3"/>
    <w:rsid w:val="002C719F"/>
    <w:rsid w:val="002D0611"/>
    <w:rsid w:val="002D48C1"/>
    <w:rsid w:val="002D4E1F"/>
    <w:rsid w:val="002E05CB"/>
    <w:rsid w:val="002E7911"/>
    <w:rsid w:val="002F2AA4"/>
    <w:rsid w:val="00303A8F"/>
    <w:rsid w:val="00303CB6"/>
    <w:rsid w:val="00305EC9"/>
    <w:rsid w:val="00320944"/>
    <w:rsid w:val="00332008"/>
    <w:rsid w:val="0033277E"/>
    <w:rsid w:val="00334AF9"/>
    <w:rsid w:val="00340F0B"/>
    <w:rsid w:val="00342B83"/>
    <w:rsid w:val="00345421"/>
    <w:rsid w:val="003454CD"/>
    <w:rsid w:val="00346183"/>
    <w:rsid w:val="00346EDB"/>
    <w:rsid w:val="00346EE9"/>
    <w:rsid w:val="00360957"/>
    <w:rsid w:val="00361F2F"/>
    <w:rsid w:val="003667D6"/>
    <w:rsid w:val="003668E3"/>
    <w:rsid w:val="00366BD5"/>
    <w:rsid w:val="00371AA8"/>
    <w:rsid w:val="00383B2C"/>
    <w:rsid w:val="00383C78"/>
    <w:rsid w:val="00387418"/>
    <w:rsid w:val="00397AEE"/>
    <w:rsid w:val="003A257E"/>
    <w:rsid w:val="003A2C08"/>
    <w:rsid w:val="003A3BE6"/>
    <w:rsid w:val="003B4E9C"/>
    <w:rsid w:val="003B5888"/>
    <w:rsid w:val="003C0A29"/>
    <w:rsid w:val="003C0EDA"/>
    <w:rsid w:val="003C14B6"/>
    <w:rsid w:val="003C1B12"/>
    <w:rsid w:val="003C2165"/>
    <w:rsid w:val="003C35ED"/>
    <w:rsid w:val="003C5792"/>
    <w:rsid w:val="003D069D"/>
    <w:rsid w:val="003D2B33"/>
    <w:rsid w:val="00411BE7"/>
    <w:rsid w:val="0041214A"/>
    <w:rsid w:val="004151A5"/>
    <w:rsid w:val="004169CD"/>
    <w:rsid w:val="00424809"/>
    <w:rsid w:val="00424AA6"/>
    <w:rsid w:val="00426208"/>
    <w:rsid w:val="004341D7"/>
    <w:rsid w:val="00437467"/>
    <w:rsid w:val="00442DC2"/>
    <w:rsid w:val="00444DAC"/>
    <w:rsid w:val="004459A7"/>
    <w:rsid w:val="00446AA4"/>
    <w:rsid w:val="00453FF8"/>
    <w:rsid w:val="00455380"/>
    <w:rsid w:val="004622E8"/>
    <w:rsid w:val="004703EA"/>
    <w:rsid w:val="00471293"/>
    <w:rsid w:val="00474DDC"/>
    <w:rsid w:val="004754A1"/>
    <w:rsid w:val="00480D74"/>
    <w:rsid w:val="004943F8"/>
    <w:rsid w:val="00495752"/>
    <w:rsid w:val="00495A00"/>
    <w:rsid w:val="004A3A38"/>
    <w:rsid w:val="004A6D1E"/>
    <w:rsid w:val="004B3542"/>
    <w:rsid w:val="004C0964"/>
    <w:rsid w:val="004C738F"/>
    <w:rsid w:val="004C7C02"/>
    <w:rsid w:val="004D0E51"/>
    <w:rsid w:val="004D3240"/>
    <w:rsid w:val="004E22D6"/>
    <w:rsid w:val="004E5396"/>
    <w:rsid w:val="004E64E3"/>
    <w:rsid w:val="00503F9E"/>
    <w:rsid w:val="00505881"/>
    <w:rsid w:val="0051285D"/>
    <w:rsid w:val="00517BDC"/>
    <w:rsid w:val="00521645"/>
    <w:rsid w:val="005246EE"/>
    <w:rsid w:val="00524979"/>
    <w:rsid w:val="00525F3B"/>
    <w:rsid w:val="005415E1"/>
    <w:rsid w:val="0054486F"/>
    <w:rsid w:val="00551356"/>
    <w:rsid w:val="00552BCA"/>
    <w:rsid w:val="00561A05"/>
    <w:rsid w:val="00564DB3"/>
    <w:rsid w:val="00566BD8"/>
    <w:rsid w:val="00567BB8"/>
    <w:rsid w:val="005B1991"/>
    <w:rsid w:val="005B208D"/>
    <w:rsid w:val="005B4E47"/>
    <w:rsid w:val="005D274C"/>
    <w:rsid w:val="005E6D23"/>
    <w:rsid w:val="005F396E"/>
    <w:rsid w:val="005F3EF6"/>
    <w:rsid w:val="005F57E4"/>
    <w:rsid w:val="0060202E"/>
    <w:rsid w:val="0060271A"/>
    <w:rsid w:val="00605B3F"/>
    <w:rsid w:val="00606A32"/>
    <w:rsid w:val="00621DF1"/>
    <w:rsid w:val="00624686"/>
    <w:rsid w:val="00626D3A"/>
    <w:rsid w:val="0063203E"/>
    <w:rsid w:val="00632A3B"/>
    <w:rsid w:val="00632B37"/>
    <w:rsid w:val="006330DA"/>
    <w:rsid w:val="00642407"/>
    <w:rsid w:val="00645EE4"/>
    <w:rsid w:val="00657FF8"/>
    <w:rsid w:val="00680331"/>
    <w:rsid w:val="00684664"/>
    <w:rsid w:val="006A7F9C"/>
    <w:rsid w:val="006B017B"/>
    <w:rsid w:val="006B13B2"/>
    <w:rsid w:val="006B30C2"/>
    <w:rsid w:val="006B5A60"/>
    <w:rsid w:val="006D2F7F"/>
    <w:rsid w:val="006D3209"/>
    <w:rsid w:val="006E5C45"/>
    <w:rsid w:val="006F0476"/>
    <w:rsid w:val="006F4EA3"/>
    <w:rsid w:val="00707087"/>
    <w:rsid w:val="00717EDC"/>
    <w:rsid w:val="0072434C"/>
    <w:rsid w:val="00726A98"/>
    <w:rsid w:val="00727B16"/>
    <w:rsid w:val="007362CE"/>
    <w:rsid w:val="00740EB5"/>
    <w:rsid w:val="0074438A"/>
    <w:rsid w:val="007531C1"/>
    <w:rsid w:val="00753C50"/>
    <w:rsid w:val="00761BFA"/>
    <w:rsid w:val="00770BE8"/>
    <w:rsid w:val="00777957"/>
    <w:rsid w:val="00781807"/>
    <w:rsid w:val="007849F0"/>
    <w:rsid w:val="00791418"/>
    <w:rsid w:val="00796691"/>
    <w:rsid w:val="00796E18"/>
    <w:rsid w:val="007A14F2"/>
    <w:rsid w:val="007A7874"/>
    <w:rsid w:val="007B279B"/>
    <w:rsid w:val="007B3AA4"/>
    <w:rsid w:val="007B4E7E"/>
    <w:rsid w:val="007B7A6A"/>
    <w:rsid w:val="007D4FB4"/>
    <w:rsid w:val="007E587F"/>
    <w:rsid w:val="007E6CC0"/>
    <w:rsid w:val="00803854"/>
    <w:rsid w:val="00807910"/>
    <w:rsid w:val="00807998"/>
    <w:rsid w:val="00820802"/>
    <w:rsid w:val="00821E6D"/>
    <w:rsid w:val="00830B14"/>
    <w:rsid w:val="00830B8F"/>
    <w:rsid w:val="00831CA0"/>
    <w:rsid w:val="00832968"/>
    <w:rsid w:val="00843102"/>
    <w:rsid w:val="00843DD7"/>
    <w:rsid w:val="00846F33"/>
    <w:rsid w:val="00851062"/>
    <w:rsid w:val="00857D1A"/>
    <w:rsid w:val="0086532A"/>
    <w:rsid w:val="00870FBF"/>
    <w:rsid w:val="00872674"/>
    <w:rsid w:val="008773E5"/>
    <w:rsid w:val="00877F88"/>
    <w:rsid w:val="008816DB"/>
    <w:rsid w:val="00883698"/>
    <w:rsid w:val="00893ABE"/>
    <w:rsid w:val="00894D66"/>
    <w:rsid w:val="00896214"/>
    <w:rsid w:val="008A1A44"/>
    <w:rsid w:val="008A4713"/>
    <w:rsid w:val="008A5599"/>
    <w:rsid w:val="008B0234"/>
    <w:rsid w:val="008B4A04"/>
    <w:rsid w:val="008C0004"/>
    <w:rsid w:val="008C0250"/>
    <w:rsid w:val="008C597D"/>
    <w:rsid w:val="008D7904"/>
    <w:rsid w:val="008E71E9"/>
    <w:rsid w:val="008F7B22"/>
    <w:rsid w:val="00902140"/>
    <w:rsid w:val="00902D56"/>
    <w:rsid w:val="0090723E"/>
    <w:rsid w:val="00910713"/>
    <w:rsid w:val="00911B6D"/>
    <w:rsid w:val="00911BDC"/>
    <w:rsid w:val="0091413E"/>
    <w:rsid w:val="00915B08"/>
    <w:rsid w:val="00916533"/>
    <w:rsid w:val="00924678"/>
    <w:rsid w:val="009261BB"/>
    <w:rsid w:val="009262D7"/>
    <w:rsid w:val="00940B3E"/>
    <w:rsid w:val="00941F31"/>
    <w:rsid w:val="0094255F"/>
    <w:rsid w:val="009512F6"/>
    <w:rsid w:val="00953B2C"/>
    <w:rsid w:val="0096261F"/>
    <w:rsid w:val="00966E06"/>
    <w:rsid w:val="0097015B"/>
    <w:rsid w:val="00974403"/>
    <w:rsid w:val="009767CC"/>
    <w:rsid w:val="009776EE"/>
    <w:rsid w:val="009858BD"/>
    <w:rsid w:val="00985B02"/>
    <w:rsid w:val="00992947"/>
    <w:rsid w:val="00993173"/>
    <w:rsid w:val="00996392"/>
    <w:rsid w:val="009A62BB"/>
    <w:rsid w:val="009A72FA"/>
    <w:rsid w:val="009B1117"/>
    <w:rsid w:val="009B724A"/>
    <w:rsid w:val="009C20AA"/>
    <w:rsid w:val="009C58DC"/>
    <w:rsid w:val="009D5071"/>
    <w:rsid w:val="009D7199"/>
    <w:rsid w:val="009E04F1"/>
    <w:rsid w:val="009E11BC"/>
    <w:rsid w:val="009E4F70"/>
    <w:rsid w:val="009E5F71"/>
    <w:rsid w:val="009F50FC"/>
    <w:rsid w:val="009F625E"/>
    <w:rsid w:val="009F7960"/>
    <w:rsid w:val="00A0140C"/>
    <w:rsid w:val="00A023A0"/>
    <w:rsid w:val="00A0373C"/>
    <w:rsid w:val="00A0541A"/>
    <w:rsid w:val="00A05B17"/>
    <w:rsid w:val="00A06EB6"/>
    <w:rsid w:val="00A0726B"/>
    <w:rsid w:val="00A10DAA"/>
    <w:rsid w:val="00A1392F"/>
    <w:rsid w:val="00A17566"/>
    <w:rsid w:val="00A27A40"/>
    <w:rsid w:val="00A30603"/>
    <w:rsid w:val="00A36B4B"/>
    <w:rsid w:val="00A40B59"/>
    <w:rsid w:val="00A4286E"/>
    <w:rsid w:val="00A42899"/>
    <w:rsid w:val="00A46E9D"/>
    <w:rsid w:val="00A516AC"/>
    <w:rsid w:val="00A523F3"/>
    <w:rsid w:val="00A568A6"/>
    <w:rsid w:val="00A77CF7"/>
    <w:rsid w:val="00A8219E"/>
    <w:rsid w:val="00A915F1"/>
    <w:rsid w:val="00A95086"/>
    <w:rsid w:val="00A96D07"/>
    <w:rsid w:val="00A97F97"/>
    <w:rsid w:val="00AA1F89"/>
    <w:rsid w:val="00AA3F0E"/>
    <w:rsid w:val="00AA4484"/>
    <w:rsid w:val="00AA51AA"/>
    <w:rsid w:val="00AB05FE"/>
    <w:rsid w:val="00AB0A52"/>
    <w:rsid w:val="00AB17D6"/>
    <w:rsid w:val="00AC5F55"/>
    <w:rsid w:val="00AC66ED"/>
    <w:rsid w:val="00AD1ED0"/>
    <w:rsid w:val="00AE754B"/>
    <w:rsid w:val="00AE7950"/>
    <w:rsid w:val="00AF1F14"/>
    <w:rsid w:val="00AF34C3"/>
    <w:rsid w:val="00AF5192"/>
    <w:rsid w:val="00AF5957"/>
    <w:rsid w:val="00B02FDC"/>
    <w:rsid w:val="00B06740"/>
    <w:rsid w:val="00B14556"/>
    <w:rsid w:val="00B15038"/>
    <w:rsid w:val="00B21994"/>
    <w:rsid w:val="00B22DBB"/>
    <w:rsid w:val="00B27A52"/>
    <w:rsid w:val="00B37F21"/>
    <w:rsid w:val="00B402DC"/>
    <w:rsid w:val="00B44F85"/>
    <w:rsid w:val="00B502E6"/>
    <w:rsid w:val="00B55027"/>
    <w:rsid w:val="00B5555A"/>
    <w:rsid w:val="00B55B2F"/>
    <w:rsid w:val="00B562C6"/>
    <w:rsid w:val="00B60CF1"/>
    <w:rsid w:val="00B648A4"/>
    <w:rsid w:val="00B770C1"/>
    <w:rsid w:val="00B811E9"/>
    <w:rsid w:val="00B94917"/>
    <w:rsid w:val="00B96D6A"/>
    <w:rsid w:val="00BA4AD1"/>
    <w:rsid w:val="00BA7FE8"/>
    <w:rsid w:val="00BB2F74"/>
    <w:rsid w:val="00BC63F9"/>
    <w:rsid w:val="00BC781E"/>
    <w:rsid w:val="00BE258C"/>
    <w:rsid w:val="00BE6839"/>
    <w:rsid w:val="00BE6C6B"/>
    <w:rsid w:val="00BF5304"/>
    <w:rsid w:val="00BF59C9"/>
    <w:rsid w:val="00BF5F89"/>
    <w:rsid w:val="00C0085E"/>
    <w:rsid w:val="00C05182"/>
    <w:rsid w:val="00C10CCB"/>
    <w:rsid w:val="00C11B3A"/>
    <w:rsid w:val="00C159B1"/>
    <w:rsid w:val="00C15FA0"/>
    <w:rsid w:val="00C2665E"/>
    <w:rsid w:val="00C27076"/>
    <w:rsid w:val="00C31879"/>
    <w:rsid w:val="00C31B2A"/>
    <w:rsid w:val="00C36B96"/>
    <w:rsid w:val="00C36E0D"/>
    <w:rsid w:val="00C3793D"/>
    <w:rsid w:val="00C41DB3"/>
    <w:rsid w:val="00C42294"/>
    <w:rsid w:val="00C52A82"/>
    <w:rsid w:val="00C54E15"/>
    <w:rsid w:val="00C6102E"/>
    <w:rsid w:val="00C62978"/>
    <w:rsid w:val="00C80D79"/>
    <w:rsid w:val="00C901E4"/>
    <w:rsid w:val="00C91250"/>
    <w:rsid w:val="00C91EA5"/>
    <w:rsid w:val="00C934B1"/>
    <w:rsid w:val="00C93578"/>
    <w:rsid w:val="00C95145"/>
    <w:rsid w:val="00C95184"/>
    <w:rsid w:val="00CA1303"/>
    <w:rsid w:val="00CA269A"/>
    <w:rsid w:val="00CA7DCF"/>
    <w:rsid w:val="00CB29A1"/>
    <w:rsid w:val="00CB5594"/>
    <w:rsid w:val="00CC3E73"/>
    <w:rsid w:val="00CD6AC3"/>
    <w:rsid w:val="00CD7BCC"/>
    <w:rsid w:val="00CE70B2"/>
    <w:rsid w:val="00D03516"/>
    <w:rsid w:val="00D059D1"/>
    <w:rsid w:val="00D11CA6"/>
    <w:rsid w:val="00D249B0"/>
    <w:rsid w:val="00D278CD"/>
    <w:rsid w:val="00D31874"/>
    <w:rsid w:val="00D448F4"/>
    <w:rsid w:val="00D50B46"/>
    <w:rsid w:val="00D537FB"/>
    <w:rsid w:val="00D55775"/>
    <w:rsid w:val="00D57B9D"/>
    <w:rsid w:val="00D6091D"/>
    <w:rsid w:val="00D63748"/>
    <w:rsid w:val="00D64292"/>
    <w:rsid w:val="00D72D61"/>
    <w:rsid w:val="00D81933"/>
    <w:rsid w:val="00D901B2"/>
    <w:rsid w:val="00D924A8"/>
    <w:rsid w:val="00DA2D71"/>
    <w:rsid w:val="00DB00C5"/>
    <w:rsid w:val="00DB0E53"/>
    <w:rsid w:val="00DB35FA"/>
    <w:rsid w:val="00DB7FA9"/>
    <w:rsid w:val="00DC013E"/>
    <w:rsid w:val="00DC3312"/>
    <w:rsid w:val="00DD74A7"/>
    <w:rsid w:val="00DE1258"/>
    <w:rsid w:val="00DE5F9B"/>
    <w:rsid w:val="00DF605B"/>
    <w:rsid w:val="00E025D4"/>
    <w:rsid w:val="00E05157"/>
    <w:rsid w:val="00E05316"/>
    <w:rsid w:val="00E07549"/>
    <w:rsid w:val="00E130E8"/>
    <w:rsid w:val="00E13512"/>
    <w:rsid w:val="00E14091"/>
    <w:rsid w:val="00E24B96"/>
    <w:rsid w:val="00E275CC"/>
    <w:rsid w:val="00E403F6"/>
    <w:rsid w:val="00E404BA"/>
    <w:rsid w:val="00E42B57"/>
    <w:rsid w:val="00E44E45"/>
    <w:rsid w:val="00E51772"/>
    <w:rsid w:val="00E606D5"/>
    <w:rsid w:val="00E62020"/>
    <w:rsid w:val="00E622CD"/>
    <w:rsid w:val="00E62E4E"/>
    <w:rsid w:val="00E630BB"/>
    <w:rsid w:val="00E72D99"/>
    <w:rsid w:val="00E77C15"/>
    <w:rsid w:val="00E87C7E"/>
    <w:rsid w:val="00E96F1E"/>
    <w:rsid w:val="00EA06C4"/>
    <w:rsid w:val="00EA2B56"/>
    <w:rsid w:val="00EB2DE2"/>
    <w:rsid w:val="00EC106F"/>
    <w:rsid w:val="00EC489E"/>
    <w:rsid w:val="00ED3C6D"/>
    <w:rsid w:val="00EE6186"/>
    <w:rsid w:val="00EF2C95"/>
    <w:rsid w:val="00F04221"/>
    <w:rsid w:val="00F047E7"/>
    <w:rsid w:val="00F05084"/>
    <w:rsid w:val="00F061CC"/>
    <w:rsid w:val="00F07878"/>
    <w:rsid w:val="00F22D64"/>
    <w:rsid w:val="00F30C51"/>
    <w:rsid w:val="00F354E3"/>
    <w:rsid w:val="00F3758A"/>
    <w:rsid w:val="00F37632"/>
    <w:rsid w:val="00F4126E"/>
    <w:rsid w:val="00F46CB8"/>
    <w:rsid w:val="00F501A8"/>
    <w:rsid w:val="00F541C9"/>
    <w:rsid w:val="00F566CF"/>
    <w:rsid w:val="00F57A48"/>
    <w:rsid w:val="00F617B6"/>
    <w:rsid w:val="00F65229"/>
    <w:rsid w:val="00F673EC"/>
    <w:rsid w:val="00F70F4A"/>
    <w:rsid w:val="00F76C26"/>
    <w:rsid w:val="00F77417"/>
    <w:rsid w:val="00F8273C"/>
    <w:rsid w:val="00F8332A"/>
    <w:rsid w:val="00F83882"/>
    <w:rsid w:val="00F842AF"/>
    <w:rsid w:val="00F86BCD"/>
    <w:rsid w:val="00F87618"/>
    <w:rsid w:val="00F90E9F"/>
    <w:rsid w:val="00F94B7A"/>
    <w:rsid w:val="00FA08C1"/>
    <w:rsid w:val="00FA6818"/>
    <w:rsid w:val="00FB0978"/>
    <w:rsid w:val="00FB09BC"/>
    <w:rsid w:val="00FB0C92"/>
    <w:rsid w:val="00FC0E4B"/>
    <w:rsid w:val="00FC1DFE"/>
    <w:rsid w:val="00FC2530"/>
    <w:rsid w:val="00FC5FF8"/>
    <w:rsid w:val="00FD287B"/>
    <w:rsid w:val="00FD5EA9"/>
    <w:rsid w:val="00FE0AE5"/>
    <w:rsid w:val="00FE0F23"/>
    <w:rsid w:val="00FE6627"/>
    <w:rsid w:val="00FF4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2078</Words>
  <Characters>11847</Characters>
  <Application>Microsoft Office Word</Application>
  <DocSecurity>0</DocSecurity>
  <Lines>98</Lines>
  <Paragraphs>27</Paragraphs>
  <ScaleCrop>false</ScaleCrop>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9</cp:revision>
  <cp:lastPrinted>2026-04-28T16:09:00Z</cp:lastPrinted>
  <dcterms:created xsi:type="dcterms:W3CDTF">2026-04-30T02:33:00Z</dcterms:created>
  <dcterms:modified xsi:type="dcterms:W3CDTF">2026-04-30T15:20:00Z</dcterms:modified>
</cp:coreProperties>
</file>