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9F7905B" w:rsidR="00DA1972" w:rsidRDefault="002A4E10" w:rsidP="00556B7F">
      <w:pPr>
        <w:rPr>
          <w:noProof/>
        </w:rPr>
      </w:pPr>
      <w:r>
        <w:rPr>
          <w:noProof/>
        </w:rPr>
        <w:drawing>
          <wp:anchor distT="0" distB="0" distL="114300" distR="114300" simplePos="0" relativeHeight="251657221" behindDoc="0" locked="0" layoutInCell="1" allowOverlap="1" wp14:anchorId="785D456D" wp14:editId="3162B21C">
            <wp:simplePos x="0" y="0"/>
            <wp:positionH relativeFrom="margin">
              <wp:posOffset>-7620</wp:posOffset>
            </wp:positionH>
            <wp:positionV relativeFrom="paragraph">
              <wp:posOffset>-746760</wp:posOffset>
            </wp:positionV>
            <wp:extent cx="1562878" cy="1066800"/>
            <wp:effectExtent l="0" t="0" r="0" b="0"/>
            <wp:wrapNone/>
            <wp:docPr id="3348260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26074" name="Picture 3348260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63965" cy="106754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6192" behindDoc="1" locked="0" layoutInCell="1" allowOverlap="1" wp14:anchorId="5257CF4E" wp14:editId="0A9E7D4D">
                <wp:simplePos x="0" y="0"/>
                <wp:positionH relativeFrom="page">
                  <wp:align>left</wp:align>
                </wp:positionH>
                <wp:positionV relativeFrom="paragraph">
                  <wp:posOffset>-1588770</wp:posOffset>
                </wp:positionV>
                <wp:extent cx="7829550" cy="10934700"/>
                <wp:effectExtent l="0" t="0" r="19050" b="19050"/>
                <wp:wrapNone/>
                <wp:docPr id="168304654" name="Rectangle 3"/>
                <wp:cNvGraphicFramePr/>
                <a:graphic xmlns:a="http://schemas.openxmlformats.org/drawingml/2006/main">
                  <a:graphicData uri="http://schemas.microsoft.com/office/word/2010/wordprocessingShape">
                    <wps:wsp>
                      <wps:cNvSpPr/>
                      <wps:spPr>
                        <a:xfrm>
                          <a:off x="0" y="0"/>
                          <a:ext cx="7829550" cy="10934700"/>
                        </a:xfrm>
                        <a:prstGeom prst="rect">
                          <a:avLst/>
                        </a:prstGeom>
                        <a:solidFill>
                          <a:srgbClr val="F5F7FA"/>
                        </a:solidFill>
                        <a:ln>
                          <a:solidFill>
                            <a:srgbClr val="F5F7FA"/>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43C02F" id="Rectangle 3" o:spid="_x0000_s1026" style="position:absolute;margin-left:0;margin-top:-125.1pt;width:616.5pt;height:861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" fillcolor="#f5f7fa" strokecolor="#f5f7fa" strokeweight="1pt">
                <w10:wrap anchorx="page"/>
              </v:rect>
            </w:pict>
          </mc:Fallback>
        </mc:AlternateContent>
      </w:r>
    </w:p>
    <w:p w14:paraId="4429A4AE" w14:textId="6CE0456F" w:rsidR="00BF0FE1" w:rsidRDefault="001029E7" w:rsidP="00556B7F">
      <w:r>
        <w:rPr>
          <w:noProof/>
        </w:rPr>
        <mc:AlternateContent>
          <mc:Choice Requires="wps">
            <w:drawing>
              <wp:anchor distT="45720" distB="45720" distL="114300" distR="114300" simplePos="0" relativeHeight="251657224" behindDoc="0" locked="0" layoutInCell="1" allowOverlap="1" wp14:anchorId="422008F1" wp14:editId="4179FA38">
                <wp:simplePos x="0" y="0"/>
                <wp:positionH relativeFrom="page">
                  <wp:posOffset>982980</wp:posOffset>
                </wp:positionH>
                <wp:positionV relativeFrom="paragraph">
                  <wp:posOffset>1205027</wp:posOffset>
                </wp:positionV>
                <wp:extent cx="5278120" cy="836295"/>
                <wp:effectExtent l="0" t="0" r="0" b="1905"/>
                <wp:wrapSquare wrapText="bothSides"/>
                <wp:docPr id="18659915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8120" cy="836295"/>
                        </a:xfrm>
                        <a:prstGeom prst="rect">
                          <a:avLst/>
                        </a:prstGeom>
                        <a:noFill/>
                        <a:ln w="9525">
                          <a:noFill/>
                          <a:miter lim="800000"/>
                          <a:headEnd/>
                          <a:tailEnd/>
                        </a:ln>
                      </wps:spPr>
                      <wps:txbx>
                        <w:txbxContent>
                          <w:p w14:paraId="7485CA58" w14:textId="62F8E3C0" w:rsidR="00143BA4" w:rsidRPr="006E1592" w:rsidRDefault="00DC1BF4" w:rsidP="00556B7F">
                            <w:pPr>
                              <w:pStyle w:val="Title"/>
                              <w:rPr>
                                <w:color w:val="auto"/>
                                <w:sz w:val="64"/>
                                <w:szCs w:val="64"/>
                              </w:rPr>
                            </w:pPr>
                            <w:bookmarkStart w:id="0" w:name="_Toc230270598"/>
                            <w:bookmarkStart w:id="1" w:name="_Toc230273374"/>
                            <w:bookmarkStart w:id="2" w:name="_Toc230332994"/>
                            <w:bookmarkStart w:id="3" w:name="_Toc230352005"/>
                            <w:r w:rsidRPr="006E1592">
                              <w:rPr>
                                <w:color w:val="auto"/>
                                <w:sz w:val="64"/>
                                <w:szCs w:val="64"/>
                              </w:rPr>
                              <w:t>Property Availability</w:t>
                            </w:r>
                            <w:bookmarkEnd w:id="0"/>
                            <w:bookmarkEnd w:id="1"/>
                            <w:bookmarkEnd w:id="2"/>
                            <w:bookmarkEnd w:id="3"/>
                          </w:p>
                          <w:p w14:paraId="4BB098EA" w14:textId="77777777" w:rsidR="00143BA4" w:rsidRDefault="00143BA4"/>
                          <w:p w14:paraId="29C01B13" w14:textId="4DF176D0" w:rsidR="00143BA4" w:rsidRPr="006E1592" w:rsidRDefault="00143BA4" w:rsidP="00556B7F">
                            <w:pPr>
                              <w:pStyle w:val="Title"/>
                              <w:rPr>
                                <w:color w:val="auto"/>
                                <w:sz w:val="64"/>
                                <w:szCs w:val="6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2008F1" id="_x0000_t202" coordsize="21600,21600" o:spt="202" path="m,l,21600r21600,l21600,xe">
                <v:stroke joinstyle="miter"/>
                <v:path gradientshapeok="t" o:connecttype="rect"/>
              </v:shapetype>
              <v:shape id="Text Box 2" o:spid="_x0000_s1026" type="#_x0000_t202" style="position:absolute;margin-left:77.4pt;margin-top:94.9pt;width:415.6pt;height:65.85pt;z-index:2516572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" filled="f" stroked="f">
                <v:textbox>
                  <w:txbxContent>
                    <w:p w14:paraId="7485CA58" w14:textId="62F8E3C0" w:rsidR="00143BA4" w:rsidRPr="006E1592" w:rsidRDefault="00DC1BF4" w:rsidP="00556B7F">
                      <w:pPr>
                        <w:pStyle w:val="Title"/>
                        <w:rPr>
                          <w:color w:val="auto"/>
                          <w:sz w:val="64"/>
                          <w:szCs w:val="64"/>
                        </w:rPr>
                      </w:pPr>
                      <w:bookmarkStart w:id="4" w:name="_Toc230270598"/>
                      <w:bookmarkStart w:id="5" w:name="_Toc230273374"/>
                      <w:bookmarkStart w:id="6" w:name="_Toc230332994"/>
                      <w:bookmarkStart w:id="7" w:name="_Toc230352005"/>
                      <w:r w:rsidRPr="006E1592">
                        <w:rPr>
                          <w:color w:val="auto"/>
                          <w:sz w:val="64"/>
                          <w:szCs w:val="64"/>
                        </w:rPr>
                        <w:t>Property Availability</w:t>
                      </w:r>
                      <w:bookmarkEnd w:id="4"/>
                      <w:bookmarkEnd w:id="5"/>
                      <w:bookmarkEnd w:id="6"/>
                      <w:bookmarkEnd w:id="7"/>
                    </w:p>
                    <w:p w14:paraId="4BB098EA" w14:textId="77777777" w:rsidR="00143BA4" w:rsidRDefault="00143BA4"/>
                    <w:p w14:paraId="29C01B13" w14:textId="4DF176D0" w:rsidR="00143BA4" w:rsidRPr="006E1592" w:rsidRDefault="00143BA4" w:rsidP="00556B7F">
                      <w:pPr>
                        <w:pStyle w:val="Title"/>
                        <w:rPr>
                          <w:color w:val="auto"/>
                          <w:sz w:val="64"/>
                          <w:szCs w:val="64"/>
                        </w:rPr>
                      </w:pPr>
                    </w:p>
                  </w:txbxContent>
                </v:textbox>
                <w10:wrap type="square" anchorx="page"/>
              </v:shape>
            </w:pict>
          </mc:Fallback>
        </mc:AlternateContent>
      </w:r>
      <w:r>
        <w:rPr>
          <w:noProof/>
        </w:rPr>
        <mc:AlternateContent>
          <mc:Choice Requires="wps">
            <w:drawing>
              <wp:anchor distT="45720" distB="45720" distL="114300" distR="114300" simplePos="0" relativeHeight="251656195" behindDoc="0" locked="0" layoutInCell="1" allowOverlap="1" wp14:anchorId="031229E4" wp14:editId="6B4CF3DB">
                <wp:simplePos x="0" y="0"/>
                <wp:positionH relativeFrom="margin">
                  <wp:posOffset>0</wp:posOffset>
                </wp:positionH>
                <wp:positionV relativeFrom="paragraph">
                  <wp:posOffset>1577340</wp:posOffset>
                </wp:positionV>
                <wp:extent cx="5704205" cy="939800"/>
                <wp:effectExtent l="0" t="0" r="10795" b="12700"/>
                <wp:wrapSquare wrapText="bothSides"/>
                <wp:docPr id="175225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4205" cy="939800"/>
                        </a:xfrm>
                        <a:prstGeom prst="rect">
                          <a:avLst/>
                        </a:prstGeom>
                        <a:solidFill>
                          <a:srgbClr val="F5F7FA"/>
                        </a:solidFill>
                        <a:ln w="9525">
                          <a:solidFill>
                            <a:srgbClr val="F5F7FA"/>
                          </a:solidFill>
                          <a:miter lim="800000"/>
                          <a:headEnd/>
                          <a:tailEnd/>
                        </a:ln>
                      </wps:spPr>
                      <wps:txbx>
                        <w:txbxContent>
                          <w:p w14:paraId="2A0A7E59" w14:textId="1C9439BF" w:rsidR="000A62CE" w:rsidRPr="00E936D9" w:rsidRDefault="000A62CE" w:rsidP="000A62CE">
                            <w:pPr>
                              <w:pStyle w:val="Title"/>
                              <w:rPr>
                                <w:sz w:val="72"/>
                                <w:szCs w:val="72"/>
                              </w:rPr>
                            </w:pPr>
                            <w:bookmarkStart w:id="8" w:name="_Toc230270577"/>
                            <w:bookmarkStart w:id="9" w:name="_Toc230270596"/>
                            <w:bookmarkStart w:id="10" w:name="_Toc230273375"/>
                            <w:bookmarkStart w:id="11" w:name="_Toc230332993"/>
                            <w:bookmarkStart w:id="12" w:name="_Toc230352006"/>
                            <w:r w:rsidRPr="00E936D9">
                              <w:rPr>
                                <w:b/>
                                <w:bCs/>
                                <w:sz w:val="100"/>
                                <w:szCs w:val="100"/>
                              </w:rPr>
                              <w:t>Automate</w:t>
                            </w:r>
                            <w:bookmarkEnd w:id="8"/>
                            <w:bookmarkEnd w:id="9"/>
                            <w:r w:rsidR="000B056A">
                              <w:rPr>
                                <w:b/>
                                <w:bCs/>
                                <w:sz w:val="100"/>
                                <w:szCs w:val="100"/>
                              </w:rPr>
                              <w:t>d.</w:t>
                            </w:r>
                            <w:bookmarkEnd w:id="10"/>
                            <w:bookmarkEnd w:id="11"/>
                            <w:bookmarkEnd w:id="12"/>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229E4" id="_x0000_s1027" type="#_x0000_t202" style="position:absolute;margin-left:0;margin-top:124.2pt;width:449.15pt;height:74pt;z-index:25165619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" fillcolor="#f5f7fa" strokecolor="#f5f7fa">
                <v:textbox>
                  <w:txbxContent>
                    <w:p w14:paraId="2A0A7E59" w14:textId="1C9439BF" w:rsidR="000A62CE" w:rsidRPr="00E936D9" w:rsidRDefault="000A62CE" w:rsidP="000A62CE">
                      <w:pPr>
                        <w:pStyle w:val="Title"/>
                        <w:rPr>
                          <w:sz w:val="72"/>
                          <w:szCs w:val="72"/>
                        </w:rPr>
                      </w:pPr>
                      <w:bookmarkStart w:id="13" w:name="_Toc230270577"/>
                      <w:bookmarkStart w:id="14" w:name="_Toc230270596"/>
                      <w:bookmarkStart w:id="15" w:name="_Toc230273375"/>
                      <w:bookmarkStart w:id="16" w:name="_Toc230332993"/>
                      <w:bookmarkStart w:id="17" w:name="_Toc230352006"/>
                      <w:r w:rsidRPr="00E936D9">
                        <w:rPr>
                          <w:b/>
                          <w:bCs/>
                          <w:sz w:val="100"/>
                          <w:szCs w:val="100"/>
                        </w:rPr>
                        <w:t>Automate</w:t>
                      </w:r>
                      <w:bookmarkEnd w:id="13"/>
                      <w:bookmarkEnd w:id="14"/>
                      <w:r w:rsidR="000B056A">
                        <w:rPr>
                          <w:b/>
                          <w:bCs/>
                          <w:sz w:val="100"/>
                          <w:szCs w:val="100"/>
                        </w:rPr>
                        <w:t>d.</w:t>
                      </w:r>
                      <w:bookmarkEnd w:id="15"/>
                      <w:bookmarkEnd w:id="16"/>
                      <w:bookmarkEnd w:id="17"/>
                    </w:p>
                  </w:txbxContent>
                </v:textbox>
                <w10:wrap type="square" anchorx="margin"/>
              </v:shape>
            </w:pict>
          </mc:Fallback>
        </mc:AlternateContent>
      </w:r>
      <w:r>
        <w:rPr>
          <w:noProof/>
        </w:rPr>
        <mc:AlternateContent>
          <mc:Choice Requires="wps">
            <w:drawing>
              <wp:anchor distT="45720" distB="45720" distL="114300" distR="114300" simplePos="0" relativeHeight="251656194" behindDoc="0" locked="0" layoutInCell="1" allowOverlap="1" wp14:anchorId="586FA469" wp14:editId="0F20759E">
                <wp:simplePos x="0" y="0"/>
                <wp:positionH relativeFrom="margin">
                  <wp:posOffset>0</wp:posOffset>
                </wp:positionH>
                <wp:positionV relativeFrom="paragraph">
                  <wp:posOffset>2676525</wp:posOffset>
                </wp:positionV>
                <wp:extent cx="5646420" cy="727075"/>
                <wp:effectExtent l="0" t="0" r="11430" b="13970"/>
                <wp:wrapSquare wrapText="bothSides"/>
                <wp:docPr id="18110097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6420" cy="727075"/>
                        </a:xfrm>
                        <a:prstGeom prst="rect">
                          <a:avLst/>
                        </a:prstGeom>
                        <a:solidFill>
                          <a:srgbClr val="F5F7FA"/>
                        </a:solidFill>
                        <a:ln w="9525">
                          <a:solidFill>
                            <a:srgbClr val="F5F7FA"/>
                          </a:solidFill>
                          <a:miter lim="800000"/>
                          <a:headEnd/>
                          <a:tailEnd/>
                        </a:ln>
                      </wps:spPr>
                      <wps:txbx>
                        <w:txbxContent>
                          <w:p w14:paraId="4EC966B8" w14:textId="292E3C14" w:rsidR="000B056A" w:rsidRPr="001029E7" w:rsidRDefault="00592426" w:rsidP="000B056A">
                            <w:pPr>
                              <w:rPr>
                                <w:rFonts w:ascii="Calibri" w:hAnsi="Calibri" w:cs="Calibri"/>
                                <w:sz w:val="22"/>
                                <w:szCs w:val="22"/>
                              </w:rPr>
                            </w:pPr>
                            <w:r w:rsidRPr="001029E7">
                              <w:rPr>
                                <w:rFonts w:ascii="Calibri" w:hAnsi="Calibri" w:cs="Calibri"/>
                                <w:sz w:val="28"/>
                                <w:szCs w:val="28"/>
                              </w:rPr>
                              <w:t>Using an AI Agent to automate outreach to Property Owners to check the rental availability of a property, significantly reducing the time agents waste on this task</w:t>
                            </w:r>
                            <w:r w:rsidR="00976903" w:rsidRPr="001029E7">
                              <w:rPr>
                                <w:rFonts w:ascii="Calibri" w:hAnsi="Calibri" w:cs="Calibri"/>
                                <w:sz w:val="28"/>
                                <w:szCs w:val="28"/>
                              </w:rPr>
                              <w:t>;</w:t>
                            </w:r>
                            <w:r w:rsidRPr="001029E7">
                              <w:rPr>
                                <w:rFonts w:ascii="Calibri" w:hAnsi="Calibri" w:cs="Calibri"/>
                                <w:sz w:val="28"/>
                                <w:szCs w:val="28"/>
                              </w:rPr>
                              <w:t xml:space="preserve"> increasing trust in the CRM data</w:t>
                            </w:r>
                            <w:r w:rsidR="00976903" w:rsidRPr="001029E7">
                              <w:rPr>
                                <w:rFonts w:ascii="Calibri" w:hAnsi="Calibri" w:cs="Calibri"/>
                                <w:sz w:val="28"/>
                                <w:szCs w:val="28"/>
                              </w:rPr>
                              <w:t>; and improving experience for Property Owners.</w:t>
                            </w:r>
                          </w:p>
                          <w:p w14:paraId="0C4425DE" w14:textId="73DCF5E0" w:rsidR="00D36DA8" w:rsidRPr="002A4E10" w:rsidRDefault="00D36DA8" w:rsidP="00556B7F">
                            <w:pPr>
                              <w:rPr>
                                <w:sz w:val="22"/>
                                <w:szCs w:val="22"/>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6FA469" id="_x0000_s1028" type="#_x0000_t202" style="position:absolute;margin-left:0;margin-top:210.75pt;width:444.6pt;height:57.25pt;z-index:25165619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" fillcolor="#f5f7fa" strokecolor="#f5f7fa">
                <v:textbox style="mso-fit-shape-to-text:t">
                  <w:txbxContent>
                    <w:p w14:paraId="4EC966B8" w14:textId="292E3C14" w:rsidR="000B056A" w:rsidRPr="001029E7" w:rsidRDefault="00592426" w:rsidP="000B056A">
                      <w:pPr>
                        <w:rPr>
                          <w:rFonts w:ascii="Calibri" w:hAnsi="Calibri" w:cs="Calibri"/>
                          <w:sz w:val="22"/>
                          <w:szCs w:val="22"/>
                        </w:rPr>
                      </w:pPr>
                      <w:r w:rsidRPr="001029E7">
                        <w:rPr>
                          <w:rFonts w:ascii="Calibri" w:hAnsi="Calibri" w:cs="Calibri"/>
                          <w:sz w:val="28"/>
                          <w:szCs w:val="28"/>
                        </w:rPr>
                        <w:t>Using an AI Agent to automate outreach to Property Owners to check the rental availability of a property, significantly reducing the time agents waste on this task</w:t>
                      </w:r>
                      <w:r w:rsidR="00976903" w:rsidRPr="001029E7">
                        <w:rPr>
                          <w:rFonts w:ascii="Calibri" w:hAnsi="Calibri" w:cs="Calibri"/>
                          <w:sz w:val="28"/>
                          <w:szCs w:val="28"/>
                        </w:rPr>
                        <w:t>;</w:t>
                      </w:r>
                      <w:r w:rsidRPr="001029E7">
                        <w:rPr>
                          <w:rFonts w:ascii="Calibri" w:hAnsi="Calibri" w:cs="Calibri"/>
                          <w:sz w:val="28"/>
                          <w:szCs w:val="28"/>
                        </w:rPr>
                        <w:t xml:space="preserve"> increasing trust in the CRM data</w:t>
                      </w:r>
                      <w:r w:rsidR="00976903" w:rsidRPr="001029E7">
                        <w:rPr>
                          <w:rFonts w:ascii="Calibri" w:hAnsi="Calibri" w:cs="Calibri"/>
                          <w:sz w:val="28"/>
                          <w:szCs w:val="28"/>
                        </w:rPr>
                        <w:t>; and improving experience for Property Owners.</w:t>
                      </w:r>
                    </w:p>
                    <w:p w14:paraId="0C4425DE" w14:textId="73DCF5E0" w:rsidR="00D36DA8" w:rsidRPr="002A4E10" w:rsidRDefault="00D36DA8" w:rsidP="00556B7F">
                      <w:pPr>
                        <w:rPr>
                          <w:sz w:val="22"/>
                          <w:szCs w:val="22"/>
                        </w:rPr>
                      </w:pPr>
                    </w:p>
                  </w:txbxContent>
                </v:textbox>
                <w10:wrap type="square" anchorx="margin"/>
              </v:shape>
            </w:pict>
          </mc:Fallback>
        </mc:AlternateContent>
      </w:r>
      <w:r>
        <w:rPr>
          <w:noProof/>
        </w:rPr>
        <mc:AlternateContent>
          <mc:Choice Requires="wpg">
            <w:drawing>
              <wp:anchor distT="0" distB="0" distL="114300" distR="114300" simplePos="0" relativeHeight="251657220" behindDoc="0" locked="0" layoutInCell="1" allowOverlap="1" wp14:anchorId="10D4B50F" wp14:editId="0325E8EC">
                <wp:simplePos x="0" y="0"/>
                <wp:positionH relativeFrom="margin">
                  <wp:posOffset>0</wp:posOffset>
                </wp:positionH>
                <wp:positionV relativeFrom="paragraph">
                  <wp:posOffset>4699203</wp:posOffset>
                </wp:positionV>
                <wp:extent cx="5057775" cy="883693"/>
                <wp:effectExtent l="0" t="0" r="28575" b="12065"/>
                <wp:wrapNone/>
                <wp:docPr id="2050889318" name="Group 20"/>
                <wp:cNvGraphicFramePr/>
                <a:graphic xmlns:a="http://schemas.openxmlformats.org/drawingml/2006/main">
                  <a:graphicData uri="http://schemas.microsoft.com/office/word/2010/wordprocessingGroup">
                    <wpg:wgp>
                      <wpg:cNvGrpSpPr/>
                      <wpg:grpSpPr>
                        <a:xfrm>
                          <a:off x="0" y="0"/>
                          <a:ext cx="5057775" cy="883693"/>
                          <a:chOff x="0" y="0"/>
                          <a:chExt cx="5057775" cy="883693"/>
                        </a:xfrm>
                      </wpg:grpSpPr>
                      <wps:wsp>
                        <wps:cNvPr id="380215198" name="Text Box 2"/>
                        <wps:cNvSpPr txBox="1">
                          <a:spLocks noChangeArrowheads="1"/>
                        </wps:cNvSpPr>
                        <wps:spPr bwMode="auto">
                          <a:xfrm>
                            <a:off x="0" y="319178"/>
                            <a:ext cx="5057775" cy="564515"/>
                          </a:xfrm>
                          <a:prstGeom prst="rect">
                            <a:avLst/>
                          </a:prstGeom>
                          <a:solidFill>
                            <a:srgbClr val="F5F7FA"/>
                          </a:solidFill>
                          <a:ln w="9525">
                            <a:solidFill>
                              <a:srgbClr val="F5F7FA"/>
                            </a:solidFill>
                            <a:miter lim="800000"/>
                            <a:headEnd/>
                            <a:tailEnd/>
                          </a:ln>
                        </wps:spPr>
                        <wps:txbx>
                          <w:txbxContent>
                            <w:p w14:paraId="2CE7AA6D" w14:textId="6FF80F2E" w:rsidR="003845B6" w:rsidRPr="00143BA4" w:rsidRDefault="00A312D3" w:rsidP="00556B7F">
                              <w:r>
                                <w:t>MAY</w:t>
                              </w:r>
                              <w:r w:rsidR="003845B6" w:rsidRPr="00143BA4">
                                <w:t xml:space="preserve"> 2026 </w:t>
                              </w:r>
                              <w:r w:rsidR="00A45DC0" w:rsidRPr="00143BA4">
                                <w:t xml:space="preserve">· </w:t>
                              </w:r>
                              <w:r>
                                <w:t>COMMERCIAL IN CONFIDENCE</w:t>
                              </w:r>
                            </w:p>
                          </w:txbxContent>
                        </wps:txbx>
                        <wps:bodyPr rot="0" vert="horz" wrap="square" lIns="91440" tIns="45720" rIns="91440" bIns="45720" anchor="t" anchorCtr="0">
                          <a:spAutoFit/>
                        </wps:bodyPr>
                      </wps:wsp>
                      <pic:pic xmlns:pic="http://schemas.openxmlformats.org/drawingml/2006/picture">
                        <pic:nvPicPr>
                          <pic:cNvPr id="1802005919" name="Picture 1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69011" y="0"/>
                            <a:ext cx="1767840" cy="317500"/>
                          </a:xfrm>
                          <a:prstGeom prst="rect">
                            <a:avLst/>
                          </a:prstGeom>
                        </pic:spPr>
                      </pic:pic>
                    </wpg:wgp>
                  </a:graphicData>
                </a:graphic>
              </wp:anchor>
            </w:drawing>
          </mc:Choice>
          <mc:Fallback>
            <w:pict>
              <v:group w14:anchorId="10D4B50F" id="Group 20" o:spid="_x0000_s1029" style="position:absolute;margin-left:0;margin-top:370pt;width:398.25pt;height:69.6pt;z-index:251657220;mso-position-horizontal-relative:margin" coordsize="50577,88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">
                <v:shape id="_x0000_s1030" type="#_x0000_t202" style="position:absolute;top:3191;width:50577;height:5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" fillcolor="#f5f7fa" strokecolor="#f5f7fa">
                  <v:textbox style="mso-fit-shape-to-text:t">
                    <w:txbxContent>
                      <w:p w14:paraId="2CE7AA6D" w14:textId="6FF80F2E" w:rsidR="003845B6" w:rsidRPr="00143BA4" w:rsidRDefault="00A312D3" w:rsidP="00556B7F">
                        <w:r>
                          <w:t>MAY</w:t>
                        </w:r>
                        <w:r w:rsidR="003845B6" w:rsidRPr="00143BA4">
                          <w:t xml:space="preserve"> 2026 </w:t>
                        </w:r>
                        <w:r w:rsidR="00A45DC0" w:rsidRPr="00143BA4">
                          <w:t xml:space="preserve">· </w:t>
                        </w:r>
                        <w:r>
                          <w:t>COMMERCIAL IN CONFIDENCE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31" type="#_x0000_t75" style="position:absolute;left:690;width:17678;height:3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">
                  <v:imagedata r:id="rId13" o:title=""/>
                </v:shape>
                <w10:wrap anchorx="margin"/>
              </v:group>
            </w:pict>
          </mc:Fallback>
        </mc:AlternateContent>
      </w:r>
      <w:r w:rsidR="00BF0FE1">
        <w:br w:type="page"/>
      </w:r>
    </w:p>
    <w:p w14:paraId="7A8A7BB7" w14:textId="77777777" w:rsidR="000350E0" w:rsidRDefault="000350E0" w:rsidP="00321706">
      <w:pPr>
        <w:pStyle w:val="Heading1"/>
      </w:pPr>
      <w:bookmarkStart w:id="18" w:name="_Toc230352007"/>
      <w:r>
        <w:lastRenderedPageBreak/>
        <w:t>Contents</w:t>
      </w:r>
      <w:bookmarkEnd w:id="18"/>
    </w:p>
    <w:p w14:paraId="5BE4A828" w14:textId="167F151E" w:rsidR="00341145" w:rsidRDefault="000350E0">
      <w:pPr>
        <w:pStyle w:val="TOC1"/>
        <w:tabs>
          <w:tab w:val="right" w:leader="dot" w:pos="9016"/>
        </w:tabs>
        <w:rPr>
          <w:rFonts w:asciiTheme="minorHAnsi" w:hAnsiTheme="minorHAnsi"/>
          <w:noProof/>
          <w:kern w:val="2"/>
          <w:lang w:val="en-MT" w:eastAsia="en-MT"/>
          <w14:ligatures w14:val="standardContextual"/>
        </w:rPr>
      </w:pPr>
      <w:r w:rsidRPr="001029E7">
        <w:rPr>
          <w:rFonts w:ascii="Arial" w:hAnsi="Arial" w:cs="Arial"/>
        </w:rPr>
        <w:fldChar w:fldCharType="begin"/>
      </w:r>
      <w:r w:rsidRPr="001029E7">
        <w:rPr>
          <w:rFonts w:ascii="Arial" w:hAnsi="Arial" w:cs="Arial"/>
        </w:rPr>
        <w:instrText xml:space="preserve"> TOC \o "1-1" \h \z \u </w:instrText>
      </w:r>
      <w:r w:rsidRPr="001029E7">
        <w:rPr>
          <w:rFonts w:ascii="Arial" w:hAnsi="Arial" w:cs="Arial"/>
        </w:rPr>
        <w:fldChar w:fldCharType="separate"/>
      </w:r>
      <w:hyperlink w:anchor="_Toc230352007" w:history="1">
        <w:r w:rsidR="00341145" w:rsidRPr="002B554F">
          <w:rPr>
            <w:rStyle w:val="Hyperlink"/>
            <w:noProof/>
          </w:rPr>
          <w:t>Contents</w:t>
        </w:r>
        <w:r w:rsidR="00341145">
          <w:rPr>
            <w:noProof/>
            <w:webHidden/>
          </w:rPr>
          <w:tab/>
        </w:r>
        <w:r w:rsidR="00341145">
          <w:rPr>
            <w:noProof/>
            <w:webHidden/>
          </w:rPr>
          <w:fldChar w:fldCharType="begin"/>
        </w:r>
        <w:r w:rsidR="00341145">
          <w:rPr>
            <w:noProof/>
            <w:webHidden/>
          </w:rPr>
          <w:instrText xml:space="preserve"> PAGEREF _Toc230352007 \h </w:instrText>
        </w:r>
        <w:r w:rsidR="00341145">
          <w:rPr>
            <w:noProof/>
            <w:webHidden/>
          </w:rPr>
        </w:r>
        <w:r w:rsidR="00341145">
          <w:rPr>
            <w:noProof/>
            <w:webHidden/>
          </w:rPr>
          <w:fldChar w:fldCharType="separate"/>
        </w:r>
        <w:r w:rsidR="00341145">
          <w:rPr>
            <w:noProof/>
            <w:webHidden/>
          </w:rPr>
          <w:t>2</w:t>
        </w:r>
        <w:r w:rsidR="00341145">
          <w:rPr>
            <w:noProof/>
            <w:webHidden/>
          </w:rPr>
          <w:fldChar w:fldCharType="end"/>
        </w:r>
      </w:hyperlink>
    </w:p>
    <w:p w14:paraId="6E13E9A9" w14:textId="5B4C5318" w:rsidR="00341145" w:rsidRDefault="00341145">
      <w:pPr>
        <w:pStyle w:val="TOC1"/>
        <w:tabs>
          <w:tab w:val="right" w:leader="dot" w:pos="9016"/>
        </w:tabs>
        <w:rPr>
          <w:rFonts w:asciiTheme="minorHAnsi" w:hAnsiTheme="minorHAnsi"/>
          <w:noProof/>
          <w:kern w:val="2"/>
          <w:lang w:val="en-MT" w:eastAsia="en-MT"/>
          <w14:ligatures w14:val="standardContextual"/>
        </w:rPr>
      </w:pPr>
      <w:hyperlink w:anchor="_Toc230352008" w:history="1">
        <w:r w:rsidRPr="002B554F">
          <w:rPr>
            <w:rStyle w:val="Hyperlink"/>
            <w:noProof/>
          </w:rPr>
          <w:t>1. Executive Summary</w:t>
        </w:r>
        <w:r>
          <w:rPr>
            <w:noProof/>
            <w:webHidden/>
          </w:rPr>
          <w:tab/>
        </w:r>
        <w:r>
          <w:rPr>
            <w:noProof/>
            <w:webHidden/>
          </w:rPr>
          <w:fldChar w:fldCharType="begin"/>
        </w:r>
        <w:r>
          <w:rPr>
            <w:noProof/>
            <w:webHidden/>
          </w:rPr>
          <w:instrText xml:space="preserve"> PAGEREF _Toc230352008 \h </w:instrText>
        </w:r>
        <w:r>
          <w:rPr>
            <w:noProof/>
            <w:webHidden/>
          </w:rPr>
        </w:r>
        <w:r>
          <w:rPr>
            <w:noProof/>
            <w:webHidden/>
          </w:rPr>
          <w:fldChar w:fldCharType="separate"/>
        </w:r>
        <w:r>
          <w:rPr>
            <w:noProof/>
            <w:webHidden/>
          </w:rPr>
          <w:t>3</w:t>
        </w:r>
        <w:r>
          <w:rPr>
            <w:noProof/>
            <w:webHidden/>
          </w:rPr>
          <w:fldChar w:fldCharType="end"/>
        </w:r>
      </w:hyperlink>
    </w:p>
    <w:p w14:paraId="0CF7DE27" w14:textId="58389DBB" w:rsidR="00341145" w:rsidRDefault="00341145">
      <w:pPr>
        <w:pStyle w:val="TOC1"/>
        <w:tabs>
          <w:tab w:val="right" w:leader="dot" w:pos="9016"/>
        </w:tabs>
        <w:rPr>
          <w:rFonts w:asciiTheme="minorHAnsi" w:hAnsiTheme="minorHAnsi"/>
          <w:noProof/>
          <w:kern w:val="2"/>
          <w:lang w:val="en-MT" w:eastAsia="en-MT"/>
          <w14:ligatures w14:val="standardContextual"/>
        </w:rPr>
      </w:pPr>
      <w:hyperlink w:anchor="_Toc230352009" w:history="1">
        <w:r w:rsidRPr="002B554F">
          <w:rPr>
            <w:rStyle w:val="Hyperlink"/>
            <w:noProof/>
          </w:rPr>
          <w:t>2. Problem Statement</w:t>
        </w:r>
        <w:r>
          <w:rPr>
            <w:noProof/>
            <w:webHidden/>
          </w:rPr>
          <w:tab/>
        </w:r>
        <w:r>
          <w:rPr>
            <w:noProof/>
            <w:webHidden/>
          </w:rPr>
          <w:fldChar w:fldCharType="begin"/>
        </w:r>
        <w:r>
          <w:rPr>
            <w:noProof/>
            <w:webHidden/>
          </w:rPr>
          <w:instrText xml:space="preserve"> PAGEREF _Toc230352009 \h </w:instrText>
        </w:r>
        <w:r>
          <w:rPr>
            <w:noProof/>
            <w:webHidden/>
          </w:rPr>
        </w:r>
        <w:r>
          <w:rPr>
            <w:noProof/>
            <w:webHidden/>
          </w:rPr>
          <w:fldChar w:fldCharType="separate"/>
        </w:r>
        <w:r>
          <w:rPr>
            <w:noProof/>
            <w:webHidden/>
          </w:rPr>
          <w:t>4</w:t>
        </w:r>
        <w:r>
          <w:rPr>
            <w:noProof/>
            <w:webHidden/>
          </w:rPr>
          <w:fldChar w:fldCharType="end"/>
        </w:r>
      </w:hyperlink>
    </w:p>
    <w:p w14:paraId="1C12250F" w14:textId="3D546749" w:rsidR="00341145" w:rsidRDefault="00341145">
      <w:pPr>
        <w:pStyle w:val="TOC1"/>
        <w:tabs>
          <w:tab w:val="right" w:leader="dot" w:pos="9016"/>
        </w:tabs>
        <w:rPr>
          <w:rFonts w:asciiTheme="minorHAnsi" w:hAnsiTheme="minorHAnsi"/>
          <w:noProof/>
          <w:kern w:val="2"/>
          <w:lang w:val="en-MT" w:eastAsia="en-MT"/>
          <w14:ligatures w14:val="standardContextual"/>
        </w:rPr>
      </w:pPr>
      <w:hyperlink w:anchor="_Toc230352010" w:history="1">
        <w:r w:rsidRPr="002B554F">
          <w:rPr>
            <w:rStyle w:val="Hyperlink"/>
            <w:noProof/>
          </w:rPr>
          <w:t>3. Proposed Solution</w:t>
        </w:r>
        <w:r>
          <w:rPr>
            <w:noProof/>
            <w:webHidden/>
          </w:rPr>
          <w:tab/>
        </w:r>
        <w:r>
          <w:rPr>
            <w:noProof/>
            <w:webHidden/>
          </w:rPr>
          <w:fldChar w:fldCharType="begin"/>
        </w:r>
        <w:r>
          <w:rPr>
            <w:noProof/>
            <w:webHidden/>
          </w:rPr>
          <w:instrText xml:space="preserve"> PAGEREF _Toc230352010 \h </w:instrText>
        </w:r>
        <w:r>
          <w:rPr>
            <w:noProof/>
            <w:webHidden/>
          </w:rPr>
        </w:r>
        <w:r>
          <w:rPr>
            <w:noProof/>
            <w:webHidden/>
          </w:rPr>
          <w:fldChar w:fldCharType="separate"/>
        </w:r>
        <w:r>
          <w:rPr>
            <w:noProof/>
            <w:webHidden/>
          </w:rPr>
          <w:t>5</w:t>
        </w:r>
        <w:r>
          <w:rPr>
            <w:noProof/>
            <w:webHidden/>
          </w:rPr>
          <w:fldChar w:fldCharType="end"/>
        </w:r>
      </w:hyperlink>
    </w:p>
    <w:p w14:paraId="7F246E56" w14:textId="478164D5" w:rsidR="00341145" w:rsidRDefault="00341145">
      <w:pPr>
        <w:pStyle w:val="TOC1"/>
        <w:tabs>
          <w:tab w:val="right" w:leader="dot" w:pos="9016"/>
        </w:tabs>
        <w:rPr>
          <w:rFonts w:asciiTheme="minorHAnsi" w:hAnsiTheme="minorHAnsi"/>
          <w:noProof/>
          <w:kern w:val="2"/>
          <w:lang w:val="en-MT" w:eastAsia="en-MT"/>
          <w14:ligatures w14:val="standardContextual"/>
        </w:rPr>
      </w:pPr>
      <w:hyperlink w:anchor="_Toc230352011" w:history="1">
        <w:r w:rsidRPr="002B554F">
          <w:rPr>
            <w:rStyle w:val="Hyperlink"/>
            <w:noProof/>
          </w:rPr>
          <w:t>4. Technical Overview</w:t>
        </w:r>
        <w:r>
          <w:rPr>
            <w:noProof/>
            <w:webHidden/>
          </w:rPr>
          <w:tab/>
        </w:r>
        <w:r>
          <w:rPr>
            <w:noProof/>
            <w:webHidden/>
          </w:rPr>
          <w:fldChar w:fldCharType="begin"/>
        </w:r>
        <w:r>
          <w:rPr>
            <w:noProof/>
            <w:webHidden/>
          </w:rPr>
          <w:instrText xml:space="preserve"> PAGEREF _Toc230352011 \h </w:instrText>
        </w:r>
        <w:r>
          <w:rPr>
            <w:noProof/>
            <w:webHidden/>
          </w:rPr>
        </w:r>
        <w:r>
          <w:rPr>
            <w:noProof/>
            <w:webHidden/>
          </w:rPr>
          <w:fldChar w:fldCharType="separate"/>
        </w:r>
        <w:r>
          <w:rPr>
            <w:noProof/>
            <w:webHidden/>
          </w:rPr>
          <w:t>7</w:t>
        </w:r>
        <w:r>
          <w:rPr>
            <w:noProof/>
            <w:webHidden/>
          </w:rPr>
          <w:fldChar w:fldCharType="end"/>
        </w:r>
      </w:hyperlink>
    </w:p>
    <w:p w14:paraId="33A9DACB" w14:textId="66027686" w:rsidR="00341145" w:rsidRDefault="00341145">
      <w:pPr>
        <w:pStyle w:val="TOC1"/>
        <w:tabs>
          <w:tab w:val="right" w:leader="dot" w:pos="9016"/>
        </w:tabs>
        <w:rPr>
          <w:rFonts w:asciiTheme="minorHAnsi" w:hAnsiTheme="minorHAnsi"/>
          <w:noProof/>
          <w:kern w:val="2"/>
          <w:lang w:val="en-MT" w:eastAsia="en-MT"/>
          <w14:ligatures w14:val="standardContextual"/>
        </w:rPr>
      </w:pPr>
      <w:hyperlink w:anchor="_Toc230352012" w:history="1">
        <w:r w:rsidRPr="002B554F">
          <w:rPr>
            <w:rStyle w:val="Hyperlink"/>
            <w:noProof/>
          </w:rPr>
          <w:t>5. Delivery &amp; Operation</w:t>
        </w:r>
        <w:r>
          <w:rPr>
            <w:noProof/>
            <w:webHidden/>
          </w:rPr>
          <w:tab/>
        </w:r>
        <w:r>
          <w:rPr>
            <w:noProof/>
            <w:webHidden/>
          </w:rPr>
          <w:fldChar w:fldCharType="begin"/>
        </w:r>
        <w:r>
          <w:rPr>
            <w:noProof/>
            <w:webHidden/>
          </w:rPr>
          <w:instrText xml:space="preserve"> PAGEREF _Toc230352012 \h </w:instrText>
        </w:r>
        <w:r>
          <w:rPr>
            <w:noProof/>
            <w:webHidden/>
          </w:rPr>
        </w:r>
        <w:r>
          <w:rPr>
            <w:noProof/>
            <w:webHidden/>
          </w:rPr>
          <w:fldChar w:fldCharType="separate"/>
        </w:r>
        <w:r>
          <w:rPr>
            <w:noProof/>
            <w:webHidden/>
          </w:rPr>
          <w:t>14</w:t>
        </w:r>
        <w:r>
          <w:rPr>
            <w:noProof/>
            <w:webHidden/>
          </w:rPr>
          <w:fldChar w:fldCharType="end"/>
        </w:r>
      </w:hyperlink>
    </w:p>
    <w:p w14:paraId="163B79D6" w14:textId="4F9F97A6" w:rsidR="00341145" w:rsidRDefault="00341145">
      <w:pPr>
        <w:pStyle w:val="TOC1"/>
        <w:tabs>
          <w:tab w:val="right" w:leader="dot" w:pos="9016"/>
        </w:tabs>
        <w:rPr>
          <w:rFonts w:asciiTheme="minorHAnsi" w:hAnsiTheme="minorHAnsi"/>
          <w:noProof/>
          <w:kern w:val="2"/>
          <w:lang w:val="en-MT" w:eastAsia="en-MT"/>
          <w14:ligatures w14:val="standardContextual"/>
        </w:rPr>
      </w:pPr>
      <w:hyperlink w:anchor="_Toc230352013" w:history="1">
        <w:r w:rsidRPr="002B554F">
          <w:rPr>
            <w:rStyle w:val="Hyperlink"/>
            <w:noProof/>
          </w:rPr>
          <w:t>6. Pricing</w:t>
        </w:r>
        <w:r>
          <w:rPr>
            <w:noProof/>
            <w:webHidden/>
          </w:rPr>
          <w:tab/>
        </w:r>
        <w:r>
          <w:rPr>
            <w:noProof/>
            <w:webHidden/>
          </w:rPr>
          <w:fldChar w:fldCharType="begin"/>
        </w:r>
        <w:r>
          <w:rPr>
            <w:noProof/>
            <w:webHidden/>
          </w:rPr>
          <w:instrText xml:space="preserve"> PAGEREF _Toc230352013 \h </w:instrText>
        </w:r>
        <w:r>
          <w:rPr>
            <w:noProof/>
            <w:webHidden/>
          </w:rPr>
        </w:r>
        <w:r>
          <w:rPr>
            <w:noProof/>
            <w:webHidden/>
          </w:rPr>
          <w:fldChar w:fldCharType="separate"/>
        </w:r>
        <w:r>
          <w:rPr>
            <w:noProof/>
            <w:webHidden/>
          </w:rPr>
          <w:t>16</w:t>
        </w:r>
        <w:r>
          <w:rPr>
            <w:noProof/>
            <w:webHidden/>
          </w:rPr>
          <w:fldChar w:fldCharType="end"/>
        </w:r>
      </w:hyperlink>
    </w:p>
    <w:p w14:paraId="02BDC34A" w14:textId="10092B2E" w:rsidR="00341145" w:rsidRDefault="00341145">
      <w:pPr>
        <w:pStyle w:val="TOC1"/>
        <w:tabs>
          <w:tab w:val="right" w:leader="dot" w:pos="9016"/>
        </w:tabs>
        <w:rPr>
          <w:rFonts w:asciiTheme="minorHAnsi" w:hAnsiTheme="minorHAnsi"/>
          <w:noProof/>
          <w:kern w:val="2"/>
          <w:lang w:val="en-MT" w:eastAsia="en-MT"/>
          <w14:ligatures w14:val="standardContextual"/>
        </w:rPr>
      </w:pPr>
      <w:hyperlink w:anchor="_Toc230352014" w:history="1">
        <w:r w:rsidRPr="002B554F">
          <w:rPr>
            <w:rStyle w:val="Hyperlink"/>
            <w:noProof/>
          </w:rPr>
          <w:t>7. Looking Ahead</w:t>
        </w:r>
        <w:r>
          <w:rPr>
            <w:noProof/>
            <w:webHidden/>
          </w:rPr>
          <w:tab/>
        </w:r>
        <w:r>
          <w:rPr>
            <w:noProof/>
            <w:webHidden/>
          </w:rPr>
          <w:fldChar w:fldCharType="begin"/>
        </w:r>
        <w:r>
          <w:rPr>
            <w:noProof/>
            <w:webHidden/>
          </w:rPr>
          <w:instrText xml:space="preserve"> PAGEREF _Toc230352014 \h </w:instrText>
        </w:r>
        <w:r>
          <w:rPr>
            <w:noProof/>
            <w:webHidden/>
          </w:rPr>
        </w:r>
        <w:r>
          <w:rPr>
            <w:noProof/>
            <w:webHidden/>
          </w:rPr>
          <w:fldChar w:fldCharType="separate"/>
        </w:r>
        <w:r>
          <w:rPr>
            <w:noProof/>
            <w:webHidden/>
          </w:rPr>
          <w:t>18</w:t>
        </w:r>
        <w:r>
          <w:rPr>
            <w:noProof/>
            <w:webHidden/>
          </w:rPr>
          <w:fldChar w:fldCharType="end"/>
        </w:r>
      </w:hyperlink>
    </w:p>
    <w:p w14:paraId="44F9985E" w14:textId="49C568D8" w:rsidR="00341145" w:rsidRDefault="00341145">
      <w:pPr>
        <w:pStyle w:val="TOC1"/>
        <w:tabs>
          <w:tab w:val="right" w:leader="dot" w:pos="9016"/>
        </w:tabs>
        <w:rPr>
          <w:rFonts w:asciiTheme="minorHAnsi" w:hAnsiTheme="minorHAnsi"/>
          <w:noProof/>
          <w:kern w:val="2"/>
          <w:lang w:val="en-MT" w:eastAsia="en-MT"/>
          <w14:ligatures w14:val="standardContextual"/>
        </w:rPr>
      </w:pPr>
      <w:hyperlink w:anchor="_Toc230352015" w:history="1">
        <w:r w:rsidRPr="002B554F">
          <w:rPr>
            <w:rStyle w:val="Hyperlink"/>
            <w:noProof/>
          </w:rPr>
          <w:t>8. Conclusion</w:t>
        </w:r>
        <w:r>
          <w:rPr>
            <w:noProof/>
            <w:webHidden/>
          </w:rPr>
          <w:tab/>
        </w:r>
        <w:r>
          <w:rPr>
            <w:noProof/>
            <w:webHidden/>
          </w:rPr>
          <w:fldChar w:fldCharType="begin"/>
        </w:r>
        <w:r>
          <w:rPr>
            <w:noProof/>
            <w:webHidden/>
          </w:rPr>
          <w:instrText xml:space="preserve"> PAGEREF _Toc230352015 \h </w:instrText>
        </w:r>
        <w:r>
          <w:rPr>
            <w:noProof/>
            <w:webHidden/>
          </w:rPr>
        </w:r>
        <w:r>
          <w:rPr>
            <w:noProof/>
            <w:webHidden/>
          </w:rPr>
          <w:fldChar w:fldCharType="separate"/>
        </w:r>
        <w:r>
          <w:rPr>
            <w:noProof/>
            <w:webHidden/>
          </w:rPr>
          <w:t>19</w:t>
        </w:r>
        <w:r>
          <w:rPr>
            <w:noProof/>
            <w:webHidden/>
          </w:rPr>
          <w:fldChar w:fldCharType="end"/>
        </w:r>
      </w:hyperlink>
    </w:p>
    <w:p w14:paraId="47C57DF4" w14:textId="3657279E" w:rsidR="000350E0" w:rsidRDefault="000350E0" w:rsidP="003578B1">
      <w:pPr>
        <w:spacing w:before="0" w:after="0" w:line="360" w:lineRule="auto"/>
      </w:pPr>
      <w:r w:rsidRPr="001029E7">
        <w:rPr>
          <w:rFonts w:ascii="Arial" w:hAnsi="Arial" w:cs="Arial"/>
        </w:rPr>
        <w:fldChar w:fldCharType="end"/>
      </w:r>
      <w:r w:rsidR="00321706">
        <w:t xml:space="preserve"> </w:t>
      </w:r>
    </w:p>
    <w:p w14:paraId="3B18B383" w14:textId="77777777" w:rsidR="000350E0" w:rsidRDefault="000350E0">
      <w:pPr>
        <w:spacing w:before="0" w:line="279" w:lineRule="auto"/>
        <w:rPr>
          <w:rFonts w:ascii="Consolas" w:hAnsi="Consolas"/>
          <w:color w:val="FF3D2E"/>
          <w:sz w:val="52"/>
          <w:szCs w:val="52"/>
        </w:rPr>
      </w:pPr>
      <w:r>
        <w:br w:type="page"/>
      </w:r>
    </w:p>
    <w:p w14:paraId="3DD4443F" w14:textId="77777777" w:rsidR="000350E0" w:rsidRDefault="000350E0" w:rsidP="00321706">
      <w:pPr>
        <w:pStyle w:val="Heading1"/>
      </w:pPr>
      <w:bookmarkStart w:id="19" w:name="_Toc230352008"/>
      <w:r>
        <w:lastRenderedPageBreak/>
        <w:t xml:space="preserve">1. </w:t>
      </w:r>
      <w:r w:rsidR="00321706">
        <w:t>Executive Summary</w:t>
      </w:r>
      <w:bookmarkEnd w:id="19"/>
      <w:r w:rsidR="00321706">
        <w:t xml:space="preserve"> </w:t>
      </w:r>
    </w:p>
    <w:p w14:paraId="4B0B22FC" w14:textId="715C1CB9" w:rsidR="00321706" w:rsidRDefault="002326B2" w:rsidP="000350E0">
      <w:r w:rsidRPr="002326B2">
        <w:rPr>
          <w:i/>
          <w:iCs/>
          <w:highlight w:val="yellow"/>
          <w:lang w:val="en-MT"/>
        </w:rPr>
        <w:t>TO DO</w:t>
      </w:r>
      <w:r w:rsidR="00321706">
        <w:br w:type="page"/>
      </w:r>
    </w:p>
    <w:p w14:paraId="4CE59DAF" w14:textId="3B0F37D2" w:rsidR="002D278B" w:rsidRPr="002D278B" w:rsidRDefault="00321706" w:rsidP="002D278B">
      <w:pPr>
        <w:pStyle w:val="Heading1"/>
      </w:pPr>
      <w:bookmarkStart w:id="20" w:name="_Toc230352009"/>
      <w:r>
        <w:lastRenderedPageBreak/>
        <w:t>2.</w:t>
      </w:r>
      <w:r w:rsidR="00B57F05">
        <w:t xml:space="preserve"> </w:t>
      </w:r>
      <w:r w:rsidR="002D278B">
        <w:t>Problem Statement</w:t>
      </w:r>
      <w:bookmarkEnd w:id="20"/>
    </w:p>
    <w:p w14:paraId="2963D3B8" w14:textId="35D74F49" w:rsidR="00E90E36" w:rsidRPr="00E90E36" w:rsidRDefault="00E90E36" w:rsidP="00E90E36">
      <w:pPr>
        <w:rPr>
          <w:iCs/>
        </w:rPr>
      </w:pPr>
      <w:r w:rsidRPr="00E90E36">
        <w:rPr>
          <w:i/>
        </w:rPr>
        <w:t>QuickLets</w:t>
      </w:r>
      <w:r w:rsidRPr="00E90E36">
        <w:rPr>
          <w:iCs/>
        </w:rPr>
        <w:t xml:space="preserve"> currently relies on manual outreach to confirm property availability with owners </w:t>
      </w:r>
      <w:r w:rsidR="004A38EF">
        <w:rPr>
          <w:iCs/>
        </w:rPr>
        <w:t>-</w:t>
      </w:r>
      <w:r w:rsidRPr="00E90E36">
        <w:rPr>
          <w:iCs/>
        </w:rPr>
        <w:t xml:space="preserve"> a process that, while functional, has become a structural bottleneck as the portfolio grows. It also results in Property Owners becoming frustrated by repeated or unnecessary calls.</w:t>
      </w:r>
    </w:p>
    <w:p w14:paraId="78D69F4C" w14:textId="3C035EF3" w:rsidR="002D278B" w:rsidRPr="002D278B" w:rsidRDefault="00E90E36" w:rsidP="00E90E36">
      <w:r w:rsidRPr="00E90E36">
        <w:rPr>
          <w:iCs/>
        </w:rPr>
        <w:t>In practice, this means agents spend a significant share of their day initiating individual WhatsApp conversations, chasing unanswered messages, transcribing replies, and</w:t>
      </w:r>
      <w:r w:rsidRPr="00E90E36">
        <w:rPr>
          <w:i/>
        </w:rPr>
        <w:t xml:space="preserve"> </w:t>
      </w:r>
      <w:r w:rsidRPr="00E90E36">
        <w:rPr>
          <w:iCs/>
        </w:rPr>
        <w:t>updating the CRM by hand. The cost of this is felt across three dimensions</w:t>
      </w:r>
      <w:r w:rsidR="002D278B" w:rsidRPr="00E90E36">
        <w:rPr>
          <w:iCs/>
        </w:rPr>
        <w:t>:</w:t>
      </w:r>
    </w:p>
    <w:p w14:paraId="68F49533" w14:textId="1C197EF1" w:rsidR="002D278B" w:rsidRDefault="002D278B" w:rsidP="002D278B">
      <w:pPr>
        <w:pStyle w:val="ListParagraph"/>
        <w:numPr>
          <w:ilvl w:val="0"/>
          <w:numId w:val="7"/>
        </w:numPr>
      </w:pPr>
      <w:r w:rsidRPr="002D278B">
        <w:rPr>
          <w:b/>
        </w:rPr>
        <w:t>Agent capacity</w:t>
      </w:r>
      <w:r w:rsidR="005939F5">
        <w:rPr>
          <w:b/>
        </w:rPr>
        <w:t xml:space="preserve"> - </w:t>
      </w:r>
      <w:r w:rsidRPr="002D278B">
        <w:t>Hours that should be directed toward client-facing work and active deal management are absorbed by repetitive administrative outreach. As the listing base expands, this overhead scales linearly with it.</w:t>
      </w:r>
    </w:p>
    <w:p w14:paraId="1780F7FD" w14:textId="77777777" w:rsidR="005F175B" w:rsidRDefault="005F175B" w:rsidP="005F175B">
      <w:pPr>
        <w:pStyle w:val="ListParagraph"/>
      </w:pPr>
    </w:p>
    <w:p w14:paraId="4E265CA8" w14:textId="4FAF809B" w:rsidR="002D278B" w:rsidRDefault="002D278B" w:rsidP="002D278B">
      <w:pPr>
        <w:pStyle w:val="ListParagraph"/>
        <w:numPr>
          <w:ilvl w:val="0"/>
          <w:numId w:val="7"/>
        </w:numPr>
      </w:pPr>
      <w:r w:rsidRPr="002D278B">
        <w:rPr>
          <w:b/>
        </w:rPr>
        <w:t>Data freshness</w:t>
      </w:r>
      <w:r w:rsidR="005939F5">
        <w:rPr>
          <w:b/>
        </w:rPr>
        <w:t xml:space="preserve"> - </w:t>
      </w:r>
      <w:r w:rsidRPr="002D278B">
        <w:t xml:space="preserve">Because availability is checked reactively rather than systematically, listings frequently drift out of date. Owners may have already let, withdrawn, or repriced a property by the time an agent re-engages </w:t>
      </w:r>
      <w:r w:rsidR="005F175B">
        <w:t xml:space="preserve">- </w:t>
      </w:r>
      <w:r w:rsidRPr="002D278B">
        <w:t>leading to wasted viewings and avoidable friction with prospective tenants.</w:t>
      </w:r>
      <w:r w:rsidR="005F175B">
        <w:br/>
      </w:r>
    </w:p>
    <w:p w14:paraId="224FA704" w14:textId="0F2E67F5" w:rsidR="002D278B" w:rsidRPr="002D278B" w:rsidRDefault="002D278B" w:rsidP="002D278B">
      <w:pPr>
        <w:pStyle w:val="ListParagraph"/>
        <w:numPr>
          <w:ilvl w:val="0"/>
          <w:numId w:val="7"/>
        </w:numPr>
      </w:pPr>
      <w:r w:rsidRPr="002D278B">
        <w:rPr>
          <w:b/>
        </w:rPr>
        <w:t>CRM integrit</w:t>
      </w:r>
      <w:r w:rsidR="005939F5">
        <w:rPr>
          <w:b/>
        </w:rPr>
        <w:t>y -</w:t>
      </w:r>
      <w:r w:rsidRPr="002D278B">
        <w:t xml:space="preserve"> Manual </w:t>
      </w:r>
      <w:r w:rsidR="001A291A">
        <w:t>updates on</w:t>
      </w:r>
      <w:r w:rsidRPr="002D278B">
        <w:t xml:space="preserve"> CRM introduces inconsistencies, missing </w:t>
      </w:r>
      <w:r w:rsidR="001A291A">
        <w:t>data</w:t>
      </w:r>
      <w:r w:rsidRPr="002D278B">
        <w:t>, and delays between conversation and record. The CRM, which should be the single source of truth, ends up trailing reality.</w:t>
      </w:r>
    </w:p>
    <w:p w14:paraId="13505B20" w14:textId="44BC1705" w:rsidR="002D278B" w:rsidRDefault="002D278B" w:rsidP="002D278B">
      <w:r w:rsidRPr="002D278B">
        <w:t xml:space="preserve">The underlying issue is not the tooling but the absence of a structured, automated layer between </w:t>
      </w:r>
      <w:r w:rsidRPr="005F175B">
        <w:rPr>
          <w:i/>
        </w:rPr>
        <w:t>QuickLets</w:t>
      </w:r>
      <w:r w:rsidRPr="002D278B">
        <w:t>, the Property Owner, and the CRM. That gap is what this proposal addresses.</w:t>
      </w:r>
    </w:p>
    <w:p w14:paraId="72221AF1" w14:textId="77777777" w:rsidR="002D278B" w:rsidRDefault="002D278B">
      <w:pPr>
        <w:spacing w:before="0" w:line="279" w:lineRule="auto"/>
        <w:rPr>
          <w:rFonts w:ascii="Consolas" w:hAnsi="Consolas"/>
          <w:color w:val="FF3D2E"/>
          <w:sz w:val="52"/>
          <w:szCs w:val="52"/>
        </w:rPr>
      </w:pPr>
      <w:r>
        <w:br w:type="page"/>
      </w:r>
    </w:p>
    <w:p w14:paraId="41CBBAFF" w14:textId="4A8BFB79" w:rsidR="002D278B" w:rsidRPr="002D278B" w:rsidRDefault="00321706" w:rsidP="002D278B">
      <w:pPr>
        <w:pStyle w:val="Heading1"/>
      </w:pPr>
      <w:bookmarkStart w:id="21" w:name="_Toc230352010"/>
      <w:r>
        <w:lastRenderedPageBreak/>
        <w:t>3</w:t>
      </w:r>
      <w:r w:rsidR="00B57F05">
        <w:t xml:space="preserve">. </w:t>
      </w:r>
      <w:r w:rsidR="002D278B" w:rsidRPr="002D278B">
        <w:t>Proposed Solution</w:t>
      </w:r>
      <w:bookmarkEnd w:id="21"/>
    </w:p>
    <w:p w14:paraId="2FDDC4A6" w14:textId="77777777" w:rsidR="000F35BD" w:rsidRPr="000F35BD" w:rsidRDefault="000F35BD" w:rsidP="002D278B">
      <w:pPr>
        <w:rPr>
          <w:iCs/>
        </w:rPr>
      </w:pPr>
      <w:r w:rsidRPr="000F35BD">
        <w:rPr>
          <w:i/>
        </w:rPr>
        <w:t>KVLR Code</w:t>
      </w:r>
      <w:r w:rsidRPr="000F35BD">
        <w:rPr>
          <w:iCs/>
        </w:rPr>
        <w:t xml:space="preserve"> proposes the design, build, and deployment of an AI Agent that automates WhatsApp outreach to handle Property Owner availability checks end-to-end and synchronises the results back into </w:t>
      </w:r>
      <w:r w:rsidRPr="000F35BD">
        <w:rPr>
          <w:i/>
        </w:rPr>
        <w:t>QuickLets'</w:t>
      </w:r>
      <w:r w:rsidRPr="000F35BD">
        <w:rPr>
          <w:iCs/>
        </w:rPr>
        <w:t xml:space="preserve"> CRM.</w:t>
      </w:r>
    </w:p>
    <w:p w14:paraId="02C62ADE" w14:textId="19EE4D5E" w:rsidR="002D278B" w:rsidRPr="002D278B" w:rsidRDefault="002D278B" w:rsidP="002D278B">
      <w:r w:rsidRPr="002D278B">
        <w:t>The solution operates as a structured, three-stage workflow:</w:t>
      </w:r>
    </w:p>
    <w:p w14:paraId="62BF7012" w14:textId="2CE9E284" w:rsidR="0038170A" w:rsidRPr="0038170A" w:rsidRDefault="002D278B" w:rsidP="002D278B">
      <w:pPr>
        <w:pStyle w:val="ListParagraph"/>
        <w:numPr>
          <w:ilvl w:val="0"/>
          <w:numId w:val="8"/>
        </w:numPr>
      </w:pPr>
      <w:r w:rsidRPr="00AA2963">
        <w:rPr>
          <w:b/>
        </w:rPr>
        <w:t>Triggered outreach</w:t>
      </w:r>
      <w:r w:rsidR="005F175B">
        <w:rPr>
          <w:b/>
        </w:rPr>
        <w:t xml:space="preserve"> </w:t>
      </w:r>
      <w:r w:rsidR="0038170A">
        <w:rPr>
          <w:b/>
        </w:rPr>
        <w:t>–</w:t>
      </w:r>
      <w:r w:rsidR="005F175B">
        <w:rPr>
          <w:b/>
        </w:rPr>
        <w:t xml:space="preserve"> </w:t>
      </w:r>
    </w:p>
    <w:p w14:paraId="33C9F9A0" w14:textId="77777777" w:rsidR="0038170A" w:rsidRDefault="00A42025" w:rsidP="0038170A">
      <w:pPr>
        <w:pStyle w:val="ListParagraph"/>
        <w:numPr>
          <w:ilvl w:val="1"/>
          <w:numId w:val="8"/>
        </w:numPr>
      </w:pPr>
      <w:r w:rsidRPr="00A42025">
        <w:t xml:space="preserve">The AI Agent initiates a WhatsApp conversation with the Property Owner from a </w:t>
      </w:r>
      <w:r w:rsidRPr="00A42025">
        <w:rPr>
          <w:i/>
          <w:iCs/>
        </w:rPr>
        <w:t>QuickLets</w:t>
      </w:r>
      <w:r w:rsidRPr="00A42025">
        <w:t xml:space="preserve">-approved business number based on rules agreed during design. </w:t>
      </w:r>
    </w:p>
    <w:p w14:paraId="1D976ADA" w14:textId="77777777" w:rsidR="0038170A" w:rsidRDefault="00A42025" w:rsidP="0038170A">
      <w:pPr>
        <w:pStyle w:val="ListParagraph"/>
        <w:numPr>
          <w:ilvl w:val="1"/>
          <w:numId w:val="8"/>
        </w:numPr>
      </w:pPr>
      <w:r w:rsidRPr="00A42025">
        <w:t xml:space="preserve">Primary triggers are stale listings (no trusted confirmation within the freshness window) and explicit manual triggers from an authorised agent. To avoid over-messaging owners, outreach is invoked only after any internal verification path defined by QuickLets (for example, a task to the listing agent) has been exhausted. </w:t>
      </w:r>
    </w:p>
    <w:p w14:paraId="7179C365" w14:textId="5E69D82F" w:rsidR="00AA2963" w:rsidRDefault="00A42025" w:rsidP="0038170A">
      <w:pPr>
        <w:pStyle w:val="ListParagraph"/>
        <w:numPr>
          <w:ilvl w:val="1"/>
          <w:numId w:val="8"/>
        </w:numPr>
      </w:pPr>
      <w:r w:rsidRPr="00A42025">
        <w:t>The opening message is templated, branded, and personalised per owner using CRM data — referencing the specific property, last known status, and the question being asked.</w:t>
      </w:r>
    </w:p>
    <w:p w14:paraId="0D0E7D40" w14:textId="77777777" w:rsidR="005F175B" w:rsidRDefault="005F175B" w:rsidP="005F175B">
      <w:pPr>
        <w:pStyle w:val="ListParagraph"/>
      </w:pPr>
    </w:p>
    <w:p w14:paraId="7CBFF5CF" w14:textId="78762EE7" w:rsidR="0082176F" w:rsidRPr="0082176F" w:rsidRDefault="002D278B" w:rsidP="005F175B">
      <w:pPr>
        <w:pStyle w:val="ListParagraph"/>
        <w:numPr>
          <w:ilvl w:val="0"/>
          <w:numId w:val="8"/>
        </w:numPr>
      </w:pPr>
      <w:r w:rsidRPr="00AA2963">
        <w:rPr>
          <w:b/>
        </w:rPr>
        <w:t>Conversational data capture</w:t>
      </w:r>
      <w:r w:rsidR="005F175B">
        <w:rPr>
          <w:b/>
        </w:rPr>
        <w:t xml:space="preserve"> </w:t>
      </w:r>
      <w:r w:rsidR="0082176F">
        <w:rPr>
          <w:b/>
        </w:rPr>
        <w:t>–</w:t>
      </w:r>
      <w:r w:rsidR="005F175B">
        <w:rPr>
          <w:b/>
        </w:rPr>
        <w:t xml:space="preserve"> </w:t>
      </w:r>
    </w:p>
    <w:p w14:paraId="3352BDDB" w14:textId="77777777" w:rsidR="0082176F" w:rsidRDefault="001920AE" w:rsidP="0082176F">
      <w:pPr>
        <w:pStyle w:val="ListParagraph"/>
        <w:numPr>
          <w:ilvl w:val="1"/>
          <w:numId w:val="8"/>
        </w:numPr>
      </w:pPr>
      <w:r w:rsidRPr="001920AE">
        <w:t xml:space="preserve">The AI Agent guides the owner through a short, natural exchange to confirm whether the property is still available, surface any changes (price, conditions, availability dates), and capture free-text notes where relevant. </w:t>
      </w:r>
    </w:p>
    <w:p w14:paraId="07E15766" w14:textId="5563B121" w:rsidR="005F175B" w:rsidRPr="005F175B" w:rsidRDefault="0082176F" w:rsidP="0082176F">
      <w:pPr>
        <w:pStyle w:val="ListParagraph"/>
        <w:numPr>
          <w:ilvl w:val="1"/>
          <w:numId w:val="8"/>
        </w:numPr>
      </w:pPr>
      <w:r>
        <w:t>C</w:t>
      </w:r>
      <w:r w:rsidR="001920AE" w:rsidRPr="001920AE">
        <w:t>onversations are designed to feel human, not robotic, and escalate to a live agent in any case the system cannot confidently resolve.</w:t>
      </w:r>
      <w:r w:rsidR="005F175B">
        <w:br/>
      </w:r>
    </w:p>
    <w:p w14:paraId="2BCB6A69" w14:textId="57B3BB57" w:rsidR="0082176F" w:rsidRPr="0082176F" w:rsidRDefault="002D278B" w:rsidP="002D278B">
      <w:pPr>
        <w:pStyle w:val="ListParagraph"/>
        <w:numPr>
          <w:ilvl w:val="0"/>
          <w:numId w:val="8"/>
        </w:numPr>
      </w:pPr>
      <w:r w:rsidRPr="00AA2963">
        <w:rPr>
          <w:b/>
        </w:rPr>
        <w:t>CRM write-back</w:t>
      </w:r>
      <w:r w:rsidR="005F175B">
        <w:rPr>
          <w:b/>
        </w:rPr>
        <w:t xml:space="preserve"> </w:t>
      </w:r>
      <w:r w:rsidR="0082176F">
        <w:rPr>
          <w:b/>
        </w:rPr>
        <w:t>–</w:t>
      </w:r>
      <w:r w:rsidR="005F175B">
        <w:rPr>
          <w:b/>
        </w:rPr>
        <w:t xml:space="preserve"> </w:t>
      </w:r>
    </w:p>
    <w:p w14:paraId="5EB1A215" w14:textId="34D4ED5C" w:rsidR="0082176F" w:rsidRDefault="0082176F" w:rsidP="0082176F">
      <w:pPr>
        <w:pStyle w:val="ListParagraph"/>
        <w:numPr>
          <w:ilvl w:val="1"/>
          <w:numId w:val="8"/>
        </w:numPr>
      </w:pPr>
      <w:r w:rsidRPr="0082176F">
        <w:t xml:space="preserve">Once the owner's response is captured, the structured data </w:t>
      </w:r>
      <w:r>
        <w:t xml:space="preserve">- </w:t>
      </w:r>
      <w:r w:rsidRPr="0082176F">
        <w:t xml:space="preserve">availability status, any changed fields, the source of the update (Owner WhatsApp), the timestamp, and the full conversation transcript </w:t>
      </w:r>
      <w:r>
        <w:t>-</w:t>
      </w:r>
      <w:r w:rsidRPr="0082176F">
        <w:t xml:space="preserve"> is written back into the CRM against the correct property and owner records. </w:t>
      </w:r>
    </w:p>
    <w:p w14:paraId="18B774F7" w14:textId="2EE2BF59" w:rsidR="002D278B" w:rsidRPr="00AA2963" w:rsidRDefault="0082176F" w:rsidP="0082176F">
      <w:pPr>
        <w:pStyle w:val="ListParagraph"/>
        <w:numPr>
          <w:ilvl w:val="1"/>
          <w:numId w:val="8"/>
        </w:numPr>
      </w:pPr>
      <w:r w:rsidRPr="0082176F">
        <w:lastRenderedPageBreak/>
        <w:t>The agent also flags conflicts where its captured outcome materially contradicts the existing CRM state, routing those cases for manual review rather than silently overwriting them. Agents receive a notification only when human attention is genuinely required.</w:t>
      </w:r>
    </w:p>
    <w:p w14:paraId="10EB812B" w14:textId="51EA1BA5" w:rsidR="005F175B" w:rsidRDefault="005F175B">
      <w:pPr>
        <w:spacing w:before="0" w:line="279" w:lineRule="auto"/>
        <w:rPr>
          <w:b/>
          <w:bCs/>
          <w:sz w:val="28"/>
          <w:szCs w:val="28"/>
        </w:rPr>
      </w:pPr>
    </w:p>
    <w:p w14:paraId="22122F60" w14:textId="5FC84A40" w:rsidR="005F175B" w:rsidRDefault="005F175B">
      <w:pPr>
        <w:spacing w:before="0" w:line="279" w:lineRule="auto"/>
        <w:rPr>
          <w:b/>
          <w:bCs/>
          <w:sz w:val="28"/>
          <w:szCs w:val="28"/>
        </w:rPr>
      </w:pPr>
      <w:r>
        <w:rPr>
          <w:b/>
          <w:bCs/>
          <w:sz w:val="28"/>
          <w:szCs w:val="28"/>
        </w:rPr>
        <w:br w:type="page"/>
      </w:r>
    </w:p>
    <w:p w14:paraId="0FE72AC6" w14:textId="5565EA19" w:rsidR="005F175B" w:rsidRDefault="00321706" w:rsidP="005F175B">
      <w:pPr>
        <w:pStyle w:val="Heading1"/>
      </w:pPr>
      <w:bookmarkStart w:id="22" w:name="_Toc230352011"/>
      <w:r>
        <w:lastRenderedPageBreak/>
        <w:t>4</w:t>
      </w:r>
      <w:r w:rsidR="009E349F">
        <w:t xml:space="preserve">. </w:t>
      </w:r>
      <w:r w:rsidR="005F175B">
        <w:t>Technical</w:t>
      </w:r>
      <w:r w:rsidR="005F175B" w:rsidRPr="002D278B">
        <w:t xml:space="preserve"> </w:t>
      </w:r>
      <w:r w:rsidR="009E349F">
        <w:t>Overview</w:t>
      </w:r>
      <w:bookmarkEnd w:id="22"/>
    </w:p>
    <w:p w14:paraId="5D534858" w14:textId="63072251" w:rsidR="00B57F05" w:rsidRDefault="00C156F7" w:rsidP="00A843ED">
      <w:pPr>
        <w:pStyle w:val="Heading2"/>
      </w:pPr>
      <w:r>
        <w:t xml:space="preserve">Architecture Overview </w:t>
      </w:r>
    </w:p>
    <w:p w14:paraId="0C93BED3" w14:textId="28F9E2A8" w:rsidR="0004043F" w:rsidRDefault="009E5A0E" w:rsidP="009E5A0E">
      <w:r w:rsidRPr="009E5A0E">
        <w:t xml:space="preserve">The proposed </w:t>
      </w:r>
      <w:r w:rsidR="00B35208">
        <w:t>AI Agent</w:t>
      </w:r>
      <w:r w:rsidRPr="009E5A0E">
        <w:t xml:space="preserve"> is built as a focused, event-driven service that sits between </w:t>
      </w:r>
      <w:r w:rsidR="00B35208">
        <w:t>two</w:t>
      </w:r>
      <w:r w:rsidRPr="009E5A0E">
        <w:t xml:space="preserve"> external </w:t>
      </w:r>
      <w:r w:rsidR="00B35208">
        <w:t>systems</w:t>
      </w:r>
      <w:r w:rsidRPr="009E5A0E">
        <w:t>: WhatsApp</w:t>
      </w:r>
      <w:r w:rsidR="00B35208">
        <w:t xml:space="preserve"> and</w:t>
      </w:r>
      <w:r w:rsidRPr="009E5A0E">
        <w:t xml:space="preserve"> </w:t>
      </w:r>
      <w:r w:rsidRPr="009E5A0E">
        <w:rPr>
          <w:i/>
          <w:iCs/>
        </w:rPr>
        <w:t>QuickLets'</w:t>
      </w:r>
      <w:r w:rsidRPr="009E5A0E">
        <w:t xml:space="preserve"> CRM. Its job is narrow but high-leverage </w:t>
      </w:r>
      <w:r w:rsidR="00CE0F35">
        <w:t>-</w:t>
      </w:r>
      <w:r w:rsidRPr="009E5A0E">
        <w:t xml:space="preserve"> to conduct structured availability conversations with Property Owners on </w:t>
      </w:r>
      <w:r w:rsidRPr="00CE0F35">
        <w:rPr>
          <w:i/>
          <w:iCs/>
        </w:rPr>
        <w:t>QuickLets'</w:t>
      </w:r>
      <w:r w:rsidRPr="009E5A0E">
        <w:t xml:space="preserve"> behalf, interpret their responses, and keep the CRM in sync as the source of truth. The architecture is organised around three functional pillars, with security and governance running across all of them.</w:t>
      </w:r>
    </w:p>
    <w:p w14:paraId="506EF09F" w14:textId="5B613765" w:rsidR="00321706" w:rsidRPr="00BB525B" w:rsidRDefault="00165606" w:rsidP="009E5A0E">
      <w:r>
        <w:rPr>
          <w:noProof/>
        </w:rPr>
        <w:drawing>
          <wp:inline distT="0" distB="0" distL="0" distR="0" wp14:anchorId="3B97143B" wp14:editId="2C29291D">
            <wp:extent cx="5731510" cy="1499235"/>
            <wp:effectExtent l="19050" t="19050" r="21590" b="24765"/>
            <wp:docPr id="18856327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32704" name="Picture 18856327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499235"/>
                    </a:xfrm>
                    <a:prstGeom prst="rect">
                      <a:avLst/>
                    </a:prstGeom>
                    <a:ln>
                      <a:solidFill>
                        <a:schemeClr val="bg1">
                          <a:lumMod val="95000"/>
                        </a:schemeClr>
                      </a:solidFill>
                    </a:ln>
                  </pic:spPr>
                </pic:pic>
              </a:graphicData>
            </a:graphic>
          </wp:inline>
        </w:drawing>
      </w:r>
    </w:p>
    <w:p w14:paraId="0D99FB58" w14:textId="77777777" w:rsidR="00C156F7" w:rsidRDefault="00C156F7" w:rsidP="00CE0F35">
      <w:pPr>
        <w:pStyle w:val="Heading3"/>
      </w:pPr>
    </w:p>
    <w:p w14:paraId="3C6FF0C1" w14:textId="3DFF7E38" w:rsidR="00FE7D53" w:rsidRPr="00CE0F35" w:rsidRDefault="00B57F05" w:rsidP="00CE0F35">
      <w:pPr>
        <w:pStyle w:val="Heading3"/>
      </w:pPr>
      <w:r w:rsidRPr="00CE0F35">
        <w:t>1. AI Agent</w:t>
      </w:r>
    </w:p>
    <w:p w14:paraId="03289E64" w14:textId="77777777" w:rsidR="00C713C3" w:rsidRDefault="00CE0F35" w:rsidP="00CE0F35">
      <w:r w:rsidRPr="00CE0F35">
        <w:t xml:space="preserve">At the heart of the system is an AI agent responsible for owning each conversation end-to-end. The agent is purpose-built for a single job </w:t>
      </w:r>
      <w:r>
        <w:t>-</w:t>
      </w:r>
      <w:r w:rsidRPr="00CE0F35">
        <w:t xml:space="preserve"> confirming property availability </w:t>
      </w:r>
      <w:r>
        <w:t>-</w:t>
      </w:r>
      <w:r w:rsidRPr="00CE0F35">
        <w:t xml:space="preserve"> which keeps its behaviour predictable, its responses on-brand, and its failure modes containable.</w:t>
      </w:r>
    </w:p>
    <w:p w14:paraId="6B1FE19A" w14:textId="030E4C6E" w:rsidR="00C713C3" w:rsidRPr="00C713C3" w:rsidRDefault="00C713C3" w:rsidP="00CE0F35">
      <w:pPr>
        <w:rPr>
          <w:b/>
        </w:rPr>
      </w:pPr>
      <w:r w:rsidRPr="00C713C3">
        <w:rPr>
          <w:b/>
        </w:rPr>
        <w:t>Man</w:t>
      </w:r>
      <w:r>
        <w:rPr>
          <w:b/>
        </w:rPr>
        <w:t>a</w:t>
      </w:r>
      <w:r w:rsidRPr="00C713C3">
        <w:rPr>
          <w:b/>
        </w:rPr>
        <w:t>ging conversations</w:t>
      </w:r>
      <w:r w:rsidR="00BE1151">
        <w:rPr>
          <w:b/>
        </w:rPr>
        <w:t xml:space="preserve"> </w:t>
      </w:r>
    </w:p>
    <w:p w14:paraId="7C0AE98C" w14:textId="77777777" w:rsidR="00BE1151" w:rsidRDefault="00BE1151" w:rsidP="00BE1151">
      <w:r>
        <w:t>For every outreach, the AI Agent loads the relevant property and owner context from the CRM, opens the conversation with a pre-approved WhatsApp template, and then guides a short, natural exchange in English to capture the answer.</w:t>
      </w:r>
    </w:p>
    <w:p w14:paraId="0939E68E" w14:textId="1854A357" w:rsidR="00BE1151" w:rsidRDefault="00BE1151" w:rsidP="00BE1151">
      <w:r>
        <w:lastRenderedPageBreak/>
        <w:t xml:space="preserve">Behind the scenes, a finite-state conversation engine controls flow (greeting, question, clarification, confirmation, close), while a language understanding layer interprets free-text replies and maps them to a defined set of structured outcomes: </w:t>
      </w:r>
      <w:r w:rsidRPr="00DD0BCE">
        <w:rPr>
          <w:i/>
          <w:iCs/>
        </w:rPr>
        <w:t>available now, not available, available from a future date</w:t>
      </w:r>
      <w:r>
        <w:t xml:space="preserve"> (with the date captured), </w:t>
      </w:r>
      <w:r w:rsidRPr="00DD0BCE">
        <w:rPr>
          <w:i/>
          <w:iCs/>
        </w:rPr>
        <w:t>conditions changed, no reply, or escalate to human</w:t>
      </w:r>
      <w:r>
        <w:t xml:space="preserve">. Outcomes outside this set are never inferred </w:t>
      </w:r>
      <w:r>
        <w:t>-</w:t>
      </w:r>
      <w:r>
        <w:t xml:space="preserve"> they are escalated.</w:t>
      </w:r>
    </w:p>
    <w:p w14:paraId="277769F1" w14:textId="77777777" w:rsidR="00C060E1" w:rsidRPr="00C060E1" w:rsidRDefault="00C060E1" w:rsidP="00C060E1">
      <w:pPr>
        <w:rPr>
          <w:lang w:val="en-MT"/>
        </w:rPr>
      </w:pPr>
      <w:r w:rsidRPr="00C060E1">
        <w:rPr>
          <w:b/>
          <w:bCs/>
          <w:lang w:val="en-MT"/>
        </w:rPr>
        <w:t>Reminders and no-reply handling</w:t>
      </w:r>
    </w:p>
    <w:p w14:paraId="2B27FF52" w14:textId="26982634" w:rsidR="00C060E1" w:rsidRPr="00C060E1" w:rsidRDefault="00C060E1" w:rsidP="00C060E1">
      <w:pPr>
        <w:rPr>
          <w:lang w:val="en-MT"/>
        </w:rPr>
      </w:pPr>
      <w:r w:rsidRPr="00C060E1">
        <w:rPr>
          <w:lang w:val="en-MT"/>
        </w:rPr>
        <w:t xml:space="preserve">Where an owner does not reply to the initial outreach, the AI Agent follows a configurable reminder cadence </w:t>
      </w:r>
      <w:r w:rsidR="007400B0">
        <w:rPr>
          <w:lang w:val="en-MT"/>
        </w:rPr>
        <w:t>-</w:t>
      </w:r>
      <w:r w:rsidRPr="00C060E1">
        <w:rPr>
          <w:lang w:val="en-MT"/>
        </w:rPr>
        <w:t xml:space="preserve"> typically a first reminder after 24 to 48 hours and, where the operating policy justifies it, a single follow-up </w:t>
      </w:r>
      <w:r w:rsidR="007400B0">
        <w:rPr>
          <w:lang w:val="en-MT"/>
        </w:rPr>
        <w:t>-</w:t>
      </w:r>
      <w:r w:rsidRPr="00C060E1">
        <w:rPr>
          <w:lang w:val="en-MT"/>
        </w:rPr>
        <w:t xml:space="preserve"> before closing the conversation. At that point, the conversation is recorded as </w:t>
      </w:r>
      <w:r w:rsidRPr="00C060E1">
        <w:rPr>
          <w:i/>
          <w:iCs/>
          <w:lang w:val="en-MT"/>
        </w:rPr>
        <w:t>no reply</w:t>
      </w:r>
      <w:r w:rsidRPr="00C060E1">
        <w:rPr>
          <w:lang w:val="en-MT"/>
        </w:rPr>
        <w:t xml:space="preserve"> and the CRM is updated accordingly, including the attempt count and the timestamp of the last attempt. This deliberate cap on outreach is what protects Property Owners from feeling repeatedly chased, which is one of the primary outcomes this engagement is designed to deliver.</w:t>
      </w:r>
    </w:p>
    <w:p w14:paraId="387AAC2E" w14:textId="77777777" w:rsidR="00C060E1" w:rsidRPr="00C060E1" w:rsidRDefault="00C060E1" w:rsidP="00C060E1">
      <w:pPr>
        <w:rPr>
          <w:lang w:val="en-MT"/>
        </w:rPr>
      </w:pPr>
      <w:r w:rsidRPr="00C060E1">
        <w:rPr>
          <w:b/>
          <w:bCs/>
          <w:lang w:val="en-MT"/>
        </w:rPr>
        <w:t>Conflict detection</w:t>
      </w:r>
    </w:p>
    <w:p w14:paraId="29E88ED2" w14:textId="239B3B8A" w:rsidR="00C060E1" w:rsidRPr="00C060E1" w:rsidRDefault="00C060E1" w:rsidP="00BE1151">
      <w:pPr>
        <w:rPr>
          <w:lang w:val="en-MT"/>
        </w:rPr>
      </w:pPr>
      <w:r w:rsidRPr="00C060E1">
        <w:rPr>
          <w:lang w:val="en-MT"/>
        </w:rPr>
        <w:t>Where the owner's reply materially contradicts the current CRM state — for example, the owner confirms availability for a property the CRM treats as withdrawn — the AI Agent does not silently overwrite the record. Instead, it flags the conversation for manual review with the full context attached, so a human can resolve the contradiction. This protects data integrity in exactly the cases where the cost of a wrong automatic update is highest.</w:t>
      </w:r>
    </w:p>
    <w:p w14:paraId="51E0D20B" w14:textId="3438FC75" w:rsidR="00697C17" w:rsidRPr="00C713C3" w:rsidRDefault="00697C17" w:rsidP="00BE1151">
      <w:pPr>
        <w:rPr>
          <w:b/>
        </w:rPr>
      </w:pPr>
      <w:r w:rsidRPr="00C713C3">
        <w:rPr>
          <w:b/>
        </w:rPr>
        <w:t xml:space="preserve">Handling </w:t>
      </w:r>
      <w:r w:rsidR="00C713C3" w:rsidRPr="00C713C3">
        <w:rPr>
          <w:b/>
        </w:rPr>
        <w:t>problematic conversations</w:t>
      </w:r>
    </w:p>
    <w:p w14:paraId="1F704F33" w14:textId="63A9D9DC" w:rsidR="00B57F05" w:rsidRDefault="000C56BD" w:rsidP="00B57F05">
      <w:r w:rsidRPr="000C56BD">
        <w:t xml:space="preserve">The </w:t>
      </w:r>
      <w:r w:rsidR="004A4C3D">
        <w:t>AI Agent</w:t>
      </w:r>
      <w:r w:rsidRPr="000C56BD">
        <w:t xml:space="preserve"> is built for a defined operating envelope. When a conversation falls outside it </w:t>
      </w:r>
      <w:r>
        <w:t>-</w:t>
      </w:r>
      <w:r w:rsidRPr="000C56BD">
        <w:t xml:space="preserve"> an ambiguous answer, an unrelated question, a complaint, or anything the agent isn't confident handling — it doesn't try to push through. Instead, it raises a ticket back to </w:t>
      </w:r>
      <w:r w:rsidRPr="00E46705">
        <w:rPr>
          <w:i/>
          <w:iCs/>
        </w:rPr>
        <w:t>QuickLets</w:t>
      </w:r>
      <w:r w:rsidRPr="000C56BD">
        <w:t xml:space="preserve"> with the full conversation context attached, so a human agent can pick it up later and follow up with the Property Owner directly. Phrasing, escalation rules, and conversation logic can be refined over time as part of KVLR's ongoing support, so the system stays aligned with how </w:t>
      </w:r>
      <w:r w:rsidRPr="00E46705">
        <w:rPr>
          <w:i/>
          <w:iCs/>
        </w:rPr>
        <w:t>QuickLets</w:t>
      </w:r>
      <w:r w:rsidRPr="000C56BD">
        <w:t xml:space="preserve"> </w:t>
      </w:r>
      <w:r w:rsidR="0004043F" w:rsidRPr="000C56BD">
        <w:t>operates</w:t>
      </w:r>
      <w:r w:rsidRPr="000C56BD">
        <w:t>.</w:t>
      </w:r>
    </w:p>
    <w:p w14:paraId="6F5AC272" w14:textId="77777777" w:rsidR="007E60F9" w:rsidRPr="0004043F" w:rsidRDefault="007E60F9" w:rsidP="00B57F05"/>
    <w:p w14:paraId="09F6487C" w14:textId="1EB8E7A8" w:rsidR="0032106F" w:rsidRPr="00B57F05" w:rsidRDefault="00B57F05" w:rsidP="00CE0F35">
      <w:pPr>
        <w:pStyle w:val="Heading3"/>
      </w:pPr>
      <w:r>
        <w:t>2</w:t>
      </w:r>
      <w:r w:rsidRPr="00B57F05">
        <w:t xml:space="preserve">. </w:t>
      </w:r>
      <w:r w:rsidR="0032106F" w:rsidRPr="00B57F05">
        <w:t>CRM Integration</w:t>
      </w:r>
    </w:p>
    <w:p w14:paraId="6736182C" w14:textId="77777777" w:rsidR="00916AC2" w:rsidRDefault="00916AC2" w:rsidP="00916AC2">
      <w:r w:rsidRPr="00916AC2">
        <w:t>The CRM remains the single source of truth. The automation layer does not duplicate or replace it; it reads from it to drive outreach and writes back to it as conversations resolve.</w:t>
      </w:r>
    </w:p>
    <w:p w14:paraId="1EB4E68E" w14:textId="589CA491" w:rsidR="00C713C3" w:rsidRPr="00C713C3" w:rsidRDefault="00C713C3" w:rsidP="00916AC2">
      <w:pPr>
        <w:rPr>
          <w:b/>
        </w:rPr>
      </w:pPr>
      <w:r w:rsidRPr="00C713C3">
        <w:rPr>
          <w:b/>
        </w:rPr>
        <w:t xml:space="preserve">Integration via </w:t>
      </w:r>
      <w:r w:rsidR="00B402BB">
        <w:rPr>
          <w:b/>
        </w:rPr>
        <w:t xml:space="preserve">CRM </w:t>
      </w:r>
      <w:r w:rsidRPr="00C713C3">
        <w:rPr>
          <w:b/>
        </w:rPr>
        <w:t>API</w:t>
      </w:r>
    </w:p>
    <w:p w14:paraId="7A485E15" w14:textId="77777777" w:rsidR="00970AB2" w:rsidRDefault="00916AC2" w:rsidP="00916AC2">
      <w:r w:rsidRPr="00916AC2">
        <w:t xml:space="preserve">A dedicated integration adapter handles authenticated communication with the </w:t>
      </w:r>
      <w:r w:rsidRPr="00916AC2">
        <w:rPr>
          <w:i/>
        </w:rPr>
        <w:t>QuickLets</w:t>
      </w:r>
      <w:r w:rsidRPr="00916AC2">
        <w:t xml:space="preserve"> CRM via </w:t>
      </w:r>
      <w:r w:rsidR="0066106A">
        <w:t>a</w:t>
      </w:r>
      <w:r w:rsidR="00AF68B5">
        <w:t xml:space="preserve">n </w:t>
      </w:r>
      <w:r w:rsidRPr="00916AC2">
        <w:t>API</w:t>
      </w:r>
      <w:r w:rsidR="00AF68B5">
        <w:t xml:space="preserve"> layer</w:t>
      </w:r>
      <w:r w:rsidRPr="00916AC2">
        <w:t xml:space="preserve">. </w:t>
      </w:r>
    </w:p>
    <w:p w14:paraId="790CAC43" w14:textId="77777777" w:rsidR="00970AB2" w:rsidRDefault="00916AC2" w:rsidP="00916AC2">
      <w:r w:rsidRPr="00916AC2">
        <w:t xml:space="preserve">On the </w:t>
      </w:r>
      <w:r w:rsidRPr="00970AB2">
        <w:rPr>
          <w:i/>
          <w:iCs/>
        </w:rPr>
        <w:t>read</w:t>
      </w:r>
      <w:r w:rsidRPr="00916AC2">
        <w:t xml:space="preserve"> side, the </w:t>
      </w:r>
      <w:r w:rsidR="00AF68B5">
        <w:t>API</w:t>
      </w:r>
      <w:r w:rsidRPr="00916AC2">
        <w:t xml:space="preserve"> supplies the AI </w:t>
      </w:r>
      <w:r w:rsidR="00970AB2">
        <w:t>A</w:t>
      </w:r>
      <w:r w:rsidRPr="00916AC2">
        <w:t xml:space="preserve">gent with property details, owner contact information, last known status, and any operational flags that should influence how or whether outreach proceeds. </w:t>
      </w:r>
    </w:p>
    <w:p w14:paraId="54BB96CE" w14:textId="77777777" w:rsidR="00DF7C95" w:rsidRDefault="00DF7C95" w:rsidP="00DF7C95">
      <w:r>
        <w:t>On the write side, every completed conversation produces a structured update attached to the relevant property and owner records, including:</w:t>
      </w:r>
    </w:p>
    <w:p w14:paraId="34780388" w14:textId="77777777" w:rsidR="00DF7C95" w:rsidRDefault="00DF7C95" w:rsidP="00DF7C95">
      <w:pPr>
        <w:pStyle w:val="ListParagraph"/>
        <w:numPr>
          <w:ilvl w:val="0"/>
          <w:numId w:val="16"/>
        </w:numPr>
      </w:pPr>
      <w:r>
        <w:t xml:space="preserve">the </w:t>
      </w:r>
      <w:r w:rsidRPr="00DF7C95">
        <w:rPr>
          <w:b/>
          <w:bCs/>
        </w:rPr>
        <w:t>availability status</w:t>
      </w:r>
      <w:r>
        <w:t xml:space="preserve"> (available, not available, available later, no reply)</w:t>
      </w:r>
    </w:p>
    <w:p w14:paraId="1B60D425" w14:textId="77777777" w:rsidR="00DF7C95" w:rsidRDefault="00DF7C95" w:rsidP="00DF7C95">
      <w:pPr>
        <w:pStyle w:val="ListParagraph"/>
        <w:numPr>
          <w:ilvl w:val="0"/>
          <w:numId w:val="16"/>
        </w:numPr>
      </w:pPr>
      <w:r>
        <w:t xml:space="preserve">the </w:t>
      </w:r>
      <w:r w:rsidRPr="00DF7C95">
        <w:rPr>
          <w:b/>
          <w:bCs/>
        </w:rPr>
        <w:t>available-from dat</w:t>
      </w:r>
      <w:r>
        <w:t>e where a future date was captured</w:t>
      </w:r>
    </w:p>
    <w:p w14:paraId="12541B2F" w14:textId="77777777" w:rsidR="00DF7C95" w:rsidRDefault="00DF7C95" w:rsidP="00DF7C95">
      <w:pPr>
        <w:pStyle w:val="ListParagraph"/>
        <w:numPr>
          <w:ilvl w:val="0"/>
          <w:numId w:val="16"/>
        </w:numPr>
      </w:pPr>
      <w:r>
        <w:t xml:space="preserve">any </w:t>
      </w:r>
      <w:r w:rsidRPr="00DF7C95">
        <w:rPr>
          <w:b/>
          <w:bCs/>
        </w:rPr>
        <w:t>changed fields</w:t>
      </w:r>
      <w:r>
        <w:t xml:space="preserve"> surfaced during the conversation (for example, price or conditions)</w:t>
      </w:r>
    </w:p>
    <w:p w14:paraId="2C43141B" w14:textId="77777777" w:rsidR="00DF7C95" w:rsidRDefault="00DF7C95" w:rsidP="00DF7C95">
      <w:pPr>
        <w:pStyle w:val="ListParagraph"/>
        <w:numPr>
          <w:ilvl w:val="0"/>
          <w:numId w:val="16"/>
        </w:numPr>
      </w:pPr>
      <w:r>
        <w:t xml:space="preserve">the </w:t>
      </w:r>
      <w:r w:rsidRPr="00DF7C95">
        <w:rPr>
          <w:b/>
          <w:bCs/>
        </w:rPr>
        <w:t>source of the update</w:t>
      </w:r>
      <w:r>
        <w:t xml:space="preserve"> — recorded as Owner WhatsApp so QuickLets' confidence model can treat the record as directly owner-confirme</w:t>
      </w:r>
      <w:r>
        <w:t>d</w:t>
      </w:r>
    </w:p>
    <w:p w14:paraId="393B03D3" w14:textId="77777777" w:rsidR="00DF7C95" w:rsidRDefault="00DF7C95" w:rsidP="00DF7C95">
      <w:pPr>
        <w:pStyle w:val="ListParagraph"/>
        <w:numPr>
          <w:ilvl w:val="0"/>
          <w:numId w:val="16"/>
        </w:numPr>
      </w:pPr>
      <w:r>
        <w:t xml:space="preserve">the </w:t>
      </w:r>
      <w:r w:rsidRPr="00DF7C95">
        <w:rPr>
          <w:b/>
          <w:bCs/>
        </w:rPr>
        <w:t>timestamp</w:t>
      </w:r>
      <w:r>
        <w:t xml:space="preserve"> of the confirmation, supporting freshness and confirmation-age calculations</w:t>
      </w:r>
    </w:p>
    <w:p w14:paraId="0788FC99" w14:textId="77777777" w:rsidR="00DF7C95" w:rsidRDefault="00DF7C95" w:rsidP="00DF7C95">
      <w:pPr>
        <w:pStyle w:val="ListParagraph"/>
        <w:numPr>
          <w:ilvl w:val="0"/>
          <w:numId w:val="16"/>
        </w:numPr>
      </w:pPr>
      <w:r>
        <w:t xml:space="preserve">the </w:t>
      </w:r>
      <w:r w:rsidRPr="00DF7C95">
        <w:rPr>
          <w:b/>
          <w:bCs/>
        </w:rPr>
        <w:t>attempt count</w:t>
      </w:r>
      <w:r>
        <w:t xml:space="preserve"> and last contact attempt date</w:t>
      </w:r>
    </w:p>
    <w:p w14:paraId="1E3FAE03" w14:textId="3AC13BC9" w:rsidR="00DF7C95" w:rsidRDefault="00DF7C95" w:rsidP="00DF7C95">
      <w:pPr>
        <w:pStyle w:val="ListParagraph"/>
        <w:numPr>
          <w:ilvl w:val="0"/>
          <w:numId w:val="16"/>
        </w:numPr>
      </w:pPr>
      <w:r>
        <w:t xml:space="preserve">the </w:t>
      </w:r>
      <w:r w:rsidRPr="00DF7C95">
        <w:rPr>
          <w:b/>
          <w:bCs/>
        </w:rPr>
        <w:t>full conversation transcript</w:t>
      </w:r>
      <w:r>
        <w:t>, attached for audit purposes</w:t>
      </w:r>
    </w:p>
    <w:p w14:paraId="0C036ABB" w14:textId="77777777" w:rsidR="00DF7C95" w:rsidRDefault="00DF7C95" w:rsidP="00DF7C95">
      <w:r>
        <w:t xml:space="preserve">Writes are idempotent and auditable: every change is logged with a clear lineage back to the conversation that produced it, so the </w:t>
      </w:r>
      <w:r w:rsidRPr="00873751">
        <w:rPr>
          <w:i/>
          <w:iCs/>
        </w:rPr>
        <w:t>QuickLets</w:t>
      </w:r>
      <w:r>
        <w:t xml:space="preserve"> team can always answer the question "where did this update come from?" with confidence. Where the CRM exposes them, status fields and custom properties are used in preference to free-text notes, so the data captured is queryable and reportable rather than locked in unstructured prose.</w:t>
      </w:r>
    </w:p>
    <w:p w14:paraId="4A7B2100" w14:textId="7A223FE7" w:rsidR="00736EED" w:rsidRPr="00916AC2" w:rsidRDefault="00DF7C95" w:rsidP="00DF7C95">
      <w:r>
        <w:lastRenderedPageBreak/>
        <w:t>The AI Agent populates the data points that power QuickLets' availability trust model; the definition of statuses, the calculation of confidence tiers, and the enforcement of visibility rules on those records are CRM-side concerns owned by QuickLets (see "QuickLets' Responsibilities" and "Out of Scope" below).</w:t>
      </w:r>
    </w:p>
    <w:p w14:paraId="37B577D3" w14:textId="1142B2C1" w:rsidR="001A1030" w:rsidRDefault="00B57F05" w:rsidP="00CE0F35">
      <w:pPr>
        <w:pStyle w:val="Heading3"/>
      </w:pPr>
      <w:commentRangeStart w:id="23"/>
      <w:r>
        <w:t xml:space="preserve">3. </w:t>
      </w:r>
      <w:r w:rsidR="001A1030">
        <w:t>WhatsApp Integration</w:t>
      </w:r>
      <w:commentRangeEnd w:id="23"/>
      <w:r w:rsidR="000350E0">
        <w:rPr>
          <w:rStyle w:val="CommentReference"/>
          <w:sz w:val="32"/>
          <w:szCs w:val="32"/>
        </w:rPr>
        <w:commentReference w:id="23"/>
      </w:r>
    </w:p>
    <w:p w14:paraId="50251221" w14:textId="77777777" w:rsidR="007E60F9" w:rsidRDefault="007E60F9" w:rsidP="007E60F9"/>
    <w:p w14:paraId="144CF05C" w14:textId="77777777" w:rsidR="001A1030" w:rsidRPr="0032106F" w:rsidRDefault="001A1030" w:rsidP="0032106F"/>
    <w:p w14:paraId="59A2AEFC" w14:textId="27B77BFA" w:rsidR="00124E44" w:rsidRDefault="00124E44" w:rsidP="00FE7D53">
      <w:pPr>
        <w:pStyle w:val="Heading2"/>
      </w:pPr>
      <w:r>
        <w:t>Hosting</w:t>
      </w:r>
    </w:p>
    <w:p w14:paraId="748B627D" w14:textId="77777777" w:rsidR="003C7661" w:rsidRDefault="003C7661" w:rsidP="00124E44">
      <w:r w:rsidRPr="003C7661">
        <w:t>The system resides within QuickLets' own environment and current security setup, ensuring full control and data protection. It is hosted alongside the QuickLets CRM, keeping data residency aligned and avoiding any cross-environment transfers.</w:t>
      </w:r>
    </w:p>
    <w:p w14:paraId="5BECE1EE" w14:textId="4360D2FF" w:rsidR="00124E44" w:rsidRPr="00124E44" w:rsidRDefault="00791F3C" w:rsidP="00124E44">
      <w:r w:rsidRPr="00791F3C">
        <w:t xml:space="preserve">KVLR Code is granted scoped operational access to deploy, monitor, and maintain the service, while </w:t>
      </w:r>
      <w:r w:rsidRPr="00CB4054">
        <w:rPr>
          <w:i/>
          <w:iCs/>
        </w:rPr>
        <w:t>QuickLets</w:t>
      </w:r>
      <w:r w:rsidRPr="00791F3C">
        <w:t xml:space="preserve"> retains ownership of the underlying infrastructure.</w:t>
      </w:r>
    </w:p>
    <w:p w14:paraId="14749279" w14:textId="77777777" w:rsidR="00124E44" w:rsidRDefault="00124E44" w:rsidP="00FE7D53">
      <w:pPr>
        <w:pStyle w:val="Heading2"/>
      </w:pPr>
    </w:p>
    <w:p w14:paraId="0326E5A8" w14:textId="09EE425D" w:rsidR="0032106F" w:rsidRDefault="00FE7D53" w:rsidP="00FE7D53">
      <w:pPr>
        <w:pStyle w:val="Heading2"/>
      </w:pPr>
      <w:r>
        <w:t>Security</w:t>
      </w:r>
      <w:r w:rsidR="00C20E3F">
        <w:t>, Compliance &amp; Governance</w:t>
      </w:r>
    </w:p>
    <w:p w14:paraId="6A9C33DF" w14:textId="0C4E98DA" w:rsidR="00430499" w:rsidRPr="00430499" w:rsidRDefault="00430499" w:rsidP="00AF1A4B">
      <w:pPr>
        <w:rPr>
          <w:b/>
        </w:rPr>
      </w:pPr>
      <w:r w:rsidRPr="00430499">
        <w:rPr>
          <w:b/>
        </w:rPr>
        <w:t>Data Processing</w:t>
      </w:r>
    </w:p>
    <w:p w14:paraId="06041B45" w14:textId="17E3AFC1" w:rsidR="00AF1A4B" w:rsidRPr="00AF1A4B" w:rsidRDefault="00AF1A4B" w:rsidP="00AF1A4B">
      <w:r w:rsidRPr="00AF1A4B">
        <w:t xml:space="preserve">All personal data </w:t>
      </w:r>
      <w:r w:rsidR="00736EED">
        <w:t>-</w:t>
      </w:r>
      <w:r w:rsidRPr="00AF1A4B">
        <w:t xml:space="preserve"> owner names, phone numbers, conversation content, and CRM identifiers </w:t>
      </w:r>
      <w:r w:rsidR="00736EED">
        <w:t>-</w:t>
      </w:r>
      <w:r w:rsidRPr="00AF1A4B">
        <w:t xml:space="preserve"> is encrypted in transit using TLS 1.2 or higher, and at rest using AES-256. Access to APIs and the underlying infrastructure is governed by role-based access control, with QuickLets-managed authentication (SSO-ready) and full audit logging on every read and write. Production credentials are managed through a dedicated secrets store and rotated on a defined schedule.</w:t>
      </w:r>
    </w:p>
    <w:p w14:paraId="15CD2EC0" w14:textId="5D96C366" w:rsidR="00736EED" w:rsidRDefault="00AF1A4B" w:rsidP="00AF1A4B">
      <w:r w:rsidRPr="00AF1A4B">
        <w:t>From a regulatory perspective, the system is designed to operate within GDPR</w:t>
      </w:r>
      <w:r w:rsidR="00920DD0">
        <w:t>, and aligned with the upcoming EU AI Act.</w:t>
      </w:r>
      <w:r w:rsidR="00B858F8">
        <w:t xml:space="preserve"> </w:t>
      </w:r>
      <w:r w:rsidRPr="00AF1A4B">
        <w:t xml:space="preserve">Lawful basis for processing is recorded, data retention periods are configurable and enforced automatically, and a defined </w:t>
      </w:r>
      <w:r w:rsidRPr="00AF1A4B">
        <w:lastRenderedPageBreak/>
        <w:t xml:space="preserve">workflow is in place to handle data subject requests — access, rectification, and erasure — within the statutory timeframes. </w:t>
      </w:r>
    </w:p>
    <w:p w14:paraId="517CD3E2" w14:textId="65187946" w:rsidR="00430499" w:rsidRPr="00430499" w:rsidRDefault="00430499" w:rsidP="00AF1A4B">
      <w:pPr>
        <w:rPr>
          <w:b/>
        </w:rPr>
      </w:pPr>
      <w:r w:rsidRPr="00430499">
        <w:rPr>
          <w:b/>
        </w:rPr>
        <w:t>WhatsApp Compliance</w:t>
      </w:r>
    </w:p>
    <w:p w14:paraId="6696D9EA" w14:textId="3E4AAA87" w:rsidR="00AF1A4B" w:rsidRDefault="00AF1A4B" w:rsidP="00AF1A4B">
      <w:r w:rsidRPr="00AF1A4B">
        <w:t>WhatsApp-side compliance is handled by adhering to Meta's Business Messaging Policy, template approval requirements, and the boundaries between business-initiated and user-initiated conversation windows.</w:t>
      </w:r>
    </w:p>
    <w:p w14:paraId="25719D6D" w14:textId="4E5052A0" w:rsidR="00430499" w:rsidRPr="00430499" w:rsidRDefault="00430499" w:rsidP="00AF1A4B">
      <w:pPr>
        <w:rPr>
          <w:b/>
        </w:rPr>
      </w:pPr>
      <w:r w:rsidRPr="00430499">
        <w:rPr>
          <w:b/>
        </w:rPr>
        <w:t>Audit Trails</w:t>
      </w:r>
    </w:p>
    <w:p w14:paraId="4432DA85" w14:textId="77777777" w:rsidR="00AF1A4B" w:rsidRDefault="00AF1A4B" w:rsidP="00AF1A4B">
      <w:r w:rsidRPr="00AF1A4B">
        <w:t xml:space="preserve">Governance is reinforced through a complete audit trail. Every conversation and every CRM write is logged immutably, giving </w:t>
      </w:r>
      <w:r w:rsidRPr="00920DD0">
        <w:rPr>
          <w:i/>
          <w:iCs/>
        </w:rPr>
        <w:t>QuickLets</w:t>
      </w:r>
      <w:r w:rsidRPr="00AF1A4B">
        <w:t xml:space="preserve"> a clear, queryable record of what the system did, when, and on whose behalf — available for review, reporting, and compliance purposes at any time.</w:t>
      </w:r>
    </w:p>
    <w:p w14:paraId="77D54FD5" w14:textId="77777777" w:rsidR="00FB119C" w:rsidRDefault="00FB119C" w:rsidP="00AF1A4B"/>
    <w:p w14:paraId="628416DF" w14:textId="15ACF646" w:rsidR="00FB119C" w:rsidRPr="00FB119C" w:rsidRDefault="00FB119C" w:rsidP="00FB119C">
      <w:pPr>
        <w:pStyle w:val="Heading2"/>
      </w:pPr>
      <w:r w:rsidRPr="00FB119C">
        <w:t xml:space="preserve">QuickLets' </w:t>
      </w:r>
      <w:r>
        <w:t>R</w:t>
      </w:r>
      <w:r w:rsidRPr="00FB119C">
        <w:t>esponsibilities</w:t>
      </w:r>
    </w:p>
    <w:p w14:paraId="006E616D" w14:textId="77777777" w:rsidR="00FB119C" w:rsidRDefault="00FB119C" w:rsidP="00FB119C">
      <w:r w:rsidRPr="00FB119C">
        <w:t xml:space="preserve">For the engagement to proceed on the agreed timeline, </w:t>
      </w:r>
      <w:r w:rsidRPr="00F15496">
        <w:rPr>
          <w:i/>
        </w:rPr>
        <w:t>QuickLets</w:t>
      </w:r>
      <w:r w:rsidRPr="00FB119C">
        <w:t xml:space="preserve"> is responsible for three technical prerequisites: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464"/>
      </w:tblGrid>
      <w:tr w:rsidR="00F15496" w14:paraId="56AC80CE" w14:textId="77777777" w:rsidTr="005939F5">
        <w:tc>
          <w:tcPr>
            <w:tcW w:w="2552" w:type="dxa"/>
          </w:tcPr>
          <w:p w14:paraId="2246F808" w14:textId="7ED31829" w:rsidR="00F15496" w:rsidRPr="00F15496" w:rsidRDefault="00F15496" w:rsidP="005939F5">
            <w:pPr>
              <w:ind w:left="175" w:hanging="284"/>
              <w:rPr>
                <w:b/>
              </w:rPr>
            </w:pPr>
            <w:r>
              <w:rPr>
                <w:b/>
              </w:rPr>
              <w:t xml:space="preserve">1. </w:t>
            </w:r>
            <w:r w:rsidRPr="00F15496">
              <w:rPr>
                <w:b/>
              </w:rPr>
              <w:t>CRM API layer for the AI Agent</w:t>
            </w:r>
            <w:r w:rsidR="00736EED">
              <w:rPr>
                <w:b/>
              </w:rPr>
              <w:t>:</w:t>
            </w:r>
          </w:p>
        </w:tc>
        <w:tc>
          <w:tcPr>
            <w:tcW w:w="6464" w:type="dxa"/>
          </w:tcPr>
          <w:p w14:paraId="2E68F9FA" w14:textId="77777777" w:rsidR="00F15496" w:rsidRDefault="00F15496" w:rsidP="00F15496">
            <w:pPr>
              <w:pStyle w:val="ListParagraph"/>
              <w:numPr>
                <w:ilvl w:val="0"/>
                <w:numId w:val="12"/>
              </w:numPr>
              <w:ind w:left="457"/>
            </w:pPr>
            <w:r w:rsidRPr="00F15496">
              <w:t xml:space="preserve">A working API (or equivalent integration path) on the </w:t>
            </w:r>
            <w:r w:rsidRPr="00511334">
              <w:rPr>
                <w:i/>
              </w:rPr>
              <w:t>QuickLets</w:t>
            </w:r>
            <w:r w:rsidRPr="00F15496">
              <w:t xml:space="preserve"> CRM that the AI agent can read from and write to - covering property records, owner contact details, and the fields the automation needs to update. </w:t>
            </w:r>
          </w:p>
          <w:p w14:paraId="17A60222" w14:textId="48A99FEC" w:rsidR="00F15496" w:rsidRPr="00F15496" w:rsidRDefault="00F15496" w:rsidP="00F15496">
            <w:pPr>
              <w:pStyle w:val="ListParagraph"/>
              <w:numPr>
                <w:ilvl w:val="0"/>
                <w:numId w:val="12"/>
              </w:numPr>
              <w:ind w:left="457"/>
            </w:pPr>
            <w:r w:rsidRPr="00F15496">
              <w:t xml:space="preserve">Credentials, sandbox access for development and UAT, and any required technical documentation are provided by </w:t>
            </w:r>
            <w:r w:rsidRPr="00223108">
              <w:rPr>
                <w:i/>
                <w:iCs/>
              </w:rPr>
              <w:t>QuickLets</w:t>
            </w:r>
            <w:r w:rsidRPr="00F15496">
              <w:t>.</w:t>
            </w:r>
          </w:p>
        </w:tc>
      </w:tr>
      <w:tr w:rsidR="00511334" w14:paraId="57CBDF96" w14:textId="77777777" w:rsidTr="005939F5">
        <w:tc>
          <w:tcPr>
            <w:tcW w:w="2552" w:type="dxa"/>
          </w:tcPr>
          <w:p w14:paraId="617700E4" w14:textId="0352D5E8" w:rsidR="00511334" w:rsidRDefault="00511334" w:rsidP="00FB119C">
            <w:pPr>
              <w:rPr>
                <w:b/>
              </w:rPr>
            </w:pPr>
            <w:r>
              <w:rPr>
                <w:b/>
              </w:rPr>
              <w:t>2. CRM Updates</w:t>
            </w:r>
            <w:r w:rsidR="00736EED">
              <w:rPr>
                <w:b/>
              </w:rPr>
              <w:t>:</w:t>
            </w:r>
          </w:p>
        </w:tc>
        <w:tc>
          <w:tcPr>
            <w:tcW w:w="6464" w:type="dxa"/>
          </w:tcPr>
          <w:p w14:paraId="2D6A0844" w14:textId="07065E0A" w:rsidR="00511334" w:rsidRPr="00511334" w:rsidRDefault="00C9712F" w:rsidP="00511334">
            <w:pPr>
              <w:pStyle w:val="ListParagraph"/>
              <w:numPr>
                <w:ilvl w:val="0"/>
                <w:numId w:val="13"/>
              </w:numPr>
              <w:ind w:left="467" w:hanging="425"/>
            </w:pPr>
            <w:r w:rsidRPr="00C9712F">
              <w:t xml:space="preserve">Any modifications needed on the CRM side to support the automation are scoped and implemented by </w:t>
            </w:r>
            <w:r w:rsidRPr="00C9712F">
              <w:rPr>
                <w:i/>
                <w:iCs/>
              </w:rPr>
              <w:t>QuickLets</w:t>
            </w:r>
            <w:r w:rsidRPr="00C9712F">
              <w:t xml:space="preserve">, including: the availability status field and permitted values; the </w:t>
            </w:r>
            <w:r w:rsidRPr="00C9712F">
              <w:rPr>
                <w:i/>
                <w:iCs/>
              </w:rPr>
              <w:t>available-from</w:t>
            </w:r>
            <w:r w:rsidRPr="00C9712F">
              <w:t xml:space="preserve"> date field; the </w:t>
            </w:r>
            <w:r w:rsidRPr="00C9712F">
              <w:rPr>
                <w:i/>
                <w:iCs/>
              </w:rPr>
              <w:t>last confirmed by</w:t>
            </w:r>
            <w:r w:rsidRPr="00C9712F">
              <w:t xml:space="preserve"> source field; the confirmation-age</w:t>
            </w:r>
            <w:r w:rsidR="00510DC5">
              <w:t xml:space="preserve"> </w:t>
            </w:r>
            <w:r w:rsidRPr="00C9712F">
              <w:lastRenderedPageBreak/>
              <w:t xml:space="preserve">freshness calculation; the confidence tier logic; the restriction flag and any role-based visibility rules tied to it; the </w:t>
            </w:r>
            <w:r w:rsidRPr="00C9712F">
              <w:rPr>
                <w:i/>
                <w:iCs/>
              </w:rPr>
              <w:t>manual review</w:t>
            </w:r>
            <w:r w:rsidRPr="00C9712F">
              <w:t xml:space="preserve"> conflict-handling state; and any agent-facing dashboards, badges, or list views that surface this information to staff.</w:t>
            </w:r>
          </w:p>
        </w:tc>
      </w:tr>
      <w:tr w:rsidR="00511334" w14:paraId="3FB4A598" w14:textId="77777777" w:rsidTr="005939F5">
        <w:tc>
          <w:tcPr>
            <w:tcW w:w="2552" w:type="dxa"/>
          </w:tcPr>
          <w:p w14:paraId="6D1E09AB" w14:textId="078D3547" w:rsidR="00511334" w:rsidRDefault="00511334" w:rsidP="005939F5">
            <w:pPr>
              <w:ind w:left="317" w:hanging="317"/>
              <w:rPr>
                <w:b/>
              </w:rPr>
            </w:pPr>
            <w:r>
              <w:rPr>
                <w:b/>
              </w:rPr>
              <w:lastRenderedPageBreak/>
              <w:t>3. WhatsApp Business Account</w:t>
            </w:r>
            <w:r w:rsidR="00736EED">
              <w:rPr>
                <w:b/>
              </w:rPr>
              <w:t>:</w:t>
            </w:r>
          </w:p>
        </w:tc>
        <w:tc>
          <w:tcPr>
            <w:tcW w:w="6464" w:type="dxa"/>
          </w:tcPr>
          <w:p w14:paraId="3465C7F4" w14:textId="2BD6AEFD" w:rsidR="00511334" w:rsidRPr="00511334" w:rsidRDefault="00511334" w:rsidP="00511334">
            <w:pPr>
              <w:pStyle w:val="ListParagraph"/>
              <w:numPr>
                <w:ilvl w:val="0"/>
                <w:numId w:val="13"/>
              </w:numPr>
              <w:ind w:left="467" w:hanging="425"/>
            </w:pPr>
            <w:r w:rsidRPr="00FB119C">
              <w:t xml:space="preserve">A verified WhatsApp Business Account on a QuickLets-owned number, with the business profile completed and the account in good standing with </w:t>
            </w:r>
            <w:r w:rsidR="0005466B">
              <w:t>META</w:t>
            </w:r>
            <w:r w:rsidRPr="00FB119C">
              <w:t xml:space="preserve">. </w:t>
            </w:r>
          </w:p>
        </w:tc>
      </w:tr>
    </w:tbl>
    <w:p w14:paraId="56E5598F" w14:textId="3466BEED" w:rsidR="00CB4054" w:rsidRDefault="00CB4054">
      <w:pPr>
        <w:spacing w:before="0" w:line="279" w:lineRule="auto"/>
        <w:rPr>
          <w:rFonts w:ascii="Consolas" w:hAnsi="Consolas"/>
          <w:color w:val="FF3D2E"/>
          <w:sz w:val="52"/>
          <w:szCs w:val="52"/>
        </w:rPr>
      </w:pPr>
    </w:p>
    <w:p w14:paraId="5C23176F" w14:textId="799CC610" w:rsidR="00510DC5" w:rsidRPr="00FB119C" w:rsidRDefault="00510DC5" w:rsidP="009B26F5">
      <w:pPr>
        <w:pStyle w:val="Heading2"/>
        <w:spacing w:after="240"/>
      </w:pPr>
      <w:r>
        <w:t>Out-of-Scope</w:t>
      </w:r>
    </w:p>
    <w:p w14:paraId="61A0E6B5" w14:textId="77777777" w:rsidR="009B26F5" w:rsidRPr="009B26F5" w:rsidRDefault="009B26F5" w:rsidP="009B26F5">
      <w:pPr>
        <w:spacing w:before="0" w:line="279" w:lineRule="auto"/>
        <w:rPr>
          <w:lang w:val="en-MT"/>
        </w:rPr>
      </w:pPr>
      <w:r w:rsidRPr="009B26F5">
        <w:rPr>
          <w:lang w:val="en-MT"/>
        </w:rPr>
        <w:t xml:space="preserve">To keep the engagement focused and the commercials predictable, the following items are explicitly </w:t>
      </w:r>
      <w:r w:rsidRPr="009B26F5">
        <w:rPr>
          <w:b/>
          <w:bCs/>
          <w:lang w:val="en-MT"/>
        </w:rPr>
        <w:t>not</w:t>
      </w:r>
      <w:r w:rsidRPr="009B26F5">
        <w:rPr>
          <w:lang w:val="en-MT"/>
        </w:rPr>
        <w:t xml:space="preserve"> included in this proposal. They may be addressed by </w:t>
      </w:r>
      <w:r w:rsidRPr="009B26F5">
        <w:rPr>
          <w:i/>
          <w:iCs/>
          <w:lang w:val="en-MT"/>
        </w:rPr>
        <w:t>QuickLets</w:t>
      </w:r>
      <w:r w:rsidRPr="009B26F5">
        <w:rPr>
          <w:lang w:val="en-MT"/>
        </w:rPr>
        <w:t xml:space="preserve"> directly, by KVLR Code under a separate engagement, or in a future phase of work:</w:t>
      </w:r>
    </w:p>
    <w:p w14:paraId="74BFA93C" w14:textId="77777777" w:rsidR="009B26F5" w:rsidRPr="009B26F5" w:rsidRDefault="009B26F5" w:rsidP="009B26F5">
      <w:pPr>
        <w:numPr>
          <w:ilvl w:val="0"/>
          <w:numId w:val="17"/>
        </w:numPr>
        <w:spacing w:before="0" w:line="279" w:lineRule="auto"/>
        <w:rPr>
          <w:lang w:val="en-MT"/>
        </w:rPr>
      </w:pPr>
      <w:r w:rsidRPr="009B26F5">
        <w:rPr>
          <w:b/>
          <w:bCs/>
          <w:lang w:val="en-MT"/>
        </w:rPr>
        <w:t>CRM-side build work</w:t>
      </w:r>
      <w:r w:rsidRPr="009B26F5">
        <w:rPr>
          <w:lang w:val="en-MT"/>
        </w:rPr>
        <w:t>, including the availability status model, custom fields, confidence calculation, restriction flag enforcement, and any UI changes within the CRM itself</w:t>
      </w:r>
    </w:p>
    <w:p w14:paraId="77CC49D2" w14:textId="77777777" w:rsidR="009B26F5" w:rsidRPr="009B26F5" w:rsidRDefault="009B26F5" w:rsidP="009B26F5">
      <w:pPr>
        <w:numPr>
          <w:ilvl w:val="0"/>
          <w:numId w:val="17"/>
        </w:numPr>
        <w:spacing w:before="0" w:line="279" w:lineRule="auto"/>
        <w:rPr>
          <w:lang w:val="en-MT"/>
        </w:rPr>
      </w:pPr>
      <w:r w:rsidRPr="009B26F5">
        <w:rPr>
          <w:b/>
          <w:bCs/>
          <w:lang w:val="en-MT"/>
        </w:rPr>
        <w:t>Role-based contact visibility rules</w:t>
      </w:r>
      <w:r w:rsidRPr="009B26F5">
        <w:rPr>
          <w:lang w:val="en-MT"/>
        </w:rPr>
        <w:t xml:space="preserve"> governing which staff can see or call Property Owners under which conditions</w:t>
      </w:r>
    </w:p>
    <w:p w14:paraId="7338F433" w14:textId="77777777" w:rsidR="009B26F5" w:rsidRPr="009B26F5" w:rsidRDefault="009B26F5" w:rsidP="009B26F5">
      <w:pPr>
        <w:numPr>
          <w:ilvl w:val="0"/>
          <w:numId w:val="17"/>
        </w:numPr>
        <w:spacing w:before="0" w:line="279" w:lineRule="auto"/>
        <w:rPr>
          <w:lang w:val="en-MT"/>
        </w:rPr>
      </w:pPr>
      <w:r w:rsidRPr="009B26F5">
        <w:rPr>
          <w:b/>
          <w:bCs/>
          <w:lang w:val="en-MT"/>
        </w:rPr>
        <w:t>Listing-agent ownership model</w:t>
      </w:r>
      <w:r w:rsidRPr="009B26F5">
        <w:rPr>
          <w:lang w:val="en-MT"/>
        </w:rPr>
        <w:t xml:space="preserve"> and the edit-permission framework that supports it, including override-reason logging</w:t>
      </w:r>
    </w:p>
    <w:p w14:paraId="6AFD2C8E" w14:textId="77777777" w:rsidR="009B26F5" w:rsidRPr="009B26F5" w:rsidRDefault="009B26F5" w:rsidP="009B26F5">
      <w:pPr>
        <w:numPr>
          <w:ilvl w:val="0"/>
          <w:numId w:val="17"/>
        </w:numPr>
        <w:spacing w:before="0" w:line="279" w:lineRule="auto"/>
        <w:rPr>
          <w:lang w:val="en-MT"/>
        </w:rPr>
      </w:pPr>
      <w:r w:rsidRPr="009B26F5">
        <w:rPr>
          <w:b/>
          <w:bCs/>
          <w:lang w:val="en-MT"/>
        </w:rPr>
        <w:t>Internal verification task assignment</w:t>
      </w:r>
      <w:r w:rsidRPr="009B26F5">
        <w:rPr>
          <w:lang w:val="en-MT"/>
        </w:rPr>
        <w:t xml:space="preserve"> to listing agents prior to AI outreach (this is the upstream trigger that hands off to the AI Agent)</w:t>
      </w:r>
    </w:p>
    <w:p w14:paraId="0DA3304F" w14:textId="77777777" w:rsidR="009B26F5" w:rsidRPr="009B26F5" w:rsidRDefault="009B26F5" w:rsidP="009B26F5">
      <w:pPr>
        <w:numPr>
          <w:ilvl w:val="0"/>
          <w:numId w:val="17"/>
        </w:numPr>
        <w:spacing w:before="0" w:line="279" w:lineRule="auto"/>
        <w:rPr>
          <w:lang w:val="en-MT"/>
        </w:rPr>
      </w:pPr>
      <w:r w:rsidRPr="009B26F5">
        <w:rPr>
          <w:b/>
          <w:bCs/>
          <w:lang w:val="en-MT"/>
        </w:rPr>
        <w:t>CRM dashboards, list views, badges, and KPI scorecards</w:t>
      </w:r>
      <w:r w:rsidRPr="009B26F5">
        <w:rPr>
          <w:lang w:val="en-MT"/>
        </w:rPr>
        <w:t xml:space="preserve"> (for example, availability accuracy by agent or branch)</w:t>
      </w:r>
    </w:p>
    <w:p w14:paraId="48810FC1" w14:textId="77777777" w:rsidR="009B26F5" w:rsidRPr="009B26F5" w:rsidRDefault="009B26F5" w:rsidP="009B26F5">
      <w:pPr>
        <w:numPr>
          <w:ilvl w:val="0"/>
          <w:numId w:val="17"/>
        </w:numPr>
        <w:spacing w:before="0" w:line="279" w:lineRule="auto"/>
        <w:rPr>
          <w:lang w:val="en-MT"/>
        </w:rPr>
      </w:pPr>
      <w:r w:rsidRPr="009B26F5">
        <w:rPr>
          <w:b/>
          <w:bCs/>
          <w:lang w:val="en-MT"/>
        </w:rPr>
        <w:t>Owner self-service portal</w:t>
      </w:r>
      <w:r w:rsidRPr="009B26F5">
        <w:rPr>
          <w:lang w:val="en-MT"/>
        </w:rPr>
        <w:t xml:space="preserve"> for Property Owners to update availability, viewing windows, and preferences without staff intervention</w:t>
      </w:r>
    </w:p>
    <w:p w14:paraId="1A463CC7" w14:textId="77777777" w:rsidR="009B26F5" w:rsidRPr="009B26F5" w:rsidRDefault="009B26F5" w:rsidP="009B26F5">
      <w:pPr>
        <w:numPr>
          <w:ilvl w:val="0"/>
          <w:numId w:val="17"/>
        </w:numPr>
        <w:spacing w:before="0" w:line="279" w:lineRule="auto"/>
        <w:rPr>
          <w:lang w:val="en-MT"/>
        </w:rPr>
      </w:pPr>
      <w:r w:rsidRPr="009B26F5">
        <w:rPr>
          <w:b/>
          <w:bCs/>
          <w:lang w:val="en-MT"/>
        </w:rPr>
        <w:lastRenderedPageBreak/>
        <w:t>Migration or back-population of historical availability data</w:t>
      </w:r>
      <w:r w:rsidRPr="009B26F5">
        <w:rPr>
          <w:lang w:val="en-MT"/>
        </w:rPr>
        <w:t xml:space="preserve"> in the existing CRM</w:t>
      </w:r>
    </w:p>
    <w:p w14:paraId="139653B8" w14:textId="77777777" w:rsidR="009B26F5" w:rsidRPr="009B26F5" w:rsidRDefault="009B26F5" w:rsidP="009B26F5">
      <w:pPr>
        <w:numPr>
          <w:ilvl w:val="0"/>
          <w:numId w:val="17"/>
        </w:numPr>
        <w:spacing w:before="0" w:line="279" w:lineRule="auto"/>
        <w:rPr>
          <w:lang w:val="en-MT"/>
        </w:rPr>
      </w:pPr>
      <w:r w:rsidRPr="009B26F5">
        <w:rPr>
          <w:b/>
          <w:bCs/>
          <w:lang w:val="en-MT"/>
        </w:rPr>
        <w:t>Workflow automations beyond availability confirmation</w:t>
      </w:r>
      <w:r w:rsidRPr="009B26F5">
        <w:rPr>
          <w:lang w:val="en-MT"/>
        </w:rPr>
        <w:t xml:space="preserve"> (for example, referrals or follow-ups), which are noted in </w:t>
      </w:r>
      <w:r w:rsidRPr="009B26F5">
        <w:rPr>
          <w:i/>
          <w:iCs/>
          <w:lang w:val="en-MT"/>
        </w:rPr>
        <w:t>Looking Ahead</w:t>
      </w:r>
      <w:r w:rsidRPr="009B26F5">
        <w:rPr>
          <w:lang w:val="en-MT"/>
        </w:rPr>
        <w:t xml:space="preserve"> and can be scoped separately</w:t>
      </w:r>
    </w:p>
    <w:p w14:paraId="091680E1" w14:textId="77777777" w:rsidR="009B26F5" w:rsidRPr="009B26F5" w:rsidRDefault="009B26F5" w:rsidP="009B26F5">
      <w:pPr>
        <w:numPr>
          <w:ilvl w:val="0"/>
          <w:numId w:val="17"/>
        </w:numPr>
        <w:spacing w:before="0" w:line="279" w:lineRule="auto"/>
        <w:rPr>
          <w:lang w:val="en-MT"/>
        </w:rPr>
      </w:pPr>
      <w:r w:rsidRPr="009B26F5">
        <w:rPr>
          <w:b/>
          <w:bCs/>
          <w:lang w:val="en-MT"/>
        </w:rPr>
        <w:t>WhatsApp messaging fees</w:t>
      </w:r>
      <w:r w:rsidRPr="009B26F5">
        <w:rPr>
          <w:lang w:val="en-MT"/>
        </w:rPr>
        <w:t xml:space="preserve"> and any provider pass-through charges, billed directly to </w:t>
      </w:r>
      <w:r w:rsidRPr="009B26F5">
        <w:rPr>
          <w:i/>
          <w:iCs/>
          <w:lang w:val="en-MT"/>
        </w:rPr>
        <w:t>QuickLets</w:t>
      </w:r>
    </w:p>
    <w:p w14:paraId="3F5AF2B5" w14:textId="77777777" w:rsidR="009B26F5" w:rsidRPr="009B26F5" w:rsidRDefault="009B26F5" w:rsidP="009B26F5">
      <w:pPr>
        <w:spacing w:before="0" w:line="279" w:lineRule="auto"/>
        <w:rPr>
          <w:lang w:val="en-MT"/>
        </w:rPr>
      </w:pPr>
      <w:r w:rsidRPr="009B26F5">
        <w:rPr>
          <w:lang w:val="en-MT"/>
        </w:rPr>
        <w:t>Where any of these items become a prerequisite for the AI Agent to operate effectively, KVLR Code will flag the dependency during the Design phase so it can be resolved before development proceeds.</w:t>
      </w:r>
    </w:p>
    <w:p w14:paraId="7A108F18" w14:textId="77777777" w:rsidR="00736EED" w:rsidRDefault="00736EED">
      <w:pPr>
        <w:spacing w:before="0" w:line="279" w:lineRule="auto"/>
        <w:rPr>
          <w:rFonts w:ascii="Consolas" w:hAnsi="Consolas"/>
          <w:color w:val="FF3D2E"/>
          <w:sz w:val="52"/>
          <w:szCs w:val="52"/>
        </w:rPr>
      </w:pPr>
      <w:r>
        <w:br w:type="page"/>
      </w:r>
    </w:p>
    <w:p w14:paraId="0C051163" w14:textId="691C3455" w:rsidR="00F426BC" w:rsidRDefault="00F426BC" w:rsidP="00F426BC">
      <w:pPr>
        <w:pStyle w:val="Heading1"/>
      </w:pPr>
      <w:bookmarkStart w:id="24" w:name="_Toc230352012"/>
      <w:r>
        <w:lastRenderedPageBreak/>
        <w:t>5. Delivery &amp; Operation</w:t>
      </w:r>
      <w:bookmarkEnd w:id="24"/>
    </w:p>
    <w:p w14:paraId="73ADC229" w14:textId="08914FC2" w:rsidR="00C97563" w:rsidRPr="00C97563" w:rsidRDefault="00C97563" w:rsidP="00C97563">
      <w:r w:rsidRPr="00C97563">
        <w:t xml:space="preserve">The project is delivered in clear phases, each with a defined output and a sign-off point with </w:t>
      </w:r>
      <w:r w:rsidRPr="00C97563">
        <w:rPr>
          <w:i/>
        </w:rPr>
        <w:t>QuickLets</w:t>
      </w:r>
      <w:r w:rsidRPr="00C97563">
        <w:t xml:space="preserve"> before moving to the next.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332"/>
      </w:tblGrid>
      <w:tr w:rsidR="00F61F0A" w14:paraId="3C61096D" w14:textId="77777777" w:rsidTr="00736EED">
        <w:tc>
          <w:tcPr>
            <w:tcW w:w="2694" w:type="dxa"/>
          </w:tcPr>
          <w:p w14:paraId="028C07C0" w14:textId="72C78700" w:rsidR="00F61F0A" w:rsidRPr="006E79E8" w:rsidRDefault="00C97563" w:rsidP="00F61F0A">
            <w:pPr>
              <w:rPr>
                <w:b/>
              </w:rPr>
            </w:pPr>
            <w:r w:rsidRPr="006E79E8">
              <w:rPr>
                <w:b/>
              </w:rPr>
              <w:t xml:space="preserve">1. </w:t>
            </w:r>
            <w:r w:rsidR="006E79E8" w:rsidRPr="006E79E8">
              <w:rPr>
                <w:b/>
              </w:rPr>
              <w:t>Kick-off</w:t>
            </w:r>
            <w:r w:rsidR="00736EED">
              <w:rPr>
                <w:b/>
              </w:rPr>
              <w:t>:</w:t>
            </w:r>
          </w:p>
        </w:tc>
        <w:tc>
          <w:tcPr>
            <w:tcW w:w="6332" w:type="dxa"/>
          </w:tcPr>
          <w:p w14:paraId="59E51E8B" w14:textId="77777777" w:rsidR="006E79E8" w:rsidRPr="006E79E8" w:rsidRDefault="006E79E8" w:rsidP="00955D01">
            <w:pPr>
              <w:pStyle w:val="ListParagraph"/>
              <w:numPr>
                <w:ilvl w:val="0"/>
                <w:numId w:val="10"/>
              </w:numPr>
              <w:ind w:left="457"/>
            </w:pPr>
            <w:r w:rsidRPr="006E79E8">
              <w:t xml:space="preserve">A working session to confirm scope, success criteria, and integration details </w:t>
            </w:r>
            <w:r>
              <w:t>-</w:t>
            </w:r>
            <w:r w:rsidRPr="006E79E8">
              <w:t xml:space="preserve"> CRM access, WhatsApp Business Account, data fields, and </w:t>
            </w:r>
            <w:r w:rsidRPr="006E79E8">
              <w:rPr>
                <w:i/>
                <w:iCs/>
              </w:rPr>
              <w:t>QuickLets'</w:t>
            </w:r>
            <w:r w:rsidRPr="006E79E8">
              <w:t xml:space="preserve"> point of contact. </w:t>
            </w:r>
          </w:p>
          <w:p w14:paraId="177EB306" w14:textId="77777777" w:rsidR="006E79E8" w:rsidRPr="006E79E8" w:rsidRDefault="006E79E8" w:rsidP="00955D01">
            <w:pPr>
              <w:pStyle w:val="ListParagraph"/>
              <w:numPr>
                <w:ilvl w:val="0"/>
                <w:numId w:val="10"/>
              </w:numPr>
              <w:ind w:left="457"/>
            </w:pPr>
            <w:r w:rsidRPr="006E79E8">
              <w:t xml:space="preserve">The output is a confirmed delivery plan and integration checklist. </w:t>
            </w:r>
          </w:p>
          <w:p w14:paraId="51120BF1" w14:textId="45D1AA4A" w:rsidR="00F61F0A" w:rsidRPr="006E79E8" w:rsidRDefault="006E79E8" w:rsidP="00955D01">
            <w:pPr>
              <w:pStyle w:val="ListParagraph"/>
              <w:numPr>
                <w:ilvl w:val="0"/>
                <w:numId w:val="10"/>
              </w:numPr>
              <w:ind w:left="457"/>
            </w:pPr>
            <w:r w:rsidRPr="006E79E8">
              <w:t>No development starts until kick-off is signed off.</w:t>
            </w:r>
          </w:p>
        </w:tc>
      </w:tr>
      <w:tr w:rsidR="006E79E8" w14:paraId="522512B0" w14:textId="77777777" w:rsidTr="00736EED">
        <w:tc>
          <w:tcPr>
            <w:tcW w:w="2694" w:type="dxa"/>
          </w:tcPr>
          <w:p w14:paraId="26EE3AA8" w14:textId="6B930F19" w:rsidR="006E79E8" w:rsidRPr="006E79E8" w:rsidRDefault="006E79E8" w:rsidP="00F61F0A">
            <w:pPr>
              <w:ind w:left="317" w:hanging="317"/>
              <w:rPr>
                <w:b/>
              </w:rPr>
            </w:pPr>
            <w:r>
              <w:rPr>
                <w:b/>
              </w:rPr>
              <w:t>2. Design</w:t>
            </w:r>
            <w:r w:rsidR="00736EED">
              <w:rPr>
                <w:b/>
              </w:rPr>
              <w:t>:</w:t>
            </w:r>
          </w:p>
        </w:tc>
        <w:tc>
          <w:tcPr>
            <w:tcW w:w="6332" w:type="dxa"/>
          </w:tcPr>
          <w:p w14:paraId="14DDB5E7" w14:textId="77777777" w:rsidR="0044112F" w:rsidRDefault="0044112F" w:rsidP="00955D01">
            <w:pPr>
              <w:pStyle w:val="ListParagraph"/>
              <w:numPr>
                <w:ilvl w:val="0"/>
                <w:numId w:val="10"/>
              </w:numPr>
              <w:ind w:left="457"/>
            </w:pPr>
            <w:r w:rsidRPr="0044112F">
              <w:t xml:space="preserve">KVLR translates the agreed scope into a working design </w:t>
            </w:r>
            <w:r>
              <w:t>-</w:t>
            </w:r>
            <w:r w:rsidRPr="0044112F">
              <w:t xml:space="preserve"> conversation flows, message templates, CRM field mappings, escalation logic, and the integration architecture. </w:t>
            </w:r>
          </w:p>
          <w:p w14:paraId="1C4D077D" w14:textId="150FA947" w:rsidR="006E79E8" w:rsidRPr="006E79E8" w:rsidRDefault="0044112F" w:rsidP="00955D01">
            <w:pPr>
              <w:pStyle w:val="ListParagraph"/>
              <w:numPr>
                <w:ilvl w:val="0"/>
                <w:numId w:val="10"/>
              </w:numPr>
              <w:ind w:left="457"/>
            </w:pPr>
            <w:r w:rsidRPr="0044112F">
              <w:rPr>
                <w:i/>
                <w:iCs/>
              </w:rPr>
              <w:t>QuickLets</w:t>
            </w:r>
            <w:r w:rsidRPr="0044112F">
              <w:t xml:space="preserve"> reviews and signs off the design before any code is written, so build effort goes into something already aligned with operational reality.</w:t>
            </w:r>
          </w:p>
        </w:tc>
      </w:tr>
      <w:tr w:rsidR="003F3A4F" w14:paraId="5AC8AC97" w14:textId="77777777" w:rsidTr="00736EED">
        <w:tc>
          <w:tcPr>
            <w:tcW w:w="2694" w:type="dxa"/>
          </w:tcPr>
          <w:p w14:paraId="43ED02D2" w14:textId="03B714EB" w:rsidR="003F3A4F" w:rsidRDefault="003F3A4F" w:rsidP="00F61F0A">
            <w:pPr>
              <w:ind w:left="317" w:hanging="317"/>
              <w:rPr>
                <w:b/>
              </w:rPr>
            </w:pPr>
            <w:r>
              <w:rPr>
                <w:b/>
              </w:rPr>
              <w:t>3. Development</w:t>
            </w:r>
            <w:r w:rsidR="00736EED">
              <w:rPr>
                <w:b/>
              </w:rPr>
              <w:t>:</w:t>
            </w:r>
          </w:p>
        </w:tc>
        <w:tc>
          <w:tcPr>
            <w:tcW w:w="6332" w:type="dxa"/>
          </w:tcPr>
          <w:p w14:paraId="20485B3C" w14:textId="77777777" w:rsidR="003F3A4F" w:rsidRDefault="003F3A4F" w:rsidP="00955D01">
            <w:pPr>
              <w:pStyle w:val="ListParagraph"/>
              <w:numPr>
                <w:ilvl w:val="0"/>
                <w:numId w:val="10"/>
              </w:numPr>
              <w:ind w:left="457"/>
            </w:pPr>
            <w:r w:rsidRPr="003F3A4F">
              <w:t xml:space="preserve">KVLR builds the AI agent, CRM integration, WhatsApp templates, and supporting infrastructure to the signed-off design. </w:t>
            </w:r>
          </w:p>
          <w:p w14:paraId="769204A2" w14:textId="3C22DB6B" w:rsidR="003F3A4F" w:rsidRPr="0044112F" w:rsidRDefault="003F3A4F" w:rsidP="00955D01">
            <w:pPr>
              <w:pStyle w:val="ListParagraph"/>
              <w:numPr>
                <w:ilvl w:val="0"/>
                <w:numId w:val="10"/>
              </w:numPr>
              <w:ind w:left="457"/>
            </w:pPr>
            <w:r w:rsidRPr="003F3A4F">
              <w:t xml:space="preserve">Work is iterative, with checkpoint demos so </w:t>
            </w:r>
            <w:r w:rsidRPr="003F3A4F">
              <w:rPr>
                <w:i/>
                <w:iCs/>
              </w:rPr>
              <w:t>QuickLets</w:t>
            </w:r>
            <w:r w:rsidRPr="003F3A4F">
              <w:t xml:space="preserve"> can see progress in flight. The phase concludes with a feature-complete system in a controlled non-production environment.</w:t>
            </w:r>
          </w:p>
        </w:tc>
      </w:tr>
      <w:tr w:rsidR="003F3A4F" w14:paraId="6A2D4D16" w14:textId="77777777" w:rsidTr="00736EED">
        <w:tc>
          <w:tcPr>
            <w:tcW w:w="2694" w:type="dxa"/>
          </w:tcPr>
          <w:p w14:paraId="5B3B3508" w14:textId="21AA1EF7" w:rsidR="003F3A4F" w:rsidRDefault="003F3A4F" w:rsidP="00F61F0A">
            <w:pPr>
              <w:ind w:left="317" w:hanging="317"/>
              <w:rPr>
                <w:b/>
              </w:rPr>
            </w:pPr>
            <w:r>
              <w:rPr>
                <w:b/>
              </w:rPr>
              <w:t>4. Testing</w:t>
            </w:r>
            <w:r w:rsidR="00736EED">
              <w:rPr>
                <w:b/>
              </w:rPr>
              <w:t>:</w:t>
            </w:r>
          </w:p>
        </w:tc>
        <w:tc>
          <w:tcPr>
            <w:tcW w:w="6332" w:type="dxa"/>
          </w:tcPr>
          <w:p w14:paraId="452EBF25" w14:textId="77777777" w:rsidR="003F3A4F" w:rsidRDefault="003F3A4F" w:rsidP="00955D01">
            <w:pPr>
              <w:pStyle w:val="ListParagraph"/>
              <w:numPr>
                <w:ilvl w:val="0"/>
                <w:numId w:val="10"/>
              </w:numPr>
              <w:ind w:left="457"/>
            </w:pPr>
            <w:r w:rsidRPr="003F3A4F">
              <w:t>KVLR</w:t>
            </w:r>
            <w:r>
              <w:t xml:space="preserve"> Code</w:t>
            </w:r>
            <w:r w:rsidRPr="003F3A4F">
              <w:t xml:space="preserve"> runs a full internal testing pass covering functional correctness, integration behaviour, edge cases, and non-functional checks (security, logging, performance). </w:t>
            </w:r>
          </w:p>
          <w:p w14:paraId="7F9E194B" w14:textId="77777777" w:rsidR="003F3A4F" w:rsidRDefault="003F3A4F" w:rsidP="00955D01">
            <w:pPr>
              <w:pStyle w:val="ListParagraph"/>
              <w:numPr>
                <w:ilvl w:val="0"/>
                <w:numId w:val="10"/>
              </w:numPr>
              <w:ind w:left="457"/>
            </w:pPr>
            <w:r w:rsidRPr="003F3A4F">
              <w:t xml:space="preserve">Issues are resolved within this phase. </w:t>
            </w:r>
          </w:p>
          <w:p w14:paraId="096E5E88" w14:textId="2D67BBD8" w:rsidR="003F3A4F" w:rsidRPr="003F3A4F" w:rsidRDefault="003F3A4F" w:rsidP="00955D01">
            <w:pPr>
              <w:pStyle w:val="ListParagraph"/>
              <w:numPr>
                <w:ilvl w:val="0"/>
                <w:numId w:val="10"/>
              </w:numPr>
              <w:ind w:left="457"/>
            </w:pPr>
            <w:r w:rsidRPr="003F3A4F">
              <w:lastRenderedPageBreak/>
              <w:t>The output is a tested system and a documented test report.</w:t>
            </w:r>
          </w:p>
        </w:tc>
      </w:tr>
      <w:tr w:rsidR="003F3A4F" w14:paraId="7D3637BA" w14:textId="77777777" w:rsidTr="00736EED">
        <w:tc>
          <w:tcPr>
            <w:tcW w:w="2694" w:type="dxa"/>
          </w:tcPr>
          <w:p w14:paraId="145B022D" w14:textId="00C242DB" w:rsidR="003F3A4F" w:rsidRDefault="003F3A4F" w:rsidP="00F61F0A">
            <w:pPr>
              <w:ind w:left="317" w:hanging="317"/>
              <w:rPr>
                <w:b/>
              </w:rPr>
            </w:pPr>
            <w:r>
              <w:rPr>
                <w:b/>
              </w:rPr>
              <w:lastRenderedPageBreak/>
              <w:t xml:space="preserve">5. </w:t>
            </w:r>
            <w:r w:rsidR="00CA0EC8">
              <w:rPr>
                <w:b/>
              </w:rPr>
              <w:t>UAT</w:t>
            </w:r>
            <w:r w:rsidR="00736EED">
              <w:rPr>
                <w:b/>
              </w:rPr>
              <w:t>:</w:t>
            </w:r>
          </w:p>
        </w:tc>
        <w:tc>
          <w:tcPr>
            <w:tcW w:w="6332" w:type="dxa"/>
          </w:tcPr>
          <w:p w14:paraId="285E9E5A" w14:textId="77777777" w:rsidR="00A837F6" w:rsidRDefault="00A837F6" w:rsidP="00955D01">
            <w:pPr>
              <w:pStyle w:val="ListParagraph"/>
              <w:numPr>
                <w:ilvl w:val="0"/>
                <w:numId w:val="10"/>
              </w:numPr>
              <w:ind w:left="457"/>
            </w:pPr>
            <w:r w:rsidRPr="00A837F6">
              <w:t xml:space="preserve">Nominated </w:t>
            </w:r>
            <w:r w:rsidRPr="00A837F6">
              <w:rPr>
                <w:i/>
                <w:iCs/>
              </w:rPr>
              <w:t>QuickLets</w:t>
            </w:r>
            <w:r w:rsidRPr="00A837F6">
              <w:t xml:space="preserve"> users work through real-world scenarios in a staging environment connected to a sandboxed CRM. </w:t>
            </w:r>
          </w:p>
          <w:p w14:paraId="41691234" w14:textId="77777777" w:rsidR="00A837F6" w:rsidRDefault="00A837F6" w:rsidP="00955D01">
            <w:pPr>
              <w:pStyle w:val="ListParagraph"/>
              <w:numPr>
                <w:ilvl w:val="0"/>
                <w:numId w:val="10"/>
              </w:numPr>
              <w:ind w:left="457"/>
            </w:pPr>
            <w:r w:rsidRPr="00A837F6">
              <w:rPr>
                <w:i/>
                <w:iCs/>
              </w:rPr>
              <w:t>QuickLets</w:t>
            </w:r>
            <w:r w:rsidRPr="00A837F6">
              <w:t xml:space="preserve"> exercises the system against the scenarios that matter most to operations. </w:t>
            </w:r>
          </w:p>
          <w:p w14:paraId="026F26F5" w14:textId="41930D11" w:rsidR="003F3A4F" w:rsidRPr="003F3A4F" w:rsidRDefault="00A837F6" w:rsidP="00955D01">
            <w:pPr>
              <w:pStyle w:val="ListParagraph"/>
              <w:numPr>
                <w:ilvl w:val="0"/>
                <w:numId w:val="10"/>
              </w:numPr>
              <w:ind w:left="457"/>
            </w:pPr>
            <w:r w:rsidRPr="00A837F6">
              <w:t>UAT closes with formal sign-off from QuickLets.</w:t>
            </w:r>
          </w:p>
        </w:tc>
      </w:tr>
      <w:tr w:rsidR="00A837F6" w14:paraId="376ABE7D" w14:textId="77777777" w:rsidTr="00736EED">
        <w:tc>
          <w:tcPr>
            <w:tcW w:w="2694" w:type="dxa"/>
          </w:tcPr>
          <w:p w14:paraId="49C86428" w14:textId="378B82A2" w:rsidR="00A837F6" w:rsidRDefault="00930A79" w:rsidP="00F61F0A">
            <w:pPr>
              <w:ind w:left="317" w:hanging="317"/>
              <w:rPr>
                <w:b/>
              </w:rPr>
            </w:pPr>
            <w:r>
              <w:rPr>
                <w:b/>
              </w:rPr>
              <w:t>6. Soft Launch</w:t>
            </w:r>
            <w:r w:rsidR="00736EED">
              <w:rPr>
                <w:b/>
              </w:rPr>
              <w:t>:</w:t>
            </w:r>
          </w:p>
        </w:tc>
        <w:tc>
          <w:tcPr>
            <w:tcW w:w="6332" w:type="dxa"/>
          </w:tcPr>
          <w:p w14:paraId="4DBE10FB" w14:textId="77777777" w:rsidR="00930A79" w:rsidRDefault="00930A79" w:rsidP="00955D01">
            <w:pPr>
              <w:pStyle w:val="ListParagraph"/>
              <w:numPr>
                <w:ilvl w:val="0"/>
                <w:numId w:val="10"/>
              </w:numPr>
              <w:ind w:left="457"/>
            </w:pPr>
            <w:r w:rsidRPr="00930A79">
              <w:t xml:space="preserve">A controlled pilot against a defined subset of properties or a capped daily volume, running live against the production CRM and WhatsApp Business Account. </w:t>
            </w:r>
          </w:p>
          <w:p w14:paraId="27B7209C" w14:textId="52DA986D" w:rsidR="00A837F6" w:rsidRPr="00A837F6" w:rsidRDefault="00930A79" w:rsidP="00955D01">
            <w:pPr>
              <w:pStyle w:val="ListParagraph"/>
              <w:numPr>
                <w:ilvl w:val="0"/>
                <w:numId w:val="10"/>
              </w:numPr>
              <w:ind w:left="457"/>
            </w:pPr>
            <w:r w:rsidRPr="00930A79">
              <w:t xml:space="preserve">KVLR </w:t>
            </w:r>
            <w:r>
              <w:t xml:space="preserve">Code </w:t>
            </w:r>
            <w:r w:rsidRPr="00930A79">
              <w:t>monitors closely with daily check-ins to validate behaviour and tune as needed.</w:t>
            </w:r>
          </w:p>
        </w:tc>
      </w:tr>
      <w:tr w:rsidR="00930A79" w14:paraId="1D3FECAC" w14:textId="77777777" w:rsidTr="00736EED">
        <w:tc>
          <w:tcPr>
            <w:tcW w:w="2694" w:type="dxa"/>
          </w:tcPr>
          <w:p w14:paraId="3A65F710" w14:textId="70AE2941" w:rsidR="00930A79" w:rsidRDefault="00930A79" w:rsidP="00F61F0A">
            <w:pPr>
              <w:ind w:left="317" w:hanging="317"/>
              <w:rPr>
                <w:b/>
              </w:rPr>
            </w:pPr>
            <w:r>
              <w:rPr>
                <w:b/>
              </w:rPr>
              <w:t>7. Production Launch</w:t>
            </w:r>
            <w:r w:rsidR="00736EED">
              <w:rPr>
                <w:b/>
              </w:rPr>
              <w:t>:</w:t>
            </w:r>
          </w:p>
        </w:tc>
        <w:tc>
          <w:tcPr>
            <w:tcW w:w="6332" w:type="dxa"/>
          </w:tcPr>
          <w:p w14:paraId="6FA0E4A7" w14:textId="77777777" w:rsidR="00930A79" w:rsidRDefault="00930A79" w:rsidP="00955D01">
            <w:pPr>
              <w:pStyle w:val="ListParagraph"/>
              <w:numPr>
                <w:ilvl w:val="0"/>
                <w:numId w:val="10"/>
              </w:numPr>
              <w:ind w:left="457"/>
            </w:pPr>
            <w:r w:rsidRPr="00930A79">
              <w:t>The system is ramped to full scope on an agreed schedule, with KVLR</w:t>
            </w:r>
            <w:r>
              <w:t xml:space="preserve"> Code</w:t>
            </w:r>
            <w:r w:rsidRPr="00930A79">
              <w:t xml:space="preserve"> in heightened support mode for a 2–4 week stabilisation period. </w:t>
            </w:r>
          </w:p>
          <w:p w14:paraId="74C3F94D" w14:textId="5682B685" w:rsidR="00930A79" w:rsidRPr="00930A79" w:rsidRDefault="00930A79" w:rsidP="00955D01">
            <w:pPr>
              <w:pStyle w:val="ListParagraph"/>
              <w:numPr>
                <w:ilvl w:val="0"/>
                <w:numId w:val="10"/>
              </w:numPr>
              <w:ind w:left="457"/>
            </w:pPr>
            <w:r w:rsidRPr="00930A79">
              <w:t>A handover pack covers documentation, dashboards, escalation contacts, and the ongoing support model.</w:t>
            </w:r>
          </w:p>
        </w:tc>
      </w:tr>
      <w:tr w:rsidR="009B6E16" w14:paraId="275A9EAD" w14:textId="77777777" w:rsidTr="00736EED">
        <w:tc>
          <w:tcPr>
            <w:tcW w:w="2694" w:type="dxa"/>
          </w:tcPr>
          <w:p w14:paraId="3EA78736" w14:textId="767197A2" w:rsidR="009B6E16" w:rsidRDefault="009B6E16" w:rsidP="00F61F0A">
            <w:pPr>
              <w:ind w:left="317" w:hanging="317"/>
              <w:rPr>
                <w:b/>
              </w:rPr>
            </w:pPr>
            <w:r>
              <w:rPr>
                <w:b/>
              </w:rPr>
              <w:t>8. Ongoing Support</w:t>
            </w:r>
            <w:r w:rsidR="00736EED">
              <w:rPr>
                <w:b/>
              </w:rPr>
              <w:t>:</w:t>
            </w:r>
          </w:p>
        </w:tc>
        <w:tc>
          <w:tcPr>
            <w:tcW w:w="6332" w:type="dxa"/>
          </w:tcPr>
          <w:p w14:paraId="3BFB00CD" w14:textId="4375B124" w:rsidR="009B6E16" w:rsidRPr="00930A79" w:rsidRDefault="009B6E16" w:rsidP="00955D01">
            <w:pPr>
              <w:pStyle w:val="ListParagraph"/>
              <w:numPr>
                <w:ilvl w:val="0"/>
                <w:numId w:val="10"/>
              </w:numPr>
              <w:ind w:left="457"/>
            </w:pPr>
            <w:r w:rsidRPr="009B6E16">
              <w:t xml:space="preserve">After stabilisation, the engagement moves into the ongoing operational phase covered by the monthly fee </w:t>
            </w:r>
            <w:r>
              <w:t>-</w:t>
            </w:r>
            <w:r w:rsidRPr="009B6E16">
              <w:t xml:space="preserve"> hosting, monitoring, maintenance, support, and continuous refinement as </w:t>
            </w:r>
            <w:r w:rsidRPr="009B6E16">
              <w:rPr>
                <w:i/>
                <w:iCs/>
              </w:rPr>
              <w:t>QuickLets'</w:t>
            </w:r>
            <w:r w:rsidRPr="009B6E16">
              <w:t xml:space="preserve"> needs evolve.</w:t>
            </w:r>
          </w:p>
        </w:tc>
      </w:tr>
      <w:tr w:rsidR="00223108" w14:paraId="10D1FD18" w14:textId="77777777" w:rsidTr="00736EED">
        <w:tc>
          <w:tcPr>
            <w:tcW w:w="2694" w:type="dxa"/>
          </w:tcPr>
          <w:p w14:paraId="0AA6CD23" w14:textId="2D9BD607" w:rsidR="00223108" w:rsidRDefault="00223108" w:rsidP="00F61F0A">
            <w:pPr>
              <w:ind w:left="317" w:hanging="317"/>
              <w:rPr>
                <w:b/>
              </w:rPr>
            </w:pPr>
            <w:r>
              <w:rPr>
                <w:b/>
              </w:rPr>
              <w:t>9. Handover</w:t>
            </w:r>
          </w:p>
        </w:tc>
        <w:tc>
          <w:tcPr>
            <w:tcW w:w="6332" w:type="dxa"/>
          </w:tcPr>
          <w:p w14:paraId="6F7EF389" w14:textId="2A2248D1" w:rsidR="001D1E06" w:rsidRDefault="001D1E06" w:rsidP="00955D01">
            <w:pPr>
              <w:pStyle w:val="ListParagraph"/>
              <w:numPr>
                <w:ilvl w:val="0"/>
                <w:numId w:val="10"/>
              </w:numPr>
              <w:ind w:left="457"/>
            </w:pPr>
            <w:r w:rsidRPr="001D1E06">
              <w:t xml:space="preserve">At the end of the agreement, KVLR Code will hand over the system to QuickLets </w:t>
            </w:r>
            <w:r>
              <w:t>6</w:t>
            </w:r>
            <w:r w:rsidRPr="001D1E06">
              <w:t xml:space="preserve"> months prior to closure, allowing for a smooth transition of ownership. </w:t>
            </w:r>
          </w:p>
          <w:p w14:paraId="3C1871C9" w14:textId="7D172AE5" w:rsidR="00223108" w:rsidRPr="009B6E16" w:rsidRDefault="001D1E06" w:rsidP="00955D01">
            <w:pPr>
              <w:pStyle w:val="ListParagraph"/>
              <w:numPr>
                <w:ilvl w:val="0"/>
                <w:numId w:val="10"/>
              </w:numPr>
              <w:ind w:left="457"/>
            </w:pPr>
            <w:r w:rsidRPr="001D1E06">
              <w:t>Alternatively, QuickLets may choose to extend KVLR Code's maintenance engagement beyond this point.</w:t>
            </w:r>
          </w:p>
        </w:tc>
      </w:tr>
    </w:tbl>
    <w:p w14:paraId="1C368686" w14:textId="1B845230" w:rsidR="009C1C35" w:rsidRDefault="003F3A4F" w:rsidP="009C1C35">
      <w:r>
        <w:tab/>
      </w:r>
      <w:r w:rsidR="00F61F0A">
        <w:tab/>
      </w:r>
    </w:p>
    <w:p w14:paraId="51760EEF" w14:textId="77777777" w:rsidR="009C1C35" w:rsidRDefault="009C1C35" w:rsidP="009C1C35"/>
    <w:p w14:paraId="13AB4BD8" w14:textId="0FD74B72" w:rsidR="001B3272" w:rsidRDefault="00F426BC" w:rsidP="001B3272">
      <w:pPr>
        <w:pStyle w:val="Heading1"/>
      </w:pPr>
      <w:bookmarkStart w:id="25" w:name="_Toc230352013"/>
      <w:r>
        <w:t xml:space="preserve">6. </w:t>
      </w:r>
      <w:r w:rsidR="001B3272">
        <w:t>Pricing</w:t>
      </w:r>
      <w:bookmarkEnd w:id="25"/>
    </w:p>
    <w:p w14:paraId="4EDF478D" w14:textId="1F3E0299" w:rsidR="00D0005C" w:rsidRDefault="00B77C63" w:rsidP="00155496">
      <w:pPr>
        <w:pStyle w:val="Heading2"/>
      </w:pPr>
      <w:r>
        <w:t>Pricing Overview</w:t>
      </w:r>
    </w:p>
    <w:p w14:paraId="1140268A" w14:textId="77777777" w:rsidR="0071313D" w:rsidRPr="0071313D" w:rsidRDefault="0071313D" w:rsidP="0071313D">
      <w:pPr>
        <w:spacing w:before="0"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039"/>
      </w:tblGrid>
      <w:tr w:rsidR="0071313D" w14:paraId="4CC8C042" w14:textId="77777777" w:rsidTr="00736EED">
        <w:trPr>
          <w:trHeight w:val="1881"/>
        </w:trPr>
        <w:tc>
          <w:tcPr>
            <w:tcW w:w="2977" w:type="dxa"/>
          </w:tcPr>
          <w:p w14:paraId="7540A8D5" w14:textId="36AEDDBF" w:rsidR="0071313D" w:rsidRPr="00B77C63" w:rsidRDefault="0071313D" w:rsidP="0071313D">
            <w:pPr>
              <w:rPr>
                <w:b/>
              </w:rPr>
            </w:pPr>
            <w:r>
              <w:rPr>
                <w:b/>
              </w:rPr>
              <w:t xml:space="preserve">1. </w:t>
            </w:r>
            <w:r w:rsidRPr="00B77C63">
              <w:rPr>
                <w:b/>
              </w:rPr>
              <w:t>Integration and Setup</w:t>
            </w:r>
            <w:r w:rsidR="00736EED">
              <w:rPr>
                <w:b/>
              </w:rPr>
              <w:t>:</w:t>
            </w:r>
          </w:p>
          <w:p w14:paraId="6692BE24" w14:textId="77777777" w:rsidR="0071313D" w:rsidRDefault="0071313D" w:rsidP="0071313D"/>
        </w:tc>
        <w:tc>
          <w:tcPr>
            <w:tcW w:w="6039" w:type="dxa"/>
          </w:tcPr>
          <w:p w14:paraId="26956823" w14:textId="34A42A89" w:rsidR="0071313D" w:rsidRDefault="00D15B3D" w:rsidP="0071313D">
            <w:r w:rsidRPr="00D15B3D">
              <w:t xml:space="preserve">Setup is a one-time investment of </w:t>
            </w:r>
            <w:r w:rsidRPr="00D15B3D">
              <w:rPr>
                <w:b/>
                <w:bCs/>
              </w:rPr>
              <w:t>€</w:t>
            </w:r>
            <w:r w:rsidRPr="00D15B3D">
              <w:rPr>
                <w:b/>
                <w:bCs/>
                <w:highlight w:val="yellow"/>
              </w:rPr>
              <w:t>XXX</w:t>
            </w:r>
            <w:r w:rsidRPr="00D15B3D">
              <w:rPr>
                <w:b/>
                <w:bCs/>
              </w:rPr>
              <w:t xml:space="preserve"> ex. VAT</w:t>
            </w:r>
            <w:r w:rsidRPr="00D15B3D">
              <w:t>, covering design, build, integration to the CRM, integration to WhatsApp, full internal testing, support through UAT, soft launch, and stabilisation.</w:t>
            </w:r>
          </w:p>
        </w:tc>
      </w:tr>
      <w:tr w:rsidR="0071313D" w14:paraId="28258A57" w14:textId="77777777" w:rsidTr="00736EED">
        <w:tc>
          <w:tcPr>
            <w:tcW w:w="2977" w:type="dxa"/>
          </w:tcPr>
          <w:p w14:paraId="4338E5FA" w14:textId="6D7DA97F" w:rsidR="0071313D" w:rsidRPr="00B77C63" w:rsidRDefault="0071313D" w:rsidP="0071313D">
            <w:pPr>
              <w:rPr>
                <w:b/>
                <w:bCs/>
              </w:rPr>
            </w:pPr>
            <w:r>
              <w:rPr>
                <w:b/>
                <w:bCs/>
              </w:rPr>
              <w:t xml:space="preserve">2. </w:t>
            </w:r>
            <w:r w:rsidRPr="00B77C63">
              <w:rPr>
                <w:b/>
                <w:bCs/>
              </w:rPr>
              <w:t>Ongoing Operation</w:t>
            </w:r>
            <w:r w:rsidR="00736EED">
              <w:rPr>
                <w:b/>
                <w:bCs/>
              </w:rPr>
              <w:t>:</w:t>
            </w:r>
            <w:r w:rsidRPr="00B77C63">
              <w:rPr>
                <w:b/>
                <w:bCs/>
              </w:rPr>
              <w:t xml:space="preserve"> </w:t>
            </w:r>
          </w:p>
          <w:p w14:paraId="6132F6ED" w14:textId="77777777" w:rsidR="0071313D" w:rsidRDefault="0071313D" w:rsidP="0071313D">
            <w:pPr>
              <w:rPr>
                <w:b/>
              </w:rPr>
            </w:pPr>
          </w:p>
        </w:tc>
        <w:tc>
          <w:tcPr>
            <w:tcW w:w="6039" w:type="dxa"/>
          </w:tcPr>
          <w:p w14:paraId="5E4E4FFF" w14:textId="47CBD323" w:rsidR="0026327A" w:rsidRDefault="0026327A" w:rsidP="0071313D">
            <w:r w:rsidRPr="0026327A">
              <w:t xml:space="preserve">A monthly fee of </w:t>
            </w:r>
            <w:r w:rsidRPr="0026327A">
              <w:rPr>
                <w:b/>
                <w:bCs/>
              </w:rPr>
              <w:t>€</w:t>
            </w:r>
            <w:r w:rsidRPr="0026327A">
              <w:rPr>
                <w:b/>
                <w:bCs/>
                <w:highlight w:val="yellow"/>
              </w:rPr>
              <w:t>XXX</w:t>
            </w:r>
            <w:r w:rsidRPr="0026327A">
              <w:rPr>
                <w:b/>
                <w:bCs/>
              </w:rPr>
              <w:t xml:space="preserve"> ex. VAT</w:t>
            </w:r>
            <w:r w:rsidRPr="0026327A">
              <w:t xml:space="preserve"> keeps the system running end-to-end: monitoring, AI optimisation, ongoing support, conversation-flow refinement, and continuous improvements. The fee covers up to </w:t>
            </w:r>
            <w:r>
              <w:rPr>
                <w:b/>
                <w:bCs/>
              </w:rPr>
              <w:t>5</w:t>
            </w:r>
            <w:r w:rsidRPr="0026327A">
              <w:rPr>
                <w:b/>
                <w:bCs/>
              </w:rPr>
              <w:t>,000 owner conversations per calendar month</w:t>
            </w:r>
            <w:r w:rsidRPr="0026327A">
              <w:t xml:space="preserve">; volumes above that threshold are billed at </w:t>
            </w:r>
            <w:r w:rsidRPr="0026327A">
              <w:rPr>
                <w:b/>
                <w:bCs/>
              </w:rPr>
              <w:t>€</w:t>
            </w:r>
            <w:r w:rsidR="00AD6768" w:rsidRPr="00AD6768">
              <w:rPr>
                <w:b/>
                <w:bCs/>
                <w:highlight w:val="yellow"/>
              </w:rPr>
              <w:t>XXX</w:t>
            </w:r>
            <w:r w:rsidRPr="0026327A">
              <w:rPr>
                <w:b/>
                <w:bCs/>
              </w:rPr>
              <w:t xml:space="preserve"> per additional conversation</w:t>
            </w:r>
            <w:r w:rsidRPr="0026327A">
              <w:t xml:space="preserve"> in the same month, reviewed quarterly against actual usage</w:t>
            </w:r>
          </w:p>
          <w:p w14:paraId="09B8BE08" w14:textId="24C96C59" w:rsidR="0071313D" w:rsidRDefault="0071313D" w:rsidP="0071313D">
            <w:r w:rsidRPr="008E43B6">
              <w:t xml:space="preserve">WhatsApp messaging is billed directly by </w:t>
            </w:r>
            <w:r>
              <w:t>META</w:t>
            </w:r>
            <w:r w:rsidRPr="008E43B6">
              <w:t xml:space="preserve"> to </w:t>
            </w:r>
            <w:r w:rsidRPr="008E43B6">
              <w:rPr>
                <w:i/>
                <w:iCs/>
              </w:rPr>
              <w:t>QuickLets'</w:t>
            </w:r>
            <w:r w:rsidRPr="008E43B6">
              <w:t xml:space="preserve"> Business Account and is not included</w:t>
            </w:r>
            <w:r>
              <w:t xml:space="preserve"> in this proposal.</w:t>
            </w:r>
          </w:p>
          <w:p w14:paraId="0F5EF693" w14:textId="77777777" w:rsidR="0071313D" w:rsidRDefault="0071313D" w:rsidP="0071313D">
            <w:r w:rsidRPr="007F7C3A">
              <w:t>The solution is hosted on QuickLets' infrastructure, so hosting costs are not included in this proposal.</w:t>
            </w:r>
          </w:p>
          <w:p w14:paraId="7B37D64F" w14:textId="77777777" w:rsidR="0071313D" w:rsidRPr="00F37C4D" w:rsidRDefault="0071313D" w:rsidP="0071313D"/>
        </w:tc>
      </w:tr>
    </w:tbl>
    <w:p w14:paraId="16DE0478" w14:textId="77777777" w:rsidR="00D37460" w:rsidRDefault="00D37460" w:rsidP="00D37460">
      <w:pPr>
        <w:pStyle w:val="Heading2"/>
      </w:pPr>
    </w:p>
    <w:p w14:paraId="60738D2B" w14:textId="77777777" w:rsidR="00D37460" w:rsidRDefault="00D37460">
      <w:pPr>
        <w:spacing w:before="0" w:line="279" w:lineRule="auto"/>
        <w:rPr>
          <w:rFonts w:asciiTheme="majorHAnsi" w:eastAsiaTheme="majorEastAsia" w:hAnsiTheme="majorHAnsi" w:cstheme="majorBidi"/>
          <w:b/>
          <w:bCs/>
          <w:sz w:val="36"/>
          <w:szCs w:val="36"/>
        </w:rPr>
      </w:pPr>
      <w:r>
        <w:br w:type="page"/>
      </w:r>
    </w:p>
    <w:p w14:paraId="24830C15" w14:textId="5E5E3DBE" w:rsidR="00036784" w:rsidRDefault="00B77C63" w:rsidP="00D37460">
      <w:pPr>
        <w:pStyle w:val="Heading2"/>
      </w:pPr>
      <w:r>
        <w:lastRenderedPageBreak/>
        <w:t xml:space="preserve">Applicable </w:t>
      </w:r>
      <w:r w:rsidR="00835DCE">
        <w:t>Terms</w:t>
      </w:r>
    </w:p>
    <w:p w14:paraId="16A368B5" w14:textId="77777777" w:rsidR="00D37460" w:rsidRPr="00D37460" w:rsidRDefault="00D37460" w:rsidP="00D3746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894"/>
      </w:tblGrid>
      <w:tr w:rsidR="00911E82" w14:paraId="0CDBC58C" w14:textId="77777777" w:rsidTr="00911E82">
        <w:trPr>
          <w:trHeight w:val="852"/>
        </w:trPr>
        <w:tc>
          <w:tcPr>
            <w:tcW w:w="2122" w:type="dxa"/>
          </w:tcPr>
          <w:p w14:paraId="3BE87844" w14:textId="6B7CCF9F" w:rsidR="00911E82" w:rsidRPr="0013548F" w:rsidRDefault="00911E82" w:rsidP="00D1120D">
            <w:pPr>
              <w:rPr>
                <w:b/>
              </w:rPr>
            </w:pPr>
            <w:r>
              <w:rPr>
                <w:b/>
              </w:rPr>
              <w:t>Proposal Validity:</w:t>
            </w:r>
          </w:p>
        </w:tc>
        <w:tc>
          <w:tcPr>
            <w:tcW w:w="6894" w:type="dxa"/>
          </w:tcPr>
          <w:p w14:paraId="605A8CE3" w14:textId="310A06AE" w:rsidR="00911E82" w:rsidRPr="0037663A" w:rsidRDefault="00911E82" w:rsidP="0037663A">
            <w:r>
              <w:t>2 weeks from receipt</w:t>
            </w:r>
          </w:p>
        </w:tc>
      </w:tr>
      <w:tr w:rsidR="000B520C" w14:paraId="7E0AA8F8" w14:textId="77777777" w:rsidTr="0037663A">
        <w:trPr>
          <w:trHeight w:val="2826"/>
        </w:trPr>
        <w:tc>
          <w:tcPr>
            <w:tcW w:w="2122" w:type="dxa"/>
          </w:tcPr>
          <w:p w14:paraId="5E75D989" w14:textId="684E9356" w:rsidR="000B520C" w:rsidRPr="0013548F" w:rsidRDefault="000B520C" w:rsidP="00D1120D">
            <w:pPr>
              <w:rPr>
                <w:b/>
              </w:rPr>
            </w:pPr>
            <w:r w:rsidRPr="0013548F">
              <w:rPr>
                <w:b/>
              </w:rPr>
              <w:t>Payment Terms</w:t>
            </w:r>
            <w:r w:rsidR="00736EED">
              <w:rPr>
                <w:b/>
              </w:rPr>
              <w:t>:</w:t>
            </w:r>
          </w:p>
        </w:tc>
        <w:tc>
          <w:tcPr>
            <w:tcW w:w="6894" w:type="dxa"/>
          </w:tcPr>
          <w:p w14:paraId="7DE0C890" w14:textId="77777777" w:rsidR="0037663A" w:rsidRDefault="0013548F" w:rsidP="0037663A">
            <w:r w:rsidRPr="0037663A">
              <w:t xml:space="preserve">Integration and Setup: </w:t>
            </w:r>
          </w:p>
          <w:p w14:paraId="61B22765" w14:textId="77777777" w:rsidR="0037663A" w:rsidRDefault="0013548F" w:rsidP="0037663A">
            <w:pPr>
              <w:pStyle w:val="ListParagraph"/>
              <w:numPr>
                <w:ilvl w:val="0"/>
                <w:numId w:val="10"/>
              </w:numPr>
            </w:pPr>
            <w:r w:rsidRPr="0037663A">
              <w:t xml:space="preserve">60% due within 2 weeks of contract signature </w:t>
            </w:r>
          </w:p>
          <w:p w14:paraId="38D21C9D" w14:textId="54ED3D21" w:rsidR="0013548F" w:rsidRPr="0037663A" w:rsidRDefault="0013548F" w:rsidP="0037663A">
            <w:pPr>
              <w:pStyle w:val="ListParagraph"/>
              <w:numPr>
                <w:ilvl w:val="0"/>
                <w:numId w:val="10"/>
              </w:numPr>
            </w:pPr>
            <w:r w:rsidRPr="0037663A">
              <w:t>40% due within 2 weeks of UAT handover</w:t>
            </w:r>
          </w:p>
          <w:p w14:paraId="6FA076C5" w14:textId="5D05E2E1" w:rsidR="0013548F" w:rsidRPr="0037663A" w:rsidRDefault="0013548F" w:rsidP="0037663A">
            <w:r w:rsidRPr="0037663A">
              <w:t xml:space="preserve">Ongoing Operation: </w:t>
            </w:r>
          </w:p>
          <w:p w14:paraId="6A273AE1" w14:textId="20473710" w:rsidR="00A45049" w:rsidRPr="0037663A" w:rsidRDefault="0013548F" w:rsidP="0037663A">
            <w:pPr>
              <w:pStyle w:val="ListParagraph"/>
              <w:numPr>
                <w:ilvl w:val="0"/>
                <w:numId w:val="15"/>
              </w:numPr>
            </w:pPr>
            <w:r w:rsidRPr="0037663A">
              <w:t>100% due within 1 week of each month-end</w:t>
            </w:r>
          </w:p>
        </w:tc>
      </w:tr>
      <w:tr w:rsidR="002B0E40" w14:paraId="6D40BBEB" w14:textId="77777777" w:rsidTr="0037663A">
        <w:trPr>
          <w:trHeight w:val="822"/>
        </w:trPr>
        <w:tc>
          <w:tcPr>
            <w:tcW w:w="2122" w:type="dxa"/>
          </w:tcPr>
          <w:p w14:paraId="4A9CB7EB" w14:textId="297741C1" w:rsidR="002B0E40" w:rsidRPr="00E152A7" w:rsidRDefault="00E152A7" w:rsidP="00D1120D">
            <w:pPr>
              <w:rPr>
                <w:b/>
              </w:rPr>
            </w:pPr>
            <w:r>
              <w:rPr>
                <w:b/>
              </w:rPr>
              <w:t>Contract Term</w:t>
            </w:r>
            <w:r w:rsidR="00736EED">
              <w:rPr>
                <w:b/>
              </w:rPr>
              <w:t>:</w:t>
            </w:r>
          </w:p>
        </w:tc>
        <w:tc>
          <w:tcPr>
            <w:tcW w:w="6894" w:type="dxa"/>
          </w:tcPr>
          <w:p w14:paraId="79487F18" w14:textId="68359987" w:rsidR="002B0E40" w:rsidRPr="00E152A7" w:rsidRDefault="00071819" w:rsidP="00E152A7">
            <w:r w:rsidRPr="00071819">
              <w:t>This contract is valid for an initial term of 2 years.</w:t>
            </w:r>
            <w:r w:rsidR="00D37460">
              <w:t xml:space="preserve"> Handover of system commences 6 months before the termination of the agreement.</w:t>
            </w:r>
          </w:p>
        </w:tc>
      </w:tr>
      <w:tr w:rsidR="00E152A7" w14:paraId="19D22A33" w14:textId="77777777" w:rsidTr="0037663A">
        <w:trPr>
          <w:trHeight w:val="1129"/>
        </w:trPr>
        <w:tc>
          <w:tcPr>
            <w:tcW w:w="2122" w:type="dxa"/>
          </w:tcPr>
          <w:p w14:paraId="0BF304B2" w14:textId="5F225816" w:rsidR="00E152A7" w:rsidRPr="00E152A7" w:rsidRDefault="00071819" w:rsidP="00D1120D">
            <w:pPr>
              <w:rPr>
                <w:b/>
              </w:rPr>
            </w:pPr>
            <w:r>
              <w:rPr>
                <w:b/>
              </w:rPr>
              <w:t>IP Ownership</w:t>
            </w:r>
            <w:r w:rsidR="00736EED">
              <w:rPr>
                <w:b/>
              </w:rPr>
              <w:t>:</w:t>
            </w:r>
          </w:p>
        </w:tc>
        <w:tc>
          <w:tcPr>
            <w:tcW w:w="6894" w:type="dxa"/>
          </w:tcPr>
          <w:p w14:paraId="0507DDBC" w14:textId="0177E5BE" w:rsidR="00E152A7" w:rsidRPr="00E152A7" w:rsidRDefault="000147FE" w:rsidP="00E152A7">
            <w:r w:rsidRPr="000147FE">
              <w:t>QuickLets retains full IP ownership of all software, documentation,</w:t>
            </w:r>
            <w:r>
              <w:t xml:space="preserve"> conversations</w:t>
            </w:r>
            <w:r w:rsidRPr="000147FE">
              <w:t xml:space="preserve"> and related materials.</w:t>
            </w:r>
          </w:p>
        </w:tc>
      </w:tr>
      <w:tr w:rsidR="000147FE" w14:paraId="5F153A99" w14:textId="77777777" w:rsidTr="00036784">
        <w:trPr>
          <w:trHeight w:val="756"/>
        </w:trPr>
        <w:tc>
          <w:tcPr>
            <w:tcW w:w="2122" w:type="dxa"/>
          </w:tcPr>
          <w:p w14:paraId="573AB960" w14:textId="439A2F11" w:rsidR="000147FE" w:rsidRDefault="000147FE" w:rsidP="00D1120D">
            <w:pPr>
              <w:rPr>
                <w:b/>
              </w:rPr>
            </w:pPr>
            <w:r>
              <w:rPr>
                <w:b/>
              </w:rPr>
              <w:t xml:space="preserve">Yearly </w:t>
            </w:r>
            <w:commentRangeStart w:id="26"/>
            <w:r>
              <w:rPr>
                <w:b/>
              </w:rPr>
              <w:t>Inflation</w:t>
            </w:r>
            <w:commentRangeEnd w:id="26"/>
            <w:r w:rsidR="00736EED">
              <w:rPr>
                <w:rStyle w:val="CommentReference"/>
                <w:b/>
                <w:sz w:val="24"/>
                <w:szCs w:val="24"/>
              </w:rPr>
              <w:commentReference w:id="26"/>
            </w:r>
            <w:r w:rsidR="00736EED">
              <w:rPr>
                <w:b/>
              </w:rPr>
              <w:t>:</w:t>
            </w:r>
          </w:p>
        </w:tc>
        <w:tc>
          <w:tcPr>
            <w:tcW w:w="6894" w:type="dxa"/>
          </w:tcPr>
          <w:p w14:paraId="02E67B4F" w14:textId="452FE889" w:rsidR="000147FE" w:rsidRPr="0011648A" w:rsidRDefault="00AD6768" w:rsidP="0011648A">
            <w:pPr>
              <w:rPr>
                <w:lang w:val="en-MT"/>
              </w:rPr>
            </w:pPr>
            <w:r>
              <w:rPr>
                <w:lang w:val="en-MT"/>
              </w:rPr>
              <w:t>p</w:t>
            </w:r>
            <w:r w:rsidRPr="00AD6768">
              <w:rPr>
                <w:lang w:val="en-MT"/>
              </w:rPr>
              <w:t xml:space="preserve">ricing (both Setup, where relevant, and Ongoing Operation) is subject to an annual adjustment of </w:t>
            </w:r>
            <w:r>
              <w:rPr>
                <w:lang w:val="en-MT"/>
              </w:rPr>
              <w:t>2</w:t>
            </w:r>
            <w:r w:rsidRPr="00AD6768">
              <w:rPr>
                <w:lang w:val="en-MT"/>
              </w:rPr>
              <w:t>% or the published Malta HICP rate for the preceding 12 months, whichever is lower, applied on each anniversary of the contract start date.</w:t>
            </w:r>
          </w:p>
        </w:tc>
      </w:tr>
      <w:tr w:rsidR="000147FE" w14:paraId="35955C69" w14:textId="77777777" w:rsidTr="00071819">
        <w:trPr>
          <w:trHeight w:val="576"/>
        </w:trPr>
        <w:tc>
          <w:tcPr>
            <w:tcW w:w="2122" w:type="dxa"/>
          </w:tcPr>
          <w:p w14:paraId="7D25112E" w14:textId="647BCFE9" w:rsidR="000147FE" w:rsidRDefault="00362B3E" w:rsidP="00D1120D">
            <w:pPr>
              <w:rPr>
                <w:b/>
              </w:rPr>
            </w:pPr>
            <w:commentRangeStart w:id="27"/>
            <w:r>
              <w:rPr>
                <w:b/>
              </w:rPr>
              <w:t>SLA</w:t>
            </w:r>
            <w:commentRangeEnd w:id="27"/>
            <w:r>
              <w:rPr>
                <w:rStyle w:val="CommentReference"/>
                <w:b/>
                <w:sz w:val="24"/>
                <w:szCs w:val="24"/>
              </w:rPr>
              <w:commentReference w:id="27"/>
            </w:r>
            <w:r w:rsidR="00736EED">
              <w:rPr>
                <w:b/>
              </w:rPr>
              <w:t>:</w:t>
            </w:r>
          </w:p>
        </w:tc>
        <w:tc>
          <w:tcPr>
            <w:tcW w:w="6894" w:type="dxa"/>
          </w:tcPr>
          <w:p w14:paraId="12111D15" w14:textId="44AD5F8C" w:rsidR="000147FE" w:rsidRPr="000147FE" w:rsidRDefault="00E33FD2" w:rsidP="000147FE">
            <w:r w:rsidRPr="00E33FD2">
              <w:rPr>
                <w:highlight w:val="yellow"/>
              </w:rPr>
              <w:t>TBD</w:t>
            </w:r>
          </w:p>
        </w:tc>
      </w:tr>
    </w:tbl>
    <w:p w14:paraId="6FC8B4A6" w14:textId="77777777" w:rsidR="000B520C" w:rsidRPr="00D1120D" w:rsidRDefault="000B520C" w:rsidP="00D1120D"/>
    <w:p w14:paraId="1E0928AD" w14:textId="645D333B" w:rsidR="0034309F" w:rsidRDefault="000215DF">
      <w:pPr>
        <w:spacing w:before="0" w:line="279" w:lineRule="auto"/>
        <w:rPr>
          <w:rFonts w:ascii="Consolas" w:hAnsi="Consolas"/>
          <w:color w:val="FF3D2E"/>
          <w:sz w:val="52"/>
          <w:szCs w:val="52"/>
        </w:rPr>
      </w:pPr>
      <w:r>
        <w:br w:type="page"/>
      </w:r>
    </w:p>
    <w:p w14:paraId="1389B8F1" w14:textId="363F9805" w:rsidR="00C919EA" w:rsidRPr="00286BD5" w:rsidRDefault="00B95D42" w:rsidP="00940D45">
      <w:pPr>
        <w:pStyle w:val="Heading1"/>
        <w:rPr>
          <w:color w:val="FFFFFF" w:themeColor="background1"/>
        </w:rPr>
      </w:pPr>
      <w:bookmarkStart w:id="28" w:name="_Toc230352014"/>
      <w:r w:rsidRPr="00B95D42">
        <w:rPr>
          <w:noProof/>
        </w:rPr>
        <w:lastRenderedPageBreak/>
        <w:drawing>
          <wp:anchor distT="0" distB="0" distL="114300" distR="114300" simplePos="0" relativeHeight="251661320" behindDoc="1" locked="0" layoutInCell="1" allowOverlap="1" wp14:anchorId="28FF9787" wp14:editId="31040AFA">
            <wp:simplePos x="0" y="0"/>
            <wp:positionH relativeFrom="page">
              <wp:align>left</wp:align>
            </wp:positionH>
            <wp:positionV relativeFrom="paragraph">
              <wp:posOffset>-1478280</wp:posOffset>
            </wp:positionV>
            <wp:extent cx="7547982" cy="10713085"/>
            <wp:effectExtent l="0" t="0" r="0" b="0"/>
            <wp:wrapNone/>
            <wp:docPr id="7323979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97950" name="Picture 7323979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547982" cy="10713085"/>
                    </a:xfrm>
                    <a:prstGeom prst="rect">
                      <a:avLst/>
                    </a:prstGeom>
                    <a:ln>
                      <a:noFill/>
                    </a:ln>
                  </pic:spPr>
                </pic:pic>
              </a:graphicData>
            </a:graphic>
            <wp14:sizeRelH relativeFrom="margin">
              <wp14:pctWidth>0</wp14:pctWidth>
            </wp14:sizeRelH>
            <wp14:sizeRelV relativeFrom="margin">
              <wp14:pctHeight>0</wp14:pctHeight>
            </wp14:sizeRelV>
          </wp:anchor>
        </w:drawing>
      </w:r>
      <w:r w:rsidRPr="00B95D42">
        <w:t>7</w:t>
      </w:r>
      <w:r w:rsidR="00C919EA" w:rsidRPr="00B95D42">
        <w:t xml:space="preserve">. </w:t>
      </w:r>
      <w:r w:rsidR="002E07CC" w:rsidRPr="00B95D42">
        <w:t>Looking Ahead</w:t>
      </w:r>
      <w:bookmarkEnd w:id="28"/>
    </w:p>
    <w:p w14:paraId="424DBB0B" w14:textId="51C8AA0A" w:rsidR="00FB01A4" w:rsidRPr="00D37460" w:rsidRDefault="00FB01A4">
      <w:pPr>
        <w:spacing w:before="0" w:line="279" w:lineRule="auto"/>
      </w:pPr>
      <w:r w:rsidRPr="00D37460">
        <w:t xml:space="preserve">This initiative represents just one of many automation opportunities that </w:t>
      </w:r>
      <w:r w:rsidRPr="00D37460">
        <w:rPr>
          <w:i/>
          <w:iCs/>
        </w:rPr>
        <w:t>QuickLets</w:t>
      </w:r>
      <w:r w:rsidRPr="00D37460">
        <w:t xml:space="preserve"> can adopt to fundamentally transform its operations, efficiency, and overall profitability. In fact, </w:t>
      </w:r>
      <w:r w:rsidRPr="00D37460">
        <w:rPr>
          <w:i/>
          <w:iCs/>
        </w:rPr>
        <w:t>QuickLets</w:t>
      </w:r>
      <w:r w:rsidRPr="00D37460">
        <w:t xml:space="preserve"> has already identified at least six other processes - including referrals and follow-ups - that are strong candidates for automation, </w:t>
      </w:r>
      <w:r w:rsidR="003578B1" w:rsidRPr="00D37460">
        <w:t>signaling</w:t>
      </w:r>
      <w:r w:rsidRPr="00D37460">
        <w:t xml:space="preserve"> a clear appetite and roadmap for broader change. </w:t>
      </w:r>
    </w:p>
    <w:p w14:paraId="2E243EF4" w14:textId="19C58EE1" w:rsidR="00BB2C4F" w:rsidRPr="00940D45" w:rsidRDefault="008A5194">
      <w:pPr>
        <w:spacing w:before="0" w:line="279" w:lineRule="auto"/>
        <w:rPr>
          <w:rFonts w:ascii="Consolas" w:hAnsi="Consolas"/>
          <w:sz w:val="52"/>
          <w:szCs w:val="52"/>
        </w:rPr>
      </w:pPr>
      <w:r w:rsidRPr="00D37460">
        <w:rPr>
          <w:noProof/>
        </w:rPr>
        <mc:AlternateContent>
          <mc:Choice Requires="wpg">
            <w:drawing>
              <wp:anchor distT="0" distB="0" distL="114300" distR="114300" simplePos="0" relativeHeight="251663368" behindDoc="0" locked="0" layoutInCell="1" allowOverlap="1" wp14:anchorId="5E817818" wp14:editId="56B083AD">
                <wp:simplePos x="0" y="0"/>
                <wp:positionH relativeFrom="margin">
                  <wp:posOffset>1334770</wp:posOffset>
                </wp:positionH>
                <wp:positionV relativeFrom="paragraph">
                  <wp:posOffset>5760193</wp:posOffset>
                </wp:positionV>
                <wp:extent cx="3062161" cy="960120"/>
                <wp:effectExtent l="0" t="38100" r="0" b="68580"/>
                <wp:wrapNone/>
                <wp:docPr id="1834757549" name="Group 19"/>
                <wp:cNvGraphicFramePr/>
                <a:graphic xmlns:a="http://schemas.openxmlformats.org/drawingml/2006/main">
                  <a:graphicData uri="http://schemas.microsoft.com/office/word/2010/wordprocessingGroup">
                    <wpg:wgp>
                      <wpg:cNvGrpSpPr/>
                      <wpg:grpSpPr>
                        <a:xfrm>
                          <a:off x="0" y="0"/>
                          <a:ext cx="3062161" cy="960120"/>
                          <a:chOff x="0" y="0"/>
                          <a:chExt cx="3062161" cy="960120"/>
                        </a:xfrm>
                      </wpg:grpSpPr>
                      <pic:pic xmlns:pic="http://schemas.openxmlformats.org/drawingml/2006/picture">
                        <pic:nvPicPr>
                          <pic:cNvPr id="72863420" name="Picture 17"/>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1656271" y="0"/>
                            <a:ext cx="1405890" cy="960120"/>
                          </a:xfrm>
                          <a:prstGeom prst="rect">
                            <a:avLst/>
                          </a:prstGeom>
                          <a:effectLst>
                            <a:outerShdw blurRad="50800" dist="38100" dir="2700000" algn="tl" rotWithShape="0">
                              <a:schemeClr val="tx1">
                                <a:alpha val="40000"/>
                              </a:schemeClr>
                            </a:outerShdw>
                          </a:effectLst>
                        </pic:spPr>
                      </pic:pic>
                      <pic:pic xmlns:pic="http://schemas.openxmlformats.org/drawingml/2006/picture">
                        <pic:nvPicPr>
                          <pic:cNvPr id="2031226540" name="Graphic 18"/>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315583"/>
                            <a:ext cx="1552575" cy="276225"/>
                          </a:xfrm>
                          <a:prstGeom prst="rect">
                            <a:avLst/>
                          </a:prstGeom>
                        </pic:spPr>
                      </pic:pic>
                    </wpg:wgp>
                  </a:graphicData>
                </a:graphic>
              </wp:anchor>
            </w:drawing>
          </mc:Choice>
          <mc:Fallback>
            <w:pict>
              <v:group w14:anchorId="44CB566C" id="Group 19" o:spid="_x0000_s1026" style="position:absolute;margin-left:105.1pt;margin-top:453.55pt;width:241.1pt;height:75.6pt;z-index:251663368;mso-position-horizontal-relative:margin" coordsize="30621,960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">
                <v:shape id="Picture 17" o:spid="_x0000_s1027" type="#_x0000_t75" style="position:absolute;left:16562;width:14059;height:9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">
                  <v:imagedata r:id="rId23" o:title=""/>
                  <v:shadow on="t" color="black [3213]" opacity="26214f" origin="-.5,-.5" offset=".74836mm,.74836mm"/>
                </v:shape>
                <v:shape id="Graphic 18" o:spid="_x0000_s1028" type="#_x0000_t75" style="position:absolute;top:3155;width:15525;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">
                  <v:imagedata r:id="rId24" o:title=""/>
                </v:shape>
                <w10:wrap anchorx="margin"/>
              </v:group>
            </w:pict>
          </mc:Fallback>
        </mc:AlternateContent>
      </w:r>
      <w:r w:rsidR="00FB01A4" w:rsidRPr="00D37460">
        <w:t xml:space="preserve">As a reliable, local partner with a deep understanding of the Maltese market, KVLR Code is well-positioned to support </w:t>
      </w:r>
      <w:r w:rsidR="00FB01A4" w:rsidRPr="00D37460">
        <w:rPr>
          <w:i/>
          <w:iCs/>
        </w:rPr>
        <w:t>QuickLets</w:t>
      </w:r>
      <w:r w:rsidR="00FB01A4" w:rsidRPr="00D37460">
        <w:t xml:space="preserve"> throughout this transformation - bringing the technical expertise, responsiveness, and long-term commitment needed to turn these opportunities into measurable business outcomes.</w:t>
      </w:r>
      <w:r w:rsidR="002748F5" w:rsidRPr="00D37460">
        <w:rPr>
          <w:noProof/>
        </w:rPr>
        <w:t xml:space="preserve"> </w:t>
      </w:r>
      <w:r w:rsidR="00BB2C4F" w:rsidRPr="00940D45">
        <w:br w:type="page"/>
      </w:r>
    </w:p>
    <w:p w14:paraId="68052141" w14:textId="4D4437AC" w:rsidR="0034309F" w:rsidRPr="002D278B" w:rsidRDefault="003D2E73" w:rsidP="0034309F">
      <w:pPr>
        <w:pStyle w:val="Heading1"/>
      </w:pPr>
      <w:bookmarkStart w:id="29" w:name="_Toc230352015"/>
      <w:r>
        <w:lastRenderedPageBreak/>
        <w:t>8</w:t>
      </w:r>
      <w:r w:rsidR="009E349F">
        <w:t xml:space="preserve">. </w:t>
      </w:r>
      <w:r w:rsidR="0034309F">
        <w:t>Conclusion</w:t>
      </w:r>
      <w:bookmarkEnd w:id="29"/>
    </w:p>
    <w:p w14:paraId="3AE27951" w14:textId="77777777" w:rsidR="001373B9" w:rsidRDefault="008E16DA" w:rsidP="001373B9">
      <w:pPr>
        <w:spacing w:after="0"/>
      </w:pPr>
      <w:r w:rsidRPr="008E16DA">
        <w:rPr>
          <w:highlight w:val="yellow"/>
        </w:rPr>
        <w:br/>
      </w:r>
      <w:r w:rsidRPr="008E16DA">
        <w:t xml:space="preserve">Manual availability outreach is the bottleneck on </w:t>
      </w:r>
      <w:r w:rsidRPr="008E16DA">
        <w:rPr>
          <w:i/>
          <w:iCs/>
        </w:rPr>
        <w:t>QuickLets'</w:t>
      </w:r>
      <w:r w:rsidRPr="008E16DA">
        <w:t xml:space="preserve"> growth. It absorbs agent time that should be going into client work, lets listings drift out of date, and leaves the CRM trailing the reality on the ground. As the portfolio grows, that cost only compounds.</w:t>
      </w:r>
    </w:p>
    <w:p w14:paraId="5207EED9" w14:textId="5522CE2C" w:rsidR="001373B9" w:rsidRDefault="008E16DA" w:rsidP="001373B9">
      <w:pPr>
        <w:spacing w:before="0" w:after="0"/>
      </w:pPr>
      <w:r w:rsidRPr="008E16DA">
        <w:br/>
        <w:t>This proposal addresses the problem directly. A purpose-built AI agent runs availability checks over WhatsApp, holds a natural conversation with the Property Owner, captures the outcome, and writes it back to the CRM automatically. Agents are pulled in only when human judgement is genuinely required, and the CRM is restored as a true, current source of truth. Property Availability. Automated.</w:t>
      </w:r>
    </w:p>
    <w:p w14:paraId="29B16A8E" w14:textId="5452C6C6" w:rsidR="008E16DA" w:rsidRPr="008E16DA" w:rsidRDefault="008E16DA" w:rsidP="008E16DA">
      <w:r w:rsidRPr="008E16DA">
        <w:t xml:space="preserve">KVLR Code brings the local presence, technical depth, and delivery discipline to put this into production on the timeline set out in this proposal, with </w:t>
      </w:r>
      <w:r w:rsidRPr="001373B9">
        <w:rPr>
          <w:i/>
          <w:iCs/>
        </w:rPr>
        <w:t>QuickLets</w:t>
      </w:r>
      <w:r w:rsidRPr="008E16DA">
        <w:t xml:space="preserve"> in control at every checkpoint. We look forward to partnering with </w:t>
      </w:r>
      <w:r w:rsidR="001373B9" w:rsidRPr="001373B9">
        <w:rPr>
          <w:i/>
          <w:iCs/>
        </w:rPr>
        <w:t>QuickLets</w:t>
      </w:r>
      <w:r w:rsidR="001373B9" w:rsidRPr="008E16DA">
        <w:t xml:space="preserve"> </w:t>
      </w:r>
      <w:r w:rsidRPr="008E16DA">
        <w:t>to deliver it.</w:t>
      </w:r>
    </w:p>
    <w:p w14:paraId="278CE047" w14:textId="78A2C168" w:rsidR="001A05F3" w:rsidRPr="00267154" w:rsidRDefault="005F175B" w:rsidP="00267154">
      <w:pPr>
        <w:spacing w:before="0" w:line="279" w:lineRule="auto"/>
      </w:pPr>
      <w:r>
        <w:br w:type="page"/>
      </w:r>
    </w:p>
    <w:p w14:paraId="72C072C0" w14:textId="57ECA5A1" w:rsidR="008676A2" w:rsidRPr="008618D5" w:rsidRDefault="00DB3A1E" w:rsidP="007F4FD1">
      <w:pPr>
        <w:rPr>
          <w:i/>
          <w:iCs/>
          <w:sz w:val="28"/>
          <w:szCs w:val="28"/>
        </w:rPr>
      </w:pPr>
      <w:r>
        <w:rPr>
          <w:i/>
          <w:iCs/>
          <w:noProof/>
          <w:sz w:val="28"/>
          <w:szCs w:val="28"/>
        </w:rPr>
        <w:lastRenderedPageBreak/>
        <mc:AlternateContent>
          <mc:Choice Requires="wps">
            <w:drawing>
              <wp:anchor distT="0" distB="0" distL="114300" distR="114300" simplePos="0" relativeHeight="251657223" behindDoc="0" locked="0" layoutInCell="1" allowOverlap="1" wp14:anchorId="32AEC550" wp14:editId="67E61A2B">
                <wp:simplePos x="0" y="0"/>
                <wp:positionH relativeFrom="column">
                  <wp:posOffset>-914400</wp:posOffset>
                </wp:positionH>
                <wp:positionV relativeFrom="paragraph">
                  <wp:posOffset>-1455420</wp:posOffset>
                </wp:positionV>
                <wp:extent cx="7528560" cy="1310640"/>
                <wp:effectExtent l="0" t="0" r="0" b="3810"/>
                <wp:wrapNone/>
                <wp:docPr id="2133322438" name="Rectangle 20"/>
                <wp:cNvGraphicFramePr/>
                <a:graphic xmlns:a="http://schemas.openxmlformats.org/drawingml/2006/main">
                  <a:graphicData uri="http://schemas.microsoft.com/office/word/2010/wordprocessingShape">
                    <wps:wsp>
                      <wps:cNvSpPr/>
                      <wps:spPr>
                        <a:xfrm>
                          <a:off x="0" y="0"/>
                          <a:ext cx="7528560" cy="131064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74E9E8" id="Rectangle 20" o:spid="_x0000_s1026" style="position:absolute;margin-left:-1in;margin-top:-114.6pt;width:592.8pt;height:103.2pt;z-index:25165722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" fillcolor="white [3212]" stroked="f" strokeweight="1pt"/>
            </w:pict>
          </mc:Fallback>
        </mc:AlternateContent>
      </w:r>
      <w:r w:rsidR="007F4FD1">
        <w:rPr>
          <w:noProof/>
        </w:rPr>
        <w:drawing>
          <wp:inline distT="0" distB="0" distL="0" distR="0" wp14:anchorId="2AC024AC" wp14:editId="4E5A2679">
            <wp:extent cx="2272956" cy="408709"/>
            <wp:effectExtent l="0" t="0" r="0" b="0"/>
            <wp:docPr id="12620403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40375" name="Picture 126204037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99426" cy="413469"/>
                    </a:xfrm>
                    <a:prstGeom prst="rect">
                      <a:avLst/>
                    </a:prstGeom>
                  </pic:spPr>
                </pic:pic>
              </a:graphicData>
            </a:graphic>
          </wp:inline>
        </w:drawing>
      </w:r>
    </w:p>
    <w:p w14:paraId="63FDCA89" w14:textId="1642FD64" w:rsidR="008676A2" w:rsidRPr="008676A2" w:rsidRDefault="008676A2" w:rsidP="008676A2">
      <w:pPr>
        <w:rPr>
          <w:color w:val="FF3D2E"/>
        </w:rPr>
      </w:pPr>
      <w:hyperlink r:id="rId26" w:history="1">
        <w:r w:rsidRPr="008676A2">
          <w:rPr>
            <w:rStyle w:val="Hyperlink"/>
            <w:color w:val="FF3D2E"/>
          </w:rPr>
          <w:t>www.kvlrcode.com</w:t>
        </w:r>
      </w:hyperlink>
      <w:r w:rsidRPr="008676A2">
        <w:rPr>
          <w:color w:val="FF3D2E"/>
        </w:rPr>
        <w:t xml:space="preserve"> </w:t>
      </w:r>
    </w:p>
    <w:p w14:paraId="7736FBF9" w14:textId="3F949218" w:rsidR="00602E91" w:rsidRDefault="00602E91" w:rsidP="00F2102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2"/>
        <w:gridCol w:w="7334"/>
      </w:tblGrid>
      <w:tr w:rsidR="006A3291" w14:paraId="32631415" w14:textId="77777777" w:rsidTr="000A1CC1">
        <w:trPr>
          <w:trHeight w:val="2411"/>
        </w:trPr>
        <w:tc>
          <w:tcPr>
            <w:tcW w:w="1692" w:type="dxa"/>
            <w:vAlign w:val="center"/>
          </w:tcPr>
          <w:p w14:paraId="5456F4DA" w14:textId="511FBAD8" w:rsidR="006A3291" w:rsidRDefault="000A1CC1" w:rsidP="000A1CC1">
            <w:pPr>
              <w:rPr>
                <w:b/>
                <w:bCs/>
                <w:sz w:val="28"/>
                <w:szCs w:val="28"/>
              </w:rPr>
            </w:pPr>
            <w:r w:rsidRPr="000A1CC1">
              <w:rPr>
                <w:b/>
                <w:bCs/>
                <w:noProof/>
                <w:sz w:val="28"/>
                <w:szCs w:val="28"/>
              </w:rPr>
              <w:drawing>
                <wp:inline distT="0" distB="0" distL="0" distR="0" wp14:anchorId="494FD1F3" wp14:editId="7821DFF7">
                  <wp:extent cx="861060" cy="807720"/>
                  <wp:effectExtent l="0" t="0" r="0" b="0"/>
                  <wp:docPr id="66" name="Google Shape;66;p14"/>
                  <wp:cNvGraphicFramePr/>
                  <a:graphic xmlns:a="http://schemas.openxmlformats.org/drawingml/2006/main">
                    <a:graphicData uri="http://schemas.openxmlformats.org/drawingml/2006/picture">
                      <pic:pic xmlns:pic="http://schemas.openxmlformats.org/drawingml/2006/picture">
                        <pic:nvPicPr>
                          <pic:cNvPr id="66" name="Google Shape;66;p14"/>
                          <pic:cNvPicPr preferRelativeResize="0"/>
                        </pic:nvPicPr>
                        <pic:blipFill>
                          <a:blip r:embed="rId27">
                            <a:alphaModFix/>
                          </a:blip>
                          <a:stretch>
                            <a:fillRect/>
                          </a:stretch>
                        </pic:blipFill>
                        <pic:spPr>
                          <a:xfrm>
                            <a:off x="0" y="0"/>
                            <a:ext cx="861357" cy="807999"/>
                          </a:xfrm>
                          <a:prstGeom prst="ellipse">
                            <a:avLst/>
                          </a:prstGeom>
                          <a:noFill/>
                          <a:ln>
                            <a:noFill/>
                          </a:ln>
                        </pic:spPr>
                      </pic:pic>
                    </a:graphicData>
                  </a:graphic>
                </wp:inline>
              </w:drawing>
            </w:r>
          </w:p>
        </w:tc>
        <w:tc>
          <w:tcPr>
            <w:tcW w:w="7334" w:type="dxa"/>
            <w:vAlign w:val="center"/>
          </w:tcPr>
          <w:p w14:paraId="307346F5" w14:textId="61944B4E" w:rsidR="00CA580E" w:rsidRPr="001A05F3" w:rsidRDefault="006D46CC" w:rsidP="000A1CC1">
            <w:pPr>
              <w:rPr>
                <w:rFonts w:ascii="Consolas" w:hAnsi="Consolas"/>
                <w:color w:val="FF3D2E"/>
                <w:sz w:val="40"/>
                <w:szCs w:val="40"/>
              </w:rPr>
            </w:pPr>
            <w:r>
              <w:rPr>
                <w:rFonts w:ascii="Consolas" w:hAnsi="Consolas"/>
                <w:color w:val="FF3D2E"/>
                <w:sz w:val="40"/>
                <w:szCs w:val="40"/>
              </w:rPr>
              <w:t>John Ellul</w:t>
            </w:r>
          </w:p>
          <w:p w14:paraId="7B1F4BF3" w14:textId="77777777" w:rsidR="006A3291" w:rsidRDefault="001A05F3" w:rsidP="000A1CC1">
            <w:pPr>
              <w:spacing w:before="0"/>
              <w:rPr>
                <w:sz w:val="28"/>
                <w:szCs w:val="28"/>
              </w:rPr>
            </w:pPr>
            <w:r w:rsidRPr="001A05F3">
              <w:rPr>
                <w:sz w:val="28"/>
                <w:szCs w:val="28"/>
              </w:rPr>
              <w:t>Co-</w:t>
            </w:r>
            <w:r w:rsidR="00CA580E" w:rsidRPr="001A05F3">
              <w:rPr>
                <w:sz w:val="28"/>
                <w:szCs w:val="28"/>
              </w:rPr>
              <w:t>Founder</w:t>
            </w:r>
            <w:r w:rsidRPr="001A05F3">
              <w:rPr>
                <w:sz w:val="28"/>
                <w:szCs w:val="28"/>
              </w:rPr>
              <w:t>, KVLR Code and Veracloud</w:t>
            </w:r>
          </w:p>
          <w:p w14:paraId="195597D7" w14:textId="77777777" w:rsidR="00650531" w:rsidRDefault="00650531" w:rsidP="000A1CC1">
            <w:pPr>
              <w:spacing w:before="0"/>
              <w:rPr>
                <w:color w:val="808080" w:themeColor="background1" w:themeShade="80"/>
                <w:sz w:val="22"/>
                <w:szCs w:val="22"/>
              </w:rPr>
            </w:pPr>
          </w:p>
          <w:p w14:paraId="26FC26A3" w14:textId="55FA3C7F" w:rsidR="00650531" w:rsidRPr="001A05F3" w:rsidRDefault="00FC4E59" w:rsidP="000A1CC1">
            <w:pPr>
              <w:spacing w:before="0"/>
              <w:rPr>
                <w:sz w:val="28"/>
                <w:szCs w:val="28"/>
              </w:rPr>
            </w:pPr>
            <w:hyperlink r:id="rId28" w:history="1">
              <w:r w:rsidRPr="00DB3A1E">
                <w:rPr>
                  <w:rStyle w:val="Hyperlink"/>
                  <w:color w:val="808080" w:themeColor="background1" w:themeShade="80"/>
                  <w:sz w:val="20"/>
                  <w:szCs w:val="20"/>
                </w:rPr>
                <w:t>jellul@kvlrcode.com</w:t>
              </w:r>
            </w:hyperlink>
          </w:p>
        </w:tc>
      </w:tr>
      <w:tr w:rsidR="00FC4E59" w14:paraId="6CDAA932" w14:textId="77777777" w:rsidTr="000A1CC1">
        <w:trPr>
          <w:trHeight w:val="1990"/>
        </w:trPr>
        <w:tc>
          <w:tcPr>
            <w:tcW w:w="1692" w:type="dxa"/>
            <w:vAlign w:val="center"/>
          </w:tcPr>
          <w:p w14:paraId="0EC2F392" w14:textId="6FC93673" w:rsidR="00FC4E59" w:rsidRDefault="000A1CC1" w:rsidP="000A1CC1">
            <w:pPr>
              <w:rPr>
                <w:b/>
                <w:bCs/>
                <w:noProof/>
                <w:sz w:val="28"/>
                <w:szCs w:val="28"/>
              </w:rPr>
            </w:pPr>
            <w:r>
              <w:rPr>
                <w:noProof/>
              </w:rPr>
              <w:drawing>
                <wp:inline distT="0" distB="0" distL="0" distR="0" wp14:anchorId="153AC05C" wp14:editId="30E713C5">
                  <wp:extent cx="830580" cy="822960"/>
                  <wp:effectExtent l="0" t="0" r="7620" b="0"/>
                  <wp:docPr id="5" name="Google Shape;62;p14"/>
                  <wp:cNvGraphicFramePr/>
                  <a:graphic xmlns:a="http://schemas.openxmlformats.org/drawingml/2006/main">
                    <a:graphicData uri="http://schemas.openxmlformats.org/drawingml/2006/picture">
                      <pic:pic xmlns:pic="http://schemas.openxmlformats.org/drawingml/2006/picture">
                        <pic:nvPicPr>
                          <pic:cNvPr id="5" name="Google Shape;62;p14"/>
                          <pic:cNvPicPr preferRelativeResize="0"/>
                        </pic:nvPicPr>
                        <pic:blipFill>
                          <a:blip r:embed="rId29">
                            <a:alphaModFix/>
                          </a:blip>
                          <a:stretch>
                            <a:fillRect/>
                          </a:stretch>
                        </pic:blipFill>
                        <pic:spPr>
                          <a:xfrm>
                            <a:off x="0" y="0"/>
                            <a:ext cx="830867" cy="823244"/>
                          </a:xfrm>
                          <a:prstGeom prst="ellipse">
                            <a:avLst/>
                          </a:prstGeom>
                          <a:noFill/>
                          <a:ln>
                            <a:noFill/>
                          </a:ln>
                        </pic:spPr>
                      </pic:pic>
                    </a:graphicData>
                  </a:graphic>
                </wp:inline>
              </w:drawing>
            </w:r>
          </w:p>
        </w:tc>
        <w:tc>
          <w:tcPr>
            <w:tcW w:w="7334" w:type="dxa"/>
            <w:vAlign w:val="center"/>
          </w:tcPr>
          <w:p w14:paraId="1D27D0E8" w14:textId="19BC51CD" w:rsidR="00FC4E59" w:rsidRPr="001A05F3" w:rsidRDefault="00FC4E59" w:rsidP="000A1CC1">
            <w:pPr>
              <w:rPr>
                <w:rFonts w:ascii="Consolas" w:hAnsi="Consolas"/>
                <w:color w:val="FF3D2E"/>
                <w:sz w:val="40"/>
                <w:szCs w:val="40"/>
              </w:rPr>
            </w:pPr>
            <w:r>
              <w:rPr>
                <w:rFonts w:ascii="Consolas" w:hAnsi="Consolas"/>
                <w:color w:val="FF3D2E"/>
                <w:sz w:val="40"/>
                <w:szCs w:val="40"/>
              </w:rPr>
              <w:t>Andre Schembri</w:t>
            </w:r>
          </w:p>
          <w:p w14:paraId="014E9EDC" w14:textId="01B124A0" w:rsidR="00FC4E59" w:rsidRPr="00FC4E59" w:rsidRDefault="00CB7BB6" w:rsidP="000A1CC1">
            <w:pPr>
              <w:spacing w:before="0"/>
              <w:rPr>
                <w:sz w:val="28"/>
                <w:szCs w:val="28"/>
              </w:rPr>
            </w:pPr>
            <w:r>
              <w:rPr>
                <w:sz w:val="28"/>
                <w:szCs w:val="28"/>
              </w:rPr>
              <w:t>Director of Engineering</w:t>
            </w:r>
            <w:r w:rsidR="00FC4E59">
              <w:rPr>
                <w:sz w:val="28"/>
                <w:szCs w:val="28"/>
              </w:rPr>
              <w:t>, KVLR Code</w:t>
            </w:r>
          </w:p>
          <w:p w14:paraId="6806EDB8" w14:textId="79CD3C4B" w:rsidR="00FC4E59" w:rsidRDefault="00FC4E59" w:rsidP="000A1CC1">
            <w:pPr>
              <w:rPr>
                <w:rFonts w:ascii="Consolas" w:hAnsi="Consolas"/>
                <w:color w:val="FF3D2E"/>
                <w:sz w:val="40"/>
                <w:szCs w:val="40"/>
              </w:rPr>
            </w:pPr>
            <w:hyperlink r:id="rId30" w:history="1">
              <w:r w:rsidRPr="00DB3A1E">
                <w:rPr>
                  <w:rStyle w:val="Hyperlink"/>
                  <w:color w:val="808080" w:themeColor="background1" w:themeShade="80"/>
                  <w:sz w:val="22"/>
                  <w:szCs w:val="22"/>
                </w:rPr>
                <w:t>aschembri</w:t>
              </w:r>
              <w:r w:rsidRPr="00DB3A1E">
                <w:rPr>
                  <w:rStyle w:val="Hyperlink"/>
                  <w:color w:val="808080" w:themeColor="background1" w:themeShade="80"/>
                  <w:sz w:val="20"/>
                  <w:szCs w:val="20"/>
                </w:rPr>
                <w:t>@kvlrcode.com</w:t>
              </w:r>
            </w:hyperlink>
          </w:p>
        </w:tc>
      </w:tr>
    </w:tbl>
    <w:p w14:paraId="72DEC83F" w14:textId="77777777" w:rsidR="00DB3A1E" w:rsidRDefault="00DB3A1E" w:rsidP="002F5AA1">
      <w:pPr>
        <w:rPr>
          <w:b/>
          <w:bCs/>
          <w:sz w:val="28"/>
          <w:szCs w:val="28"/>
        </w:rPr>
      </w:pPr>
    </w:p>
    <w:p w14:paraId="5C026C6E" w14:textId="77777777" w:rsidR="00267154" w:rsidRDefault="00267154" w:rsidP="002F5AA1">
      <w:pPr>
        <w:rPr>
          <w:b/>
          <w:bCs/>
          <w:sz w:val="28"/>
          <w:szCs w:val="28"/>
        </w:rPr>
      </w:pPr>
    </w:p>
    <w:p w14:paraId="6E2AB394" w14:textId="34A3CB5B" w:rsidR="00267154" w:rsidRPr="00DB3A1E" w:rsidRDefault="00DB3A1E" w:rsidP="00882CEE">
      <w:pPr>
        <w:jc w:val="center"/>
        <w:rPr>
          <w:color w:val="A6A6A6" w:themeColor="background1" w:themeShade="A6"/>
          <w:sz w:val="28"/>
          <w:szCs w:val="28"/>
        </w:rPr>
      </w:pPr>
      <w:r w:rsidRPr="00DB3A1E">
        <w:rPr>
          <w:noProof/>
          <w:color w:val="A6A6A6" w:themeColor="background1" w:themeShade="A6"/>
        </w:rPr>
        <w:drawing>
          <wp:anchor distT="0" distB="0" distL="114300" distR="114300" simplePos="0" relativeHeight="251657222" behindDoc="0" locked="0" layoutInCell="1" allowOverlap="1" wp14:anchorId="2C4E53A8" wp14:editId="3257A873">
            <wp:simplePos x="0" y="0"/>
            <wp:positionH relativeFrom="column">
              <wp:posOffset>-403860</wp:posOffset>
            </wp:positionH>
            <wp:positionV relativeFrom="paragraph">
              <wp:posOffset>1038860</wp:posOffset>
            </wp:positionV>
            <wp:extent cx="6621780" cy="2445936"/>
            <wp:effectExtent l="0" t="0" r="7620" b="0"/>
            <wp:wrapNone/>
            <wp:docPr id="133845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52955" name=""/>
                    <pic:cNvPicPr/>
                  </pic:nvPicPr>
                  <pic:blipFill>
                    <a:blip r:embed="rId31">
                      <a:extLst>
                        <a:ext uri="{28A0092B-C50C-407E-A947-70E740481C1C}">
                          <a14:useLocalDpi xmlns:a14="http://schemas.microsoft.com/office/drawing/2010/main" val="0"/>
                        </a:ext>
                      </a:extLst>
                    </a:blip>
                    <a:stretch>
                      <a:fillRect/>
                    </a:stretch>
                  </pic:blipFill>
                  <pic:spPr>
                    <a:xfrm>
                      <a:off x="0" y="0"/>
                      <a:ext cx="6621780" cy="2445936"/>
                    </a:xfrm>
                    <a:prstGeom prst="rect">
                      <a:avLst/>
                    </a:prstGeom>
                  </pic:spPr>
                </pic:pic>
              </a:graphicData>
            </a:graphic>
            <wp14:sizeRelH relativeFrom="margin">
              <wp14:pctWidth>0</wp14:pctWidth>
            </wp14:sizeRelH>
            <wp14:sizeRelV relativeFrom="margin">
              <wp14:pctHeight>0</wp14:pctHeight>
            </wp14:sizeRelV>
          </wp:anchor>
        </w:drawing>
      </w:r>
      <w:r w:rsidR="00227E8A" w:rsidRPr="00DB3A1E">
        <w:rPr>
          <w:color w:val="A6A6A6" w:themeColor="background1" w:themeShade="A6"/>
          <w:sz w:val="28"/>
          <w:szCs w:val="28"/>
        </w:rPr>
        <w:t xml:space="preserve">KVLR Code is a trusted local software and AI </w:t>
      </w:r>
      <w:r w:rsidR="006E5204" w:rsidRPr="00DB3A1E">
        <w:rPr>
          <w:color w:val="A6A6A6" w:themeColor="background1" w:themeShade="A6"/>
          <w:sz w:val="28"/>
          <w:szCs w:val="28"/>
        </w:rPr>
        <w:t xml:space="preserve">provider, </w:t>
      </w:r>
      <w:r w:rsidR="006E5204">
        <w:rPr>
          <w:color w:val="A6A6A6" w:themeColor="background1" w:themeShade="A6"/>
          <w:sz w:val="28"/>
          <w:szCs w:val="28"/>
        </w:rPr>
        <w:t xml:space="preserve"> </w:t>
      </w:r>
      <w:r w:rsidR="00386FFD">
        <w:rPr>
          <w:color w:val="A6A6A6" w:themeColor="background1" w:themeShade="A6"/>
          <w:sz w:val="28"/>
          <w:szCs w:val="28"/>
        </w:rPr>
        <w:t xml:space="preserve">                        </w:t>
      </w:r>
      <w:r w:rsidR="00227E8A" w:rsidRPr="00DB3A1E">
        <w:rPr>
          <w:color w:val="A6A6A6" w:themeColor="background1" w:themeShade="A6"/>
          <w:sz w:val="28"/>
          <w:szCs w:val="28"/>
        </w:rPr>
        <w:t>serving numerous enterprise organisations</w:t>
      </w:r>
    </w:p>
    <w:sectPr w:rsidR="00267154" w:rsidRPr="00DB3A1E" w:rsidSect="00F577FE">
      <w:headerReference w:type="even" r:id="rId32"/>
      <w:headerReference w:type="default" r:id="rId33"/>
      <w:footerReference w:type="even" r:id="rId34"/>
      <w:footerReference w:type="default" r:id="rId35"/>
      <w:headerReference w:type="first" r:id="rId36"/>
      <w:footerReference w:type="first" r:id="rId37"/>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David Muscat" w:date="2026-05-21T15:05:00Z" w:initials="DM">
    <w:p w14:paraId="4C25F1A2" w14:textId="77777777" w:rsidR="00430499" w:rsidRDefault="00C67182" w:rsidP="00430499">
      <w:pPr>
        <w:pStyle w:val="CommentText"/>
      </w:pPr>
      <w:r>
        <w:rPr>
          <w:rStyle w:val="CommentReference"/>
        </w:rPr>
        <w:annotationRef/>
      </w:r>
      <w:r w:rsidR="00430499">
        <w:t>To define how this is provided, whether directly through META APIs or via provider, like Twilio.</w:t>
      </w:r>
    </w:p>
  </w:comment>
  <w:comment w:id="26" w:author="David Muscat" w:date="2026-05-21T15:58:00Z" w:initials="DM">
    <w:p w14:paraId="1D900FC6" w14:textId="6B2E188F" w:rsidR="00DE610C" w:rsidRDefault="00DE610C" w:rsidP="00DE610C">
      <w:pPr>
        <w:pStyle w:val="CommentText"/>
      </w:pPr>
      <w:r>
        <w:rPr>
          <w:rStyle w:val="CommentReference"/>
        </w:rPr>
        <w:annotationRef/>
      </w:r>
      <w:r>
        <w:t>To determine the yearly inflation allowance</w:t>
      </w:r>
    </w:p>
  </w:comment>
  <w:comment w:id="27" w:author="David Muscat" w:date="2026-05-21T16:00:00Z" w:initials="DM">
    <w:p w14:paraId="05E52B6B" w14:textId="77777777" w:rsidR="00362B3E" w:rsidRDefault="00362B3E" w:rsidP="00362B3E">
      <w:pPr>
        <w:pStyle w:val="CommentText"/>
      </w:pPr>
      <w:r>
        <w:rPr>
          <w:rStyle w:val="CommentReference"/>
        </w:rPr>
        <w:annotationRef/>
      </w:r>
      <w:r>
        <w:t>What is the support and system SLAs that we contract for?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25F1A2" w15:done="0"/>
  <w15:commentEx w15:paraId="1D900FC6" w15:done="0"/>
  <w15:commentEx w15:paraId="05E52B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779848" w16cex:dateUtc="2026-05-21T13:05:00Z"/>
  <w16cex:commentExtensible w16cex:durableId="5E8B03E3" w16cex:dateUtc="2026-05-21T13:58:00Z"/>
  <w16cex:commentExtensible w16cex:durableId="20BFDE5C" w16cex:dateUtc="2026-05-21T14: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25F1A2" w16cid:durableId="21779848"/>
  <w16cid:commentId w16cid:paraId="1D900FC6" w16cid:durableId="5E8B03E3"/>
  <w16cid:commentId w16cid:paraId="05E52B6B" w16cid:durableId="20BFDE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9C3C7" w14:textId="77777777" w:rsidR="00304D26" w:rsidRDefault="00304D26" w:rsidP="00556B7F">
      <w:r>
        <w:separator/>
      </w:r>
    </w:p>
  </w:endnote>
  <w:endnote w:type="continuationSeparator" w:id="0">
    <w:p w14:paraId="214E928F" w14:textId="77777777" w:rsidR="00304D26" w:rsidRDefault="00304D26" w:rsidP="00556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60897" w14:textId="77777777" w:rsidR="00976903" w:rsidRDefault="009769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282266"/>
      <w:docPartObj>
        <w:docPartGallery w:val="Page Numbers (Bottom of Page)"/>
        <w:docPartUnique/>
      </w:docPartObj>
    </w:sdtPr>
    <w:sdtEndPr/>
    <w:sdtContent>
      <w:sdt>
        <w:sdtPr>
          <w:id w:val="-1705238520"/>
          <w:docPartObj>
            <w:docPartGallery w:val="Page Numbers (Top of Page)"/>
            <w:docPartUnique/>
          </w:docPartObj>
        </w:sdtPr>
        <w:sdtEndPr/>
        <w:sdtContent>
          <w:p w14:paraId="50873387" w14:textId="5A7B71A6" w:rsidR="003845B6" w:rsidRDefault="003845B6" w:rsidP="00556B7F">
            <w:pPr>
              <w:pStyle w:val="Footer"/>
            </w:pPr>
            <w:r>
              <w:tab/>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5"/>
              <w:gridCol w:w="3423"/>
              <w:gridCol w:w="2298"/>
            </w:tblGrid>
            <w:tr w:rsidR="003845B6" w:rsidRPr="002F440F" w14:paraId="38684B35" w14:textId="77777777" w:rsidTr="00506FC3">
              <w:tc>
                <w:tcPr>
                  <w:tcW w:w="3397" w:type="dxa"/>
                </w:tcPr>
                <w:p w14:paraId="39CA6A01" w14:textId="7E74619A" w:rsidR="003845B6" w:rsidRPr="008F6AF8" w:rsidRDefault="007F4FD1" w:rsidP="00556B7F">
                  <w:pPr>
                    <w:pStyle w:val="Footer"/>
                  </w:pPr>
                  <w:r>
                    <w:rPr>
                      <w:noProof/>
                    </w:rPr>
                    <w:drawing>
                      <wp:inline distT="0" distB="0" distL="0" distR="0" wp14:anchorId="51D1568B" wp14:editId="48B9952A">
                        <wp:extent cx="1122218" cy="201791"/>
                        <wp:effectExtent l="0" t="0" r="1905" b="8255"/>
                        <wp:docPr id="11996078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40375" name="Picture 1262040375"/>
                                <pic:cNvPicPr/>
                              </pic:nvPicPr>
                              <pic:blipFill>
                                <a:blip r:embed="rId1">
                                  <a:extLst>
                                    <a:ext uri="{28A0092B-C50C-407E-A947-70E740481C1C}">
                                      <a14:useLocalDpi xmlns:a14="http://schemas.microsoft.com/office/drawing/2010/main" val="0"/>
                                    </a:ext>
                                  </a:extLst>
                                </a:blip>
                                <a:stretch>
                                  <a:fillRect/>
                                </a:stretch>
                              </pic:blipFill>
                              <pic:spPr>
                                <a:xfrm>
                                  <a:off x="0" y="0"/>
                                  <a:ext cx="1206478" cy="216942"/>
                                </a:xfrm>
                                <a:prstGeom prst="rect">
                                  <a:avLst/>
                                </a:prstGeom>
                              </pic:spPr>
                            </pic:pic>
                          </a:graphicData>
                        </a:graphic>
                      </wp:inline>
                    </w:drawing>
                  </w:r>
                </w:p>
              </w:tc>
              <w:tc>
                <w:tcPr>
                  <w:tcW w:w="3549" w:type="dxa"/>
                </w:tcPr>
                <w:p w14:paraId="25516881" w14:textId="75B60811" w:rsidR="003845B6" w:rsidRPr="00CB15D6" w:rsidRDefault="00506FC3" w:rsidP="00556B7F">
                  <w:pPr>
                    <w:pStyle w:val="Footer"/>
                    <w:rPr>
                      <w:color w:val="808080" w:themeColor="background1" w:themeShade="80"/>
                    </w:rPr>
                  </w:pPr>
                  <w:r w:rsidRPr="00CB15D6">
                    <w:rPr>
                      <w:color w:val="808080" w:themeColor="background1" w:themeShade="80"/>
                      <w:sz w:val="22"/>
                      <w:szCs w:val="22"/>
                    </w:rPr>
                    <w:t>COMMERCIAL IN CONFIDENCE</w:t>
                  </w:r>
                </w:p>
              </w:tc>
              <w:tc>
                <w:tcPr>
                  <w:tcW w:w="2404" w:type="dxa"/>
                </w:tcPr>
                <w:p w14:paraId="3F22E2EC" w14:textId="0DA1B945" w:rsidR="003845B6" w:rsidRPr="00CB15D6" w:rsidRDefault="00A312D3" w:rsidP="00CB15D6">
                  <w:pPr>
                    <w:pStyle w:val="Footer"/>
                    <w:jc w:val="right"/>
                    <w:rPr>
                      <w:color w:val="808080" w:themeColor="background1" w:themeShade="80"/>
                    </w:rPr>
                  </w:pPr>
                  <w:r w:rsidRPr="00CB15D6">
                    <w:rPr>
                      <w:color w:val="808080" w:themeColor="background1" w:themeShade="80"/>
                      <w:sz w:val="22"/>
                      <w:szCs w:val="22"/>
                    </w:rPr>
                    <w:t>PAGE</w:t>
                  </w:r>
                  <w:r w:rsidR="003845B6" w:rsidRPr="00CB15D6">
                    <w:rPr>
                      <w:color w:val="808080" w:themeColor="background1" w:themeShade="80"/>
                      <w:sz w:val="22"/>
                      <w:szCs w:val="22"/>
                    </w:rPr>
                    <w:t xml:space="preserve"> </w:t>
                  </w:r>
                  <w:r w:rsidR="003845B6" w:rsidRPr="00CB15D6">
                    <w:rPr>
                      <w:color w:val="808080" w:themeColor="background1" w:themeShade="80"/>
                      <w:sz w:val="22"/>
                      <w:szCs w:val="22"/>
                    </w:rPr>
                    <w:fldChar w:fldCharType="begin"/>
                  </w:r>
                  <w:r w:rsidR="003845B6" w:rsidRPr="00CB15D6">
                    <w:rPr>
                      <w:color w:val="808080" w:themeColor="background1" w:themeShade="80"/>
                      <w:sz w:val="22"/>
                      <w:szCs w:val="22"/>
                    </w:rPr>
                    <w:instrText xml:space="preserve"> PAGE </w:instrText>
                  </w:r>
                  <w:r w:rsidR="003845B6" w:rsidRPr="00CB15D6">
                    <w:rPr>
                      <w:color w:val="808080" w:themeColor="background1" w:themeShade="80"/>
                      <w:sz w:val="22"/>
                      <w:szCs w:val="22"/>
                    </w:rPr>
                    <w:fldChar w:fldCharType="separate"/>
                  </w:r>
                  <w:r w:rsidR="003845B6" w:rsidRPr="00CB15D6">
                    <w:rPr>
                      <w:color w:val="808080" w:themeColor="background1" w:themeShade="80"/>
                      <w:sz w:val="22"/>
                      <w:szCs w:val="22"/>
                    </w:rPr>
                    <w:t>2</w:t>
                  </w:r>
                  <w:r w:rsidR="003845B6" w:rsidRPr="00CB15D6">
                    <w:rPr>
                      <w:color w:val="808080" w:themeColor="background1" w:themeShade="80"/>
                      <w:sz w:val="22"/>
                      <w:szCs w:val="22"/>
                    </w:rPr>
                    <w:fldChar w:fldCharType="end"/>
                  </w:r>
                </w:p>
              </w:tc>
            </w:tr>
          </w:tbl>
          <w:p w14:paraId="5F5F7DE3" w14:textId="56781071" w:rsidR="00650531" w:rsidRPr="00650531" w:rsidRDefault="00650531" w:rsidP="00650531">
            <w:pPr>
              <w:rPr>
                <w:color w:val="FF3D2E"/>
                <w:sz w:val="18"/>
                <w:szCs w:val="18"/>
              </w:rPr>
            </w:pPr>
            <w:r>
              <w:rPr>
                <w:color w:val="FF3D2E"/>
                <w:sz w:val="18"/>
                <w:szCs w:val="18"/>
              </w:rPr>
              <w:t xml:space="preserve">   </w:t>
            </w:r>
            <w:hyperlink r:id="rId2" w:history="1">
              <w:r w:rsidRPr="00650531">
                <w:rPr>
                  <w:rStyle w:val="Hyperlink"/>
                  <w:color w:val="FF3D2E"/>
                  <w:sz w:val="18"/>
                  <w:szCs w:val="18"/>
                </w:rPr>
                <w:t>www.kvlrcode.com</w:t>
              </w:r>
            </w:hyperlink>
            <w:r w:rsidRPr="00650531">
              <w:rPr>
                <w:color w:val="FF3D2E"/>
                <w:sz w:val="18"/>
                <w:szCs w:val="18"/>
              </w:rPr>
              <w:t xml:space="preserve"> </w:t>
            </w:r>
          </w:p>
          <w:p w14:paraId="7931A81A" w14:textId="39857932" w:rsidR="004D01F8" w:rsidRPr="00670151" w:rsidRDefault="003845B6" w:rsidP="00556B7F">
            <w:pPr>
              <w:pStyle w:val="Footer"/>
            </w:pPr>
            <w:r>
              <w:tab/>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64AA3" w14:textId="77777777" w:rsidR="00976903" w:rsidRDefault="009769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E746D" w14:textId="77777777" w:rsidR="00304D26" w:rsidRDefault="00304D26" w:rsidP="00556B7F">
      <w:r>
        <w:separator/>
      </w:r>
    </w:p>
  </w:footnote>
  <w:footnote w:type="continuationSeparator" w:id="0">
    <w:p w14:paraId="546FE9E1" w14:textId="77777777" w:rsidR="00304D26" w:rsidRDefault="00304D26" w:rsidP="00556B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30D87" w14:textId="77777777" w:rsidR="00976903" w:rsidRDefault="009769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472"/>
    </w:tblGrid>
    <w:tr w:rsidR="00A54BF7" w14:paraId="1C2FEA6C" w14:textId="77777777" w:rsidTr="00E47A8C">
      <w:tc>
        <w:tcPr>
          <w:tcW w:w="3544" w:type="dxa"/>
        </w:tcPr>
        <w:p w14:paraId="7C0870B5" w14:textId="181F4A72" w:rsidR="00A54BF7" w:rsidRDefault="00A54BF7" w:rsidP="00A54BF7">
          <w:pPr>
            <w:pStyle w:val="Header"/>
            <w:spacing w:before="0"/>
          </w:pPr>
          <w:r>
            <w:rPr>
              <w:noProof/>
            </w:rPr>
            <w:drawing>
              <wp:inline distT="0" distB="0" distL="0" distR="0" wp14:anchorId="0377BD40" wp14:editId="22072FCA">
                <wp:extent cx="993670" cy="678180"/>
                <wp:effectExtent l="0" t="0" r="0" b="7620"/>
                <wp:docPr id="15045496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26074" name="Picture 334826074"/>
                        <pic:cNvPicPr/>
                      </pic:nvPicPr>
                      <pic:blipFill>
                        <a:blip r:embed="rId1">
                          <a:extLst>
                            <a:ext uri="{28A0092B-C50C-407E-A947-70E740481C1C}">
                              <a14:useLocalDpi xmlns:a14="http://schemas.microsoft.com/office/drawing/2010/main" val="0"/>
                            </a:ext>
                          </a:extLst>
                        </a:blip>
                        <a:stretch>
                          <a:fillRect/>
                        </a:stretch>
                      </pic:blipFill>
                      <pic:spPr>
                        <a:xfrm>
                          <a:off x="0" y="0"/>
                          <a:ext cx="996681" cy="680235"/>
                        </a:xfrm>
                        <a:prstGeom prst="rect">
                          <a:avLst/>
                        </a:prstGeom>
                      </pic:spPr>
                    </pic:pic>
                  </a:graphicData>
                </a:graphic>
              </wp:inline>
            </w:drawing>
          </w:r>
        </w:p>
      </w:tc>
      <w:tc>
        <w:tcPr>
          <w:tcW w:w="5472" w:type="dxa"/>
        </w:tcPr>
        <w:p w14:paraId="6AD8D9FF" w14:textId="61A1F02B" w:rsidR="00A54BF7" w:rsidRPr="00E47A8C" w:rsidRDefault="00A54BF7" w:rsidP="00A54BF7">
          <w:pPr>
            <w:pStyle w:val="Header"/>
            <w:jc w:val="right"/>
            <w:rPr>
              <w:rFonts w:ascii="Consolas" w:hAnsi="Consolas"/>
            </w:rPr>
          </w:pPr>
          <w:r w:rsidRPr="00E47A8C">
            <w:rPr>
              <w:rFonts w:ascii="Consolas" w:hAnsi="Consolas"/>
            </w:rPr>
            <w:t xml:space="preserve">Property Availability. </w:t>
          </w:r>
          <w:r w:rsidRPr="00E47A8C">
            <w:rPr>
              <w:rFonts w:ascii="Consolas" w:hAnsi="Consolas"/>
              <w:b/>
              <w:bCs/>
              <w:color w:val="FF3D2E"/>
              <w:sz w:val="28"/>
              <w:szCs w:val="28"/>
            </w:rPr>
            <w:t>Automate</w:t>
          </w:r>
          <w:r w:rsidR="00E47A8C" w:rsidRPr="00E47A8C">
            <w:rPr>
              <w:rFonts w:ascii="Consolas" w:hAnsi="Consolas"/>
              <w:b/>
              <w:bCs/>
              <w:color w:val="FF3D2E"/>
              <w:sz w:val="28"/>
              <w:szCs w:val="28"/>
            </w:rPr>
            <w:t>d.</w:t>
          </w:r>
        </w:p>
      </w:tc>
    </w:tr>
  </w:tbl>
  <w:p w14:paraId="7A92414C" w14:textId="77777777" w:rsidR="00DC185B" w:rsidRDefault="00DC185B" w:rsidP="00556B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CBF22" w14:textId="77777777" w:rsidR="00976903" w:rsidRDefault="009769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67EB"/>
    <w:multiLevelType w:val="hybridMultilevel"/>
    <w:tmpl w:val="02805FF4"/>
    <w:lvl w:ilvl="0" w:tplc="8430CEE0">
      <w:start w:val="1"/>
      <w:numFmt w:val="decimal"/>
      <w:lvlText w:val="%1."/>
      <w:lvlJc w:val="left"/>
      <w:pPr>
        <w:ind w:left="1080" w:hanging="720"/>
      </w:pPr>
      <w:rPr>
        <w:rFonts w:ascii="Roboto" w:hAnsi="Roboto"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A56130C"/>
    <w:multiLevelType w:val="hybridMultilevel"/>
    <w:tmpl w:val="16204ABE"/>
    <w:lvl w:ilvl="0" w:tplc="B8D2ED8E">
      <w:start w:val="19"/>
      <w:numFmt w:val="bullet"/>
      <w:lvlText w:val="-"/>
      <w:lvlJc w:val="left"/>
      <w:pPr>
        <w:ind w:left="720" w:hanging="360"/>
      </w:pPr>
      <w:rPr>
        <w:rFonts w:ascii="Roboto" w:eastAsiaTheme="minorEastAsia" w:hAnsi="Robot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F257552"/>
    <w:multiLevelType w:val="hybridMultilevel"/>
    <w:tmpl w:val="2BCE0B22"/>
    <w:lvl w:ilvl="0" w:tplc="ABB0047C">
      <w:start w:val="1"/>
      <w:numFmt w:val="decimal"/>
      <w:lvlText w:val="%1."/>
      <w:lvlJc w:val="left"/>
      <w:pPr>
        <w:ind w:left="720" w:hanging="360"/>
      </w:pPr>
      <w:rPr>
        <w:rFonts w:hint="default"/>
        <w:b/>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6042B45"/>
    <w:multiLevelType w:val="hybridMultilevel"/>
    <w:tmpl w:val="3EBC33EE"/>
    <w:lvl w:ilvl="0" w:tplc="B8D2ED8E">
      <w:start w:val="19"/>
      <w:numFmt w:val="bullet"/>
      <w:lvlText w:val="-"/>
      <w:lvlJc w:val="left"/>
      <w:pPr>
        <w:ind w:left="720" w:hanging="360"/>
      </w:pPr>
      <w:rPr>
        <w:rFonts w:ascii="Roboto" w:eastAsiaTheme="minorEastAsia" w:hAnsi="Robot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7D07F5C"/>
    <w:multiLevelType w:val="hybridMultilevel"/>
    <w:tmpl w:val="63AAF872"/>
    <w:lvl w:ilvl="0" w:tplc="B544AA80">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A2A4EFF"/>
    <w:multiLevelType w:val="hybridMultilevel"/>
    <w:tmpl w:val="1BE0C9CC"/>
    <w:lvl w:ilvl="0" w:tplc="FFFFFFFF">
      <w:start w:val="19"/>
      <w:numFmt w:val="bullet"/>
      <w:lvlText w:val="-"/>
      <w:lvlJc w:val="left"/>
      <w:pPr>
        <w:ind w:left="720" w:hanging="360"/>
      </w:pPr>
      <w:rPr>
        <w:rFonts w:ascii="Roboto" w:eastAsiaTheme="minorEastAsia" w:hAnsi="Roboto" w:cstheme="minorBidi" w:hint="default"/>
      </w:rPr>
    </w:lvl>
    <w:lvl w:ilvl="1" w:tplc="2000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A6D488A"/>
    <w:multiLevelType w:val="hybridMultilevel"/>
    <w:tmpl w:val="23FE3EE6"/>
    <w:lvl w:ilvl="0" w:tplc="8430CEE0">
      <w:start w:val="1"/>
      <w:numFmt w:val="decimal"/>
      <w:lvlText w:val="%1."/>
      <w:lvlJc w:val="left"/>
      <w:pPr>
        <w:ind w:left="1080" w:hanging="720"/>
      </w:pPr>
      <w:rPr>
        <w:rFonts w:ascii="Roboto" w:hAnsi="Roboto"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35320696"/>
    <w:multiLevelType w:val="hybridMultilevel"/>
    <w:tmpl w:val="8BEA0CF2"/>
    <w:lvl w:ilvl="0" w:tplc="B8D2ED8E">
      <w:start w:val="19"/>
      <w:numFmt w:val="bullet"/>
      <w:lvlText w:val="-"/>
      <w:lvlJc w:val="left"/>
      <w:pPr>
        <w:ind w:left="720" w:hanging="360"/>
      </w:pPr>
      <w:rPr>
        <w:rFonts w:ascii="Roboto" w:eastAsiaTheme="minorEastAsia" w:hAnsi="Robot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81E1CAE"/>
    <w:multiLevelType w:val="hybridMultilevel"/>
    <w:tmpl w:val="7884C050"/>
    <w:lvl w:ilvl="0" w:tplc="ABB0047C">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B0E3CB4"/>
    <w:multiLevelType w:val="hybridMultilevel"/>
    <w:tmpl w:val="186C60C8"/>
    <w:lvl w:ilvl="0" w:tplc="B8D2ED8E">
      <w:start w:val="19"/>
      <w:numFmt w:val="bullet"/>
      <w:lvlText w:val="-"/>
      <w:lvlJc w:val="left"/>
      <w:pPr>
        <w:ind w:left="720" w:hanging="360"/>
      </w:pPr>
      <w:rPr>
        <w:rFonts w:ascii="Roboto" w:eastAsiaTheme="minorEastAsia" w:hAnsi="Robot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D5D5776"/>
    <w:multiLevelType w:val="multilevel"/>
    <w:tmpl w:val="02A2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E5D8F"/>
    <w:multiLevelType w:val="hybridMultilevel"/>
    <w:tmpl w:val="FA82CF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DF65FE2"/>
    <w:multiLevelType w:val="hybridMultilevel"/>
    <w:tmpl w:val="6DA6ED96"/>
    <w:lvl w:ilvl="0" w:tplc="8430CEE0">
      <w:start w:val="1"/>
      <w:numFmt w:val="decimal"/>
      <w:lvlText w:val="%1."/>
      <w:lvlJc w:val="left"/>
      <w:pPr>
        <w:ind w:left="1080" w:hanging="720"/>
      </w:pPr>
      <w:rPr>
        <w:rFonts w:ascii="Roboto" w:hAnsi="Roboto"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65C61F74"/>
    <w:multiLevelType w:val="hybridMultilevel"/>
    <w:tmpl w:val="916AFCCE"/>
    <w:lvl w:ilvl="0" w:tplc="B8D2ED8E">
      <w:start w:val="19"/>
      <w:numFmt w:val="bullet"/>
      <w:lvlText w:val="-"/>
      <w:lvlJc w:val="left"/>
      <w:pPr>
        <w:ind w:left="720" w:hanging="360"/>
      </w:pPr>
      <w:rPr>
        <w:rFonts w:ascii="Roboto" w:eastAsiaTheme="minorEastAsia" w:hAnsi="Roboto" w:cstheme="minorBidi" w:hint="default"/>
      </w:rPr>
    </w:lvl>
    <w:lvl w:ilvl="1" w:tplc="20000005">
      <w:start w:val="1"/>
      <w:numFmt w:val="bullet"/>
      <w:lvlText w:val=""/>
      <w:lvlJc w:val="left"/>
      <w:pPr>
        <w:ind w:left="1440" w:hanging="360"/>
      </w:pPr>
      <w:rPr>
        <w:rFonts w:ascii="Wingdings" w:hAnsi="Wingdings"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BAB3EAD"/>
    <w:multiLevelType w:val="hybridMultilevel"/>
    <w:tmpl w:val="660A24EA"/>
    <w:lvl w:ilvl="0" w:tplc="84C86764">
      <w:start w:val="1"/>
      <w:numFmt w:val="bullet"/>
      <w:lvlText w:val=""/>
      <w:lvlJc w:val="left"/>
      <w:pPr>
        <w:ind w:left="1020" w:hanging="360"/>
      </w:pPr>
      <w:rPr>
        <w:rFonts w:ascii="Symbol" w:hAnsi="Symbol"/>
      </w:rPr>
    </w:lvl>
    <w:lvl w:ilvl="1" w:tplc="CC36CEB8">
      <w:start w:val="1"/>
      <w:numFmt w:val="bullet"/>
      <w:lvlText w:val=""/>
      <w:lvlJc w:val="left"/>
      <w:pPr>
        <w:ind w:left="1020" w:hanging="360"/>
      </w:pPr>
      <w:rPr>
        <w:rFonts w:ascii="Symbol" w:hAnsi="Symbol"/>
      </w:rPr>
    </w:lvl>
    <w:lvl w:ilvl="2" w:tplc="DEAE3354">
      <w:start w:val="1"/>
      <w:numFmt w:val="bullet"/>
      <w:lvlText w:val=""/>
      <w:lvlJc w:val="left"/>
      <w:pPr>
        <w:ind w:left="1020" w:hanging="360"/>
      </w:pPr>
      <w:rPr>
        <w:rFonts w:ascii="Symbol" w:hAnsi="Symbol"/>
      </w:rPr>
    </w:lvl>
    <w:lvl w:ilvl="3" w:tplc="99A829D0">
      <w:start w:val="1"/>
      <w:numFmt w:val="bullet"/>
      <w:lvlText w:val=""/>
      <w:lvlJc w:val="left"/>
      <w:pPr>
        <w:ind w:left="1020" w:hanging="360"/>
      </w:pPr>
      <w:rPr>
        <w:rFonts w:ascii="Symbol" w:hAnsi="Symbol"/>
      </w:rPr>
    </w:lvl>
    <w:lvl w:ilvl="4" w:tplc="8F540C42">
      <w:start w:val="1"/>
      <w:numFmt w:val="bullet"/>
      <w:lvlText w:val=""/>
      <w:lvlJc w:val="left"/>
      <w:pPr>
        <w:ind w:left="1020" w:hanging="360"/>
      </w:pPr>
      <w:rPr>
        <w:rFonts w:ascii="Symbol" w:hAnsi="Symbol"/>
      </w:rPr>
    </w:lvl>
    <w:lvl w:ilvl="5" w:tplc="821258A6">
      <w:start w:val="1"/>
      <w:numFmt w:val="bullet"/>
      <w:lvlText w:val=""/>
      <w:lvlJc w:val="left"/>
      <w:pPr>
        <w:ind w:left="1020" w:hanging="360"/>
      </w:pPr>
      <w:rPr>
        <w:rFonts w:ascii="Symbol" w:hAnsi="Symbol"/>
      </w:rPr>
    </w:lvl>
    <w:lvl w:ilvl="6" w:tplc="34621C64">
      <w:start w:val="1"/>
      <w:numFmt w:val="bullet"/>
      <w:lvlText w:val=""/>
      <w:lvlJc w:val="left"/>
      <w:pPr>
        <w:ind w:left="1020" w:hanging="360"/>
      </w:pPr>
      <w:rPr>
        <w:rFonts w:ascii="Symbol" w:hAnsi="Symbol"/>
      </w:rPr>
    </w:lvl>
    <w:lvl w:ilvl="7" w:tplc="A680FA1A">
      <w:start w:val="1"/>
      <w:numFmt w:val="bullet"/>
      <w:lvlText w:val=""/>
      <w:lvlJc w:val="left"/>
      <w:pPr>
        <w:ind w:left="1020" w:hanging="360"/>
      </w:pPr>
      <w:rPr>
        <w:rFonts w:ascii="Symbol" w:hAnsi="Symbol"/>
      </w:rPr>
    </w:lvl>
    <w:lvl w:ilvl="8" w:tplc="6FC681AE">
      <w:start w:val="1"/>
      <w:numFmt w:val="bullet"/>
      <w:lvlText w:val=""/>
      <w:lvlJc w:val="left"/>
      <w:pPr>
        <w:ind w:left="1020" w:hanging="360"/>
      </w:pPr>
      <w:rPr>
        <w:rFonts w:ascii="Symbol" w:hAnsi="Symbol"/>
      </w:rPr>
    </w:lvl>
  </w:abstractNum>
  <w:abstractNum w:abstractNumId="15" w15:restartNumberingAfterBreak="0">
    <w:nsid w:val="76C12E56"/>
    <w:multiLevelType w:val="hybridMultilevel"/>
    <w:tmpl w:val="B0927C12"/>
    <w:lvl w:ilvl="0" w:tplc="8430CEE0">
      <w:start w:val="1"/>
      <w:numFmt w:val="decimal"/>
      <w:lvlText w:val="%1."/>
      <w:lvlJc w:val="left"/>
      <w:pPr>
        <w:ind w:left="1080" w:hanging="720"/>
      </w:pPr>
      <w:rPr>
        <w:rFonts w:ascii="Roboto" w:hAnsi="Roboto"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7B236CA"/>
    <w:multiLevelType w:val="hybridMultilevel"/>
    <w:tmpl w:val="7186BFBE"/>
    <w:lvl w:ilvl="0" w:tplc="D8A4C75A">
      <w:start w:val="2"/>
      <w:numFmt w:val="bullet"/>
      <w:lvlText w:val="-"/>
      <w:lvlJc w:val="left"/>
      <w:pPr>
        <w:ind w:left="720" w:hanging="360"/>
      </w:pPr>
      <w:rPr>
        <w:rFonts w:ascii="Roboto" w:eastAsiaTheme="minorEastAsia" w:hAnsi="Robot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95021819">
    <w:abstractNumId w:val="1"/>
  </w:num>
  <w:num w:numId="2" w16cid:durableId="1309093165">
    <w:abstractNumId w:val="4"/>
  </w:num>
  <w:num w:numId="3" w16cid:durableId="2132697912">
    <w:abstractNumId w:val="6"/>
  </w:num>
  <w:num w:numId="4" w16cid:durableId="1831553244">
    <w:abstractNumId w:val="15"/>
  </w:num>
  <w:num w:numId="5" w16cid:durableId="485437703">
    <w:abstractNumId w:val="0"/>
  </w:num>
  <w:num w:numId="6" w16cid:durableId="1401252329">
    <w:abstractNumId w:val="12"/>
  </w:num>
  <w:num w:numId="7" w16cid:durableId="258804324">
    <w:abstractNumId w:val="8"/>
  </w:num>
  <w:num w:numId="8" w16cid:durableId="249200468">
    <w:abstractNumId w:val="2"/>
  </w:num>
  <w:num w:numId="9" w16cid:durableId="624969755">
    <w:abstractNumId w:val="11"/>
  </w:num>
  <w:num w:numId="10" w16cid:durableId="1208444480">
    <w:abstractNumId w:val="13"/>
  </w:num>
  <w:num w:numId="11" w16cid:durableId="979656051">
    <w:abstractNumId w:val="14"/>
  </w:num>
  <w:num w:numId="12" w16cid:durableId="1644920317">
    <w:abstractNumId w:val="3"/>
  </w:num>
  <w:num w:numId="13" w16cid:durableId="794716488">
    <w:abstractNumId w:val="9"/>
  </w:num>
  <w:num w:numId="14" w16cid:durableId="1248422602">
    <w:abstractNumId w:val="5"/>
  </w:num>
  <w:num w:numId="15" w16cid:durableId="1710829">
    <w:abstractNumId w:val="7"/>
  </w:num>
  <w:num w:numId="16" w16cid:durableId="1745299297">
    <w:abstractNumId w:val="16"/>
  </w:num>
  <w:num w:numId="17" w16cid:durableId="157424239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Muscat">
    <w15:presenceInfo w15:providerId="AD" w15:userId="S::dmuscat@kvlrcode.com::347a57d3-4d15-4dd0-9592-d21d65a67a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C22B49"/>
    <w:rsid w:val="00007CD5"/>
    <w:rsid w:val="000147FE"/>
    <w:rsid w:val="00015A82"/>
    <w:rsid w:val="000215DF"/>
    <w:rsid w:val="00021A27"/>
    <w:rsid w:val="00031AD5"/>
    <w:rsid w:val="000350E0"/>
    <w:rsid w:val="00036784"/>
    <w:rsid w:val="00036E75"/>
    <w:rsid w:val="0004021D"/>
    <w:rsid w:val="0004043F"/>
    <w:rsid w:val="000527DB"/>
    <w:rsid w:val="0005466B"/>
    <w:rsid w:val="000549F0"/>
    <w:rsid w:val="0006580D"/>
    <w:rsid w:val="00071819"/>
    <w:rsid w:val="000734B4"/>
    <w:rsid w:val="00090745"/>
    <w:rsid w:val="000A1CC1"/>
    <w:rsid w:val="000A2E54"/>
    <w:rsid w:val="000A62CE"/>
    <w:rsid w:val="000B056A"/>
    <w:rsid w:val="000B11B9"/>
    <w:rsid w:val="000B13F1"/>
    <w:rsid w:val="000B15D1"/>
    <w:rsid w:val="000B1E35"/>
    <w:rsid w:val="000B2302"/>
    <w:rsid w:val="000B27FD"/>
    <w:rsid w:val="000B520C"/>
    <w:rsid w:val="000C08AC"/>
    <w:rsid w:val="000C56BD"/>
    <w:rsid w:val="000E1471"/>
    <w:rsid w:val="000E5952"/>
    <w:rsid w:val="000F35BD"/>
    <w:rsid w:val="001029E7"/>
    <w:rsid w:val="0011648A"/>
    <w:rsid w:val="001176B4"/>
    <w:rsid w:val="001237E8"/>
    <w:rsid w:val="00124E44"/>
    <w:rsid w:val="00134CF0"/>
    <w:rsid w:val="0013548F"/>
    <w:rsid w:val="00136F13"/>
    <w:rsid w:val="001373B9"/>
    <w:rsid w:val="00143BA4"/>
    <w:rsid w:val="00155496"/>
    <w:rsid w:val="00162A8E"/>
    <w:rsid w:val="00165606"/>
    <w:rsid w:val="00170344"/>
    <w:rsid w:val="00175A50"/>
    <w:rsid w:val="001766BA"/>
    <w:rsid w:val="00177A66"/>
    <w:rsid w:val="001920AE"/>
    <w:rsid w:val="001A05F3"/>
    <w:rsid w:val="001A1030"/>
    <w:rsid w:val="001A291A"/>
    <w:rsid w:val="001A418A"/>
    <w:rsid w:val="001A47E6"/>
    <w:rsid w:val="001B2C75"/>
    <w:rsid w:val="001B3272"/>
    <w:rsid w:val="001B7840"/>
    <w:rsid w:val="001D1E06"/>
    <w:rsid w:val="001D758A"/>
    <w:rsid w:val="001F1707"/>
    <w:rsid w:val="002149E9"/>
    <w:rsid w:val="00223108"/>
    <w:rsid w:val="002261D6"/>
    <w:rsid w:val="00227E8A"/>
    <w:rsid w:val="002326B2"/>
    <w:rsid w:val="00234A4C"/>
    <w:rsid w:val="00247464"/>
    <w:rsid w:val="0025491F"/>
    <w:rsid w:val="00262213"/>
    <w:rsid w:val="0026327A"/>
    <w:rsid w:val="00264BF5"/>
    <w:rsid w:val="00267154"/>
    <w:rsid w:val="0027250C"/>
    <w:rsid w:val="002748F5"/>
    <w:rsid w:val="00277CD3"/>
    <w:rsid w:val="0028363E"/>
    <w:rsid w:val="00286BD5"/>
    <w:rsid w:val="0029647F"/>
    <w:rsid w:val="002A4E10"/>
    <w:rsid w:val="002B0E40"/>
    <w:rsid w:val="002B3B9C"/>
    <w:rsid w:val="002D278B"/>
    <w:rsid w:val="002D71D2"/>
    <w:rsid w:val="002E07CC"/>
    <w:rsid w:val="002F10B4"/>
    <w:rsid w:val="002F2CDE"/>
    <w:rsid w:val="002F440F"/>
    <w:rsid w:val="002F5AA1"/>
    <w:rsid w:val="00304D26"/>
    <w:rsid w:val="0032106F"/>
    <w:rsid w:val="00321706"/>
    <w:rsid w:val="00332A30"/>
    <w:rsid w:val="00341145"/>
    <w:rsid w:val="0034309F"/>
    <w:rsid w:val="0034722F"/>
    <w:rsid w:val="00356E6A"/>
    <w:rsid w:val="003578B1"/>
    <w:rsid w:val="00361728"/>
    <w:rsid w:val="00362B3E"/>
    <w:rsid w:val="00363237"/>
    <w:rsid w:val="00365EBF"/>
    <w:rsid w:val="00372AB0"/>
    <w:rsid w:val="0037663A"/>
    <w:rsid w:val="0038170A"/>
    <w:rsid w:val="003845B6"/>
    <w:rsid w:val="00385B3C"/>
    <w:rsid w:val="00385F2A"/>
    <w:rsid w:val="00386FFD"/>
    <w:rsid w:val="00396ACE"/>
    <w:rsid w:val="00397E44"/>
    <w:rsid w:val="003A6D70"/>
    <w:rsid w:val="003B2A06"/>
    <w:rsid w:val="003C04B2"/>
    <w:rsid w:val="003C66FE"/>
    <w:rsid w:val="003C6E5B"/>
    <w:rsid w:val="003C7661"/>
    <w:rsid w:val="003D2E73"/>
    <w:rsid w:val="003D473E"/>
    <w:rsid w:val="003E314D"/>
    <w:rsid w:val="003E4A2F"/>
    <w:rsid w:val="003E62DB"/>
    <w:rsid w:val="003F19AF"/>
    <w:rsid w:val="003F3A4F"/>
    <w:rsid w:val="00414381"/>
    <w:rsid w:val="0041672C"/>
    <w:rsid w:val="00430499"/>
    <w:rsid w:val="004325F5"/>
    <w:rsid w:val="0044112F"/>
    <w:rsid w:val="0047180C"/>
    <w:rsid w:val="004736C6"/>
    <w:rsid w:val="00477146"/>
    <w:rsid w:val="00477E3C"/>
    <w:rsid w:val="0048537E"/>
    <w:rsid w:val="00486E15"/>
    <w:rsid w:val="004A38EF"/>
    <w:rsid w:val="004A4C3D"/>
    <w:rsid w:val="004C5FCA"/>
    <w:rsid w:val="004D01F8"/>
    <w:rsid w:val="004E60B5"/>
    <w:rsid w:val="004F2386"/>
    <w:rsid w:val="00506FC3"/>
    <w:rsid w:val="00510DC5"/>
    <w:rsid w:val="00511334"/>
    <w:rsid w:val="005175D6"/>
    <w:rsid w:val="00530822"/>
    <w:rsid w:val="0053133D"/>
    <w:rsid w:val="00531BF0"/>
    <w:rsid w:val="0054119E"/>
    <w:rsid w:val="00544C76"/>
    <w:rsid w:val="00545402"/>
    <w:rsid w:val="00556695"/>
    <w:rsid w:val="00556B7F"/>
    <w:rsid w:val="00563ABA"/>
    <w:rsid w:val="00585671"/>
    <w:rsid w:val="00592426"/>
    <w:rsid w:val="005939F5"/>
    <w:rsid w:val="00593E6B"/>
    <w:rsid w:val="005C3225"/>
    <w:rsid w:val="005C6F77"/>
    <w:rsid w:val="005D4CE8"/>
    <w:rsid w:val="005D4FD0"/>
    <w:rsid w:val="005E073A"/>
    <w:rsid w:val="005F175B"/>
    <w:rsid w:val="005F324E"/>
    <w:rsid w:val="00602E91"/>
    <w:rsid w:val="0061193A"/>
    <w:rsid w:val="00613621"/>
    <w:rsid w:val="00613CC9"/>
    <w:rsid w:val="00621A5F"/>
    <w:rsid w:val="00636A3D"/>
    <w:rsid w:val="00641C7A"/>
    <w:rsid w:val="00650531"/>
    <w:rsid w:val="00655F0F"/>
    <w:rsid w:val="0066106A"/>
    <w:rsid w:val="006643B9"/>
    <w:rsid w:val="00670151"/>
    <w:rsid w:val="00680338"/>
    <w:rsid w:val="00681834"/>
    <w:rsid w:val="00684380"/>
    <w:rsid w:val="00687692"/>
    <w:rsid w:val="006952B1"/>
    <w:rsid w:val="00697AE6"/>
    <w:rsid w:val="00697C17"/>
    <w:rsid w:val="006A3291"/>
    <w:rsid w:val="006C45A6"/>
    <w:rsid w:val="006D46CC"/>
    <w:rsid w:val="006E1592"/>
    <w:rsid w:val="006E5204"/>
    <w:rsid w:val="006E79E8"/>
    <w:rsid w:val="0071313D"/>
    <w:rsid w:val="00734A7F"/>
    <w:rsid w:val="00736EED"/>
    <w:rsid w:val="007400B0"/>
    <w:rsid w:val="007611A4"/>
    <w:rsid w:val="00762AD9"/>
    <w:rsid w:val="0076702C"/>
    <w:rsid w:val="00791F3C"/>
    <w:rsid w:val="007A5492"/>
    <w:rsid w:val="007B7655"/>
    <w:rsid w:val="007C42EC"/>
    <w:rsid w:val="007E05A2"/>
    <w:rsid w:val="007E60F9"/>
    <w:rsid w:val="007F4FD1"/>
    <w:rsid w:val="007F6B3E"/>
    <w:rsid w:val="007F7C3A"/>
    <w:rsid w:val="0081272D"/>
    <w:rsid w:val="0082176F"/>
    <w:rsid w:val="00835DCE"/>
    <w:rsid w:val="008613FF"/>
    <w:rsid w:val="008618D5"/>
    <w:rsid w:val="00865884"/>
    <w:rsid w:val="008676A2"/>
    <w:rsid w:val="00873751"/>
    <w:rsid w:val="00881028"/>
    <w:rsid w:val="00882CEE"/>
    <w:rsid w:val="008A0A1F"/>
    <w:rsid w:val="008A2781"/>
    <w:rsid w:val="008A5194"/>
    <w:rsid w:val="008B1975"/>
    <w:rsid w:val="008B4721"/>
    <w:rsid w:val="008B5DF9"/>
    <w:rsid w:val="008B6F94"/>
    <w:rsid w:val="008C60FC"/>
    <w:rsid w:val="008D27BA"/>
    <w:rsid w:val="008E16DA"/>
    <w:rsid w:val="008E43B6"/>
    <w:rsid w:val="008F6AF8"/>
    <w:rsid w:val="009076DF"/>
    <w:rsid w:val="00911E82"/>
    <w:rsid w:val="00916AC2"/>
    <w:rsid w:val="00920C18"/>
    <w:rsid w:val="00920DD0"/>
    <w:rsid w:val="00922278"/>
    <w:rsid w:val="0092258F"/>
    <w:rsid w:val="00926232"/>
    <w:rsid w:val="00930A79"/>
    <w:rsid w:val="00940D45"/>
    <w:rsid w:val="00955D01"/>
    <w:rsid w:val="00961A2C"/>
    <w:rsid w:val="00970AB2"/>
    <w:rsid w:val="00973A19"/>
    <w:rsid w:val="00976903"/>
    <w:rsid w:val="009B26F5"/>
    <w:rsid w:val="009B6E16"/>
    <w:rsid w:val="009C17F8"/>
    <w:rsid w:val="009C1C35"/>
    <w:rsid w:val="009C52E1"/>
    <w:rsid w:val="009D1D21"/>
    <w:rsid w:val="009D1FC5"/>
    <w:rsid w:val="009D25DA"/>
    <w:rsid w:val="009E349F"/>
    <w:rsid w:val="009E5A0E"/>
    <w:rsid w:val="00A112E6"/>
    <w:rsid w:val="00A30202"/>
    <w:rsid w:val="00A312D3"/>
    <w:rsid w:val="00A405C0"/>
    <w:rsid w:val="00A42025"/>
    <w:rsid w:val="00A45049"/>
    <w:rsid w:val="00A45DC0"/>
    <w:rsid w:val="00A54BF7"/>
    <w:rsid w:val="00A554D6"/>
    <w:rsid w:val="00A805E4"/>
    <w:rsid w:val="00A837F6"/>
    <w:rsid w:val="00A843ED"/>
    <w:rsid w:val="00A942AF"/>
    <w:rsid w:val="00AA2019"/>
    <w:rsid w:val="00AA2963"/>
    <w:rsid w:val="00AA7E32"/>
    <w:rsid w:val="00AB627E"/>
    <w:rsid w:val="00AB74BF"/>
    <w:rsid w:val="00AC3D97"/>
    <w:rsid w:val="00AC40DF"/>
    <w:rsid w:val="00AC5A16"/>
    <w:rsid w:val="00AD1F1A"/>
    <w:rsid w:val="00AD6768"/>
    <w:rsid w:val="00AE3134"/>
    <w:rsid w:val="00AF06E5"/>
    <w:rsid w:val="00AF1A4B"/>
    <w:rsid w:val="00AF68B5"/>
    <w:rsid w:val="00B02AA2"/>
    <w:rsid w:val="00B12B6B"/>
    <w:rsid w:val="00B136D1"/>
    <w:rsid w:val="00B215C6"/>
    <w:rsid w:val="00B35208"/>
    <w:rsid w:val="00B3541B"/>
    <w:rsid w:val="00B402BB"/>
    <w:rsid w:val="00B45CD9"/>
    <w:rsid w:val="00B5705C"/>
    <w:rsid w:val="00B57F05"/>
    <w:rsid w:val="00B77C63"/>
    <w:rsid w:val="00B8191F"/>
    <w:rsid w:val="00B858F8"/>
    <w:rsid w:val="00B95D42"/>
    <w:rsid w:val="00B969E6"/>
    <w:rsid w:val="00BB2C4F"/>
    <w:rsid w:val="00BB525B"/>
    <w:rsid w:val="00BC4F31"/>
    <w:rsid w:val="00BD57C8"/>
    <w:rsid w:val="00BE0E38"/>
    <w:rsid w:val="00BE1151"/>
    <w:rsid w:val="00BF0FE1"/>
    <w:rsid w:val="00BF1869"/>
    <w:rsid w:val="00BF76D3"/>
    <w:rsid w:val="00C060E1"/>
    <w:rsid w:val="00C103EC"/>
    <w:rsid w:val="00C11344"/>
    <w:rsid w:val="00C156F7"/>
    <w:rsid w:val="00C20E3F"/>
    <w:rsid w:val="00C33753"/>
    <w:rsid w:val="00C46736"/>
    <w:rsid w:val="00C4784E"/>
    <w:rsid w:val="00C52277"/>
    <w:rsid w:val="00C541D4"/>
    <w:rsid w:val="00C5587B"/>
    <w:rsid w:val="00C652D8"/>
    <w:rsid w:val="00C663E1"/>
    <w:rsid w:val="00C67182"/>
    <w:rsid w:val="00C67667"/>
    <w:rsid w:val="00C70974"/>
    <w:rsid w:val="00C713C3"/>
    <w:rsid w:val="00C91797"/>
    <w:rsid w:val="00C919EA"/>
    <w:rsid w:val="00C94B88"/>
    <w:rsid w:val="00C9697B"/>
    <w:rsid w:val="00C9712F"/>
    <w:rsid w:val="00C97563"/>
    <w:rsid w:val="00CA0EC8"/>
    <w:rsid w:val="00CA124D"/>
    <w:rsid w:val="00CA580E"/>
    <w:rsid w:val="00CB15D6"/>
    <w:rsid w:val="00CB4054"/>
    <w:rsid w:val="00CB7BB6"/>
    <w:rsid w:val="00CE0F35"/>
    <w:rsid w:val="00CE45D7"/>
    <w:rsid w:val="00D0005C"/>
    <w:rsid w:val="00D06742"/>
    <w:rsid w:val="00D1120D"/>
    <w:rsid w:val="00D11323"/>
    <w:rsid w:val="00D15B3D"/>
    <w:rsid w:val="00D36DA8"/>
    <w:rsid w:val="00D37460"/>
    <w:rsid w:val="00D64C13"/>
    <w:rsid w:val="00D76B70"/>
    <w:rsid w:val="00D77F93"/>
    <w:rsid w:val="00D82C91"/>
    <w:rsid w:val="00D8657C"/>
    <w:rsid w:val="00DA1972"/>
    <w:rsid w:val="00DA36EA"/>
    <w:rsid w:val="00DB3A1E"/>
    <w:rsid w:val="00DC185B"/>
    <w:rsid w:val="00DC1BF4"/>
    <w:rsid w:val="00DC1DC5"/>
    <w:rsid w:val="00DD003D"/>
    <w:rsid w:val="00DD0BCE"/>
    <w:rsid w:val="00DE610C"/>
    <w:rsid w:val="00DE6175"/>
    <w:rsid w:val="00DF0502"/>
    <w:rsid w:val="00DF4978"/>
    <w:rsid w:val="00DF7C95"/>
    <w:rsid w:val="00E00427"/>
    <w:rsid w:val="00E11E84"/>
    <w:rsid w:val="00E152A7"/>
    <w:rsid w:val="00E15887"/>
    <w:rsid w:val="00E22CDE"/>
    <w:rsid w:val="00E33FD2"/>
    <w:rsid w:val="00E3589D"/>
    <w:rsid w:val="00E4240C"/>
    <w:rsid w:val="00E44D2E"/>
    <w:rsid w:val="00E46705"/>
    <w:rsid w:val="00E47A8C"/>
    <w:rsid w:val="00E55990"/>
    <w:rsid w:val="00E65A50"/>
    <w:rsid w:val="00E85D0E"/>
    <w:rsid w:val="00E90E36"/>
    <w:rsid w:val="00E936D9"/>
    <w:rsid w:val="00EB0544"/>
    <w:rsid w:val="00EC15E9"/>
    <w:rsid w:val="00EC2C39"/>
    <w:rsid w:val="00EC3A79"/>
    <w:rsid w:val="00F019BF"/>
    <w:rsid w:val="00F15496"/>
    <w:rsid w:val="00F15CB7"/>
    <w:rsid w:val="00F16C3F"/>
    <w:rsid w:val="00F2102D"/>
    <w:rsid w:val="00F261A7"/>
    <w:rsid w:val="00F27422"/>
    <w:rsid w:val="00F37C4D"/>
    <w:rsid w:val="00F426BC"/>
    <w:rsid w:val="00F42B27"/>
    <w:rsid w:val="00F577FE"/>
    <w:rsid w:val="00F6190B"/>
    <w:rsid w:val="00F61F0A"/>
    <w:rsid w:val="00F82883"/>
    <w:rsid w:val="00F928C9"/>
    <w:rsid w:val="00FB01A4"/>
    <w:rsid w:val="00FB119C"/>
    <w:rsid w:val="00FC4E59"/>
    <w:rsid w:val="00FC648E"/>
    <w:rsid w:val="00FD7F49"/>
    <w:rsid w:val="00FE7D53"/>
    <w:rsid w:val="00FF1FFC"/>
    <w:rsid w:val="00FF665B"/>
    <w:rsid w:val="5CC22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87B5B"/>
  <w15:chartTrackingRefBased/>
  <w15:docId w15:val="{58B71EEA-6511-4D40-A200-30AACBD62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B7F"/>
    <w:pPr>
      <w:spacing w:before="240" w:line="276" w:lineRule="auto"/>
    </w:pPr>
    <w:rPr>
      <w:rFonts w:ascii="Roboto" w:hAnsi="Roboto"/>
    </w:rPr>
  </w:style>
  <w:style w:type="paragraph" w:styleId="Heading1">
    <w:name w:val="heading 1"/>
    <w:basedOn w:val="Normal"/>
    <w:next w:val="Normal"/>
    <w:link w:val="Heading1Char"/>
    <w:uiPriority w:val="9"/>
    <w:qFormat/>
    <w:rsid w:val="008D27BA"/>
    <w:pPr>
      <w:keepNext/>
      <w:keepLines/>
      <w:spacing w:after="240"/>
      <w:outlineLvl w:val="0"/>
    </w:pPr>
    <w:rPr>
      <w:rFonts w:ascii="Consolas" w:hAnsi="Consolas"/>
      <w:color w:val="FF3D2E"/>
      <w:spacing w:val="-28"/>
      <w:sz w:val="52"/>
      <w:szCs w:val="52"/>
    </w:rPr>
  </w:style>
  <w:style w:type="paragraph" w:styleId="Heading2">
    <w:name w:val="heading 2"/>
    <w:basedOn w:val="Normal"/>
    <w:next w:val="Normal"/>
    <w:link w:val="Heading2Char"/>
    <w:uiPriority w:val="9"/>
    <w:unhideWhenUsed/>
    <w:qFormat/>
    <w:rsid w:val="005F175B"/>
    <w:pPr>
      <w:keepNext/>
      <w:keepLines/>
      <w:spacing w:before="40" w:after="0"/>
      <w:outlineLvl w:val="1"/>
    </w:pPr>
    <w:rPr>
      <w:rFonts w:asciiTheme="majorHAnsi" w:eastAsiaTheme="majorEastAsia" w:hAnsiTheme="majorHAnsi" w:cstheme="majorBidi"/>
      <w:b/>
      <w:bCs/>
      <w:sz w:val="36"/>
      <w:szCs w:val="36"/>
    </w:rPr>
  </w:style>
  <w:style w:type="paragraph" w:styleId="Heading3">
    <w:name w:val="heading 3"/>
    <w:basedOn w:val="Normal"/>
    <w:next w:val="Normal"/>
    <w:link w:val="Heading3Char"/>
    <w:uiPriority w:val="9"/>
    <w:unhideWhenUsed/>
    <w:qFormat/>
    <w:rsid w:val="00CE0F35"/>
    <w:pPr>
      <w:keepNext/>
      <w:keepLines/>
      <w:spacing w:before="40" w:after="0"/>
      <w:outlineLvl w:val="2"/>
    </w:pPr>
    <w:rPr>
      <w:rFonts w:asciiTheme="majorHAnsi" w:eastAsiaTheme="majorEastAsia" w:hAnsiTheme="majorHAnsi" w:cstheme="majorBidi"/>
      <w:b/>
      <w:bCs/>
      <w:sz w:val="32"/>
      <w:szCs w:val="32"/>
    </w:rPr>
  </w:style>
  <w:style w:type="paragraph" w:styleId="Heading4">
    <w:name w:val="heading 4"/>
    <w:basedOn w:val="Normal"/>
    <w:next w:val="Normal"/>
    <w:link w:val="Heading4Char"/>
    <w:uiPriority w:val="9"/>
    <w:semiHidden/>
    <w:unhideWhenUsed/>
    <w:qFormat/>
    <w:rsid w:val="00FB119C"/>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7BA"/>
    <w:rPr>
      <w:rFonts w:ascii="Consolas" w:hAnsi="Consolas"/>
      <w:color w:val="FF3D2E"/>
      <w:spacing w:val="-28"/>
      <w:sz w:val="52"/>
      <w:szCs w:val="52"/>
    </w:rPr>
  </w:style>
  <w:style w:type="paragraph" w:styleId="Header">
    <w:name w:val="header"/>
    <w:basedOn w:val="Normal"/>
    <w:link w:val="HeaderChar"/>
    <w:uiPriority w:val="99"/>
    <w:unhideWhenUsed/>
    <w:rsid w:val="004D01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01F8"/>
  </w:style>
  <w:style w:type="paragraph" w:styleId="Footer">
    <w:name w:val="footer"/>
    <w:basedOn w:val="Normal"/>
    <w:link w:val="FooterChar"/>
    <w:uiPriority w:val="99"/>
    <w:unhideWhenUsed/>
    <w:rsid w:val="004D01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01F8"/>
  </w:style>
  <w:style w:type="table" w:styleId="TableGrid">
    <w:name w:val="Table Grid"/>
    <w:basedOn w:val="TableNormal"/>
    <w:uiPriority w:val="39"/>
    <w:rsid w:val="00384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Heading1"/>
    <w:next w:val="Normal"/>
    <w:link w:val="TitleChar"/>
    <w:uiPriority w:val="10"/>
    <w:qFormat/>
    <w:rsid w:val="00E85D0E"/>
  </w:style>
  <w:style w:type="character" w:customStyle="1" w:styleId="TitleChar">
    <w:name w:val="Title Char"/>
    <w:basedOn w:val="DefaultParagraphFont"/>
    <w:link w:val="Title"/>
    <w:uiPriority w:val="10"/>
    <w:rsid w:val="00E85D0E"/>
    <w:rPr>
      <w:rFonts w:ascii="Consolas" w:hAnsi="Consolas"/>
      <w:color w:val="FF3D2E"/>
      <w:sz w:val="52"/>
      <w:szCs w:val="52"/>
    </w:rPr>
  </w:style>
  <w:style w:type="paragraph" w:styleId="ListParagraph">
    <w:name w:val="List Paragraph"/>
    <w:basedOn w:val="Normal"/>
    <w:uiPriority w:val="34"/>
    <w:qFormat/>
    <w:rsid w:val="00015A82"/>
    <w:pPr>
      <w:ind w:left="720"/>
      <w:contextualSpacing/>
    </w:pPr>
  </w:style>
  <w:style w:type="character" w:styleId="Hyperlink">
    <w:name w:val="Hyperlink"/>
    <w:basedOn w:val="DefaultParagraphFont"/>
    <w:uiPriority w:val="99"/>
    <w:unhideWhenUsed/>
    <w:rsid w:val="008676A2"/>
    <w:rPr>
      <w:color w:val="467886" w:themeColor="hyperlink"/>
      <w:u w:val="single"/>
    </w:rPr>
  </w:style>
  <w:style w:type="character" w:styleId="UnresolvedMention">
    <w:name w:val="Unresolved Mention"/>
    <w:basedOn w:val="DefaultParagraphFont"/>
    <w:uiPriority w:val="99"/>
    <w:semiHidden/>
    <w:unhideWhenUsed/>
    <w:rsid w:val="008676A2"/>
    <w:rPr>
      <w:color w:val="605E5C"/>
      <w:shd w:val="clear" w:color="auto" w:fill="E1DFDD"/>
    </w:rPr>
  </w:style>
  <w:style w:type="character" w:customStyle="1" w:styleId="Heading2Char">
    <w:name w:val="Heading 2 Char"/>
    <w:basedOn w:val="DefaultParagraphFont"/>
    <w:link w:val="Heading2"/>
    <w:uiPriority w:val="9"/>
    <w:rsid w:val="005F175B"/>
    <w:rPr>
      <w:rFonts w:asciiTheme="majorHAnsi" w:eastAsiaTheme="majorEastAsia" w:hAnsiTheme="majorHAnsi" w:cstheme="majorBidi"/>
      <w:b/>
      <w:bCs/>
      <w:sz w:val="36"/>
      <w:szCs w:val="36"/>
    </w:rPr>
  </w:style>
  <w:style w:type="character" w:customStyle="1" w:styleId="Heading3Char">
    <w:name w:val="Heading 3 Char"/>
    <w:basedOn w:val="DefaultParagraphFont"/>
    <w:link w:val="Heading3"/>
    <w:uiPriority w:val="9"/>
    <w:rsid w:val="00CE0F35"/>
    <w:rPr>
      <w:rFonts w:asciiTheme="majorHAnsi" w:eastAsiaTheme="majorEastAsia" w:hAnsiTheme="majorHAnsi" w:cstheme="majorBidi"/>
      <w:b/>
      <w:bCs/>
      <w:sz w:val="32"/>
      <w:szCs w:val="32"/>
      <w:lang w:val="en-US"/>
    </w:rPr>
  </w:style>
  <w:style w:type="character" w:styleId="CommentReference">
    <w:name w:val="annotation reference"/>
    <w:basedOn w:val="DefaultParagraphFont"/>
    <w:uiPriority w:val="99"/>
    <w:semiHidden/>
    <w:unhideWhenUsed/>
    <w:rsid w:val="00C67182"/>
    <w:rPr>
      <w:sz w:val="16"/>
      <w:szCs w:val="16"/>
    </w:rPr>
  </w:style>
  <w:style w:type="paragraph" w:styleId="CommentText">
    <w:name w:val="annotation text"/>
    <w:basedOn w:val="Normal"/>
    <w:link w:val="CommentTextChar"/>
    <w:uiPriority w:val="99"/>
    <w:unhideWhenUsed/>
    <w:rsid w:val="00C67182"/>
    <w:pPr>
      <w:spacing w:line="240" w:lineRule="auto"/>
    </w:pPr>
    <w:rPr>
      <w:sz w:val="20"/>
      <w:szCs w:val="20"/>
    </w:rPr>
  </w:style>
  <w:style w:type="character" w:customStyle="1" w:styleId="CommentTextChar">
    <w:name w:val="Comment Text Char"/>
    <w:basedOn w:val="DefaultParagraphFont"/>
    <w:link w:val="CommentText"/>
    <w:uiPriority w:val="99"/>
    <w:rsid w:val="00C67182"/>
    <w:rPr>
      <w:rFonts w:ascii="Roboto" w:hAnsi="Roboto"/>
      <w:sz w:val="20"/>
      <w:szCs w:val="20"/>
      <w:lang w:val="en-US"/>
    </w:rPr>
  </w:style>
  <w:style w:type="paragraph" w:styleId="CommentSubject">
    <w:name w:val="annotation subject"/>
    <w:basedOn w:val="CommentText"/>
    <w:next w:val="CommentText"/>
    <w:link w:val="CommentSubjectChar"/>
    <w:uiPriority w:val="99"/>
    <w:semiHidden/>
    <w:unhideWhenUsed/>
    <w:rsid w:val="00C67182"/>
    <w:rPr>
      <w:b/>
      <w:bCs/>
    </w:rPr>
  </w:style>
  <w:style w:type="character" w:customStyle="1" w:styleId="CommentSubjectChar">
    <w:name w:val="Comment Subject Char"/>
    <w:basedOn w:val="CommentTextChar"/>
    <w:link w:val="CommentSubject"/>
    <w:uiPriority w:val="99"/>
    <w:semiHidden/>
    <w:rsid w:val="00C67182"/>
    <w:rPr>
      <w:rFonts w:ascii="Roboto" w:hAnsi="Roboto"/>
      <w:b/>
      <w:bCs/>
      <w:sz w:val="20"/>
      <w:szCs w:val="20"/>
      <w:lang w:val="en-US"/>
    </w:rPr>
  </w:style>
  <w:style w:type="character" w:customStyle="1" w:styleId="Heading4Char">
    <w:name w:val="Heading 4 Char"/>
    <w:basedOn w:val="DefaultParagraphFont"/>
    <w:link w:val="Heading4"/>
    <w:uiPriority w:val="9"/>
    <w:semiHidden/>
    <w:rsid w:val="00FB119C"/>
    <w:rPr>
      <w:rFonts w:asciiTheme="majorHAnsi" w:eastAsiaTheme="majorEastAsia" w:hAnsiTheme="majorHAnsi" w:cstheme="majorBidi"/>
      <w:i/>
      <w:iCs/>
      <w:color w:val="0F4761" w:themeColor="accent1" w:themeShade="BF"/>
      <w:lang w:val="en-US"/>
    </w:rPr>
  </w:style>
  <w:style w:type="paragraph" w:styleId="TOCHeading">
    <w:name w:val="TOC Heading"/>
    <w:basedOn w:val="Heading1"/>
    <w:next w:val="Normal"/>
    <w:uiPriority w:val="39"/>
    <w:unhideWhenUsed/>
    <w:qFormat/>
    <w:rsid w:val="000350E0"/>
    <w:pPr>
      <w:spacing w:after="0" w:line="259" w:lineRule="auto"/>
      <w:outlineLvl w:val="9"/>
    </w:pPr>
    <w:rPr>
      <w:rFonts w:asciiTheme="majorHAnsi" w:eastAsiaTheme="majorEastAsia" w:hAnsiTheme="majorHAnsi" w:cstheme="majorBidi"/>
      <w:color w:val="0F4761" w:themeColor="accent1" w:themeShade="BF"/>
      <w:sz w:val="32"/>
      <w:szCs w:val="32"/>
      <w:lang w:eastAsia="en-US"/>
    </w:rPr>
  </w:style>
  <w:style w:type="paragraph" w:styleId="TOC1">
    <w:name w:val="toc 1"/>
    <w:basedOn w:val="Normal"/>
    <w:next w:val="Normal"/>
    <w:autoRedefine/>
    <w:uiPriority w:val="39"/>
    <w:unhideWhenUsed/>
    <w:rsid w:val="000350E0"/>
    <w:pPr>
      <w:spacing w:after="100"/>
    </w:pPr>
  </w:style>
  <w:style w:type="paragraph" w:styleId="TOC2">
    <w:name w:val="toc 2"/>
    <w:basedOn w:val="Normal"/>
    <w:next w:val="Normal"/>
    <w:autoRedefine/>
    <w:uiPriority w:val="39"/>
    <w:unhideWhenUsed/>
    <w:rsid w:val="000350E0"/>
    <w:pPr>
      <w:spacing w:after="100"/>
      <w:ind w:left="240"/>
    </w:pPr>
  </w:style>
  <w:style w:type="paragraph" w:styleId="TOC3">
    <w:name w:val="toc 3"/>
    <w:basedOn w:val="Normal"/>
    <w:next w:val="Normal"/>
    <w:autoRedefine/>
    <w:uiPriority w:val="39"/>
    <w:unhideWhenUsed/>
    <w:rsid w:val="000350E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8/08/relationships/commentsExtensible" Target="commentsExtensible.xml"/><Relationship Id="rId26" Type="http://schemas.openxmlformats.org/officeDocument/2006/relationships/hyperlink" Target="http://www.kvlrcode.com" TargetMode="External"/><Relationship Id="rId39" Type="http://schemas.microsoft.com/office/2011/relationships/people" Target="people.xml"/><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microsoft.com/office/2016/09/relationships/commentsIds" Target="commentsIds.xml"/><Relationship Id="rId25" Type="http://schemas.openxmlformats.org/officeDocument/2006/relationships/image" Target="media/image11.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6.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9.png"/><Relationship Id="rId28" Type="http://schemas.openxmlformats.org/officeDocument/2006/relationships/hyperlink" Target="mailto:jellul@kvlrcode.com" TargetMode="External"/><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5.jp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svg"/><Relationship Id="rId27" Type="http://schemas.openxmlformats.org/officeDocument/2006/relationships/image" Target="media/image12.png"/><Relationship Id="rId30" Type="http://schemas.openxmlformats.org/officeDocument/2006/relationships/hyperlink" Target="mailto:aschembri@kvlrcode.com" TargetMode="Externa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2" Type="http://schemas.openxmlformats.org/officeDocument/2006/relationships/hyperlink" Target="http://www.kvlrcode.com" TargetMode="External"/><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706746-3072-4CB9-B74B-F65FD9174FE6}">
  <we:reference id="WA200010453" version="1.0.0.1" store="Omex" storeType="OMEX"/>
  <we:alternateReferences>
    <we:reference id="WA200010453" version="1.0.0.1" store="WA200010453" storeType="OMEX"/>
  </we:alternateReferences>
  <we:properties>
    <we:property name="claude.fileId" value="&quot;8dd8a185-f352-4739-b683-5bb69e593fe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417b40e-5228-44c6-9236-dd7f4cd60123" xsi:nil="true"/>
    <lcf76f155ced4ddcb4097134ff3c332f xmlns="4ffdcf21-5d20-41cd-bc84-2d1fc87c849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C3A37063ED5D42AF7B67A19EDFBE14" ma:contentTypeVersion="10" ma:contentTypeDescription="Create a new document." ma:contentTypeScope="" ma:versionID="d7fd0cd3be968afeeb18914f07e38745">
  <xsd:schema xmlns:xsd="http://www.w3.org/2001/XMLSchema" xmlns:xs="http://www.w3.org/2001/XMLSchema" xmlns:p="http://schemas.microsoft.com/office/2006/metadata/properties" xmlns:ns2="4ffdcf21-5d20-41cd-bc84-2d1fc87c8492" xmlns:ns3="6417b40e-5228-44c6-9236-dd7f4cd60123" targetNamespace="http://schemas.microsoft.com/office/2006/metadata/properties" ma:root="true" ma:fieldsID="607a783cf401f3684138cb82de226286" ns2:_="" ns3:_="">
    <xsd:import namespace="4ffdcf21-5d20-41cd-bc84-2d1fc87c8492"/>
    <xsd:import namespace="6417b40e-5228-44c6-9236-dd7f4cd601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cf21-5d20-41cd-bc84-2d1fc87c84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dea6efb-37f0-4ee1-a070-add50b042ce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17b40e-5228-44c6-9236-dd7f4cd6012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21a3be1-87e3-441a-884a-7c273b7256dd}" ma:internalName="TaxCatchAll" ma:showField="CatchAllData" ma:web="6417b40e-5228-44c6-9236-dd7f4cd601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8912B-176E-4ACE-89C8-5F9457F21A3F}">
  <ds:schemaRefs>
    <ds:schemaRef ds:uri="http://schemas.microsoft.com/office/2006/metadata/properties"/>
    <ds:schemaRef ds:uri="http://schemas.microsoft.com/office/infopath/2007/PartnerControls"/>
    <ds:schemaRef ds:uri="6417b40e-5228-44c6-9236-dd7f4cd60123"/>
    <ds:schemaRef ds:uri="4ffdcf21-5d20-41cd-bc84-2d1fc87c8492"/>
  </ds:schemaRefs>
</ds:datastoreItem>
</file>

<file path=customXml/itemProps2.xml><?xml version="1.0" encoding="utf-8"?>
<ds:datastoreItem xmlns:ds="http://schemas.openxmlformats.org/officeDocument/2006/customXml" ds:itemID="{CCC94884-E52F-4050-B5B3-B4309D5F01F5}">
  <ds:schemaRefs>
    <ds:schemaRef ds:uri="http://schemas.microsoft.com/sharepoint/v3/contenttype/forms"/>
  </ds:schemaRefs>
</ds:datastoreItem>
</file>

<file path=customXml/itemProps3.xml><?xml version="1.0" encoding="utf-8"?>
<ds:datastoreItem xmlns:ds="http://schemas.openxmlformats.org/officeDocument/2006/customXml" ds:itemID="{66CD6157-AEB7-4C0B-B08C-077238A703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cf21-5d20-41cd-bc84-2d1fc87c8492"/>
    <ds:schemaRef ds:uri="6417b40e-5228-44c6-9236-dd7f4cd601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F6AF2E-32C8-4667-8D48-90175E6DE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20</Pages>
  <Words>3046</Words>
  <Characters>17363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20369</CharactersWithSpaces>
  <SharedDoc>false</SharedDoc>
  <HLinks>
    <vt:vector size="72" baseType="variant">
      <vt:variant>
        <vt:i4>5177443</vt:i4>
      </vt:variant>
      <vt:variant>
        <vt:i4>57</vt:i4>
      </vt:variant>
      <vt:variant>
        <vt:i4>0</vt:i4>
      </vt:variant>
      <vt:variant>
        <vt:i4>5</vt:i4>
      </vt:variant>
      <vt:variant>
        <vt:lpwstr>mailto:aschembri@kvlrcode.com</vt:lpwstr>
      </vt:variant>
      <vt:variant>
        <vt:lpwstr/>
      </vt:variant>
      <vt:variant>
        <vt:i4>5308526</vt:i4>
      </vt:variant>
      <vt:variant>
        <vt:i4>54</vt:i4>
      </vt:variant>
      <vt:variant>
        <vt:i4>0</vt:i4>
      </vt:variant>
      <vt:variant>
        <vt:i4>5</vt:i4>
      </vt:variant>
      <vt:variant>
        <vt:lpwstr>mailto:jellul@kvlrcode.com</vt:lpwstr>
      </vt:variant>
      <vt:variant>
        <vt:lpwstr/>
      </vt:variant>
      <vt:variant>
        <vt:i4>4522064</vt:i4>
      </vt:variant>
      <vt:variant>
        <vt:i4>51</vt:i4>
      </vt:variant>
      <vt:variant>
        <vt:i4>0</vt:i4>
      </vt:variant>
      <vt:variant>
        <vt:i4>5</vt:i4>
      </vt:variant>
      <vt:variant>
        <vt:lpwstr>http://www.kvlrcode.com/</vt:lpwstr>
      </vt:variant>
      <vt:variant>
        <vt:lpwstr/>
      </vt:variant>
      <vt:variant>
        <vt:i4>1900598</vt:i4>
      </vt:variant>
      <vt:variant>
        <vt:i4>44</vt:i4>
      </vt:variant>
      <vt:variant>
        <vt:i4>0</vt:i4>
      </vt:variant>
      <vt:variant>
        <vt:i4>5</vt:i4>
      </vt:variant>
      <vt:variant>
        <vt:lpwstr/>
      </vt:variant>
      <vt:variant>
        <vt:lpwstr>_Toc230273383</vt:lpwstr>
      </vt:variant>
      <vt:variant>
        <vt:i4>1900598</vt:i4>
      </vt:variant>
      <vt:variant>
        <vt:i4>38</vt:i4>
      </vt:variant>
      <vt:variant>
        <vt:i4>0</vt:i4>
      </vt:variant>
      <vt:variant>
        <vt:i4>5</vt:i4>
      </vt:variant>
      <vt:variant>
        <vt:lpwstr/>
      </vt:variant>
      <vt:variant>
        <vt:lpwstr>_Toc230273382</vt:lpwstr>
      </vt:variant>
      <vt:variant>
        <vt:i4>1900598</vt:i4>
      </vt:variant>
      <vt:variant>
        <vt:i4>32</vt:i4>
      </vt:variant>
      <vt:variant>
        <vt:i4>0</vt:i4>
      </vt:variant>
      <vt:variant>
        <vt:i4>5</vt:i4>
      </vt:variant>
      <vt:variant>
        <vt:lpwstr/>
      </vt:variant>
      <vt:variant>
        <vt:lpwstr>_Toc230273381</vt:lpwstr>
      </vt:variant>
      <vt:variant>
        <vt:i4>1900598</vt:i4>
      </vt:variant>
      <vt:variant>
        <vt:i4>26</vt:i4>
      </vt:variant>
      <vt:variant>
        <vt:i4>0</vt:i4>
      </vt:variant>
      <vt:variant>
        <vt:i4>5</vt:i4>
      </vt:variant>
      <vt:variant>
        <vt:lpwstr/>
      </vt:variant>
      <vt:variant>
        <vt:lpwstr>_Toc230273380</vt:lpwstr>
      </vt:variant>
      <vt:variant>
        <vt:i4>1179702</vt:i4>
      </vt:variant>
      <vt:variant>
        <vt:i4>20</vt:i4>
      </vt:variant>
      <vt:variant>
        <vt:i4>0</vt:i4>
      </vt:variant>
      <vt:variant>
        <vt:i4>5</vt:i4>
      </vt:variant>
      <vt:variant>
        <vt:lpwstr/>
      </vt:variant>
      <vt:variant>
        <vt:lpwstr>_Toc230273379</vt:lpwstr>
      </vt:variant>
      <vt:variant>
        <vt:i4>1179702</vt:i4>
      </vt:variant>
      <vt:variant>
        <vt:i4>14</vt:i4>
      </vt:variant>
      <vt:variant>
        <vt:i4>0</vt:i4>
      </vt:variant>
      <vt:variant>
        <vt:i4>5</vt:i4>
      </vt:variant>
      <vt:variant>
        <vt:lpwstr/>
      </vt:variant>
      <vt:variant>
        <vt:lpwstr>_Toc230273378</vt:lpwstr>
      </vt:variant>
      <vt:variant>
        <vt:i4>1179702</vt:i4>
      </vt:variant>
      <vt:variant>
        <vt:i4>8</vt:i4>
      </vt:variant>
      <vt:variant>
        <vt:i4>0</vt:i4>
      </vt:variant>
      <vt:variant>
        <vt:i4>5</vt:i4>
      </vt:variant>
      <vt:variant>
        <vt:lpwstr/>
      </vt:variant>
      <vt:variant>
        <vt:lpwstr>_Toc230273377</vt:lpwstr>
      </vt:variant>
      <vt:variant>
        <vt:i4>1179702</vt:i4>
      </vt:variant>
      <vt:variant>
        <vt:i4>2</vt:i4>
      </vt:variant>
      <vt:variant>
        <vt:i4>0</vt:i4>
      </vt:variant>
      <vt:variant>
        <vt:i4>5</vt:i4>
      </vt:variant>
      <vt:variant>
        <vt:lpwstr/>
      </vt:variant>
      <vt:variant>
        <vt:lpwstr>_Toc230273376</vt:lpwstr>
      </vt:variant>
      <vt:variant>
        <vt:i4>4522064</vt:i4>
      </vt:variant>
      <vt:variant>
        <vt:i4>3</vt:i4>
      </vt:variant>
      <vt:variant>
        <vt:i4>0</vt:i4>
      </vt:variant>
      <vt:variant>
        <vt:i4>5</vt:i4>
      </vt:variant>
      <vt:variant>
        <vt:lpwstr>http://www.kvlrcode.com/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KVLR Code</dc:creator>
  <cp:keywords/>
  <dc:description/>
  <cp:lastModifiedBy>David Muscat</cp:lastModifiedBy>
  <cp:revision>380</cp:revision>
  <cp:lastPrinted>2026-05-15T19:03:00Z</cp:lastPrinted>
  <dcterms:created xsi:type="dcterms:W3CDTF">2026-05-15T15:12:00Z</dcterms:created>
  <dcterms:modified xsi:type="dcterms:W3CDTF">2026-05-22T12:28:00Z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0x0101001DC3A37063ED5D42AF7B67A19EDFBE14</vt:lpwstr>
  </property>
  <property fmtid="{D5CDD505-2E9C-101B-9397-08002B2CF9AE}" pid="3" name="MediaServiceImageTags">
    <vt:lpwstr/>
  </property>
</Properties>
</file>