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D7DBB" w14:textId="0A798242" w:rsidR="00C40625" w:rsidRDefault="00BA2888" w:rsidP="00EE0863">
      <w:pPr>
        <w:jc w:val="center"/>
        <w:rPr>
          <w:b/>
        </w:rPr>
      </w:pPr>
      <w:r>
        <w:rPr>
          <w:b/>
        </w:rPr>
        <w:t>HOME AND COMMUNITY BASED CARE</w:t>
      </w:r>
      <w:r w:rsidR="00C40625">
        <w:rPr>
          <w:b/>
        </w:rPr>
        <w:t xml:space="preserve"> </w:t>
      </w:r>
      <w:r w:rsidR="00C40625">
        <w:rPr>
          <w:b/>
        </w:rPr>
        <w:t>(HCBC)</w:t>
      </w:r>
      <w:r w:rsidR="00C059C5">
        <w:rPr>
          <w:b/>
        </w:rPr>
        <w:t xml:space="preserve"> </w:t>
      </w:r>
    </w:p>
    <w:p w14:paraId="31B03C54" w14:textId="425D25A2" w:rsidR="00D6334F" w:rsidRPr="00EE0863" w:rsidRDefault="00C059C5" w:rsidP="00EE0863">
      <w:pPr>
        <w:jc w:val="center"/>
        <w:rPr>
          <w:b/>
        </w:rPr>
      </w:pPr>
      <w:r>
        <w:rPr>
          <w:b/>
        </w:rPr>
        <w:t xml:space="preserve">HEALTH MANAGEMENT INFORMATION </w:t>
      </w:r>
      <w:r w:rsidR="00BA2888">
        <w:rPr>
          <w:b/>
        </w:rPr>
        <w:t xml:space="preserve">SYSTEM </w:t>
      </w:r>
    </w:p>
    <w:p w14:paraId="4546EADE" w14:textId="77777777" w:rsidR="00EE0863" w:rsidRDefault="00EE0863"/>
    <w:p w14:paraId="4CAD1E8A" w14:textId="030468F6" w:rsidR="00EE0863" w:rsidRDefault="001770A3">
      <w:r>
        <w:t>INTRODUCTION</w:t>
      </w:r>
    </w:p>
    <w:p w14:paraId="23517CEA" w14:textId="77777777" w:rsidR="00FC30A4" w:rsidRDefault="003F2677">
      <w:r>
        <w:t xml:space="preserve">The Home and Community </w:t>
      </w:r>
      <w:r w:rsidR="00FC30A4">
        <w:t>Based Care is an initiative by Non-governmental</w:t>
      </w:r>
      <w:r>
        <w:t xml:space="preserve"> organizations</w:t>
      </w:r>
      <w:r w:rsidR="001B34C6">
        <w:t xml:space="preserve"> and the Ministry of Health</w:t>
      </w:r>
      <w:r>
        <w:t xml:space="preserve"> within the City of Nairobi and its environs.</w:t>
      </w:r>
      <w:r w:rsidR="001B34C6">
        <w:t xml:space="preserve"> Community health workers are selected from </w:t>
      </w:r>
      <w:r w:rsidR="002F3959">
        <w:t xml:space="preserve">known and </w:t>
      </w:r>
      <w:r w:rsidR="001B34C6">
        <w:t>trusted members of the community</w:t>
      </w:r>
      <w:r w:rsidR="00452CA3">
        <w:t>. These members better understand their community, have influence, understand the difficulties and dynamics of their communities, therefore they can easily approach, interview, educate, provide medical assistance and referrals to med</w:t>
      </w:r>
      <w:r w:rsidR="0055587A">
        <w:t>ical facilities when necessary. This approach is</w:t>
      </w:r>
      <w:r w:rsidR="004B1CCD">
        <w:t xml:space="preserve"> used</w:t>
      </w:r>
      <w:r w:rsidR="0055587A">
        <w:t xml:space="preserve"> as most </w:t>
      </w:r>
      <w:r w:rsidR="00FC30A4">
        <w:t xml:space="preserve">affected </w:t>
      </w:r>
      <w:r w:rsidR="0055587A">
        <w:t>people fe</w:t>
      </w:r>
      <w:bookmarkStart w:id="0" w:name="_GoBack"/>
      <w:bookmarkEnd w:id="0"/>
      <w:r w:rsidR="0055587A">
        <w:t>el</w:t>
      </w:r>
      <w:r w:rsidR="00FC30A4">
        <w:t xml:space="preserve"> uncomfortable to share or disclose issues affecting them to strangers.</w:t>
      </w:r>
    </w:p>
    <w:p w14:paraId="7EB56190" w14:textId="77777777" w:rsidR="00FC30A4" w:rsidRDefault="00FC30A4"/>
    <w:p w14:paraId="6A932BC8" w14:textId="2E863425" w:rsidR="00F30ACF" w:rsidRDefault="00F30ACF">
      <w:r>
        <w:t>The HCBC initiative</w:t>
      </w:r>
      <w:r w:rsidR="00514169">
        <w:t xml:space="preserve"> generally allows health workers to</w:t>
      </w:r>
      <w:r w:rsidR="000A7AE1">
        <w:t xml:space="preserve"> conduct data collection and </w:t>
      </w:r>
      <w:r>
        <w:t xml:space="preserve">surveys, </w:t>
      </w:r>
      <w:r w:rsidR="00514169">
        <w:t xml:space="preserve">perform </w:t>
      </w:r>
      <w:r>
        <w:t>monitoring and evaluation</w:t>
      </w:r>
      <w:r w:rsidR="00514169">
        <w:t xml:space="preserve"> exercises, report</w:t>
      </w:r>
      <w:r>
        <w:t xml:space="preserve">, </w:t>
      </w:r>
      <w:r w:rsidR="000A7AE1">
        <w:t>provide referrals for</w:t>
      </w:r>
      <w:r w:rsidR="00435EFC">
        <w:t xml:space="preserve"> </w:t>
      </w:r>
      <w:r w:rsidR="00514169">
        <w:t xml:space="preserve">free </w:t>
      </w:r>
      <w:r w:rsidR="00435EFC">
        <w:t>medicine (</w:t>
      </w:r>
      <w:r w:rsidR="00CF50DA">
        <w:t>ARV and TB</w:t>
      </w:r>
      <w:r w:rsidR="00435EFC">
        <w:t>)</w:t>
      </w:r>
      <w:r w:rsidR="000A7AE1">
        <w:t xml:space="preserve"> and treatment,</w:t>
      </w:r>
      <w:r w:rsidR="00514169">
        <w:t xml:space="preserve"> and counseling to members of their communities.</w:t>
      </w:r>
    </w:p>
    <w:p w14:paraId="438AB63E" w14:textId="77777777" w:rsidR="004866F2" w:rsidRDefault="004866F2"/>
    <w:p w14:paraId="3B7E4656" w14:textId="5EA645F1" w:rsidR="004866F2" w:rsidRDefault="004866F2">
      <w:r>
        <w:t>The data collected by the health workers is aggregated and grouped by the various civic and administrative regions i.e. sub-locations, locations, divisions, districts and counties</w:t>
      </w:r>
      <w:r w:rsidR="005C112A">
        <w:t>. The data is also used to generate specific reports on the various health issues affecting the communities.</w:t>
      </w:r>
      <w:r w:rsidR="00DA7381">
        <w:t xml:space="preserve"> These report are used by the various stakeholder to conveniently understand the community, act and/or react to situation such as outbreaks and marginalization.</w:t>
      </w:r>
      <w:r w:rsidR="00593E22">
        <w:t xml:space="preserve"> </w:t>
      </w:r>
      <w:r>
        <w:t xml:space="preserve">   </w:t>
      </w:r>
    </w:p>
    <w:p w14:paraId="0EF584A9" w14:textId="77777777" w:rsidR="008908F0" w:rsidRDefault="008908F0"/>
    <w:p w14:paraId="0B0275D1" w14:textId="77777777" w:rsidR="007A056B" w:rsidRDefault="008908F0">
      <w:r>
        <w:t xml:space="preserve">The HCBC </w:t>
      </w:r>
      <w:r w:rsidR="004866F2">
        <w:t>data management system at the community level is manual as the Health workers use</w:t>
      </w:r>
      <w:r w:rsidR="00593E22">
        <w:t xml:space="preserve"> provided</w:t>
      </w:r>
      <w:r w:rsidR="00CB2AFE">
        <w:t xml:space="preserve"> with </w:t>
      </w:r>
      <w:r w:rsidR="007826B4">
        <w:t xml:space="preserve">various </w:t>
      </w:r>
      <w:r w:rsidR="00CB2AFE">
        <w:t>forms</w:t>
      </w:r>
      <w:r w:rsidR="00CB777E">
        <w:t xml:space="preserve"> required to capture predetermined data. </w:t>
      </w:r>
      <w:r w:rsidR="00BA6A30">
        <w:t>Every month t</w:t>
      </w:r>
      <w:r w:rsidR="00CB777E">
        <w:t>he Health worker</w:t>
      </w:r>
      <w:r w:rsidR="00BA6A30">
        <w:t>s create a schedule of people they require to visit</w:t>
      </w:r>
      <w:r w:rsidR="008A6E39">
        <w:t xml:space="preserve"> in their community. </w:t>
      </w:r>
      <w:r w:rsidR="00B46762">
        <w:t xml:space="preserve">When they visit a participant, the interview and evaluate the person and record their finding on the provided forms as required. </w:t>
      </w:r>
    </w:p>
    <w:p w14:paraId="43C507FA" w14:textId="77777777" w:rsidR="007A056B" w:rsidRDefault="007A056B"/>
    <w:p w14:paraId="7BEF0A14" w14:textId="62279638" w:rsidR="008908F0" w:rsidRDefault="007A056B">
      <w:r>
        <w:t>At the end of the month the community health worker gathers all the filled forms and takes them to the relevant ministr</w:t>
      </w:r>
      <w:r w:rsidR="00F0313D">
        <w:t>y of health in their area. This</w:t>
      </w:r>
      <w:r>
        <w:t xml:space="preserve"> data is aggregated and sent to the next level of administration of the ministry</w:t>
      </w:r>
      <w:r w:rsidR="009F4FB3">
        <w:t xml:space="preserve"> until it gets to the county and national level.</w:t>
      </w:r>
      <w:r w:rsidR="00ED1DD7">
        <w:t xml:space="preserve"> This process involves a lot of paperwork and takes time</w:t>
      </w:r>
      <w:r w:rsidR="00A15C71">
        <w:t>.</w:t>
      </w:r>
      <w:r w:rsidR="00ED1DD7">
        <w:t xml:space="preserve"> </w:t>
      </w:r>
      <w:r w:rsidR="00032EE3">
        <w:t>At the end of each month the Community Health Workers are paid a stipend</w:t>
      </w:r>
      <w:r w:rsidR="00B81DE4">
        <w:t xml:space="preserve"> for the work they do. </w:t>
      </w:r>
      <w:r w:rsidR="00032EE3">
        <w:t xml:space="preserve"> </w:t>
      </w:r>
      <w:r w:rsidR="00593E22">
        <w:t xml:space="preserve"> </w:t>
      </w:r>
      <w:r w:rsidR="004866F2">
        <w:t xml:space="preserve">  </w:t>
      </w:r>
    </w:p>
    <w:p w14:paraId="6D8B2F5B" w14:textId="77777777" w:rsidR="000A7AE1" w:rsidRDefault="000A7AE1"/>
    <w:p w14:paraId="0CDDBE64" w14:textId="7068A9DE" w:rsidR="001770A3" w:rsidRDefault="001770A3"/>
    <w:p w14:paraId="4FF64070" w14:textId="5B3B4BF4" w:rsidR="00363B87" w:rsidRDefault="00363B87">
      <w:r>
        <w:t>OBJECTIVES</w:t>
      </w:r>
    </w:p>
    <w:p w14:paraId="03E2D02E" w14:textId="4F02FAD8" w:rsidR="00194BED" w:rsidRDefault="00AD156D" w:rsidP="00544B27">
      <w:pPr>
        <w:pStyle w:val="ListParagraph"/>
        <w:numPr>
          <w:ilvl w:val="0"/>
          <w:numId w:val="3"/>
        </w:numPr>
      </w:pPr>
      <w:r>
        <w:t xml:space="preserve">To </w:t>
      </w:r>
      <w:r w:rsidR="00CB46F3">
        <w:t>enable Community Health workers, collect data using mobile devices.</w:t>
      </w:r>
    </w:p>
    <w:p w14:paraId="29D05D14" w14:textId="1D832650" w:rsidR="00CB46F3" w:rsidRDefault="007C4196" w:rsidP="00544B27">
      <w:pPr>
        <w:pStyle w:val="ListParagraph"/>
        <w:numPr>
          <w:ilvl w:val="0"/>
          <w:numId w:val="3"/>
        </w:numPr>
      </w:pPr>
      <w:r>
        <w:t>To</w:t>
      </w:r>
      <w:r w:rsidR="00F0313D">
        <w:t xml:space="preserve"> allow the collected data </w:t>
      </w:r>
      <w:r w:rsidR="004A4D15">
        <w:t>to be electronically manipulated and accessed by all relevant stakeholders in real-time.</w:t>
      </w:r>
    </w:p>
    <w:p w14:paraId="11BDC090" w14:textId="6079D501" w:rsidR="003A5A65" w:rsidRDefault="003A5A65" w:rsidP="00544B27">
      <w:pPr>
        <w:pStyle w:val="ListParagraph"/>
        <w:numPr>
          <w:ilvl w:val="0"/>
          <w:numId w:val="3"/>
        </w:numPr>
      </w:pPr>
      <w:r>
        <w:t>To allow the data to be easily disseminated as may required</w:t>
      </w:r>
      <w:r w:rsidR="00593DCB">
        <w:t>.</w:t>
      </w:r>
    </w:p>
    <w:p w14:paraId="707545D5" w14:textId="1FE33DF7" w:rsidR="004A4D15" w:rsidRDefault="00937DEB" w:rsidP="00544B27">
      <w:pPr>
        <w:pStyle w:val="ListParagraph"/>
        <w:numPr>
          <w:ilvl w:val="0"/>
          <w:numId w:val="3"/>
        </w:numPr>
      </w:pPr>
      <w:r>
        <w:t xml:space="preserve">Maintain </w:t>
      </w:r>
      <w:r w:rsidR="00ED582E">
        <w:t>mobile devices inventory that is given to the Health Workers.</w:t>
      </w:r>
      <w:r w:rsidR="003A5A65">
        <w:t xml:space="preserve"> </w:t>
      </w:r>
    </w:p>
    <w:p w14:paraId="2F593839" w14:textId="77777777" w:rsidR="00194BED" w:rsidRDefault="00194BED"/>
    <w:p w14:paraId="2F5E342B" w14:textId="6C862B7A" w:rsidR="00363B87" w:rsidRDefault="00EB3369">
      <w:r>
        <w:t>STAKEHOLDERS</w:t>
      </w:r>
    </w:p>
    <w:p w14:paraId="2AA74133" w14:textId="17310078" w:rsidR="00EB3369" w:rsidRDefault="00EB3369" w:rsidP="00EB3369">
      <w:pPr>
        <w:pStyle w:val="ListParagraph"/>
        <w:numPr>
          <w:ilvl w:val="0"/>
          <w:numId w:val="2"/>
        </w:numPr>
      </w:pPr>
      <w:r>
        <w:t>Nairobi</w:t>
      </w:r>
      <w:r w:rsidR="00054770">
        <w:t xml:space="preserve"> City community</w:t>
      </w:r>
      <w:r w:rsidR="00DE5D86">
        <w:t>/residents.</w:t>
      </w:r>
    </w:p>
    <w:p w14:paraId="328B172A" w14:textId="5525F442" w:rsidR="00AB4FBC" w:rsidRDefault="002C4C16" w:rsidP="00EB3369">
      <w:pPr>
        <w:pStyle w:val="ListParagraph"/>
        <w:numPr>
          <w:ilvl w:val="0"/>
          <w:numId w:val="2"/>
        </w:numPr>
      </w:pPr>
      <w:r>
        <w:t>People</w:t>
      </w:r>
      <w:r w:rsidR="00AB4FBC">
        <w:t xml:space="preserve"> living with HIV and AIDS (PLWHA).</w:t>
      </w:r>
    </w:p>
    <w:p w14:paraId="551CE7AA" w14:textId="240A5C6C" w:rsidR="00AB4FBC" w:rsidRDefault="002C4C16" w:rsidP="00EB3369">
      <w:pPr>
        <w:pStyle w:val="ListParagraph"/>
        <w:numPr>
          <w:ilvl w:val="0"/>
          <w:numId w:val="2"/>
        </w:numPr>
      </w:pPr>
      <w:r>
        <w:t>People under Tuberculosis (TB) treatment.</w:t>
      </w:r>
    </w:p>
    <w:p w14:paraId="4DEBAC5F" w14:textId="65409BDD" w:rsidR="00DE5D86" w:rsidRDefault="00DE5D86" w:rsidP="00EB3369">
      <w:pPr>
        <w:pStyle w:val="ListParagraph"/>
        <w:numPr>
          <w:ilvl w:val="0"/>
          <w:numId w:val="2"/>
        </w:numPr>
      </w:pPr>
      <w:r>
        <w:lastRenderedPageBreak/>
        <w:t>Community Health Workers.</w:t>
      </w:r>
    </w:p>
    <w:p w14:paraId="06F92642" w14:textId="2362FD3A" w:rsidR="000C14E0" w:rsidRDefault="000C14E0" w:rsidP="00EB3369">
      <w:pPr>
        <w:pStyle w:val="ListParagraph"/>
        <w:numPr>
          <w:ilvl w:val="0"/>
          <w:numId w:val="2"/>
        </w:numPr>
      </w:pPr>
      <w:r>
        <w:t>United Nations Children’s Fund (UNICEF).</w:t>
      </w:r>
    </w:p>
    <w:p w14:paraId="766DC75D" w14:textId="1E36BE28" w:rsidR="00EB3369" w:rsidRDefault="00EB3369" w:rsidP="00EB3369">
      <w:pPr>
        <w:pStyle w:val="ListParagraph"/>
        <w:numPr>
          <w:ilvl w:val="0"/>
          <w:numId w:val="2"/>
        </w:numPr>
      </w:pPr>
      <w:r>
        <w:t>Ministry of health (Medical services and Public health and sanitation).</w:t>
      </w:r>
    </w:p>
    <w:p w14:paraId="450DDC18" w14:textId="2D01FA92" w:rsidR="00935C6B" w:rsidRDefault="00935C6B" w:rsidP="00EB3369">
      <w:pPr>
        <w:pStyle w:val="ListParagraph"/>
        <w:numPr>
          <w:ilvl w:val="0"/>
          <w:numId w:val="2"/>
        </w:numPr>
      </w:pPr>
      <w:r>
        <w:t>Japan International Cooperation Agency (JICA).</w:t>
      </w:r>
    </w:p>
    <w:p w14:paraId="0FB6ED01" w14:textId="4B76E11F" w:rsidR="00EB3369" w:rsidRDefault="00EB3369" w:rsidP="00EB3369">
      <w:pPr>
        <w:pStyle w:val="ListParagraph"/>
        <w:numPr>
          <w:ilvl w:val="0"/>
          <w:numId w:val="2"/>
        </w:numPr>
      </w:pPr>
      <w:r>
        <w:t>US President’s Emergency Plan for Aids Relief (PEPFAR).</w:t>
      </w:r>
    </w:p>
    <w:p w14:paraId="6032F6E6" w14:textId="692F9DE4" w:rsidR="00EB3369" w:rsidRDefault="00CF76F7" w:rsidP="00EB3369">
      <w:pPr>
        <w:pStyle w:val="ListParagraph"/>
        <w:numPr>
          <w:ilvl w:val="0"/>
          <w:numId w:val="2"/>
        </w:numPr>
      </w:pPr>
      <w:r>
        <w:t>United states Agency for International Development (</w:t>
      </w:r>
      <w:r w:rsidR="00EB3369">
        <w:t>USAID</w:t>
      </w:r>
      <w:r>
        <w:t>)</w:t>
      </w:r>
      <w:r w:rsidR="00EB3369">
        <w:t>.</w:t>
      </w:r>
    </w:p>
    <w:p w14:paraId="3529CDE3" w14:textId="571FAD69" w:rsidR="00EB3369" w:rsidRDefault="00EB3369" w:rsidP="00EB3369">
      <w:pPr>
        <w:pStyle w:val="ListParagraph"/>
        <w:numPr>
          <w:ilvl w:val="0"/>
          <w:numId w:val="2"/>
        </w:numPr>
      </w:pPr>
      <w:r>
        <w:t>National Aids and STI Control Program (NASCOP).</w:t>
      </w:r>
    </w:p>
    <w:p w14:paraId="1121FE15" w14:textId="7291725B" w:rsidR="00EB3369" w:rsidRDefault="00EB3369" w:rsidP="00EB3369">
      <w:pPr>
        <w:pStyle w:val="ListParagraph"/>
        <w:numPr>
          <w:ilvl w:val="0"/>
          <w:numId w:val="2"/>
        </w:numPr>
      </w:pPr>
      <w:r>
        <w:t>Kenya Medical Research Institute (KEMRI).</w:t>
      </w:r>
    </w:p>
    <w:p w14:paraId="31AA6FD8" w14:textId="6561397F" w:rsidR="00EB3369" w:rsidRDefault="00EB3369" w:rsidP="00EB3369">
      <w:pPr>
        <w:pStyle w:val="ListParagraph"/>
        <w:numPr>
          <w:ilvl w:val="0"/>
          <w:numId w:val="2"/>
        </w:numPr>
      </w:pPr>
      <w:r>
        <w:t>National Aids Control Council (NACC).</w:t>
      </w:r>
    </w:p>
    <w:p w14:paraId="00A21737" w14:textId="26C73E23" w:rsidR="00EB3369" w:rsidRDefault="00EB3369" w:rsidP="00EB3369">
      <w:pPr>
        <w:pStyle w:val="ListParagraph"/>
        <w:numPr>
          <w:ilvl w:val="0"/>
          <w:numId w:val="2"/>
        </w:numPr>
      </w:pPr>
      <w:r>
        <w:t>National Council for Population and Development (NCPD).</w:t>
      </w:r>
    </w:p>
    <w:p w14:paraId="148AAACD" w14:textId="392ED6BB" w:rsidR="00EB3369" w:rsidRDefault="00EB3369" w:rsidP="00EB3369">
      <w:pPr>
        <w:pStyle w:val="ListParagraph"/>
        <w:numPr>
          <w:ilvl w:val="0"/>
          <w:numId w:val="2"/>
        </w:numPr>
      </w:pPr>
      <w:r>
        <w:t>National Public Health Laboratory Services (NPHLS).</w:t>
      </w:r>
    </w:p>
    <w:p w14:paraId="275D1657" w14:textId="2CCD9305" w:rsidR="00EB3369" w:rsidRDefault="00EB3369" w:rsidP="00EB3369">
      <w:pPr>
        <w:pStyle w:val="ListParagraph"/>
        <w:numPr>
          <w:ilvl w:val="0"/>
          <w:numId w:val="2"/>
        </w:numPr>
      </w:pPr>
      <w:r>
        <w:t>Kenya National Bureau of Statistics (KBS).</w:t>
      </w:r>
    </w:p>
    <w:p w14:paraId="658DE5D4" w14:textId="77777777" w:rsidR="00EB3369" w:rsidRDefault="00EB3369" w:rsidP="00EB3369">
      <w:pPr>
        <w:pStyle w:val="ListParagraph"/>
        <w:numPr>
          <w:ilvl w:val="0"/>
          <w:numId w:val="2"/>
        </w:numPr>
      </w:pPr>
    </w:p>
    <w:p w14:paraId="11EF9522" w14:textId="77777777" w:rsidR="00EB3369" w:rsidRDefault="00EB3369" w:rsidP="00EB3369"/>
    <w:p w14:paraId="19D4C304" w14:textId="77777777" w:rsidR="00EB3369" w:rsidRDefault="00EB3369"/>
    <w:p w14:paraId="723EC85A" w14:textId="22B71084" w:rsidR="00EB3369" w:rsidRDefault="00EB3369">
      <w:r>
        <w:t>SCOPE</w:t>
      </w:r>
    </w:p>
    <w:p w14:paraId="6D990739" w14:textId="77777777" w:rsidR="00EB3369" w:rsidRDefault="00EB3369"/>
    <w:p w14:paraId="640166B3" w14:textId="08B98C72" w:rsidR="00EB3369" w:rsidRDefault="00EB3369">
      <w:r>
        <w:t>FUNCTIONALITY</w:t>
      </w:r>
    </w:p>
    <w:p w14:paraId="24CDDD8F" w14:textId="77777777" w:rsidR="00EB3369" w:rsidRDefault="00EB3369"/>
    <w:p w14:paraId="514DAE8E" w14:textId="0A1EB3CA" w:rsidR="00EB3369" w:rsidRDefault="00EB3369">
      <w:r>
        <w:t>UNEXPECTED OUTCOME AND EXCEPTION HANDLING</w:t>
      </w:r>
    </w:p>
    <w:p w14:paraId="2C2E5FD2" w14:textId="77777777" w:rsidR="00EB3369" w:rsidRDefault="00EB3369"/>
    <w:sectPr w:rsidR="00EB3369" w:rsidSect="00F00F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060F"/>
    <w:multiLevelType w:val="hybridMultilevel"/>
    <w:tmpl w:val="887225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212076"/>
    <w:multiLevelType w:val="hybridMultilevel"/>
    <w:tmpl w:val="4CE8AE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13117D"/>
    <w:multiLevelType w:val="hybridMultilevel"/>
    <w:tmpl w:val="9CB66CE6"/>
    <w:lvl w:ilvl="0" w:tplc="8BD87874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F5"/>
    <w:rsid w:val="00032EE3"/>
    <w:rsid w:val="00054770"/>
    <w:rsid w:val="000A7AE1"/>
    <w:rsid w:val="000C14E0"/>
    <w:rsid w:val="0014641B"/>
    <w:rsid w:val="00157FF5"/>
    <w:rsid w:val="001770A3"/>
    <w:rsid w:val="00194BED"/>
    <w:rsid w:val="001B34C6"/>
    <w:rsid w:val="002C4C16"/>
    <w:rsid w:val="002D6541"/>
    <w:rsid w:val="002F3959"/>
    <w:rsid w:val="00363B87"/>
    <w:rsid w:val="003A5A65"/>
    <w:rsid w:val="003F2677"/>
    <w:rsid w:val="00435EFC"/>
    <w:rsid w:val="00452CA3"/>
    <w:rsid w:val="004866F2"/>
    <w:rsid w:val="004A4D15"/>
    <w:rsid w:val="004B1CCD"/>
    <w:rsid w:val="004E5066"/>
    <w:rsid w:val="00514169"/>
    <w:rsid w:val="00544B27"/>
    <w:rsid w:val="0055587A"/>
    <w:rsid w:val="00556759"/>
    <w:rsid w:val="00592471"/>
    <w:rsid w:val="00593DCB"/>
    <w:rsid w:val="00593E22"/>
    <w:rsid w:val="005C112A"/>
    <w:rsid w:val="005C7260"/>
    <w:rsid w:val="005D7909"/>
    <w:rsid w:val="007826B4"/>
    <w:rsid w:val="007A056B"/>
    <w:rsid w:val="007C4196"/>
    <w:rsid w:val="008908F0"/>
    <w:rsid w:val="008A6E39"/>
    <w:rsid w:val="008E4080"/>
    <w:rsid w:val="008F28CB"/>
    <w:rsid w:val="00935C6B"/>
    <w:rsid w:val="00937DEB"/>
    <w:rsid w:val="00974971"/>
    <w:rsid w:val="009A7509"/>
    <w:rsid w:val="009B3CDA"/>
    <w:rsid w:val="009F4FB3"/>
    <w:rsid w:val="00A15C71"/>
    <w:rsid w:val="00A31FB2"/>
    <w:rsid w:val="00A83AEF"/>
    <w:rsid w:val="00A85DD1"/>
    <w:rsid w:val="00AA0A9B"/>
    <w:rsid w:val="00AB4FBC"/>
    <w:rsid w:val="00AD156D"/>
    <w:rsid w:val="00B46762"/>
    <w:rsid w:val="00B81DE4"/>
    <w:rsid w:val="00BA2888"/>
    <w:rsid w:val="00BA6A30"/>
    <w:rsid w:val="00C059C5"/>
    <w:rsid w:val="00C40625"/>
    <w:rsid w:val="00CB2AFE"/>
    <w:rsid w:val="00CB46F3"/>
    <w:rsid w:val="00CB777E"/>
    <w:rsid w:val="00CF50DA"/>
    <w:rsid w:val="00CF76F7"/>
    <w:rsid w:val="00D7353F"/>
    <w:rsid w:val="00DA7381"/>
    <w:rsid w:val="00DE5D86"/>
    <w:rsid w:val="00E6732A"/>
    <w:rsid w:val="00EB3369"/>
    <w:rsid w:val="00ED1DD7"/>
    <w:rsid w:val="00ED582E"/>
    <w:rsid w:val="00EE0863"/>
    <w:rsid w:val="00F00F93"/>
    <w:rsid w:val="00F0313D"/>
    <w:rsid w:val="00F30ACF"/>
    <w:rsid w:val="00F92BB9"/>
    <w:rsid w:val="00FC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258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503</Words>
  <Characters>2869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2018-01-25T09:36:00Z</dcterms:created>
  <dcterms:modified xsi:type="dcterms:W3CDTF">2018-01-28T15:02:00Z</dcterms:modified>
</cp:coreProperties>
</file>