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6467" w14:textId="77777777" w:rsidR="00E44EB4" w:rsidRDefault="00E44EB4" w:rsidP="00E44EB4">
      <w:pPr>
        <w:pStyle w:val="1"/>
        <w:spacing w:before="0" w:after="0" w:line="360" w:lineRule="auto"/>
        <w:rPr>
          <w:sz w:val="32"/>
          <w:szCs w:val="32"/>
        </w:rPr>
      </w:pPr>
      <w:bookmarkStart w:id="0" w:name="_Toc120135660"/>
      <w:r>
        <w:rPr>
          <w:rFonts w:hint="eastAsia"/>
          <w:bCs w:val="0"/>
          <w:sz w:val="32"/>
          <w:szCs w:val="32"/>
        </w:rPr>
        <w:t>课程项目二</w:t>
      </w:r>
      <w:bookmarkEnd w:id="0"/>
      <w:r>
        <w:rPr>
          <w:bCs w:val="0"/>
          <w:sz w:val="32"/>
          <w:szCs w:val="32"/>
        </w:rPr>
        <w:t xml:space="preserve"> </w:t>
      </w:r>
      <w:r>
        <w:rPr>
          <w:rFonts w:hint="eastAsia"/>
          <w:bCs w:val="0"/>
          <w:sz w:val="32"/>
          <w:szCs w:val="32"/>
        </w:rPr>
        <w:t>分类、集成模型及其应用</w:t>
      </w:r>
    </w:p>
    <w:p w14:paraId="487F77CB" w14:textId="77777777" w:rsidR="00E44EB4" w:rsidRDefault="00E44EB4" w:rsidP="00E44EB4">
      <w:pPr>
        <w:pStyle w:val="2"/>
      </w:pPr>
      <w:bookmarkStart w:id="1" w:name="_Toc120135661"/>
      <w:r>
        <w:rPr>
          <w:rFonts w:hint="eastAsia"/>
        </w:rPr>
        <w:t>【1】项目</w:t>
      </w:r>
      <w:r>
        <w:t>背景</w:t>
      </w:r>
      <w:bookmarkEnd w:id="1"/>
    </w:p>
    <w:p w14:paraId="5D237F4F" w14:textId="77777777" w:rsidR="00E44EB4" w:rsidRDefault="00E44EB4" w:rsidP="00E44EB4">
      <w:pPr>
        <w:spacing w:after="0" w:line="500" w:lineRule="exact"/>
        <w:ind w:firstLineChars="200" w:firstLine="480"/>
        <w:jc w:val="both"/>
        <w:rPr>
          <w:rFonts w:cs="Arial"/>
        </w:rPr>
      </w:pPr>
      <w:r>
        <w:rPr>
          <w:rFonts w:cs="Arial" w:hint="eastAsia"/>
        </w:rPr>
        <w:t>在回归模型中假设响应变量是定量的</w:t>
      </w:r>
      <w:r>
        <w:rPr>
          <w:rFonts w:cs="Arial" w:hint="eastAsia"/>
        </w:rPr>
        <w:t>,</w:t>
      </w:r>
      <w:r>
        <w:rPr>
          <w:rFonts w:cs="Arial"/>
        </w:rPr>
        <w:t xml:space="preserve"> </w:t>
      </w:r>
      <w:r>
        <w:rPr>
          <w:rFonts w:cs="Arial" w:hint="eastAsia"/>
        </w:rPr>
        <w:t>但很多情况下响应变量却是定性的</w:t>
      </w:r>
      <w:r>
        <w:rPr>
          <w:rFonts w:cs="Arial"/>
        </w:rPr>
        <w:t xml:space="preserve">. </w:t>
      </w:r>
      <w:r>
        <w:rPr>
          <w:rFonts w:cs="Arial" w:hint="eastAsia"/>
        </w:rPr>
        <w:t>例如</w:t>
      </w:r>
      <w:r>
        <w:rPr>
          <w:rFonts w:cs="Arial"/>
        </w:rPr>
        <w:t xml:space="preserve">, </w:t>
      </w:r>
      <w:r>
        <w:rPr>
          <w:rFonts w:cs="Arial" w:hint="eastAsia"/>
        </w:rPr>
        <w:t>眼睛的颜色是定性变量</w:t>
      </w:r>
      <w:r>
        <w:rPr>
          <w:rFonts w:cs="Arial" w:hint="eastAsia"/>
        </w:rPr>
        <w:t xml:space="preserve">, </w:t>
      </w:r>
      <w:r>
        <w:rPr>
          <w:rFonts w:cs="Arial" w:hint="eastAsia"/>
        </w:rPr>
        <w:t>取值蓝色、棕色或绿色</w:t>
      </w:r>
      <w:r>
        <w:rPr>
          <w:rFonts w:cs="Arial" w:hint="eastAsia"/>
        </w:rPr>
        <w:t>.</w:t>
      </w:r>
      <w:r>
        <w:rPr>
          <w:rFonts w:cs="Arial"/>
        </w:rPr>
        <w:t xml:space="preserve"> </w:t>
      </w:r>
      <w:r>
        <w:rPr>
          <w:rFonts w:cs="Arial" w:hint="eastAsia"/>
        </w:rPr>
        <w:t>定性变量也称为分类变量</w:t>
      </w:r>
      <w:r>
        <w:rPr>
          <w:rFonts w:cs="Arial" w:hint="eastAsia"/>
        </w:rPr>
        <w:t xml:space="preserve">, </w:t>
      </w:r>
      <w:r>
        <w:rPr>
          <w:rFonts w:cs="Arial" w:hint="eastAsia"/>
        </w:rPr>
        <w:t>两者的统计含义是一样的</w:t>
      </w:r>
      <w:r>
        <w:rPr>
          <w:rFonts w:cs="Arial" w:hint="eastAsia"/>
        </w:rPr>
        <w:t>.</w:t>
      </w:r>
      <w:r>
        <w:rPr>
          <w:rFonts w:cs="Arial" w:hint="eastAsia"/>
          <w:color w:val="FF0000"/>
        </w:rPr>
        <w:t xml:space="preserve"> </w:t>
      </w:r>
      <w:r>
        <w:rPr>
          <w:rFonts w:cs="Arial" w:hint="eastAsia"/>
        </w:rPr>
        <w:t>预测一个观测的定性响应值也指对观测分类</w:t>
      </w:r>
      <w:r>
        <w:rPr>
          <w:rFonts w:cs="Arial" w:hint="eastAsia"/>
        </w:rPr>
        <w:t>,</w:t>
      </w:r>
      <w:r>
        <w:rPr>
          <w:rFonts w:cs="Arial"/>
        </w:rPr>
        <w:t xml:space="preserve"> </w:t>
      </w:r>
      <w:r>
        <w:rPr>
          <w:rFonts w:cs="Arial" w:hint="eastAsia"/>
        </w:rPr>
        <w:t>因为它涉及将观测分配到一个类别中</w:t>
      </w:r>
      <w:r>
        <w:rPr>
          <w:rFonts w:cs="Arial" w:hint="eastAsia"/>
        </w:rPr>
        <w:t>.</w:t>
      </w:r>
      <w:r>
        <w:rPr>
          <w:rFonts w:cs="Arial"/>
        </w:rPr>
        <w:t xml:space="preserve"> </w:t>
      </w:r>
      <w:r>
        <w:rPr>
          <w:rFonts w:cs="Arial" w:hint="eastAsia"/>
        </w:rPr>
        <w:t>一些分类方法先从预测定性变量不同类别的概率开始</w:t>
      </w:r>
      <w:r>
        <w:rPr>
          <w:rFonts w:cs="Arial" w:hint="eastAsia"/>
        </w:rPr>
        <w:t xml:space="preserve">, </w:t>
      </w:r>
      <w:r>
        <w:rPr>
          <w:rFonts w:cs="Arial" w:hint="eastAsia"/>
        </w:rPr>
        <w:t>将分类问题作为概率估计的一个结果</w:t>
      </w:r>
      <w:r>
        <w:rPr>
          <w:rFonts w:cs="Arial" w:hint="eastAsia"/>
        </w:rPr>
        <w:t>.</w:t>
      </w:r>
      <w:r>
        <w:rPr>
          <w:rFonts w:cs="Arial"/>
        </w:rPr>
        <w:t xml:space="preserve"> </w:t>
      </w:r>
      <w:r>
        <w:rPr>
          <w:rFonts w:cs="Arial" w:hint="eastAsia"/>
        </w:rPr>
        <w:t>从这个角度上看</w:t>
      </w:r>
      <w:r>
        <w:rPr>
          <w:rFonts w:cs="Arial"/>
        </w:rPr>
        <w:t xml:space="preserve">, </w:t>
      </w:r>
      <w:r>
        <w:rPr>
          <w:rFonts w:cs="Arial" w:hint="eastAsia"/>
        </w:rPr>
        <w:t>分类与回归方法有许多类似之处</w:t>
      </w:r>
      <w:r>
        <w:rPr>
          <w:rFonts w:cs="Arial" w:hint="eastAsia"/>
        </w:rPr>
        <w:t>.</w:t>
      </w:r>
    </w:p>
    <w:p w14:paraId="35D7EE5D" w14:textId="77777777" w:rsidR="00E44EB4" w:rsidRDefault="00E44EB4" w:rsidP="00E44EB4">
      <w:pPr>
        <w:spacing w:after="0" w:line="500" w:lineRule="exact"/>
        <w:ind w:firstLineChars="200" w:firstLine="480"/>
        <w:jc w:val="both"/>
        <w:rPr>
          <w:rFonts w:cs="Arial"/>
        </w:rPr>
      </w:pPr>
      <w:r>
        <w:rPr>
          <w:rFonts w:cs="Arial" w:hint="eastAsia"/>
        </w:rPr>
        <w:t>《数据科学导论》课程中已习得几种分类方法</w:t>
      </w:r>
      <w:r>
        <w:rPr>
          <w:rFonts w:cs="Arial" w:hint="eastAsia"/>
        </w:rPr>
        <w:t>,</w:t>
      </w:r>
      <w:r>
        <w:rPr>
          <w:rFonts w:cs="Arial"/>
        </w:rPr>
        <w:t xml:space="preserve"> </w:t>
      </w:r>
      <w:r>
        <w:rPr>
          <w:rFonts w:cs="Arial" w:hint="eastAsia"/>
        </w:rPr>
        <w:t>如逻辑回归、</w:t>
      </w:r>
      <w:r>
        <w:rPr>
          <w:position w:val="-11"/>
        </w:rPr>
        <w:object w:dxaOrig="252" w:dyaOrig="336" w14:anchorId="6B45C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7pt" o:ole="">
            <v:imagedata r:id="rId5" o:title=""/>
          </v:shape>
          <o:OLEObject Type="Embed" ProgID="Equation.AxMath" ShapeID="_x0000_i1025" DrawAspect="Content" ObjectID="_1766330822" r:id="rId6"/>
        </w:object>
      </w:r>
      <w:r>
        <w:rPr>
          <w:rFonts w:cs="Arial" w:hint="eastAsia"/>
        </w:rPr>
        <w:t>近邻、决策树、支持向量机、随机森林和</w:t>
      </w:r>
      <w:r>
        <w:rPr>
          <w:rFonts w:cs="Arial" w:hint="eastAsia"/>
        </w:rPr>
        <w:t>AdaBoost</w:t>
      </w:r>
      <w:r>
        <w:rPr>
          <w:rFonts w:cs="Arial" w:hint="eastAsia"/>
        </w:rPr>
        <w:t>等</w:t>
      </w:r>
      <w:r>
        <w:rPr>
          <w:rFonts w:cs="Arial" w:hint="eastAsia"/>
        </w:rPr>
        <w:t>.</w:t>
      </w:r>
      <w:r>
        <w:rPr>
          <w:rFonts w:cs="Arial"/>
        </w:rPr>
        <w:t xml:space="preserve"> </w:t>
      </w:r>
      <w:r>
        <w:rPr>
          <w:rFonts w:cs="Arial" w:hint="eastAsia"/>
        </w:rPr>
        <w:t>现有分类器中</w:t>
      </w:r>
      <w:r>
        <w:rPr>
          <w:rFonts w:cs="Arial" w:hint="eastAsia"/>
        </w:rPr>
        <w:t xml:space="preserve">, </w:t>
      </w:r>
      <w:r>
        <w:rPr>
          <w:rFonts w:cs="Arial" w:hint="eastAsia"/>
        </w:rPr>
        <w:t>支持</w:t>
      </w:r>
      <w:proofErr w:type="gramStart"/>
      <w:r>
        <w:rPr>
          <w:rFonts w:cs="Arial" w:hint="eastAsia"/>
        </w:rPr>
        <w:t>向量机</w:t>
      </w:r>
      <w:proofErr w:type="gramEnd"/>
      <w:r>
        <w:rPr>
          <w:rFonts w:cs="Arial" w:hint="eastAsia"/>
        </w:rPr>
        <w:t>(</w:t>
      </w:r>
      <w:r>
        <w:rPr>
          <w:rFonts w:cs="Arial"/>
        </w:rPr>
        <w:t xml:space="preserve">support vector machine, </w:t>
      </w:r>
      <w:r>
        <w:rPr>
          <w:rFonts w:cs="Arial" w:hint="eastAsia"/>
        </w:rPr>
        <w:t>SVM)</w:t>
      </w:r>
      <w:r>
        <w:rPr>
          <w:rFonts w:cs="Arial" w:hint="eastAsia"/>
        </w:rPr>
        <w:t>是一种起源于机器学习社区的流行方法</w:t>
      </w:r>
      <w:r>
        <w:rPr>
          <w:rFonts w:cs="Arial"/>
        </w:rPr>
        <w:t xml:space="preserve">, </w:t>
      </w:r>
      <w:r>
        <w:rPr>
          <w:rFonts w:cs="Arial" w:hint="eastAsia"/>
        </w:rPr>
        <w:t>它是使用单一分类函数对二分类问题进行最大间隔分类的典型例子</w:t>
      </w:r>
      <w:r>
        <w:rPr>
          <w:rFonts w:cs="Arial"/>
        </w:rPr>
        <w:t>,</w:t>
      </w:r>
      <w:r>
        <w:rPr>
          <w:rFonts w:cs="Arial" w:hint="eastAsia"/>
        </w:rPr>
        <w:t xml:space="preserve"> </w:t>
      </w:r>
      <w:r>
        <w:rPr>
          <w:rFonts w:cs="Arial" w:hint="eastAsia"/>
        </w:rPr>
        <w:t>在实际应用中性能良好</w:t>
      </w:r>
      <w:r>
        <w:rPr>
          <w:rFonts w:cs="Arial" w:hint="eastAsia"/>
        </w:rPr>
        <w:t>.</w:t>
      </w:r>
      <w:r>
        <w:rPr>
          <w:rFonts w:cs="Arial"/>
        </w:rPr>
        <w:t xml:space="preserve"> </w:t>
      </w:r>
      <w:r>
        <w:rPr>
          <w:rFonts w:cs="Arial" w:hint="eastAsia"/>
        </w:rPr>
        <w:t>在很多问题中</w:t>
      </w:r>
      <w:r>
        <w:rPr>
          <w:rFonts w:cs="Arial" w:hint="eastAsia"/>
        </w:rPr>
        <w:t xml:space="preserve">, </w:t>
      </w:r>
      <w:r>
        <w:rPr>
          <w:rFonts w:cs="Arial" w:hint="eastAsia"/>
        </w:rPr>
        <w:t>数据通常包含两个以上的类别</w:t>
      </w:r>
      <w:r>
        <w:rPr>
          <w:rFonts w:cs="Arial" w:hint="eastAsia"/>
        </w:rPr>
        <w:t>.</w:t>
      </w:r>
      <w:r>
        <w:rPr>
          <w:rFonts w:cs="Arial"/>
        </w:rPr>
        <w:t xml:space="preserve"> </w:t>
      </w:r>
      <w:r>
        <w:rPr>
          <w:rFonts w:cs="Arial" w:hint="eastAsia"/>
        </w:rPr>
        <w:t>尽管</w:t>
      </w:r>
      <w:r>
        <w:rPr>
          <w:rFonts w:cs="Arial" w:hint="eastAsia"/>
        </w:rPr>
        <w:t>S</w:t>
      </w:r>
      <w:r>
        <w:rPr>
          <w:rFonts w:cs="Arial"/>
        </w:rPr>
        <w:t>VM</w:t>
      </w:r>
      <w:r>
        <w:rPr>
          <w:rFonts w:cs="Arial" w:hint="eastAsia"/>
        </w:rPr>
        <w:t>在二分类上取得了成功</w:t>
      </w:r>
      <w:r>
        <w:rPr>
          <w:rFonts w:cs="Arial" w:hint="eastAsia"/>
        </w:rPr>
        <w:t xml:space="preserve">, </w:t>
      </w:r>
      <w:r>
        <w:rPr>
          <w:rFonts w:cs="Arial" w:hint="eastAsia"/>
        </w:rPr>
        <w:t>但如何将其应用于多类别分类问题仍然是一个挑战</w:t>
      </w:r>
      <w:r>
        <w:rPr>
          <w:rFonts w:cs="Arial" w:hint="eastAsia"/>
        </w:rPr>
        <w:t xml:space="preserve">. </w:t>
      </w:r>
      <w:r>
        <w:rPr>
          <w:rFonts w:cs="Arial" w:hint="eastAsia"/>
        </w:rPr>
        <w:t>文献中使用</w:t>
      </w:r>
      <w:r>
        <w:rPr>
          <w:rFonts w:cs="Arial" w:hint="eastAsia"/>
        </w:rPr>
        <w:t>SVM</w:t>
      </w:r>
      <w:r>
        <w:rPr>
          <w:rFonts w:cs="Arial" w:hint="eastAsia"/>
        </w:rPr>
        <w:t>进行多分类的方法可分为两大类</w:t>
      </w:r>
      <w:r>
        <w:rPr>
          <w:rFonts w:cs="Arial"/>
        </w:rPr>
        <w:t xml:space="preserve">: </w:t>
      </w:r>
      <w:r>
        <w:rPr>
          <w:rFonts w:cs="Arial" w:hint="eastAsia"/>
        </w:rPr>
        <w:t>第一类方法先训练一系列的二值支持</w:t>
      </w:r>
      <w:proofErr w:type="gramStart"/>
      <w:r>
        <w:rPr>
          <w:rFonts w:cs="Arial" w:hint="eastAsia"/>
        </w:rPr>
        <w:t>向量机</w:t>
      </w:r>
      <w:proofErr w:type="gramEnd"/>
      <w:r>
        <w:rPr>
          <w:rFonts w:cs="Arial" w:hint="eastAsia"/>
        </w:rPr>
        <w:t xml:space="preserve">, </w:t>
      </w:r>
      <w:r>
        <w:rPr>
          <w:rFonts w:cs="Arial" w:hint="eastAsia"/>
        </w:rPr>
        <w:t>再将结果组合起来进行多类别分类</w:t>
      </w:r>
      <w:r>
        <w:rPr>
          <w:rFonts w:cs="Arial" w:hint="eastAsia"/>
        </w:rPr>
        <w:t>.</w:t>
      </w:r>
      <w:r>
        <w:rPr>
          <w:rFonts w:cs="Arial"/>
        </w:rPr>
        <w:t xml:space="preserve"> </w:t>
      </w:r>
      <w:r>
        <w:rPr>
          <w:rFonts w:cs="Arial" w:hint="eastAsia"/>
        </w:rPr>
        <w:t>例子包括一对一</w:t>
      </w:r>
      <w:r>
        <w:rPr>
          <w:rFonts w:cs="Arial"/>
        </w:rPr>
        <w:t>(</w:t>
      </w:r>
      <w:r>
        <w:rPr>
          <w:rFonts w:cs="Arial" w:hint="eastAsia"/>
        </w:rPr>
        <w:t>one-versus-one</w:t>
      </w:r>
      <w:r>
        <w:rPr>
          <w:rFonts w:cs="Arial"/>
        </w:rPr>
        <w:t>)</w:t>
      </w:r>
      <w:r>
        <w:rPr>
          <w:rFonts w:cs="Arial" w:hint="eastAsia"/>
        </w:rPr>
        <w:t>和一对多</w:t>
      </w:r>
      <w:r>
        <w:rPr>
          <w:rFonts w:cs="Arial" w:hint="eastAsia"/>
        </w:rPr>
        <w:t>(one-versus-rest</w:t>
      </w:r>
      <w:r>
        <w:rPr>
          <w:rFonts w:cs="Arial"/>
        </w:rPr>
        <w:t>)</w:t>
      </w:r>
      <w:r>
        <w:rPr>
          <w:rFonts w:cs="Arial" w:hint="eastAsia"/>
        </w:rPr>
        <w:t>方法</w:t>
      </w:r>
      <w:r>
        <w:rPr>
          <w:rFonts w:cs="Arial"/>
        </w:rPr>
        <w:t xml:space="preserve">. </w:t>
      </w:r>
      <w:r>
        <w:rPr>
          <w:rFonts w:cs="Arial" w:hint="eastAsia"/>
        </w:rPr>
        <w:t>尽管这种方法在概念和实现上都很简单</w:t>
      </w:r>
      <w:r>
        <w:rPr>
          <w:rFonts w:cs="Arial" w:hint="eastAsia"/>
        </w:rPr>
        <w:t xml:space="preserve">, </w:t>
      </w:r>
      <w:r>
        <w:rPr>
          <w:rFonts w:cs="Arial" w:hint="eastAsia"/>
        </w:rPr>
        <w:t>但它也有自身的缺点</w:t>
      </w:r>
      <w:r>
        <w:rPr>
          <w:rFonts w:cs="Arial" w:hint="eastAsia"/>
        </w:rPr>
        <w:t>.</w:t>
      </w:r>
      <w:r>
        <w:rPr>
          <w:rFonts w:cs="Arial" w:hint="eastAsia"/>
          <w:color w:val="FF0000"/>
        </w:rPr>
        <w:t xml:space="preserve"> </w:t>
      </w:r>
      <w:r>
        <w:rPr>
          <w:rFonts w:cs="Arial" w:hint="eastAsia"/>
        </w:rPr>
        <w:t>第二类方法是在一个优化问题中同时考虑所有</w:t>
      </w:r>
      <w:r>
        <w:rPr>
          <w:position w:val="-11"/>
        </w:rPr>
        <w:object w:dxaOrig="252" w:dyaOrig="336" w14:anchorId="6F561BE7">
          <v:shape id="_x0000_i1026" type="#_x0000_t75" style="width:13pt;height:17pt" o:ole="">
            <v:imagedata r:id="rId5" o:title=""/>
          </v:shape>
          <o:OLEObject Type="Embed" ProgID="Equation.AxMath" ShapeID="_x0000_i1026" DrawAspect="Content" ObjectID="_1766330823" r:id="rId7"/>
        </w:object>
      </w:r>
      <w:proofErr w:type="gramStart"/>
      <w:r>
        <w:rPr>
          <w:rFonts w:cs="Arial" w:hint="eastAsia"/>
        </w:rPr>
        <w:t>个</w:t>
      </w:r>
      <w:proofErr w:type="gramEnd"/>
      <w:r>
        <w:rPr>
          <w:rFonts w:cs="Arial" w:hint="eastAsia"/>
        </w:rPr>
        <w:t>类</w:t>
      </w:r>
      <w:r>
        <w:rPr>
          <w:rFonts w:cs="Arial" w:hint="eastAsia"/>
        </w:rPr>
        <w:t>.</w:t>
      </w:r>
      <w:r>
        <w:rPr>
          <w:rFonts w:cs="Arial"/>
        </w:rPr>
        <w:t xml:space="preserve"> </w:t>
      </w:r>
      <w:r>
        <w:rPr>
          <w:rFonts w:cs="Arial" w:hint="eastAsia"/>
        </w:rPr>
        <w:t>常用的方法是用</w:t>
      </w:r>
      <w:r>
        <w:rPr>
          <w:position w:val="-11"/>
        </w:rPr>
        <w:object w:dxaOrig="252" w:dyaOrig="336" w14:anchorId="55796015">
          <v:shape id="_x0000_i1027" type="#_x0000_t75" style="width:13pt;height:17pt" o:ole="">
            <v:imagedata r:id="rId5" o:title=""/>
          </v:shape>
          <o:OLEObject Type="Embed" ProgID="Equation.AxMath" ShapeID="_x0000_i1027" DrawAspect="Content" ObjectID="_1766330824" r:id="rId8"/>
        </w:object>
      </w:r>
      <w:proofErr w:type="gramStart"/>
      <w:r>
        <w:rPr>
          <w:rFonts w:cs="Arial" w:hint="eastAsia"/>
        </w:rPr>
        <w:t>个</w:t>
      </w:r>
      <w:proofErr w:type="gramEnd"/>
      <w:r>
        <w:rPr>
          <w:rFonts w:cs="Arial" w:hint="eastAsia"/>
        </w:rPr>
        <w:t>分类函数来表示对应优化中的</w:t>
      </w:r>
      <w:r>
        <w:rPr>
          <w:position w:val="-11"/>
        </w:rPr>
        <w:object w:dxaOrig="252" w:dyaOrig="336" w14:anchorId="2C67E683">
          <v:shape id="_x0000_i1028" type="#_x0000_t75" style="width:13pt;height:17pt" o:ole="">
            <v:imagedata r:id="rId5" o:title=""/>
          </v:shape>
          <o:OLEObject Type="Embed" ProgID="Equation.AxMath" ShapeID="_x0000_i1028" DrawAspect="Content" ObjectID="_1766330825" r:id="rId9"/>
        </w:object>
      </w:r>
      <w:proofErr w:type="gramStart"/>
      <w:r>
        <w:rPr>
          <w:rFonts w:cs="Arial" w:hint="eastAsia"/>
        </w:rPr>
        <w:t>个</w:t>
      </w:r>
      <w:proofErr w:type="gramEnd"/>
      <w:r>
        <w:rPr>
          <w:rFonts w:cs="Arial" w:hint="eastAsia"/>
        </w:rPr>
        <w:t>类</w:t>
      </w:r>
      <w:r>
        <w:rPr>
          <w:rFonts w:cs="Arial" w:hint="eastAsia"/>
        </w:rPr>
        <w:t xml:space="preserve">, </w:t>
      </w:r>
      <w:r>
        <w:rPr>
          <w:rFonts w:cs="Arial" w:hint="eastAsia"/>
        </w:rPr>
        <w:t>并根据哪个分类函数最大给出最终的预测结果</w:t>
      </w:r>
      <w:r>
        <w:rPr>
          <w:rFonts w:cs="Arial" w:hint="eastAsia"/>
        </w:rPr>
        <w:t>.</w:t>
      </w:r>
      <w:r>
        <w:rPr>
          <w:rFonts w:cs="Arial"/>
        </w:rPr>
        <w:t xml:space="preserve"> </w:t>
      </w:r>
      <w:r>
        <w:rPr>
          <w:rFonts w:cs="Arial" w:hint="eastAsia"/>
        </w:rPr>
        <w:t>目前</w:t>
      </w:r>
      <w:r>
        <w:rPr>
          <w:rFonts w:cs="Arial" w:hint="eastAsia"/>
        </w:rPr>
        <w:t>,</w:t>
      </w:r>
      <w:r>
        <w:rPr>
          <w:rFonts w:cs="Arial"/>
        </w:rPr>
        <w:t xml:space="preserve"> </w:t>
      </w:r>
      <w:r>
        <w:rPr>
          <w:rFonts w:cs="Arial" w:hint="eastAsia"/>
        </w:rPr>
        <w:t>在第二类框架下提出了许多同步多分类支持</w:t>
      </w:r>
      <w:proofErr w:type="gramStart"/>
      <w:r>
        <w:rPr>
          <w:rFonts w:cs="Arial" w:hint="eastAsia"/>
        </w:rPr>
        <w:t>向量机</w:t>
      </w:r>
      <w:proofErr w:type="gramEnd"/>
      <w:r>
        <w:rPr>
          <w:rFonts w:cs="Arial" w:hint="eastAsia"/>
        </w:rPr>
        <w:t>分类器</w:t>
      </w:r>
      <w:r>
        <w:rPr>
          <w:rFonts w:cs="Arial" w:hint="eastAsia"/>
        </w:rPr>
        <w:t>.</w:t>
      </w:r>
      <w:r>
        <w:rPr>
          <w:rFonts w:cs="Arial"/>
        </w:rPr>
        <w:t xml:space="preserve"> </w:t>
      </w:r>
      <w:r>
        <w:rPr>
          <w:rFonts w:cs="Arial" w:hint="eastAsia"/>
        </w:rPr>
        <w:t>本项目重点关注支持</w:t>
      </w:r>
      <w:proofErr w:type="gramStart"/>
      <w:r>
        <w:rPr>
          <w:rFonts w:cs="Arial" w:hint="eastAsia"/>
        </w:rPr>
        <w:t>向量机</w:t>
      </w:r>
      <w:proofErr w:type="gramEnd"/>
      <w:r>
        <w:rPr>
          <w:rFonts w:cs="Arial" w:hint="eastAsia"/>
        </w:rPr>
        <w:t>与其他方法的比较</w:t>
      </w:r>
      <w:r>
        <w:rPr>
          <w:rFonts w:cs="Arial" w:hint="eastAsia"/>
        </w:rPr>
        <w:t>,</w:t>
      </w:r>
      <w:r>
        <w:rPr>
          <w:rFonts w:cs="Arial"/>
        </w:rPr>
        <w:t xml:space="preserve"> </w:t>
      </w:r>
      <w:r>
        <w:rPr>
          <w:rFonts w:cs="Arial" w:hint="eastAsia"/>
        </w:rPr>
        <w:t>以及如何使用</w:t>
      </w:r>
      <w:r>
        <w:rPr>
          <w:rFonts w:cs="Arial" w:hint="eastAsia"/>
        </w:rPr>
        <w:t>SVM</w:t>
      </w:r>
      <w:r>
        <w:rPr>
          <w:rFonts w:cs="Arial" w:hint="eastAsia"/>
        </w:rPr>
        <w:t>处理多分类问题</w:t>
      </w:r>
      <w:r>
        <w:rPr>
          <w:rFonts w:cs="Arial" w:hint="eastAsia"/>
        </w:rPr>
        <w:t>.</w:t>
      </w:r>
    </w:p>
    <w:p w14:paraId="37E03882" w14:textId="77777777" w:rsidR="00E44EB4" w:rsidRDefault="00E44EB4" w:rsidP="00E44EB4">
      <w:pPr>
        <w:pStyle w:val="2"/>
      </w:pPr>
      <w:bookmarkStart w:id="2" w:name="_Toc120135662"/>
      <w:r>
        <w:rPr>
          <w:rFonts w:hint="eastAsia"/>
        </w:rPr>
        <w:t>【2】</w:t>
      </w:r>
      <w:r>
        <w:t>方法陈述</w:t>
      </w:r>
      <w:bookmarkEnd w:id="2"/>
    </w:p>
    <w:p w14:paraId="2FE49B16" w14:textId="77777777" w:rsidR="00E44EB4" w:rsidRDefault="00E44EB4" w:rsidP="00E44EB4">
      <w:pPr>
        <w:spacing w:after="0" w:line="500" w:lineRule="exact"/>
        <w:ind w:firstLineChars="200" w:firstLine="482"/>
        <w:jc w:val="both"/>
      </w:pPr>
      <w:r>
        <w:rPr>
          <w:rFonts w:hint="eastAsia"/>
          <w:b/>
        </w:rPr>
        <w:t>问题</w:t>
      </w:r>
      <w:proofErr w:type="gramStart"/>
      <w:r>
        <w:rPr>
          <w:rFonts w:hint="eastAsia"/>
          <w:b/>
        </w:rPr>
        <w:t>一</w:t>
      </w:r>
      <w:proofErr w:type="gramEnd"/>
      <w:r>
        <w:rPr>
          <w:rFonts w:hint="eastAsia"/>
          <w:b/>
        </w:rPr>
        <w:t>:</w:t>
      </w:r>
      <w:r>
        <w:t xml:space="preserve"> </w:t>
      </w:r>
      <w:r>
        <w:rPr>
          <w:rFonts w:hint="eastAsia"/>
        </w:rPr>
        <w:t>请对现有的</w:t>
      </w:r>
      <w:bookmarkStart w:id="3" w:name="OLE_LINK1"/>
      <w:r>
        <w:rPr>
          <w:position w:val="-11"/>
        </w:rPr>
        <w:object w:dxaOrig="480" w:dyaOrig="348" w14:anchorId="2903041C">
          <v:shape id="_x0000_i1029" type="#_x0000_t75" style="width:24pt;height:17.5pt" o:ole="">
            <v:imagedata r:id="rId10" o:title=""/>
          </v:shape>
          <o:OLEObject Type="Embed" ProgID="Equation.AxMath" ShapeID="_x0000_i1029" DrawAspect="Content" ObjectID="_1766330826" r:id="rId11"/>
        </w:object>
      </w:r>
      <w:bookmarkEnd w:id="3"/>
      <w:r>
        <w:rPr>
          <w:rFonts w:hint="eastAsia"/>
        </w:rPr>
        <w:t>种分类方法进行总结</w:t>
      </w:r>
      <w:r>
        <w:rPr>
          <w:rFonts w:hint="eastAsia"/>
        </w:rPr>
        <w:t>,</w:t>
      </w:r>
      <w:r>
        <w:t xml:space="preserve"> </w:t>
      </w:r>
      <w:r>
        <w:rPr>
          <w:rFonts w:hint="eastAsia"/>
        </w:rPr>
        <w:t>试搜寻每类方法的优缺点</w:t>
      </w:r>
      <w:r>
        <w:rPr>
          <w:rFonts w:hint="eastAsia"/>
        </w:rPr>
        <w:t>(SVM</w:t>
      </w:r>
      <w:r>
        <w:rPr>
          <w:rFonts w:hint="eastAsia"/>
        </w:rPr>
        <w:t>需要着重介绍</w:t>
      </w:r>
      <w:r>
        <w:t>)</w:t>
      </w:r>
      <w:r>
        <w:rPr>
          <w:rFonts w:hint="eastAsia"/>
        </w:rPr>
        <w:t>.</w:t>
      </w:r>
    </w:p>
    <w:p w14:paraId="701E55E2" w14:textId="77777777" w:rsidR="00E44EB4" w:rsidRDefault="00E44EB4" w:rsidP="00E44EB4">
      <w:pPr>
        <w:pStyle w:val="a5"/>
        <w:numPr>
          <w:ilvl w:val="0"/>
          <w:numId w:val="2"/>
        </w:numPr>
        <w:spacing w:after="0" w:line="500" w:lineRule="exact"/>
        <w:ind w:firstLineChars="0"/>
        <w:jc w:val="both"/>
        <w:rPr>
          <w:b/>
          <w:bCs/>
          <w:sz w:val="32"/>
          <w:szCs w:val="32"/>
        </w:rPr>
      </w:pPr>
      <w:bookmarkStart w:id="4" w:name="_Hlk154513782"/>
      <w:r>
        <w:rPr>
          <w:b/>
          <w:bCs/>
          <w:sz w:val="32"/>
          <w:szCs w:val="32"/>
        </w:rPr>
        <w:lastRenderedPageBreak/>
        <w:t>SVM</w:t>
      </w:r>
      <w:r>
        <w:rPr>
          <w:rFonts w:hint="eastAsia"/>
          <w:b/>
          <w:bCs/>
          <w:sz w:val="32"/>
          <w:szCs w:val="32"/>
        </w:rPr>
        <w:t>支持向量机</w:t>
      </w:r>
    </w:p>
    <w:bookmarkEnd w:id="4"/>
    <w:p w14:paraId="56D1B676" w14:textId="77777777" w:rsidR="00E44EB4" w:rsidRDefault="00E44EB4" w:rsidP="00E44EB4">
      <w:pPr>
        <w:spacing w:after="0" w:line="500" w:lineRule="exact"/>
        <w:jc w:val="both"/>
        <w:rPr>
          <w:szCs w:val="24"/>
        </w:rPr>
      </w:pPr>
      <w:r>
        <w:rPr>
          <w:rFonts w:hint="eastAsia"/>
          <w:szCs w:val="24"/>
        </w:rPr>
        <w:t>SVM</w:t>
      </w:r>
      <w:r>
        <w:rPr>
          <w:rFonts w:hint="eastAsia"/>
          <w:szCs w:val="24"/>
        </w:rPr>
        <w:t>优缺点总结分析：</w:t>
      </w:r>
    </w:p>
    <w:p w14:paraId="4651B458" w14:textId="77777777" w:rsidR="00E44EB4" w:rsidRDefault="00E44EB4" w:rsidP="00E44EB4">
      <w:pPr>
        <w:spacing w:after="0" w:line="500" w:lineRule="exact"/>
        <w:jc w:val="both"/>
        <w:rPr>
          <w:b/>
          <w:bCs/>
          <w:sz w:val="28"/>
          <w:szCs w:val="28"/>
        </w:rPr>
      </w:pPr>
      <w:r>
        <w:rPr>
          <w:rFonts w:hint="eastAsia"/>
          <w:b/>
          <w:bCs/>
          <w:sz w:val="28"/>
          <w:szCs w:val="28"/>
        </w:rPr>
        <w:t>优点：</w:t>
      </w:r>
    </w:p>
    <w:p w14:paraId="478067E3" w14:textId="77777777" w:rsidR="00E44EB4" w:rsidRDefault="00E44EB4" w:rsidP="00E44EB4">
      <w:pPr>
        <w:spacing w:after="0" w:line="500" w:lineRule="exact"/>
        <w:jc w:val="both"/>
        <w:rPr>
          <w:sz w:val="28"/>
          <w:szCs w:val="28"/>
        </w:rPr>
      </w:pPr>
      <w:r>
        <w:rPr>
          <w:rFonts w:hint="eastAsia"/>
          <w:sz w:val="28"/>
          <w:szCs w:val="28"/>
        </w:rPr>
        <w:t>1</w:t>
      </w:r>
      <w:r>
        <w:rPr>
          <w:sz w:val="28"/>
          <w:szCs w:val="28"/>
        </w:rPr>
        <w:t>.</w:t>
      </w:r>
      <w:r>
        <w:rPr>
          <w:rFonts w:hint="eastAsia"/>
          <w:sz w:val="28"/>
          <w:szCs w:val="28"/>
        </w:rPr>
        <w:t>高维数据处理能力</w:t>
      </w:r>
    </w:p>
    <w:p w14:paraId="241E5A17" w14:textId="77777777" w:rsidR="00E44EB4" w:rsidRDefault="00E44EB4" w:rsidP="00E44EB4">
      <w:pPr>
        <w:spacing w:after="0" w:line="500" w:lineRule="exact"/>
        <w:ind w:firstLineChars="200" w:firstLine="482"/>
        <w:jc w:val="both"/>
      </w:pPr>
      <w:r>
        <w:rPr>
          <w:rFonts w:hint="eastAsia"/>
          <w:b/>
          <w:bCs/>
        </w:rPr>
        <w:t>理论基础</w:t>
      </w:r>
      <w:r>
        <w:rPr>
          <w:rFonts w:hint="eastAsia"/>
        </w:rPr>
        <w:t>：在高维空间中，不同类别的数据点更有可能是线性可分的。</w:t>
      </w:r>
      <w:r>
        <w:rPr>
          <w:rFonts w:hint="eastAsia"/>
        </w:rPr>
        <w:t xml:space="preserve">SVM </w:t>
      </w:r>
      <w:r>
        <w:rPr>
          <w:rFonts w:hint="eastAsia"/>
        </w:rPr>
        <w:t>通过构造一个在高维空间中有效工作的决策边界，可以有效地处理高维数据。</w:t>
      </w:r>
    </w:p>
    <w:p w14:paraId="3B72EA0A" w14:textId="77777777" w:rsidR="00E44EB4" w:rsidRDefault="00E44EB4" w:rsidP="00E44EB4">
      <w:pPr>
        <w:spacing w:after="0" w:line="500" w:lineRule="exact"/>
        <w:ind w:firstLineChars="200" w:firstLine="482"/>
        <w:jc w:val="both"/>
      </w:pPr>
      <w:r>
        <w:rPr>
          <w:rFonts w:hint="eastAsia"/>
          <w:b/>
          <w:bCs/>
        </w:rPr>
        <w:t>实际应用</w:t>
      </w:r>
      <w:r>
        <w:rPr>
          <w:rFonts w:hint="eastAsia"/>
        </w:rPr>
        <w:t>：这使得</w:t>
      </w:r>
      <w:r>
        <w:rPr>
          <w:rFonts w:hint="eastAsia"/>
        </w:rPr>
        <w:t xml:space="preserve"> SVM </w:t>
      </w:r>
      <w:r>
        <w:rPr>
          <w:rFonts w:hint="eastAsia"/>
        </w:rPr>
        <w:t>在处理具有大量特征的数据集时非常有效，例如在文本分类或生物信息学中，其中每个单词或基因可以视为一个维度。</w:t>
      </w:r>
    </w:p>
    <w:p w14:paraId="428958A0" w14:textId="77777777" w:rsidR="00E44EB4" w:rsidRDefault="00E44EB4" w:rsidP="00E44EB4">
      <w:pPr>
        <w:spacing w:after="0" w:line="500" w:lineRule="exact"/>
        <w:ind w:firstLineChars="200" w:firstLine="482"/>
        <w:jc w:val="both"/>
      </w:pPr>
      <w:r>
        <w:rPr>
          <w:rFonts w:hint="eastAsia"/>
          <w:b/>
          <w:bCs/>
        </w:rPr>
        <w:t>特征转换</w:t>
      </w:r>
      <w:r>
        <w:rPr>
          <w:rFonts w:hint="eastAsia"/>
        </w:rPr>
        <w:t>：即使在原始特征空间中数据不是线性可分的，</w:t>
      </w:r>
      <w:r>
        <w:rPr>
          <w:rFonts w:hint="eastAsia"/>
        </w:rPr>
        <w:t xml:space="preserve">SVM </w:t>
      </w:r>
      <w:r>
        <w:rPr>
          <w:rFonts w:hint="eastAsia"/>
        </w:rPr>
        <w:t>的核技巧也允许它通过映射到高维空间来找到可分的边界。</w:t>
      </w:r>
    </w:p>
    <w:p w14:paraId="2A19C78B" w14:textId="77777777" w:rsidR="00E44EB4" w:rsidRDefault="00E44EB4" w:rsidP="00E44EB4">
      <w:pPr>
        <w:spacing w:after="0" w:line="500" w:lineRule="exact"/>
        <w:jc w:val="both"/>
        <w:rPr>
          <w:sz w:val="28"/>
          <w:szCs w:val="28"/>
        </w:rPr>
      </w:pPr>
      <w:r>
        <w:rPr>
          <w:rFonts w:hint="eastAsia"/>
          <w:sz w:val="28"/>
          <w:szCs w:val="28"/>
        </w:rPr>
        <w:t xml:space="preserve">2. </w:t>
      </w:r>
      <w:r>
        <w:rPr>
          <w:rFonts w:hint="eastAsia"/>
          <w:sz w:val="28"/>
          <w:szCs w:val="28"/>
        </w:rPr>
        <w:t>泛化能力强</w:t>
      </w:r>
    </w:p>
    <w:p w14:paraId="3A08FC09" w14:textId="77777777" w:rsidR="00E44EB4" w:rsidRDefault="00E44EB4" w:rsidP="00E44EB4">
      <w:pPr>
        <w:spacing w:after="0" w:line="500" w:lineRule="exact"/>
        <w:ind w:firstLineChars="200" w:firstLine="482"/>
        <w:jc w:val="both"/>
      </w:pPr>
      <w:r>
        <w:rPr>
          <w:rFonts w:hint="eastAsia"/>
          <w:b/>
          <w:bCs/>
        </w:rPr>
        <w:t>最大化边界</w:t>
      </w:r>
      <w:r>
        <w:rPr>
          <w:rFonts w:hint="eastAsia"/>
        </w:rPr>
        <w:t>：</w:t>
      </w:r>
      <w:r>
        <w:rPr>
          <w:rFonts w:hint="eastAsia"/>
        </w:rPr>
        <w:t xml:space="preserve">SVM </w:t>
      </w:r>
      <w:r>
        <w:rPr>
          <w:rFonts w:hint="eastAsia"/>
        </w:rPr>
        <w:t>的核心思想是最大化不同类别之间的边界，这种策略减少了模型对特定样本的依赖，从而提高了对新数据的泛化能力。</w:t>
      </w:r>
    </w:p>
    <w:p w14:paraId="05B9A543" w14:textId="77777777" w:rsidR="00E44EB4" w:rsidRDefault="00E44EB4" w:rsidP="00E44EB4">
      <w:pPr>
        <w:spacing w:after="0" w:line="500" w:lineRule="exact"/>
        <w:ind w:firstLineChars="200" w:firstLine="482"/>
        <w:jc w:val="both"/>
      </w:pPr>
      <w:r>
        <w:rPr>
          <w:rFonts w:hint="eastAsia"/>
          <w:b/>
          <w:bCs/>
        </w:rPr>
        <w:t>过拟合风险降低</w:t>
      </w:r>
      <w:r>
        <w:rPr>
          <w:rFonts w:hint="eastAsia"/>
        </w:rPr>
        <w:t>：与仅尝试最小化训练误差的方法相比，</w:t>
      </w:r>
      <w:r>
        <w:rPr>
          <w:rFonts w:hint="eastAsia"/>
        </w:rPr>
        <w:t xml:space="preserve">SVM </w:t>
      </w:r>
      <w:r>
        <w:rPr>
          <w:rFonts w:hint="eastAsia"/>
        </w:rPr>
        <w:t>通过其正则化特性（控制边界的大小）减少了过拟合的风险。</w:t>
      </w:r>
    </w:p>
    <w:p w14:paraId="3E05B376" w14:textId="77777777" w:rsidR="00E44EB4" w:rsidRDefault="00E44EB4" w:rsidP="00E44EB4">
      <w:pPr>
        <w:spacing w:after="0" w:line="500" w:lineRule="exact"/>
        <w:jc w:val="both"/>
        <w:rPr>
          <w:sz w:val="28"/>
          <w:szCs w:val="28"/>
        </w:rPr>
      </w:pPr>
      <w:r>
        <w:rPr>
          <w:rFonts w:hint="eastAsia"/>
          <w:sz w:val="28"/>
          <w:szCs w:val="28"/>
        </w:rPr>
        <w:t xml:space="preserve">3. </w:t>
      </w:r>
      <w:r>
        <w:rPr>
          <w:rFonts w:hint="eastAsia"/>
          <w:sz w:val="28"/>
          <w:szCs w:val="28"/>
        </w:rPr>
        <w:t>灵活性</w:t>
      </w:r>
    </w:p>
    <w:p w14:paraId="7BC29193" w14:textId="77777777" w:rsidR="00E44EB4" w:rsidRDefault="00E44EB4" w:rsidP="00E44EB4">
      <w:pPr>
        <w:spacing w:after="0" w:line="500" w:lineRule="exact"/>
        <w:ind w:firstLineChars="200" w:firstLine="482"/>
        <w:jc w:val="both"/>
      </w:pPr>
      <w:r>
        <w:rPr>
          <w:rFonts w:hint="eastAsia"/>
          <w:b/>
          <w:bCs/>
        </w:rPr>
        <w:t>核函数的选择</w:t>
      </w:r>
      <w:r>
        <w:rPr>
          <w:rFonts w:hint="eastAsia"/>
        </w:rPr>
        <w:t>：</w:t>
      </w:r>
      <w:r>
        <w:rPr>
          <w:rFonts w:hint="eastAsia"/>
        </w:rPr>
        <w:t xml:space="preserve">SVM </w:t>
      </w:r>
      <w:r>
        <w:rPr>
          <w:rFonts w:hint="eastAsia"/>
        </w:rPr>
        <w:t>通过不同的核函数适应不同类型的数据。核函数（如线性核、多项式核、</w:t>
      </w:r>
      <w:r>
        <w:rPr>
          <w:rFonts w:hint="eastAsia"/>
        </w:rPr>
        <w:t>RBF</w:t>
      </w:r>
      <w:r>
        <w:rPr>
          <w:rFonts w:hint="eastAsia"/>
        </w:rPr>
        <w:t>核）允许</w:t>
      </w:r>
      <w:r>
        <w:rPr>
          <w:rFonts w:hint="eastAsia"/>
        </w:rPr>
        <w:t xml:space="preserve"> SVM </w:t>
      </w:r>
      <w:r>
        <w:rPr>
          <w:rFonts w:hint="eastAsia"/>
        </w:rPr>
        <w:t>在不同的数据分布中找到复杂的非线性关系。</w:t>
      </w:r>
    </w:p>
    <w:p w14:paraId="7257C131" w14:textId="77777777" w:rsidR="00E44EB4" w:rsidRDefault="00E44EB4" w:rsidP="00E44EB4">
      <w:pPr>
        <w:spacing w:after="0" w:line="500" w:lineRule="exact"/>
        <w:ind w:firstLineChars="200" w:firstLine="482"/>
        <w:jc w:val="both"/>
      </w:pPr>
      <w:r>
        <w:rPr>
          <w:rFonts w:hint="eastAsia"/>
          <w:b/>
          <w:bCs/>
        </w:rPr>
        <w:t>适应不同数据分布</w:t>
      </w:r>
      <w:r>
        <w:rPr>
          <w:rFonts w:hint="eastAsia"/>
        </w:rPr>
        <w:t>：这种灵活性使得</w:t>
      </w:r>
      <w:r>
        <w:rPr>
          <w:rFonts w:hint="eastAsia"/>
        </w:rPr>
        <w:t xml:space="preserve"> SVM </w:t>
      </w:r>
      <w:r>
        <w:rPr>
          <w:rFonts w:hint="eastAsia"/>
        </w:rPr>
        <w:t>可以用于各种实际问题，从简单的线性可分问题到复杂的非线性分类任务。</w:t>
      </w:r>
    </w:p>
    <w:p w14:paraId="2B9B5A55" w14:textId="77777777" w:rsidR="00E44EB4" w:rsidRDefault="00E44EB4" w:rsidP="00E44EB4">
      <w:pPr>
        <w:spacing w:after="0" w:line="500" w:lineRule="exact"/>
        <w:jc w:val="both"/>
        <w:rPr>
          <w:sz w:val="28"/>
          <w:szCs w:val="28"/>
        </w:rPr>
      </w:pPr>
      <w:r>
        <w:rPr>
          <w:rFonts w:hint="eastAsia"/>
          <w:sz w:val="28"/>
          <w:szCs w:val="28"/>
        </w:rPr>
        <w:t xml:space="preserve">4. </w:t>
      </w:r>
      <w:r>
        <w:rPr>
          <w:rFonts w:hint="eastAsia"/>
          <w:sz w:val="28"/>
          <w:szCs w:val="28"/>
        </w:rPr>
        <w:t>由支持向量决定的模型</w:t>
      </w:r>
    </w:p>
    <w:p w14:paraId="01E52727" w14:textId="77777777" w:rsidR="00E44EB4" w:rsidRDefault="00E44EB4" w:rsidP="00E44EB4">
      <w:pPr>
        <w:spacing w:after="0" w:line="500" w:lineRule="exact"/>
        <w:ind w:firstLineChars="200" w:firstLine="482"/>
        <w:jc w:val="both"/>
      </w:pPr>
      <w:r>
        <w:rPr>
          <w:rFonts w:hint="eastAsia"/>
          <w:b/>
          <w:bCs/>
        </w:rPr>
        <w:t>模型简洁性</w:t>
      </w:r>
      <w:r>
        <w:rPr>
          <w:rFonts w:hint="eastAsia"/>
        </w:rPr>
        <w:t>：</w:t>
      </w:r>
      <w:r>
        <w:rPr>
          <w:rFonts w:hint="eastAsia"/>
        </w:rPr>
        <w:t xml:space="preserve">SVM </w:t>
      </w:r>
      <w:r>
        <w:rPr>
          <w:rFonts w:hint="eastAsia"/>
        </w:rPr>
        <w:t>的决策函数主要由支持向量决定，这些是距离决策边界最近的点。这意味着模型的复杂</w:t>
      </w:r>
      <w:proofErr w:type="gramStart"/>
      <w:r>
        <w:rPr>
          <w:rFonts w:hint="eastAsia"/>
        </w:rPr>
        <w:t>度不是</w:t>
      </w:r>
      <w:proofErr w:type="gramEnd"/>
      <w:r>
        <w:rPr>
          <w:rFonts w:hint="eastAsia"/>
        </w:rPr>
        <w:t>由数据的维度，而是由支持向量的数量决定。</w:t>
      </w:r>
    </w:p>
    <w:p w14:paraId="4F1BC674" w14:textId="77777777" w:rsidR="00E44EB4" w:rsidRDefault="00E44EB4" w:rsidP="00E44EB4">
      <w:pPr>
        <w:spacing w:after="0" w:line="500" w:lineRule="exact"/>
        <w:ind w:firstLineChars="200" w:firstLine="482"/>
        <w:jc w:val="both"/>
      </w:pPr>
      <w:r>
        <w:rPr>
          <w:rFonts w:hint="eastAsia"/>
          <w:b/>
          <w:bCs/>
        </w:rPr>
        <w:t>效率和稳健性</w:t>
      </w:r>
      <w:r>
        <w:rPr>
          <w:rFonts w:hint="eastAsia"/>
        </w:rPr>
        <w:t>：这种依赖于边界附近的少数点使得模型在预测时更加高效且稳健，尤其是在处理大型数据集时。</w:t>
      </w:r>
    </w:p>
    <w:p w14:paraId="77992E53" w14:textId="77777777" w:rsidR="00E44EB4" w:rsidRDefault="00E44EB4" w:rsidP="00E44EB4">
      <w:pPr>
        <w:spacing w:after="0" w:line="500" w:lineRule="exact"/>
        <w:jc w:val="both"/>
        <w:rPr>
          <w:sz w:val="28"/>
          <w:szCs w:val="28"/>
        </w:rPr>
      </w:pPr>
      <w:r>
        <w:rPr>
          <w:rFonts w:hint="eastAsia"/>
          <w:sz w:val="28"/>
          <w:szCs w:val="28"/>
        </w:rPr>
        <w:lastRenderedPageBreak/>
        <w:t xml:space="preserve">5. </w:t>
      </w:r>
      <w:r>
        <w:rPr>
          <w:rFonts w:hint="eastAsia"/>
          <w:sz w:val="28"/>
          <w:szCs w:val="28"/>
        </w:rPr>
        <w:t>适用于复杂决策边界</w:t>
      </w:r>
    </w:p>
    <w:p w14:paraId="4A93235B" w14:textId="77777777" w:rsidR="00E44EB4" w:rsidRDefault="00E44EB4" w:rsidP="00E44EB4">
      <w:pPr>
        <w:spacing w:after="0" w:line="500" w:lineRule="exact"/>
        <w:ind w:firstLineChars="200" w:firstLine="482"/>
        <w:jc w:val="both"/>
      </w:pPr>
      <w:r>
        <w:rPr>
          <w:rFonts w:hint="eastAsia"/>
          <w:b/>
          <w:bCs/>
        </w:rPr>
        <w:t>处理复杂模式</w:t>
      </w:r>
      <w:r>
        <w:rPr>
          <w:rFonts w:hint="eastAsia"/>
        </w:rPr>
        <w:t>：通过将数据映射到高维空间，</w:t>
      </w:r>
      <w:r>
        <w:rPr>
          <w:rFonts w:hint="eastAsia"/>
        </w:rPr>
        <w:t xml:space="preserve">SVM </w:t>
      </w:r>
      <w:r>
        <w:rPr>
          <w:rFonts w:hint="eastAsia"/>
        </w:rPr>
        <w:t>能够学习复杂的决策边界，这对于很多现实世界的问题是必要的。</w:t>
      </w:r>
    </w:p>
    <w:p w14:paraId="09C047FB" w14:textId="77777777" w:rsidR="00E44EB4" w:rsidRDefault="00E44EB4" w:rsidP="00E44EB4">
      <w:pPr>
        <w:spacing w:after="0" w:line="500" w:lineRule="exact"/>
        <w:ind w:firstLineChars="200" w:firstLine="482"/>
        <w:jc w:val="both"/>
      </w:pPr>
      <w:r>
        <w:rPr>
          <w:rFonts w:hint="eastAsia"/>
          <w:b/>
          <w:bCs/>
        </w:rPr>
        <w:t>适用性广泛</w:t>
      </w:r>
      <w:r>
        <w:rPr>
          <w:rFonts w:hint="eastAsia"/>
        </w:rPr>
        <w:t>：这种能力使得</w:t>
      </w:r>
      <w:r>
        <w:rPr>
          <w:rFonts w:hint="eastAsia"/>
        </w:rPr>
        <w:t xml:space="preserve"> SVM </w:t>
      </w:r>
      <w:r>
        <w:rPr>
          <w:rFonts w:hint="eastAsia"/>
        </w:rPr>
        <w:t>在各种数据集上都能找到有效的分类规则，包括那些在原始特征空间中表现出复杂模式的数据集。</w:t>
      </w:r>
    </w:p>
    <w:p w14:paraId="30962D92" w14:textId="77777777" w:rsidR="00E44EB4" w:rsidRDefault="00E44EB4" w:rsidP="00E44EB4">
      <w:pPr>
        <w:spacing w:after="0" w:line="500" w:lineRule="exact"/>
        <w:jc w:val="both"/>
        <w:rPr>
          <w:b/>
          <w:bCs/>
          <w:sz w:val="28"/>
          <w:szCs w:val="28"/>
        </w:rPr>
      </w:pPr>
      <w:r>
        <w:rPr>
          <w:rFonts w:hint="eastAsia"/>
          <w:b/>
          <w:bCs/>
          <w:sz w:val="28"/>
          <w:szCs w:val="28"/>
        </w:rPr>
        <w:t>缺点：</w:t>
      </w:r>
    </w:p>
    <w:p w14:paraId="0C5EF529" w14:textId="77777777" w:rsidR="00E44EB4" w:rsidRDefault="00E44EB4" w:rsidP="00E44EB4">
      <w:pPr>
        <w:spacing w:after="0" w:line="500" w:lineRule="exact"/>
        <w:jc w:val="both"/>
        <w:rPr>
          <w:sz w:val="28"/>
          <w:szCs w:val="28"/>
        </w:rPr>
      </w:pPr>
      <w:r>
        <w:rPr>
          <w:rFonts w:hint="eastAsia"/>
          <w:sz w:val="28"/>
          <w:szCs w:val="28"/>
        </w:rPr>
        <w:t xml:space="preserve">1. </w:t>
      </w:r>
      <w:r>
        <w:rPr>
          <w:rFonts w:hint="eastAsia"/>
          <w:sz w:val="28"/>
          <w:szCs w:val="28"/>
        </w:rPr>
        <w:t>参数选择和调整复杂</w:t>
      </w:r>
    </w:p>
    <w:p w14:paraId="31EFE56F" w14:textId="77777777" w:rsidR="00E44EB4" w:rsidRDefault="00E44EB4" w:rsidP="00E44EB4">
      <w:pPr>
        <w:spacing w:after="0" w:line="500" w:lineRule="exact"/>
        <w:ind w:firstLineChars="200" w:firstLine="482"/>
        <w:jc w:val="both"/>
      </w:pPr>
      <w:r>
        <w:rPr>
          <w:rFonts w:hint="eastAsia"/>
          <w:b/>
          <w:bCs/>
        </w:rPr>
        <w:t>核函数和正则化参数</w:t>
      </w:r>
      <w:r>
        <w:rPr>
          <w:rFonts w:hint="eastAsia"/>
        </w:rPr>
        <w:t>：正确选择核函数（如线性核、</w:t>
      </w:r>
      <w:r>
        <w:rPr>
          <w:rFonts w:hint="eastAsia"/>
        </w:rPr>
        <w:t>RBF</w:t>
      </w:r>
      <w:r>
        <w:rPr>
          <w:rFonts w:hint="eastAsia"/>
        </w:rPr>
        <w:t>核等）和调整其参数（如</w:t>
      </w:r>
      <w:r>
        <w:rPr>
          <w:rFonts w:hint="eastAsia"/>
        </w:rPr>
        <w:t>C</w:t>
      </w:r>
      <w:r>
        <w:rPr>
          <w:rFonts w:hint="eastAsia"/>
        </w:rPr>
        <w:t>值、γ值）对</w:t>
      </w:r>
      <w:r>
        <w:rPr>
          <w:rFonts w:hint="eastAsia"/>
        </w:rPr>
        <w:t>SVM</w:t>
      </w:r>
      <w:r>
        <w:rPr>
          <w:rFonts w:hint="eastAsia"/>
        </w:rPr>
        <w:t>的性能至关重要。错误的选择可能导致模型过拟合（对训练数据过于敏感）或欠拟合（不能很好地捕捉数据特征）。</w:t>
      </w:r>
    </w:p>
    <w:p w14:paraId="5B41AE5C" w14:textId="77777777" w:rsidR="00E44EB4" w:rsidRDefault="00E44EB4" w:rsidP="00E44EB4">
      <w:pPr>
        <w:spacing w:after="0" w:line="500" w:lineRule="exact"/>
        <w:ind w:firstLineChars="200" w:firstLine="482"/>
        <w:jc w:val="both"/>
      </w:pPr>
      <w:r>
        <w:rPr>
          <w:rFonts w:hint="eastAsia"/>
          <w:b/>
          <w:bCs/>
        </w:rPr>
        <w:t>专业知识要求</w:t>
      </w:r>
      <w:r>
        <w:rPr>
          <w:rFonts w:hint="eastAsia"/>
        </w:rPr>
        <w:t>：理解不同核函数的特性以及如何调整它们的参数通常需要深入的专业知识和经验。</w:t>
      </w:r>
    </w:p>
    <w:p w14:paraId="01CAF3DD" w14:textId="77777777" w:rsidR="00E44EB4" w:rsidRDefault="00E44EB4" w:rsidP="00E44EB4">
      <w:pPr>
        <w:spacing w:after="0" w:line="500" w:lineRule="exact"/>
        <w:jc w:val="both"/>
        <w:rPr>
          <w:sz w:val="28"/>
          <w:szCs w:val="28"/>
        </w:rPr>
      </w:pPr>
      <w:r>
        <w:rPr>
          <w:rFonts w:hint="eastAsia"/>
          <w:sz w:val="28"/>
          <w:szCs w:val="28"/>
        </w:rPr>
        <w:t xml:space="preserve">2. </w:t>
      </w:r>
      <w:r>
        <w:rPr>
          <w:rFonts w:hint="eastAsia"/>
          <w:sz w:val="28"/>
          <w:szCs w:val="28"/>
        </w:rPr>
        <w:t>不直接提供概率估计</w:t>
      </w:r>
    </w:p>
    <w:p w14:paraId="61FA2319" w14:textId="77777777" w:rsidR="00E44EB4" w:rsidRDefault="00E44EB4" w:rsidP="00E44EB4">
      <w:pPr>
        <w:spacing w:after="0" w:line="500" w:lineRule="exact"/>
        <w:ind w:firstLineChars="200" w:firstLine="482"/>
        <w:jc w:val="both"/>
      </w:pPr>
      <w:r>
        <w:rPr>
          <w:rFonts w:hint="eastAsia"/>
          <w:b/>
          <w:bCs/>
        </w:rPr>
        <w:t>默认输出</w:t>
      </w:r>
      <w:r>
        <w:rPr>
          <w:rFonts w:hint="eastAsia"/>
        </w:rPr>
        <w:t>：</w:t>
      </w:r>
      <w:r>
        <w:rPr>
          <w:rFonts w:hint="eastAsia"/>
        </w:rPr>
        <w:t>SVM</w:t>
      </w:r>
      <w:r>
        <w:rPr>
          <w:rFonts w:hint="eastAsia"/>
        </w:rPr>
        <w:t>默认只提供类别预测（即数据点属于哪个类别），而不提供概率估计（即数据点属于每个类别的概率是多少）。</w:t>
      </w:r>
    </w:p>
    <w:p w14:paraId="542170AB" w14:textId="77777777" w:rsidR="00E44EB4" w:rsidRDefault="00E44EB4" w:rsidP="00E44EB4">
      <w:pPr>
        <w:spacing w:after="0" w:line="500" w:lineRule="exact"/>
        <w:ind w:firstLineChars="200" w:firstLine="482"/>
        <w:jc w:val="both"/>
      </w:pPr>
      <w:r>
        <w:rPr>
          <w:rFonts w:hint="eastAsia"/>
          <w:b/>
          <w:bCs/>
        </w:rPr>
        <w:t>概率输出需额外计算</w:t>
      </w:r>
      <w:r>
        <w:rPr>
          <w:rFonts w:hint="eastAsia"/>
        </w:rPr>
        <w:t>：虽然可以通过一些方法（如</w:t>
      </w:r>
      <w:r>
        <w:rPr>
          <w:rFonts w:hint="eastAsia"/>
        </w:rPr>
        <w:t xml:space="preserve"> Platt </w:t>
      </w:r>
      <w:r>
        <w:rPr>
          <w:rFonts w:hint="eastAsia"/>
        </w:rPr>
        <w:t>缩放）来计算概率估计，但这需要额外的计算，并且可能不如直接以概率输出为目标的算法准确。</w:t>
      </w:r>
    </w:p>
    <w:p w14:paraId="21EC20E5" w14:textId="77777777" w:rsidR="00E44EB4" w:rsidRDefault="00E44EB4" w:rsidP="00E44EB4">
      <w:pPr>
        <w:spacing w:after="0" w:line="500" w:lineRule="exact"/>
        <w:jc w:val="both"/>
        <w:rPr>
          <w:sz w:val="28"/>
          <w:szCs w:val="28"/>
        </w:rPr>
      </w:pPr>
      <w:r>
        <w:rPr>
          <w:rFonts w:hint="eastAsia"/>
          <w:sz w:val="28"/>
          <w:szCs w:val="28"/>
        </w:rPr>
        <w:t xml:space="preserve">3. </w:t>
      </w:r>
      <w:r>
        <w:rPr>
          <w:rFonts w:hint="eastAsia"/>
          <w:sz w:val="28"/>
          <w:szCs w:val="28"/>
        </w:rPr>
        <w:t>计算和存储资源要求高</w:t>
      </w:r>
    </w:p>
    <w:p w14:paraId="7AB6C3AF" w14:textId="77777777" w:rsidR="00E44EB4" w:rsidRDefault="00E44EB4" w:rsidP="00E44EB4">
      <w:pPr>
        <w:spacing w:after="0" w:line="500" w:lineRule="exact"/>
        <w:ind w:firstLineChars="200" w:firstLine="482"/>
        <w:jc w:val="both"/>
      </w:pPr>
      <w:r>
        <w:rPr>
          <w:rFonts w:hint="eastAsia"/>
          <w:b/>
          <w:bCs/>
        </w:rPr>
        <w:t>大规模数据集</w:t>
      </w:r>
      <w:r>
        <w:rPr>
          <w:rFonts w:hint="eastAsia"/>
        </w:rPr>
        <w:t>：在大规模数据集上，尤其是在使用复杂核函数时，</w:t>
      </w:r>
      <w:r>
        <w:rPr>
          <w:rFonts w:hint="eastAsia"/>
        </w:rPr>
        <w:t>SVM</w:t>
      </w:r>
      <w:r>
        <w:rPr>
          <w:rFonts w:hint="eastAsia"/>
        </w:rPr>
        <w:t>的训练过程可能非常耗时和资源密集。</w:t>
      </w:r>
    </w:p>
    <w:p w14:paraId="507E1040" w14:textId="77777777" w:rsidR="00E44EB4" w:rsidRDefault="00E44EB4" w:rsidP="00E44EB4">
      <w:pPr>
        <w:spacing w:after="0" w:line="500" w:lineRule="exact"/>
        <w:ind w:firstLineChars="200" w:firstLine="482"/>
        <w:jc w:val="both"/>
      </w:pPr>
      <w:r>
        <w:rPr>
          <w:rFonts w:hint="eastAsia"/>
          <w:b/>
          <w:bCs/>
        </w:rPr>
        <w:t>内存使用</w:t>
      </w:r>
      <w:r>
        <w:rPr>
          <w:rFonts w:hint="eastAsia"/>
        </w:rPr>
        <w:t>：</w:t>
      </w:r>
      <w:r>
        <w:rPr>
          <w:rFonts w:hint="eastAsia"/>
        </w:rPr>
        <w:t>SVM</w:t>
      </w:r>
      <w:r>
        <w:rPr>
          <w:rFonts w:hint="eastAsia"/>
        </w:rPr>
        <w:t>在训练过程中可能需要较大的内存，尤其是在核矩阵较大的情况下。</w:t>
      </w:r>
    </w:p>
    <w:p w14:paraId="0F4254E0" w14:textId="77777777" w:rsidR="00E44EB4" w:rsidRDefault="00E44EB4" w:rsidP="00E44EB4">
      <w:pPr>
        <w:spacing w:after="0" w:line="500" w:lineRule="exact"/>
        <w:jc w:val="both"/>
        <w:rPr>
          <w:sz w:val="28"/>
          <w:szCs w:val="28"/>
        </w:rPr>
      </w:pPr>
      <w:r>
        <w:rPr>
          <w:rFonts w:hint="eastAsia"/>
          <w:sz w:val="28"/>
          <w:szCs w:val="28"/>
        </w:rPr>
        <w:t xml:space="preserve">4. </w:t>
      </w:r>
      <w:r>
        <w:rPr>
          <w:rFonts w:hint="eastAsia"/>
          <w:sz w:val="28"/>
          <w:szCs w:val="28"/>
        </w:rPr>
        <w:t>结果解释性差</w:t>
      </w:r>
    </w:p>
    <w:p w14:paraId="7EBEBEE2" w14:textId="77777777" w:rsidR="00E44EB4" w:rsidRDefault="00E44EB4" w:rsidP="00E44EB4">
      <w:pPr>
        <w:spacing w:after="0" w:line="500" w:lineRule="exact"/>
        <w:ind w:firstLineChars="200" w:firstLine="482"/>
        <w:jc w:val="both"/>
      </w:pPr>
      <w:r>
        <w:rPr>
          <w:rFonts w:hint="eastAsia"/>
          <w:b/>
          <w:bCs/>
        </w:rPr>
        <w:t>黑盒模型</w:t>
      </w:r>
      <w:r>
        <w:rPr>
          <w:rFonts w:hint="eastAsia"/>
        </w:rPr>
        <w:t>：与决策树等模型相比，</w:t>
      </w:r>
      <w:r>
        <w:rPr>
          <w:rFonts w:hint="eastAsia"/>
        </w:rPr>
        <w:t>SVM</w:t>
      </w:r>
      <w:r>
        <w:rPr>
          <w:rFonts w:hint="eastAsia"/>
        </w:rPr>
        <w:t>的决策过程更难以解释，通常被视为“黑盒”模型。</w:t>
      </w:r>
    </w:p>
    <w:p w14:paraId="76ADD611" w14:textId="77777777" w:rsidR="00E44EB4" w:rsidRDefault="00E44EB4" w:rsidP="00E44EB4">
      <w:pPr>
        <w:spacing w:after="0" w:line="500" w:lineRule="exact"/>
        <w:ind w:firstLineChars="200" w:firstLine="482"/>
        <w:jc w:val="both"/>
      </w:pPr>
      <w:r>
        <w:rPr>
          <w:rFonts w:hint="eastAsia"/>
          <w:b/>
          <w:bCs/>
        </w:rPr>
        <w:t>实际应用局限</w:t>
      </w:r>
      <w:r>
        <w:rPr>
          <w:rFonts w:hint="eastAsia"/>
        </w:rPr>
        <w:t>：在需要对模型做出详细解释的应用场景（如医疗诊断）中，这种缺乏透明度可能是一个重要的限制。</w:t>
      </w:r>
    </w:p>
    <w:p w14:paraId="05FA2EA9" w14:textId="77777777" w:rsidR="00E44EB4" w:rsidRDefault="00E44EB4" w:rsidP="00E44EB4">
      <w:pPr>
        <w:spacing w:after="0" w:line="500" w:lineRule="exact"/>
        <w:jc w:val="both"/>
        <w:rPr>
          <w:sz w:val="28"/>
          <w:szCs w:val="28"/>
        </w:rPr>
      </w:pPr>
      <w:r>
        <w:rPr>
          <w:rFonts w:hint="eastAsia"/>
          <w:sz w:val="28"/>
          <w:szCs w:val="28"/>
        </w:rPr>
        <w:lastRenderedPageBreak/>
        <w:t xml:space="preserve">5. </w:t>
      </w:r>
      <w:r>
        <w:rPr>
          <w:rFonts w:hint="eastAsia"/>
          <w:sz w:val="28"/>
          <w:szCs w:val="28"/>
        </w:rPr>
        <w:t>对数据预处理和缩放敏感</w:t>
      </w:r>
    </w:p>
    <w:p w14:paraId="69DCACD5" w14:textId="77777777" w:rsidR="00E44EB4" w:rsidRDefault="00E44EB4" w:rsidP="00E44EB4">
      <w:pPr>
        <w:spacing w:after="0" w:line="500" w:lineRule="exact"/>
        <w:ind w:firstLineChars="200" w:firstLine="482"/>
        <w:jc w:val="both"/>
      </w:pPr>
      <w:r>
        <w:rPr>
          <w:rFonts w:hint="eastAsia"/>
          <w:b/>
          <w:bCs/>
        </w:rPr>
        <w:t>数据预处理</w:t>
      </w:r>
      <w:r>
        <w:rPr>
          <w:rFonts w:hint="eastAsia"/>
        </w:rPr>
        <w:t>：</w:t>
      </w:r>
      <w:r>
        <w:rPr>
          <w:rFonts w:hint="eastAsia"/>
        </w:rPr>
        <w:t>SVM</w:t>
      </w:r>
      <w:r>
        <w:rPr>
          <w:rFonts w:hint="eastAsia"/>
        </w:rPr>
        <w:t>对数据的缩放非常敏感，特别是在使用</w:t>
      </w:r>
      <w:r>
        <w:rPr>
          <w:rFonts w:hint="eastAsia"/>
        </w:rPr>
        <w:t>RBF</w:t>
      </w:r>
      <w:r>
        <w:rPr>
          <w:rFonts w:hint="eastAsia"/>
        </w:rPr>
        <w:t>等核函数时。不同特征的缩放不一致可能导致模型偏向于某些特征。</w:t>
      </w:r>
    </w:p>
    <w:p w14:paraId="51DF645C" w14:textId="77777777" w:rsidR="00E44EB4" w:rsidRDefault="00E44EB4" w:rsidP="00E44EB4">
      <w:pPr>
        <w:spacing w:after="0" w:line="500" w:lineRule="exact"/>
        <w:ind w:firstLineChars="200" w:firstLine="482"/>
        <w:jc w:val="both"/>
      </w:pPr>
      <w:r>
        <w:rPr>
          <w:rFonts w:hint="eastAsia"/>
          <w:b/>
          <w:bCs/>
        </w:rPr>
        <w:t>标准化的重要性</w:t>
      </w:r>
      <w:r>
        <w:rPr>
          <w:rFonts w:hint="eastAsia"/>
        </w:rPr>
        <w:t>：因此，通常需要对数据进行归一化或标准化处理，以确保所有特征对模型的贡献是均衡的。</w:t>
      </w:r>
    </w:p>
    <w:p w14:paraId="0219F65E" w14:textId="77777777" w:rsidR="00E44EB4" w:rsidRDefault="00E44EB4" w:rsidP="00E44EB4">
      <w:pPr>
        <w:spacing w:after="0" w:line="500" w:lineRule="exact"/>
        <w:jc w:val="both"/>
        <w:rPr>
          <w:sz w:val="28"/>
          <w:szCs w:val="28"/>
        </w:rPr>
      </w:pPr>
      <w:r>
        <w:rPr>
          <w:rFonts w:hint="eastAsia"/>
          <w:sz w:val="28"/>
          <w:szCs w:val="28"/>
        </w:rPr>
        <w:t xml:space="preserve">6. </w:t>
      </w:r>
      <w:r>
        <w:rPr>
          <w:rFonts w:hint="eastAsia"/>
          <w:sz w:val="28"/>
          <w:szCs w:val="28"/>
        </w:rPr>
        <w:t>不适合处理大规模数据集</w:t>
      </w:r>
    </w:p>
    <w:p w14:paraId="390D1890" w14:textId="77777777" w:rsidR="00E44EB4" w:rsidRDefault="00E44EB4" w:rsidP="00E44EB4">
      <w:pPr>
        <w:spacing w:after="0" w:line="500" w:lineRule="exact"/>
        <w:ind w:firstLineChars="200" w:firstLine="482"/>
        <w:jc w:val="both"/>
      </w:pPr>
      <w:r>
        <w:rPr>
          <w:rFonts w:hint="eastAsia"/>
          <w:b/>
          <w:bCs/>
        </w:rPr>
        <w:t>训练时间</w:t>
      </w:r>
      <w:r>
        <w:rPr>
          <w:rFonts w:hint="eastAsia"/>
        </w:rPr>
        <w:t>：</w:t>
      </w:r>
      <w:r>
        <w:rPr>
          <w:rFonts w:hint="eastAsia"/>
        </w:rPr>
        <w:t>SVM</w:t>
      </w:r>
      <w:r>
        <w:rPr>
          <w:rFonts w:hint="eastAsia"/>
        </w:rPr>
        <w:t>在处理大规模数据集时，由于计算复杂度和内存需求的原因，其训练时间可能会非常长。</w:t>
      </w:r>
    </w:p>
    <w:p w14:paraId="467430CB" w14:textId="77777777" w:rsidR="00E44EB4" w:rsidRDefault="00E44EB4" w:rsidP="00E44EB4">
      <w:pPr>
        <w:spacing w:after="0" w:line="500" w:lineRule="exact"/>
        <w:ind w:firstLineChars="200" w:firstLine="482"/>
        <w:jc w:val="both"/>
      </w:pPr>
      <w:r>
        <w:rPr>
          <w:rFonts w:hint="eastAsia"/>
          <w:b/>
          <w:bCs/>
        </w:rPr>
        <w:t>实用性降低</w:t>
      </w:r>
      <w:r>
        <w:rPr>
          <w:rFonts w:hint="eastAsia"/>
        </w:rPr>
        <w:t>：这限制了其在大数据时代一些实时或近实时应用的实用性。</w:t>
      </w:r>
    </w:p>
    <w:p w14:paraId="7280BC7A" w14:textId="77777777" w:rsidR="00E44EB4" w:rsidRDefault="00E44EB4" w:rsidP="00E44EB4">
      <w:pPr>
        <w:spacing w:after="0" w:line="500" w:lineRule="exact"/>
        <w:jc w:val="both"/>
      </w:pPr>
      <w:r>
        <w:rPr>
          <w:rFonts w:hint="eastAsia"/>
        </w:rPr>
        <w:t>总结：支持向量机（</w:t>
      </w:r>
      <w:r>
        <w:rPr>
          <w:rFonts w:hint="eastAsia"/>
        </w:rPr>
        <w:t>SVM</w:t>
      </w:r>
      <w:r>
        <w:rPr>
          <w:rFonts w:hint="eastAsia"/>
        </w:rPr>
        <w:t>）是一种强大的机器学习算法，特别擅长处理高维数据，具有出色的泛化能力和灵活性，适用于各种线性和非线性分类问题。然而，它在参数选择和调整方面具有一定复杂性，对数据预处理和缩放敏感，不直接提供概率估计，且对大规模数据集的处理效率较低，且其结果的解释性相对较差。因此，在选择</w:t>
      </w:r>
      <w:r>
        <w:rPr>
          <w:rFonts w:hint="eastAsia"/>
        </w:rPr>
        <w:t>SVM</w:t>
      </w:r>
      <w:r>
        <w:rPr>
          <w:rFonts w:hint="eastAsia"/>
        </w:rPr>
        <w:t>时，需要根据具体问题和数据特性仔细考虑这些优缺点。</w:t>
      </w:r>
    </w:p>
    <w:p w14:paraId="4FCB8144" w14:textId="77777777" w:rsidR="00E44EB4" w:rsidRDefault="00E44EB4" w:rsidP="00E44EB4">
      <w:pPr>
        <w:spacing w:after="0" w:line="500" w:lineRule="exact"/>
        <w:jc w:val="both"/>
      </w:pPr>
      <w:r>
        <w:rPr>
          <w:rFonts w:hint="eastAsia"/>
        </w:rPr>
        <w:t>总结：</w:t>
      </w:r>
    </w:p>
    <w:p w14:paraId="4D2AEBBD" w14:textId="77777777" w:rsidR="00E44EB4" w:rsidRDefault="00E44EB4" w:rsidP="00E44EB4">
      <w:pPr>
        <w:spacing w:after="0" w:line="500" w:lineRule="exact"/>
        <w:ind w:firstLineChars="200" w:firstLine="480"/>
        <w:jc w:val="both"/>
      </w:pPr>
      <w:r>
        <w:rPr>
          <w:rFonts w:hint="eastAsia"/>
        </w:rPr>
        <w:t>支持向量机（</w:t>
      </w:r>
      <w:r>
        <w:rPr>
          <w:rFonts w:hint="eastAsia"/>
        </w:rPr>
        <w:t>SVM</w:t>
      </w:r>
      <w:r>
        <w:rPr>
          <w:rFonts w:hint="eastAsia"/>
        </w:rPr>
        <w:t>）是一种在各种数据集上表现卓越的机器学习算法，尤其擅长处理高维数据。它的核心优点包括出色的泛化能力，这意味着它能够很好地处理未见过的数据；对特征空间维度的高容忍度，使其在特征数量多的情况下依然有效；以及通过不同的核函数（如线性核、多项式核、</w:t>
      </w:r>
      <w:r>
        <w:rPr>
          <w:rFonts w:hint="eastAsia"/>
        </w:rPr>
        <w:t>RBF</w:t>
      </w:r>
      <w:r>
        <w:rPr>
          <w:rFonts w:hint="eastAsia"/>
        </w:rPr>
        <w:t>核）处理线性和非线性问题的能力。</w:t>
      </w:r>
      <w:r>
        <w:rPr>
          <w:rFonts w:hint="eastAsia"/>
        </w:rPr>
        <w:t>SVM</w:t>
      </w:r>
      <w:r>
        <w:rPr>
          <w:rFonts w:hint="eastAsia"/>
        </w:rPr>
        <w:t>的模型基于最大化数据集类别之间的边界，因此通常能实现较高的分类准确率，特别是在二分类问题上。此外，</w:t>
      </w:r>
      <w:r>
        <w:rPr>
          <w:rFonts w:hint="eastAsia"/>
        </w:rPr>
        <w:t>SVM</w:t>
      </w:r>
      <w:r>
        <w:rPr>
          <w:rFonts w:hint="eastAsia"/>
        </w:rPr>
        <w:t>提供了一种有效的方法来处理过拟合，尤其是在样本数量较少的情况下。</w:t>
      </w:r>
    </w:p>
    <w:p w14:paraId="02A289EE" w14:textId="77777777" w:rsidR="00E44EB4" w:rsidRDefault="00E44EB4" w:rsidP="00E44EB4">
      <w:pPr>
        <w:spacing w:after="0" w:line="500" w:lineRule="exact"/>
        <w:ind w:firstLineChars="200" w:firstLine="480"/>
        <w:jc w:val="both"/>
      </w:pPr>
      <w:r>
        <w:rPr>
          <w:rFonts w:hint="eastAsia"/>
        </w:rPr>
        <w:t>然而，</w:t>
      </w:r>
      <w:r>
        <w:rPr>
          <w:rFonts w:hint="eastAsia"/>
        </w:rPr>
        <w:t>SVM</w:t>
      </w:r>
      <w:r>
        <w:rPr>
          <w:rFonts w:hint="eastAsia"/>
        </w:rPr>
        <w:t>也有其局限性和缺点。首先，对于大规模数据集，</w:t>
      </w:r>
      <w:r>
        <w:rPr>
          <w:rFonts w:hint="eastAsia"/>
        </w:rPr>
        <w:t>SVM</w:t>
      </w:r>
      <w:r>
        <w:rPr>
          <w:rFonts w:hint="eastAsia"/>
        </w:rPr>
        <w:t>的训练时间可能会非常长，这使得它在处理大型数据集时效率不高。其次，</w:t>
      </w:r>
      <w:r>
        <w:rPr>
          <w:rFonts w:hint="eastAsia"/>
        </w:rPr>
        <w:t>SVM</w:t>
      </w:r>
      <w:r>
        <w:rPr>
          <w:rFonts w:hint="eastAsia"/>
        </w:rPr>
        <w:t>模型对参数的选择（如正则化参数</w:t>
      </w:r>
      <w:r>
        <w:rPr>
          <w:rFonts w:hint="eastAsia"/>
        </w:rPr>
        <w:t>C</w:t>
      </w:r>
      <w:r>
        <w:rPr>
          <w:rFonts w:hint="eastAsia"/>
        </w:rPr>
        <w:t>、核函数参数）非常敏感，不当的参数设置可能会导致模型性能不佳。此外，由于</w:t>
      </w:r>
      <w:r>
        <w:rPr>
          <w:rFonts w:hint="eastAsia"/>
        </w:rPr>
        <w:t>SVM</w:t>
      </w:r>
      <w:r>
        <w:rPr>
          <w:rFonts w:hint="eastAsia"/>
        </w:rPr>
        <w:t>在优化过程中涉及复杂的数学计算，其模型结果的解释性较差，不像决策树那样直观。而且，</w:t>
      </w:r>
      <w:r>
        <w:rPr>
          <w:rFonts w:hint="eastAsia"/>
        </w:rPr>
        <w:t>SVM</w:t>
      </w:r>
      <w:r>
        <w:rPr>
          <w:rFonts w:hint="eastAsia"/>
        </w:rPr>
        <w:t>在原生形式下不提</w:t>
      </w:r>
      <w:r>
        <w:rPr>
          <w:rFonts w:hint="eastAsia"/>
        </w:rPr>
        <w:lastRenderedPageBreak/>
        <w:t>供概率估计，这在某些需要概率输出的应用场景中可能是一个缺陷。此外，</w:t>
      </w:r>
      <w:r>
        <w:rPr>
          <w:rFonts w:hint="eastAsia"/>
        </w:rPr>
        <w:t>SVM</w:t>
      </w:r>
      <w:r>
        <w:rPr>
          <w:rFonts w:hint="eastAsia"/>
        </w:rPr>
        <w:t>对数据预处理（如特征缩放）也非常敏感，需要在应用之前进行适当的数据标准化或归一化处理。</w:t>
      </w:r>
    </w:p>
    <w:p w14:paraId="309221E4" w14:textId="77777777" w:rsidR="00E44EB4" w:rsidRDefault="00E44EB4" w:rsidP="00E44EB4">
      <w:pPr>
        <w:spacing w:after="0" w:line="500" w:lineRule="exact"/>
        <w:ind w:firstLineChars="200" w:firstLine="480"/>
        <w:jc w:val="both"/>
      </w:pPr>
      <w:r>
        <w:rPr>
          <w:rFonts w:hint="eastAsia"/>
        </w:rPr>
        <w:t>综上所述，</w:t>
      </w:r>
      <w:r>
        <w:rPr>
          <w:rFonts w:hint="eastAsia"/>
        </w:rPr>
        <w:t>SVM</w:t>
      </w:r>
      <w:r>
        <w:rPr>
          <w:rFonts w:hint="eastAsia"/>
        </w:rPr>
        <w:t>是一种功能强大但复杂的模型，适用于特征维度高</w:t>
      </w:r>
      <w:proofErr w:type="gramStart"/>
      <w:r>
        <w:rPr>
          <w:rFonts w:hint="eastAsia"/>
        </w:rPr>
        <w:t>且数据</w:t>
      </w:r>
      <w:proofErr w:type="gramEnd"/>
      <w:r>
        <w:rPr>
          <w:rFonts w:hint="eastAsia"/>
        </w:rPr>
        <w:t>量适中的问题，但在应用时需要仔细考虑参数选择、数据预处理和模型解释性等因素。</w:t>
      </w:r>
    </w:p>
    <w:p w14:paraId="712AE4AB" w14:textId="77777777" w:rsidR="00E44EB4" w:rsidRDefault="00E44EB4" w:rsidP="00E44EB4">
      <w:pPr>
        <w:pStyle w:val="a5"/>
        <w:numPr>
          <w:ilvl w:val="0"/>
          <w:numId w:val="2"/>
        </w:numPr>
        <w:spacing w:after="0" w:line="500" w:lineRule="exact"/>
        <w:ind w:firstLineChars="0"/>
        <w:jc w:val="both"/>
        <w:rPr>
          <w:b/>
          <w:bCs/>
          <w:sz w:val="32"/>
          <w:szCs w:val="32"/>
        </w:rPr>
      </w:pPr>
      <w:bookmarkStart w:id="5" w:name="_Hlk154515366"/>
      <w:r>
        <w:rPr>
          <w:rFonts w:hint="eastAsia"/>
          <w:b/>
          <w:bCs/>
          <w:sz w:val="32"/>
          <w:szCs w:val="32"/>
        </w:rPr>
        <w:t>随机森林模型</w:t>
      </w:r>
    </w:p>
    <w:bookmarkEnd w:id="5"/>
    <w:p w14:paraId="159377D9" w14:textId="77777777" w:rsidR="00E44EB4" w:rsidRDefault="00E44EB4" w:rsidP="00E44EB4">
      <w:pPr>
        <w:spacing w:after="0" w:line="500" w:lineRule="exact"/>
        <w:jc w:val="both"/>
        <w:rPr>
          <w:b/>
          <w:bCs/>
          <w:sz w:val="28"/>
          <w:szCs w:val="28"/>
        </w:rPr>
      </w:pPr>
      <w:r>
        <w:rPr>
          <w:rFonts w:hint="eastAsia"/>
          <w:b/>
          <w:bCs/>
          <w:sz w:val="28"/>
          <w:szCs w:val="28"/>
        </w:rPr>
        <w:t>优点：</w:t>
      </w:r>
    </w:p>
    <w:p w14:paraId="55697FE5" w14:textId="77777777" w:rsidR="00E44EB4" w:rsidRDefault="00E44EB4" w:rsidP="00E44EB4">
      <w:pPr>
        <w:spacing w:after="0" w:line="500" w:lineRule="exact"/>
        <w:jc w:val="both"/>
        <w:rPr>
          <w:b/>
          <w:bCs/>
        </w:rPr>
      </w:pPr>
      <w:r>
        <w:rPr>
          <w:rFonts w:hint="eastAsia"/>
          <w:b/>
          <w:bCs/>
        </w:rPr>
        <w:t xml:space="preserve">1. </w:t>
      </w:r>
      <w:r>
        <w:rPr>
          <w:rFonts w:hint="eastAsia"/>
          <w:b/>
          <w:bCs/>
        </w:rPr>
        <w:t>高准确度和抗过拟合能力</w:t>
      </w:r>
    </w:p>
    <w:p w14:paraId="4B5C59A5" w14:textId="77777777" w:rsidR="00E44EB4" w:rsidRDefault="00E44EB4" w:rsidP="00E44EB4">
      <w:pPr>
        <w:spacing w:after="0" w:line="500" w:lineRule="exact"/>
        <w:jc w:val="both"/>
      </w:pPr>
      <w:r>
        <w:rPr>
          <w:rFonts w:hint="eastAsia"/>
        </w:rPr>
        <w:t>随机森林通过集成多个决策树，可以显著提高预测准确性。每棵</w:t>
      </w:r>
      <w:proofErr w:type="gramStart"/>
      <w:r>
        <w:rPr>
          <w:rFonts w:hint="eastAsia"/>
        </w:rPr>
        <w:t>树独立</w:t>
      </w:r>
      <w:proofErr w:type="gramEnd"/>
      <w:r>
        <w:rPr>
          <w:rFonts w:hint="eastAsia"/>
        </w:rPr>
        <w:t>训练，通过对它们的预测结果进行平均或多数投票，可以减少模型的偏差和方差。</w:t>
      </w:r>
    </w:p>
    <w:p w14:paraId="30E7E689" w14:textId="77777777" w:rsidR="00E44EB4" w:rsidRDefault="00E44EB4" w:rsidP="00E44EB4">
      <w:pPr>
        <w:spacing w:after="0" w:line="500" w:lineRule="exact"/>
        <w:jc w:val="both"/>
      </w:pPr>
      <w:r>
        <w:rPr>
          <w:rFonts w:hint="eastAsia"/>
        </w:rPr>
        <w:t>相比单个决策树，随机森林在处理各种数据集时更不容易过拟合。这是因为它通过引入随机性，降低了模型对特定样本的依赖，增强了模型对新数据的泛化能力。</w:t>
      </w:r>
    </w:p>
    <w:p w14:paraId="4B83D635" w14:textId="77777777" w:rsidR="00E44EB4" w:rsidRDefault="00E44EB4" w:rsidP="00E44EB4">
      <w:pPr>
        <w:spacing w:after="0" w:line="500" w:lineRule="exact"/>
        <w:jc w:val="both"/>
        <w:rPr>
          <w:b/>
          <w:bCs/>
        </w:rPr>
      </w:pPr>
      <w:r>
        <w:rPr>
          <w:rFonts w:hint="eastAsia"/>
          <w:b/>
          <w:bCs/>
        </w:rPr>
        <w:t xml:space="preserve">2. </w:t>
      </w:r>
      <w:r>
        <w:rPr>
          <w:rFonts w:hint="eastAsia"/>
          <w:b/>
          <w:bCs/>
        </w:rPr>
        <w:t>适用性广泛</w:t>
      </w:r>
    </w:p>
    <w:p w14:paraId="1BBD9130" w14:textId="77777777" w:rsidR="00E44EB4" w:rsidRDefault="00E44EB4" w:rsidP="00E44EB4">
      <w:pPr>
        <w:spacing w:after="0" w:line="500" w:lineRule="exact"/>
        <w:jc w:val="both"/>
      </w:pPr>
      <w:r>
        <w:rPr>
          <w:rFonts w:hint="eastAsia"/>
        </w:rPr>
        <w:t>随机森林可以处理各种类型的数据，包括数值型和类别型变量，无需进行复杂的数据预处理，如特征缩放或归一化。</w:t>
      </w:r>
    </w:p>
    <w:p w14:paraId="5277A16C" w14:textId="77777777" w:rsidR="00E44EB4" w:rsidRDefault="00E44EB4" w:rsidP="00E44EB4">
      <w:pPr>
        <w:spacing w:after="0" w:line="500" w:lineRule="exact"/>
        <w:jc w:val="both"/>
      </w:pPr>
      <w:r>
        <w:rPr>
          <w:rFonts w:hint="eastAsia"/>
        </w:rPr>
        <w:t>它既适用于分类问题，也适用于回归问题，使其成为多种应用场景的强大工具。</w:t>
      </w:r>
    </w:p>
    <w:p w14:paraId="527894E9" w14:textId="77777777" w:rsidR="00E44EB4" w:rsidRDefault="00E44EB4" w:rsidP="00E44EB4">
      <w:pPr>
        <w:spacing w:after="0" w:line="500" w:lineRule="exact"/>
        <w:jc w:val="both"/>
        <w:rPr>
          <w:b/>
          <w:bCs/>
        </w:rPr>
      </w:pPr>
      <w:r>
        <w:rPr>
          <w:rFonts w:hint="eastAsia"/>
          <w:b/>
          <w:bCs/>
        </w:rPr>
        <w:t xml:space="preserve">3. </w:t>
      </w:r>
      <w:r>
        <w:rPr>
          <w:rFonts w:hint="eastAsia"/>
          <w:b/>
          <w:bCs/>
        </w:rPr>
        <w:t>特征重要性评估</w:t>
      </w:r>
    </w:p>
    <w:p w14:paraId="76F57EF7" w14:textId="77777777" w:rsidR="00E44EB4" w:rsidRDefault="00E44EB4" w:rsidP="00E44EB4">
      <w:pPr>
        <w:spacing w:after="0" w:line="500" w:lineRule="exact"/>
        <w:jc w:val="both"/>
      </w:pPr>
      <w:r>
        <w:rPr>
          <w:rFonts w:hint="eastAsia"/>
        </w:rPr>
        <w:t>随机森林能够评估出哪些特征对模型预测最为重要。这一点对于特征选择和理解数据结构尤其有价值。</w:t>
      </w:r>
    </w:p>
    <w:p w14:paraId="4314BF25" w14:textId="77777777" w:rsidR="00E44EB4" w:rsidRDefault="00E44EB4" w:rsidP="00E44EB4">
      <w:pPr>
        <w:spacing w:after="0" w:line="500" w:lineRule="exact"/>
        <w:jc w:val="both"/>
        <w:rPr>
          <w:b/>
          <w:bCs/>
        </w:rPr>
      </w:pPr>
      <w:r>
        <w:rPr>
          <w:rFonts w:hint="eastAsia"/>
          <w:b/>
          <w:bCs/>
        </w:rPr>
        <w:t xml:space="preserve">4. </w:t>
      </w:r>
      <w:r>
        <w:rPr>
          <w:rFonts w:hint="eastAsia"/>
          <w:b/>
          <w:bCs/>
        </w:rPr>
        <w:t>容错性和鲁棒性</w:t>
      </w:r>
    </w:p>
    <w:p w14:paraId="0DF5BA33" w14:textId="77777777" w:rsidR="00E44EB4" w:rsidRDefault="00E44EB4" w:rsidP="00E44EB4">
      <w:pPr>
        <w:spacing w:after="0" w:line="500" w:lineRule="exact"/>
        <w:jc w:val="both"/>
      </w:pPr>
      <w:r>
        <w:rPr>
          <w:rFonts w:hint="eastAsia"/>
        </w:rPr>
        <w:t>由于其集成的性质，随机森林对单个决策树中的错误更具容忍性。即使其中一些树的表现不佳，整体模型仍然能够维持较高的准确率。</w:t>
      </w:r>
    </w:p>
    <w:p w14:paraId="26F4DC25" w14:textId="77777777" w:rsidR="00E44EB4" w:rsidRDefault="00E44EB4" w:rsidP="00E44EB4">
      <w:pPr>
        <w:spacing w:after="0" w:line="500" w:lineRule="exact"/>
        <w:jc w:val="both"/>
      </w:pPr>
      <w:r>
        <w:rPr>
          <w:rFonts w:hint="eastAsia"/>
        </w:rPr>
        <w:t>对于数据集中的噪声和异常值，随机森林展现出较好的鲁棒性。</w:t>
      </w:r>
    </w:p>
    <w:p w14:paraId="1AAE31F7" w14:textId="77777777" w:rsidR="00E44EB4" w:rsidRDefault="00E44EB4" w:rsidP="00E44EB4">
      <w:pPr>
        <w:spacing w:after="0" w:line="500" w:lineRule="exact"/>
        <w:jc w:val="both"/>
        <w:rPr>
          <w:b/>
          <w:bCs/>
        </w:rPr>
      </w:pPr>
      <w:r>
        <w:rPr>
          <w:rFonts w:hint="eastAsia"/>
          <w:b/>
          <w:bCs/>
        </w:rPr>
        <w:t xml:space="preserve">5. </w:t>
      </w:r>
      <w:r>
        <w:rPr>
          <w:rFonts w:hint="eastAsia"/>
          <w:b/>
          <w:bCs/>
        </w:rPr>
        <w:t>并行化能力</w:t>
      </w:r>
    </w:p>
    <w:p w14:paraId="27BF7EE3" w14:textId="77777777" w:rsidR="00E44EB4" w:rsidRDefault="00E44EB4" w:rsidP="00E44EB4">
      <w:pPr>
        <w:spacing w:after="0" w:line="500" w:lineRule="exact"/>
        <w:jc w:val="both"/>
      </w:pPr>
      <w:r>
        <w:rPr>
          <w:rFonts w:hint="eastAsia"/>
        </w:rPr>
        <w:t>随机森林的训练过程可以被高效地并行化，因为每棵树的构建是独立的。这使得随机森林在处理大型数据集时能够有效利用现代计算资源。</w:t>
      </w:r>
    </w:p>
    <w:p w14:paraId="7873A01B" w14:textId="77777777" w:rsidR="00E44EB4" w:rsidRDefault="00E44EB4" w:rsidP="00E44EB4">
      <w:pPr>
        <w:spacing w:after="0" w:line="500" w:lineRule="exact"/>
        <w:jc w:val="both"/>
        <w:rPr>
          <w:b/>
          <w:bCs/>
        </w:rPr>
      </w:pPr>
      <w:r>
        <w:rPr>
          <w:rFonts w:hint="eastAsia"/>
          <w:b/>
          <w:bCs/>
        </w:rPr>
        <w:lastRenderedPageBreak/>
        <w:t xml:space="preserve">6. </w:t>
      </w:r>
      <w:r>
        <w:rPr>
          <w:rFonts w:hint="eastAsia"/>
          <w:b/>
          <w:bCs/>
        </w:rPr>
        <w:t>易于使用和参数调整较少</w:t>
      </w:r>
    </w:p>
    <w:p w14:paraId="06D21D41" w14:textId="77777777" w:rsidR="00E44EB4" w:rsidRDefault="00E44EB4" w:rsidP="00E44EB4">
      <w:pPr>
        <w:spacing w:after="0" w:line="500" w:lineRule="exact"/>
        <w:jc w:val="both"/>
      </w:pPr>
      <w:r>
        <w:rPr>
          <w:rFonts w:hint="eastAsia"/>
        </w:rPr>
        <w:t>随机森林通常不需要复杂的参数调整即可达到不错的效果。它的主要参数如树的数量和树的深度相对容易设置，且模型对这些参数的选择不太敏感。</w:t>
      </w:r>
    </w:p>
    <w:p w14:paraId="45B8FA64" w14:textId="77777777" w:rsidR="00E44EB4" w:rsidRDefault="00E44EB4" w:rsidP="00E44EB4">
      <w:pPr>
        <w:spacing w:after="0" w:line="500" w:lineRule="exact"/>
        <w:jc w:val="both"/>
        <w:rPr>
          <w:b/>
          <w:bCs/>
        </w:rPr>
      </w:pPr>
      <w:r>
        <w:rPr>
          <w:rFonts w:hint="eastAsia"/>
          <w:b/>
          <w:bCs/>
        </w:rPr>
        <w:t xml:space="preserve">7. </w:t>
      </w:r>
      <w:r>
        <w:rPr>
          <w:rFonts w:hint="eastAsia"/>
          <w:b/>
          <w:bCs/>
        </w:rPr>
        <w:t>处理不平衡数据的能力</w:t>
      </w:r>
    </w:p>
    <w:p w14:paraId="646A9582" w14:textId="77777777" w:rsidR="00E44EB4" w:rsidRDefault="00E44EB4" w:rsidP="00E44EB4">
      <w:pPr>
        <w:spacing w:after="0" w:line="500" w:lineRule="exact"/>
        <w:jc w:val="both"/>
      </w:pPr>
      <w:r>
        <w:rPr>
          <w:rFonts w:hint="eastAsia"/>
        </w:rPr>
        <w:t>在处理类别不平衡的数据时，随机森林通过调整类权重或采样策略可以有效改善模型的表现。</w:t>
      </w:r>
    </w:p>
    <w:p w14:paraId="67F68B7E" w14:textId="77777777" w:rsidR="00E44EB4" w:rsidRDefault="00E44EB4" w:rsidP="00E44EB4">
      <w:pPr>
        <w:spacing w:after="0" w:line="500" w:lineRule="exact"/>
        <w:jc w:val="both"/>
        <w:rPr>
          <w:b/>
          <w:bCs/>
          <w:sz w:val="28"/>
          <w:szCs w:val="28"/>
        </w:rPr>
      </w:pPr>
      <w:r>
        <w:rPr>
          <w:rFonts w:hint="eastAsia"/>
          <w:b/>
          <w:bCs/>
          <w:sz w:val="28"/>
          <w:szCs w:val="28"/>
        </w:rPr>
        <w:t>缺点：</w:t>
      </w:r>
    </w:p>
    <w:p w14:paraId="785256DB" w14:textId="77777777" w:rsidR="00E44EB4" w:rsidRDefault="00E44EB4" w:rsidP="00E44EB4">
      <w:pPr>
        <w:spacing w:after="0" w:line="500" w:lineRule="exact"/>
        <w:jc w:val="both"/>
        <w:rPr>
          <w:b/>
          <w:bCs/>
        </w:rPr>
      </w:pPr>
      <w:r>
        <w:rPr>
          <w:rFonts w:hint="eastAsia"/>
          <w:b/>
          <w:bCs/>
        </w:rPr>
        <w:t xml:space="preserve">1. </w:t>
      </w:r>
      <w:r>
        <w:rPr>
          <w:rFonts w:hint="eastAsia"/>
          <w:b/>
          <w:bCs/>
        </w:rPr>
        <w:t>模型解释性差</w:t>
      </w:r>
    </w:p>
    <w:p w14:paraId="09DB19F4" w14:textId="77777777" w:rsidR="00E44EB4" w:rsidRDefault="00E44EB4" w:rsidP="00E44EB4">
      <w:pPr>
        <w:spacing w:after="0" w:line="500" w:lineRule="exact"/>
        <w:jc w:val="both"/>
      </w:pPr>
      <w:r>
        <w:rPr>
          <w:rFonts w:hint="eastAsia"/>
        </w:rPr>
        <w:t>相比于单个决策树，随机森林由于涉及多个树的集成，其结果通常更难解释。这在需要明确理解模型每一步决策的应用中可能是一个问题。</w:t>
      </w:r>
    </w:p>
    <w:p w14:paraId="357F6C00" w14:textId="77777777" w:rsidR="00E44EB4" w:rsidRDefault="00E44EB4" w:rsidP="00E44EB4">
      <w:pPr>
        <w:spacing w:after="0" w:line="500" w:lineRule="exact"/>
        <w:jc w:val="both"/>
        <w:rPr>
          <w:b/>
          <w:bCs/>
        </w:rPr>
      </w:pPr>
      <w:r>
        <w:rPr>
          <w:rFonts w:hint="eastAsia"/>
          <w:b/>
          <w:bCs/>
        </w:rPr>
        <w:t xml:space="preserve">2. </w:t>
      </w:r>
      <w:r>
        <w:rPr>
          <w:rFonts w:hint="eastAsia"/>
          <w:b/>
          <w:bCs/>
        </w:rPr>
        <w:t>性能对参数敏感</w:t>
      </w:r>
    </w:p>
    <w:p w14:paraId="745F04FA" w14:textId="77777777" w:rsidR="00E44EB4" w:rsidRDefault="00E44EB4" w:rsidP="00E44EB4">
      <w:pPr>
        <w:spacing w:after="0" w:line="500" w:lineRule="exact"/>
        <w:jc w:val="both"/>
      </w:pPr>
      <w:r>
        <w:rPr>
          <w:rFonts w:hint="eastAsia"/>
        </w:rPr>
        <w:t>虽然随机森林通常不需要太多的参数调整，但某些参数（如树的数量、树的深度和节点分裂时考虑的特征数量）对最终模型的性能还是有显著影响。</w:t>
      </w:r>
    </w:p>
    <w:p w14:paraId="7C4EE7DF" w14:textId="77777777" w:rsidR="00E44EB4" w:rsidRDefault="00E44EB4" w:rsidP="00E44EB4">
      <w:pPr>
        <w:spacing w:after="0" w:line="500" w:lineRule="exact"/>
        <w:jc w:val="both"/>
        <w:rPr>
          <w:b/>
          <w:bCs/>
        </w:rPr>
      </w:pPr>
      <w:r>
        <w:rPr>
          <w:rFonts w:hint="eastAsia"/>
          <w:b/>
          <w:bCs/>
        </w:rPr>
        <w:t xml:space="preserve">3. </w:t>
      </w:r>
      <w:r>
        <w:rPr>
          <w:rFonts w:hint="eastAsia"/>
          <w:b/>
          <w:bCs/>
        </w:rPr>
        <w:t>大规模数据下的计算和内存需求</w:t>
      </w:r>
    </w:p>
    <w:p w14:paraId="7A225C5B" w14:textId="77777777" w:rsidR="00E44EB4" w:rsidRDefault="00E44EB4" w:rsidP="00E44EB4">
      <w:pPr>
        <w:spacing w:after="0" w:line="500" w:lineRule="exact"/>
        <w:jc w:val="both"/>
      </w:pPr>
      <w:r>
        <w:rPr>
          <w:rFonts w:hint="eastAsia"/>
        </w:rPr>
        <w:t>在处理非常大的数据集时，随机森林模型可能需要较长的训练时间和较大的内存。尽管可以通过并行处理来缓解，但这在资源有限的环境下仍然是一个挑战。</w:t>
      </w:r>
    </w:p>
    <w:p w14:paraId="133E0320" w14:textId="77777777" w:rsidR="00E44EB4" w:rsidRDefault="00E44EB4" w:rsidP="00E44EB4">
      <w:pPr>
        <w:spacing w:after="0" w:line="500" w:lineRule="exact"/>
        <w:jc w:val="both"/>
        <w:rPr>
          <w:b/>
          <w:bCs/>
        </w:rPr>
      </w:pPr>
      <w:r>
        <w:rPr>
          <w:rFonts w:hint="eastAsia"/>
          <w:b/>
          <w:bCs/>
        </w:rPr>
        <w:t xml:space="preserve">4. </w:t>
      </w:r>
      <w:r>
        <w:rPr>
          <w:rFonts w:hint="eastAsia"/>
          <w:b/>
          <w:bCs/>
        </w:rPr>
        <w:t>对不平衡数据处理不佳</w:t>
      </w:r>
    </w:p>
    <w:p w14:paraId="4D0AA409" w14:textId="77777777" w:rsidR="00E44EB4" w:rsidRDefault="00E44EB4" w:rsidP="00E44EB4">
      <w:pPr>
        <w:spacing w:after="0" w:line="500" w:lineRule="exact"/>
        <w:jc w:val="both"/>
      </w:pPr>
      <w:r>
        <w:rPr>
          <w:rFonts w:hint="eastAsia"/>
        </w:rPr>
        <w:t>在处理类别极不平衡的数据时，随机森林可能倾向于偏向多数类。这可能需要额外的技术来平衡数据或调整模型。</w:t>
      </w:r>
    </w:p>
    <w:p w14:paraId="2C43DD10" w14:textId="77777777" w:rsidR="00E44EB4" w:rsidRDefault="00E44EB4" w:rsidP="00E44EB4">
      <w:pPr>
        <w:spacing w:after="0" w:line="500" w:lineRule="exact"/>
        <w:jc w:val="both"/>
        <w:rPr>
          <w:b/>
          <w:bCs/>
        </w:rPr>
      </w:pPr>
      <w:r>
        <w:rPr>
          <w:rFonts w:hint="eastAsia"/>
          <w:b/>
          <w:bCs/>
        </w:rPr>
        <w:t xml:space="preserve">5. </w:t>
      </w:r>
      <w:r>
        <w:rPr>
          <w:rFonts w:hint="eastAsia"/>
          <w:b/>
          <w:bCs/>
        </w:rPr>
        <w:t>预测过程可能较慢</w:t>
      </w:r>
    </w:p>
    <w:p w14:paraId="428488F4" w14:textId="77777777" w:rsidR="00E44EB4" w:rsidRDefault="00E44EB4" w:rsidP="00E44EB4">
      <w:pPr>
        <w:spacing w:after="0" w:line="500" w:lineRule="exact"/>
        <w:jc w:val="both"/>
      </w:pPr>
      <w:r>
        <w:rPr>
          <w:rFonts w:hint="eastAsia"/>
        </w:rPr>
        <w:t>由于需要整合所有决策树的预测结果，随机森林在预测阶段可能比某些更简单的模型慢。</w:t>
      </w:r>
    </w:p>
    <w:p w14:paraId="7186BFD2" w14:textId="77777777" w:rsidR="00E44EB4" w:rsidRDefault="00E44EB4" w:rsidP="00E44EB4">
      <w:pPr>
        <w:spacing w:after="0" w:line="500" w:lineRule="exact"/>
        <w:jc w:val="both"/>
        <w:rPr>
          <w:b/>
          <w:bCs/>
        </w:rPr>
      </w:pPr>
      <w:r>
        <w:rPr>
          <w:rFonts w:hint="eastAsia"/>
          <w:b/>
          <w:bCs/>
        </w:rPr>
        <w:t xml:space="preserve">6. </w:t>
      </w:r>
      <w:r>
        <w:rPr>
          <w:rFonts w:hint="eastAsia"/>
          <w:b/>
          <w:bCs/>
        </w:rPr>
        <w:t>对噪声和异常值敏感</w:t>
      </w:r>
    </w:p>
    <w:p w14:paraId="5979CA8E" w14:textId="77777777" w:rsidR="00E44EB4" w:rsidRDefault="00E44EB4" w:rsidP="00E44EB4">
      <w:pPr>
        <w:spacing w:after="0" w:line="500" w:lineRule="exact"/>
        <w:jc w:val="both"/>
      </w:pPr>
      <w:r>
        <w:rPr>
          <w:rFonts w:hint="eastAsia"/>
        </w:rPr>
        <w:t>尽管随机森林通常对异常值具有一定的抵抗力，但在特征包含大量噪声或异常值的情况下，模型的性能可能会受到影响。</w:t>
      </w:r>
    </w:p>
    <w:p w14:paraId="305C9FC0" w14:textId="77777777" w:rsidR="00E44EB4" w:rsidRDefault="00E44EB4" w:rsidP="00E44EB4">
      <w:pPr>
        <w:spacing w:after="0" w:line="500" w:lineRule="exact"/>
        <w:jc w:val="both"/>
      </w:pPr>
      <w:r>
        <w:rPr>
          <w:rFonts w:hint="eastAsia"/>
          <w:b/>
          <w:bCs/>
        </w:rPr>
        <w:t>总结：</w:t>
      </w:r>
      <w:r>
        <w:rPr>
          <w:rFonts w:hint="eastAsia"/>
        </w:rPr>
        <w:t>随机森林是一种在多种数据集上表现出色的机器学习算法，它通过集成多个决策树提高了预测的准确性和鲁棒性，抵抗过拟合，并且能有效处理高维数据</w:t>
      </w:r>
      <w:r>
        <w:rPr>
          <w:rFonts w:hint="eastAsia"/>
        </w:rPr>
        <w:lastRenderedPageBreak/>
        <w:t>和不平衡数据。同时，它提供特征重要性的评估，易于使用，且对参数调整不太敏感。然而，随机森林在处理大规模数据时可能会有性能挑战，且由于其集成性质，其模型解释性较差，对噪声和异常值也相对敏感。</w:t>
      </w:r>
    </w:p>
    <w:p w14:paraId="6C694D62" w14:textId="77777777" w:rsidR="00E44EB4" w:rsidRDefault="00E44EB4" w:rsidP="00E44EB4">
      <w:pPr>
        <w:pStyle w:val="a5"/>
        <w:numPr>
          <w:ilvl w:val="0"/>
          <w:numId w:val="2"/>
        </w:numPr>
        <w:spacing w:after="0" w:line="500" w:lineRule="exact"/>
        <w:ind w:firstLineChars="0"/>
        <w:jc w:val="both"/>
        <w:rPr>
          <w:b/>
          <w:bCs/>
          <w:sz w:val="32"/>
          <w:szCs w:val="32"/>
        </w:rPr>
      </w:pPr>
      <w:r>
        <w:rPr>
          <w:rFonts w:hint="eastAsia"/>
          <w:b/>
          <w:bCs/>
          <w:sz w:val="32"/>
          <w:szCs w:val="32"/>
        </w:rPr>
        <w:t>K</w:t>
      </w:r>
      <w:r>
        <w:rPr>
          <w:b/>
          <w:bCs/>
          <w:sz w:val="32"/>
          <w:szCs w:val="32"/>
        </w:rPr>
        <w:t>-</w:t>
      </w:r>
      <w:r>
        <w:rPr>
          <w:rFonts w:hint="eastAsia"/>
          <w:b/>
          <w:bCs/>
          <w:sz w:val="32"/>
          <w:szCs w:val="32"/>
        </w:rPr>
        <w:t>近邻算法</w:t>
      </w:r>
    </w:p>
    <w:p w14:paraId="1ECA9121" w14:textId="77777777" w:rsidR="00E44EB4" w:rsidRDefault="00E44EB4" w:rsidP="00E44EB4">
      <w:pPr>
        <w:spacing w:after="0" w:line="500" w:lineRule="exact"/>
        <w:jc w:val="both"/>
        <w:rPr>
          <w:b/>
          <w:bCs/>
          <w:sz w:val="28"/>
          <w:szCs w:val="28"/>
        </w:rPr>
      </w:pPr>
      <w:r>
        <w:rPr>
          <w:rFonts w:hint="eastAsia"/>
          <w:b/>
          <w:bCs/>
          <w:sz w:val="28"/>
          <w:szCs w:val="28"/>
        </w:rPr>
        <w:t>优点：</w:t>
      </w:r>
    </w:p>
    <w:p w14:paraId="5C2E6173" w14:textId="77777777" w:rsidR="00E44EB4" w:rsidRDefault="00E44EB4" w:rsidP="00E44EB4">
      <w:pPr>
        <w:spacing w:after="0" w:line="500" w:lineRule="exact"/>
        <w:jc w:val="both"/>
        <w:rPr>
          <w:b/>
          <w:bCs/>
        </w:rPr>
      </w:pPr>
      <w:r>
        <w:rPr>
          <w:rFonts w:hint="eastAsia"/>
          <w:b/>
          <w:bCs/>
        </w:rPr>
        <w:t xml:space="preserve">1. </w:t>
      </w:r>
      <w:r>
        <w:rPr>
          <w:rFonts w:hint="eastAsia"/>
          <w:b/>
          <w:bCs/>
        </w:rPr>
        <w:t>简单且直观</w:t>
      </w:r>
    </w:p>
    <w:p w14:paraId="7A5D5709" w14:textId="77777777" w:rsidR="00E44EB4" w:rsidRDefault="00E44EB4" w:rsidP="00E44EB4">
      <w:pPr>
        <w:spacing w:after="0" w:line="500" w:lineRule="exact"/>
        <w:jc w:val="both"/>
      </w:pPr>
      <w:r>
        <w:rPr>
          <w:rFonts w:hint="eastAsia"/>
        </w:rPr>
        <w:t>KNN</w:t>
      </w:r>
      <w:r>
        <w:rPr>
          <w:rFonts w:hint="eastAsia"/>
        </w:rPr>
        <w:t>是一种非常直观的算法，基本思想是“物以类聚”，即一个样本将与其最近的</w:t>
      </w:r>
      <w:r>
        <w:rPr>
          <w:rFonts w:hint="eastAsia"/>
        </w:rPr>
        <w:t>K</w:t>
      </w:r>
      <w:proofErr w:type="gramStart"/>
      <w:r>
        <w:rPr>
          <w:rFonts w:hint="eastAsia"/>
        </w:rPr>
        <w:t>个</w:t>
      </w:r>
      <w:proofErr w:type="gramEnd"/>
      <w:r>
        <w:rPr>
          <w:rFonts w:hint="eastAsia"/>
        </w:rPr>
        <w:t>邻居归为同一类别。这种方法易于理解和实现。</w:t>
      </w:r>
    </w:p>
    <w:p w14:paraId="69E0E170" w14:textId="77777777" w:rsidR="00E44EB4" w:rsidRDefault="00E44EB4" w:rsidP="00E44EB4">
      <w:pPr>
        <w:spacing w:after="0" w:line="500" w:lineRule="exact"/>
        <w:jc w:val="both"/>
        <w:rPr>
          <w:b/>
          <w:bCs/>
        </w:rPr>
      </w:pPr>
      <w:r>
        <w:rPr>
          <w:rFonts w:hint="eastAsia"/>
          <w:b/>
          <w:bCs/>
        </w:rPr>
        <w:t xml:space="preserve">2. </w:t>
      </w:r>
      <w:r>
        <w:rPr>
          <w:rFonts w:hint="eastAsia"/>
          <w:b/>
          <w:bCs/>
        </w:rPr>
        <w:t>训练成本低</w:t>
      </w:r>
    </w:p>
    <w:p w14:paraId="7335788D" w14:textId="77777777" w:rsidR="00E44EB4" w:rsidRDefault="00E44EB4" w:rsidP="00E44EB4">
      <w:pPr>
        <w:spacing w:after="0" w:line="500" w:lineRule="exact"/>
        <w:jc w:val="both"/>
      </w:pPr>
      <w:r>
        <w:rPr>
          <w:rFonts w:hint="eastAsia"/>
        </w:rPr>
        <w:t>KNN</w:t>
      </w:r>
      <w:r>
        <w:rPr>
          <w:rFonts w:hint="eastAsia"/>
        </w:rPr>
        <w:t>是一种基于实例的学习，不需要像其他算法那样进行显式的训练过程。它在使用时直接进行分类或回归，因此，算法的“训练”阶段开销几乎为零。</w:t>
      </w:r>
    </w:p>
    <w:p w14:paraId="655EA485" w14:textId="77777777" w:rsidR="00E44EB4" w:rsidRDefault="00E44EB4" w:rsidP="00E44EB4">
      <w:pPr>
        <w:spacing w:after="0" w:line="500" w:lineRule="exact"/>
        <w:jc w:val="both"/>
        <w:rPr>
          <w:b/>
          <w:bCs/>
        </w:rPr>
      </w:pPr>
      <w:r>
        <w:rPr>
          <w:rFonts w:hint="eastAsia"/>
          <w:b/>
          <w:bCs/>
        </w:rPr>
        <w:t xml:space="preserve">3. </w:t>
      </w:r>
      <w:r>
        <w:rPr>
          <w:rFonts w:hint="eastAsia"/>
          <w:b/>
          <w:bCs/>
        </w:rPr>
        <w:t>适应性强</w:t>
      </w:r>
    </w:p>
    <w:p w14:paraId="7ADA6059" w14:textId="77777777" w:rsidR="00E44EB4" w:rsidRDefault="00E44EB4" w:rsidP="00E44EB4">
      <w:pPr>
        <w:spacing w:after="0" w:line="500" w:lineRule="exact"/>
        <w:jc w:val="both"/>
      </w:pPr>
      <w:r>
        <w:rPr>
          <w:rFonts w:hint="eastAsia"/>
        </w:rPr>
        <w:t>KNN</w:t>
      </w:r>
      <w:r>
        <w:rPr>
          <w:rFonts w:hint="eastAsia"/>
        </w:rPr>
        <w:t>不假设数据的分布，因此在某些非线性和复杂分布的数据集上表现良好。</w:t>
      </w:r>
    </w:p>
    <w:p w14:paraId="26AF34F6" w14:textId="77777777" w:rsidR="00E44EB4" w:rsidRDefault="00E44EB4" w:rsidP="00E44EB4">
      <w:pPr>
        <w:spacing w:after="0" w:line="500" w:lineRule="exact"/>
        <w:jc w:val="both"/>
        <w:rPr>
          <w:b/>
          <w:bCs/>
        </w:rPr>
      </w:pPr>
      <w:r>
        <w:rPr>
          <w:rFonts w:hint="eastAsia"/>
          <w:b/>
          <w:bCs/>
        </w:rPr>
        <w:t xml:space="preserve">4. </w:t>
      </w:r>
      <w:r>
        <w:rPr>
          <w:rFonts w:hint="eastAsia"/>
          <w:b/>
          <w:bCs/>
        </w:rPr>
        <w:t>易于添加新数据</w:t>
      </w:r>
    </w:p>
    <w:p w14:paraId="2A8F9A4F" w14:textId="77777777" w:rsidR="00E44EB4" w:rsidRDefault="00E44EB4" w:rsidP="00E44EB4">
      <w:pPr>
        <w:spacing w:after="0" w:line="500" w:lineRule="exact"/>
        <w:jc w:val="both"/>
      </w:pPr>
      <w:r>
        <w:rPr>
          <w:rFonts w:hint="eastAsia"/>
        </w:rPr>
        <w:t>由于</w:t>
      </w:r>
      <w:r>
        <w:rPr>
          <w:rFonts w:hint="eastAsia"/>
        </w:rPr>
        <w:t>KNN</w:t>
      </w:r>
      <w:r>
        <w:rPr>
          <w:rFonts w:hint="eastAsia"/>
        </w:rPr>
        <w:t>不需要训练模型，所以新增数据时不需要重新训练，只需将新数据点添加到数据集中即可。</w:t>
      </w:r>
    </w:p>
    <w:p w14:paraId="621F937A" w14:textId="77777777" w:rsidR="00E44EB4" w:rsidRDefault="00E44EB4" w:rsidP="00E44EB4">
      <w:pPr>
        <w:spacing w:after="0" w:line="500" w:lineRule="exact"/>
        <w:jc w:val="both"/>
        <w:rPr>
          <w:b/>
          <w:bCs/>
        </w:rPr>
      </w:pPr>
      <w:r>
        <w:rPr>
          <w:rFonts w:hint="eastAsia"/>
          <w:b/>
          <w:bCs/>
        </w:rPr>
        <w:t xml:space="preserve">5. </w:t>
      </w:r>
      <w:r>
        <w:rPr>
          <w:rFonts w:hint="eastAsia"/>
          <w:b/>
          <w:bCs/>
        </w:rPr>
        <w:t>功能性多样</w:t>
      </w:r>
    </w:p>
    <w:p w14:paraId="706993CC" w14:textId="77777777" w:rsidR="00E44EB4" w:rsidRDefault="00E44EB4" w:rsidP="00E44EB4">
      <w:pPr>
        <w:spacing w:after="0" w:line="500" w:lineRule="exact"/>
        <w:jc w:val="both"/>
      </w:pPr>
      <w:r>
        <w:rPr>
          <w:rFonts w:hint="eastAsia"/>
        </w:rPr>
        <w:t>KNN</w:t>
      </w:r>
      <w:r>
        <w:rPr>
          <w:rFonts w:hint="eastAsia"/>
        </w:rPr>
        <w:t>既可以用于分类问题，也可以用于回归问题，只需调整对邻居的投票或平均的方式即可。</w:t>
      </w:r>
    </w:p>
    <w:p w14:paraId="1D57E934" w14:textId="77777777" w:rsidR="00E44EB4" w:rsidRDefault="00E44EB4" w:rsidP="00E44EB4">
      <w:pPr>
        <w:spacing w:after="0" w:line="500" w:lineRule="exact"/>
        <w:jc w:val="both"/>
        <w:rPr>
          <w:b/>
          <w:bCs/>
        </w:rPr>
      </w:pPr>
      <w:r>
        <w:rPr>
          <w:rFonts w:hint="eastAsia"/>
          <w:b/>
          <w:bCs/>
        </w:rPr>
        <w:t xml:space="preserve">6. </w:t>
      </w:r>
      <w:r>
        <w:rPr>
          <w:rFonts w:hint="eastAsia"/>
          <w:b/>
          <w:bCs/>
        </w:rPr>
        <w:t>对异常值的鲁棒性</w:t>
      </w:r>
    </w:p>
    <w:p w14:paraId="509A3F8A" w14:textId="77777777" w:rsidR="00E44EB4" w:rsidRDefault="00E44EB4" w:rsidP="00E44EB4">
      <w:pPr>
        <w:spacing w:after="0" w:line="500" w:lineRule="exact"/>
        <w:jc w:val="both"/>
      </w:pPr>
      <w:r>
        <w:rPr>
          <w:rFonts w:hint="eastAsia"/>
        </w:rPr>
        <w:t>如果选择的</w:t>
      </w:r>
      <w:r>
        <w:rPr>
          <w:rFonts w:hint="eastAsia"/>
        </w:rPr>
        <w:t>K</w:t>
      </w:r>
      <w:r>
        <w:rPr>
          <w:rFonts w:hint="eastAsia"/>
        </w:rPr>
        <w:t>值适当，</w:t>
      </w:r>
      <w:r>
        <w:rPr>
          <w:rFonts w:hint="eastAsia"/>
        </w:rPr>
        <w:t>KNN</w:t>
      </w:r>
      <w:r>
        <w:rPr>
          <w:rFonts w:hint="eastAsia"/>
        </w:rPr>
        <w:t>可以对异常值和噪声数据具有一定的鲁棒性。</w:t>
      </w:r>
    </w:p>
    <w:p w14:paraId="48846E32" w14:textId="77777777" w:rsidR="00E44EB4" w:rsidRDefault="00E44EB4" w:rsidP="00E44EB4">
      <w:pPr>
        <w:spacing w:after="0" w:line="500" w:lineRule="exact"/>
        <w:jc w:val="both"/>
        <w:rPr>
          <w:b/>
          <w:bCs/>
        </w:rPr>
      </w:pPr>
      <w:r>
        <w:rPr>
          <w:rFonts w:hint="eastAsia"/>
          <w:b/>
          <w:bCs/>
        </w:rPr>
        <w:t xml:space="preserve">7. </w:t>
      </w:r>
      <w:r>
        <w:rPr>
          <w:rFonts w:hint="eastAsia"/>
          <w:b/>
          <w:bCs/>
        </w:rPr>
        <w:t>特征空间的解释性</w:t>
      </w:r>
    </w:p>
    <w:p w14:paraId="1B843E92" w14:textId="77777777" w:rsidR="00E44EB4" w:rsidRDefault="00E44EB4" w:rsidP="00E44EB4">
      <w:pPr>
        <w:spacing w:after="0" w:line="500" w:lineRule="exact"/>
        <w:jc w:val="both"/>
      </w:pPr>
      <w:r>
        <w:rPr>
          <w:rFonts w:hint="eastAsia"/>
        </w:rPr>
        <w:t>KNN</w:t>
      </w:r>
      <w:r>
        <w:rPr>
          <w:rFonts w:hint="eastAsia"/>
        </w:rPr>
        <w:t>在特征空间中的决策边界通常容易解释，特别是在特征维度较低的情况下。</w:t>
      </w:r>
    </w:p>
    <w:p w14:paraId="3B6128AD" w14:textId="77777777" w:rsidR="00E44EB4" w:rsidRDefault="00E44EB4" w:rsidP="00E44EB4">
      <w:pPr>
        <w:spacing w:after="0" w:line="500" w:lineRule="exact"/>
        <w:jc w:val="both"/>
        <w:rPr>
          <w:b/>
          <w:bCs/>
          <w:sz w:val="28"/>
          <w:szCs w:val="28"/>
        </w:rPr>
      </w:pPr>
      <w:r>
        <w:rPr>
          <w:rFonts w:hint="eastAsia"/>
          <w:b/>
          <w:bCs/>
          <w:sz w:val="28"/>
          <w:szCs w:val="28"/>
        </w:rPr>
        <w:t>缺点：</w:t>
      </w:r>
    </w:p>
    <w:p w14:paraId="1962532F" w14:textId="77777777" w:rsidR="00E44EB4" w:rsidRDefault="00E44EB4" w:rsidP="00E44EB4">
      <w:pPr>
        <w:spacing w:after="0" w:line="500" w:lineRule="exact"/>
        <w:jc w:val="both"/>
        <w:rPr>
          <w:b/>
          <w:bCs/>
        </w:rPr>
      </w:pPr>
      <w:r>
        <w:rPr>
          <w:rFonts w:hint="eastAsia"/>
          <w:b/>
          <w:bCs/>
        </w:rPr>
        <w:t xml:space="preserve">1. </w:t>
      </w:r>
      <w:r>
        <w:rPr>
          <w:rFonts w:hint="eastAsia"/>
          <w:b/>
          <w:bCs/>
        </w:rPr>
        <w:t>效率问题</w:t>
      </w:r>
    </w:p>
    <w:p w14:paraId="6C1DFFD9" w14:textId="77777777" w:rsidR="00E44EB4" w:rsidRDefault="00E44EB4" w:rsidP="00E44EB4">
      <w:pPr>
        <w:spacing w:after="0" w:line="500" w:lineRule="exact"/>
        <w:jc w:val="both"/>
      </w:pPr>
      <w:r>
        <w:rPr>
          <w:rFonts w:hint="eastAsia"/>
        </w:rPr>
        <w:t>计算密集型：在预测阶段，</w:t>
      </w:r>
      <w:r>
        <w:rPr>
          <w:rFonts w:hint="eastAsia"/>
        </w:rPr>
        <w:t>KNN</w:t>
      </w:r>
      <w:r>
        <w:rPr>
          <w:rFonts w:hint="eastAsia"/>
        </w:rPr>
        <w:t>需要对每个测试实例计算与所有训练实例的距离，这在大数据集上尤其耗时。</w:t>
      </w:r>
    </w:p>
    <w:p w14:paraId="55ED1680" w14:textId="77777777" w:rsidR="00E44EB4" w:rsidRDefault="00E44EB4" w:rsidP="00E44EB4">
      <w:pPr>
        <w:spacing w:after="0" w:line="500" w:lineRule="exact"/>
        <w:jc w:val="both"/>
      </w:pPr>
      <w:r>
        <w:rPr>
          <w:rFonts w:hint="eastAsia"/>
        </w:rPr>
        <w:lastRenderedPageBreak/>
        <w:t>存储密集型：由于</w:t>
      </w:r>
      <w:r>
        <w:rPr>
          <w:rFonts w:hint="eastAsia"/>
        </w:rPr>
        <w:t>KNN</w:t>
      </w:r>
      <w:r>
        <w:rPr>
          <w:rFonts w:hint="eastAsia"/>
        </w:rPr>
        <w:t>是一种基于实例的学习，需要保留整个训练数据集，这在大数据集上可能会导致存储问题。</w:t>
      </w:r>
    </w:p>
    <w:p w14:paraId="03851148" w14:textId="77777777" w:rsidR="00E44EB4" w:rsidRDefault="00E44EB4" w:rsidP="00E44EB4">
      <w:pPr>
        <w:spacing w:after="0" w:line="500" w:lineRule="exact"/>
        <w:jc w:val="both"/>
        <w:rPr>
          <w:b/>
          <w:bCs/>
        </w:rPr>
      </w:pPr>
      <w:r>
        <w:rPr>
          <w:rFonts w:hint="eastAsia"/>
          <w:b/>
          <w:bCs/>
        </w:rPr>
        <w:t xml:space="preserve">2. </w:t>
      </w:r>
      <w:r>
        <w:rPr>
          <w:rFonts w:hint="eastAsia"/>
          <w:b/>
          <w:bCs/>
        </w:rPr>
        <w:t>高维效果不理想</w:t>
      </w:r>
    </w:p>
    <w:p w14:paraId="22F4B666" w14:textId="77777777" w:rsidR="00E44EB4" w:rsidRDefault="00E44EB4" w:rsidP="00E44EB4">
      <w:pPr>
        <w:spacing w:after="0" w:line="500" w:lineRule="exact"/>
        <w:jc w:val="both"/>
      </w:pPr>
      <w:r>
        <w:rPr>
          <w:rFonts w:hint="eastAsia"/>
        </w:rPr>
        <w:t>KNN</w:t>
      </w:r>
      <w:r>
        <w:rPr>
          <w:rFonts w:hint="eastAsia"/>
        </w:rPr>
        <w:t>在处理高维数据时性能通常不佳。随着维度的增加，计算每个维度间距离的成本显著增加，而且高维空间中的数据点可能会在距离上变得越来越“稀疏”。</w:t>
      </w:r>
    </w:p>
    <w:p w14:paraId="21062639" w14:textId="77777777" w:rsidR="00E44EB4" w:rsidRDefault="00E44EB4" w:rsidP="00E44EB4">
      <w:pPr>
        <w:spacing w:after="0" w:line="500" w:lineRule="exact"/>
        <w:jc w:val="both"/>
        <w:rPr>
          <w:b/>
          <w:bCs/>
        </w:rPr>
      </w:pPr>
      <w:r>
        <w:rPr>
          <w:rFonts w:hint="eastAsia"/>
          <w:b/>
          <w:bCs/>
        </w:rPr>
        <w:t xml:space="preserve">3. </w:t>
      </w:r>
      <w:r>
        <w:rPr>
          <w:rFonts w:hint="eastAsia"/>
          <w:b/>
          <w:bCs/>
        </w:rPr>
        <w:t>对不平衡数据敏感</w:t>
      </w:r>
    </w:p>
    <w:p w14:paraId="03F510E8" w14:textId="77777777" w:rsidR="00E44EB4" w:rsidRDefault="00E44EB4" w:rsidP="00E44EB4">
      <w:pPr>
        <w:spacing w:after="0" w:line="500" w:lineRule="exact"/>
        <w:jc w:val="both"/>
      </w:pPr>
      <w:r>
        <w:rPr>
          <w:rFonts w:hint="eastAsia"/>
        </w:rPr>
        <w:t>在处理类别不平衡的数据时，</w:t>
      </w:r>
      <w:r>
        <w:rPr>
          <w:rFonts w:hint="eastAsia"/>
        </w:rPr>
        <w:t>KNN</w:t>
      </w:r>
      <w:r>
        <w:rPr>
          <w:rFonts w:hint="eastAsia"/>
        </w:rPr>
        <w:t>可能倾向于过度代表多数类。如果一个类的样本数量远多于其他类，那么新的样本更有可能被划分到这个多数类。</w:t>
      </w:r>
    </w:p>
    <w:p w14:paraId="6B965099" w14:textId="77777777" w:rsidR="00E44EB4" w:rsidRDefault="00E44EB4" w:rsidP="00E44EB4">
      <w:pPr>
        <w:spacing w:after="0" w:line="500" w:lineRule="exact"/>
        <w:jc w:val="both"/>
        <w:rPr>
          <w:b/>
          <w:bCs/>
        </w:rPr>
      </w:pPr>
      <w:r>
        <w:rPr>
          <w:rFonts w:hint="eastAsia"/>
          <w:b/>
          <w:bCs/>
        </w:rPr>
        <w:t xml:space="preserve">4. </w:t>
      </w:r>
      <w:r>
        <w:rPr>
          <w:rFonts w:hint="eastAsia"/>
          <w:b/>
          <w:bCs/>
        </w:rPr>
        <w:t>对噪声和异常值敏感</w:t>
      </w:r>
    </w:p>
    <w:p w14:paraId="009EDFE4" w14:textId="77777777" w:rsidR="00E44EB4" w:rsidRDefault="00E44EB4" w:rsidP="00E44EB4">
      <w:pPr>
        <w:spacing w:after="0" w:line="500" w:lineRule="exact"/>
        <w:jc w:val="both"/>
      </w:pPr>
      <w:r>
        <w:rPr>
          <w:rFonts w:hint="eastAsia"/>
        </w:rPr>
        <w:t>尽管适当选择</w:t>
      </w:r>
      <w:r>
        <w:rPr>
          <w:rFonts w:hint="eastAsia"/>
        </w:rPr>
        <w:t>K</w:t>
      </w:r>
      <w:r>
        <w:rPr>
          <w:rFonts w:hint="eastAsia"/>
        </w:rPr>
        <w:t>值可以提高对噪声的鲁棒性，但</w:t>
      </w:r>
      <w:r>
        <w:rPr>
          <w:rFonts w:hint="eastAsia"/>
        </w:rPr>
        <w:t>KNN</w:t>
      </w:r>
      <w:r>
        <w:rPr>
          <w:rFonts w:hint="eastAsia"/>
        </w:rPr>
        <w:t>仍然对异常值和噪声较为敏感，尤其是当</w:t>
      </w:r>
      <w:r>
        <w:rPr>
          <w:rFonts w:hint="eastAsia"/>
        </w:rPr>
        <w:t>K</w:t>
      </w:r>
      <w:r>
        <w:rPr>
          <w:rFonts w:hint="eastAsia"/>
        </w:rPr>
        <w:t>值较小时。</w:t>
      </w:r>
    </w:p>
    <w:p w14:paraId="69FFED4A" w14:textId="77777777" w:rsidR="00E44EB4" w:rsidRDefault="00E44EB4" w:rsidP="00E44EB4">
      <w:pPr>
        <w:spacing w:after="0" w:line="500" w:lineRule="exact"/>
        <w:jc w:val="both"/>
        <w:rPr>
          <w:b/>
          <w:bCs/>
        </w:rPr>
      </w:pPr>
      <w:r>
        <w:rPr>
          <w:rFonts w:hint="eastAsia"/>
          <w:b/>
          <w:bCs/>
        </w:rPr>
        <w:t xml:space="preserve">5. </w:t>
      </w:r>
      <w:proofErr w:type="gramStart"/>
      <w:r>
        <w:rPr>
          <w:rFonts w:hint="eastAsia"/>
          <w:b/>
          <w:bCs/>
        </w:rPr>
        <w:t>调参较</w:t>
      </w:r>
      <w:proofErr w:type="gramEnd"/>
      <w:r>
        <w:rPr>
          <w:rFonts w:hint="eastAsia"/>
          <w:b/>
          <w:bCs/>
        </w:rPr>
        <w:t>复杂</w:t>
      </w:r>
    </w:p>
    <w:p w14:paraId="1A3F2A52" w14:textId="77777777" w:rsidR="00E44EB4" w:rsidRDefault="00E44EB4" w:rsidP="00E44EB4">
      <w:pPr>
        <w:spacing w:after="0" w:line="500" w:lineRule="exact"/>
        <w:jc w:val="both"/>
      </w:pPr>
      <w:r>
        <w:rPr>
          <w:rFonts w:hint="eastAsia"/>
        </w:rPr>
        <w:t>确定最佳的</w:t>
      </w:r>
      <w:r>
        <w:rPr>
          <w:rFonts w:hint="eastAsia"/>
        </w:rPr>
        <w:t>K</w:t>
      </w:r>
      <w:r>
        <w:rPr>
          <w:rFonts w:hint="eastAsia"/>
        </w:rPr>
        <w:t>值有时是一个挑战，并且</w:t>
      </w:r>
      <w:r>
        <w:rPr>
          <w:rFonts w:hint="eastAsia"/>
        </w:rPr>
        <w:t>K</w:t>
      </w:r>
      <w:r>
        <w:rPr>
          <w:rFonts w:hint="eastAsia"/>
        </w:rPr>
        <w:t>值的选择可能对预测结果有显著影响。</w:t>
      </w:r>
    </w:p>
    <w:p w14:paraId="04474317" w14:textId="77777777" w:rsidR="00E44EB4" w:rsidRDefault="00E44EB4" w:rsidP="00E44EB4">
      <w:pPr>
        <w:spacing w:after="0" w:line="500" w:lineRule="exact"/>
        <w:jc w:val="both"/>
      </w:pPr>
      <w:r>
        <w:rPr>
          <w:rFonts w:hint="eastAsia"/>
        </w:rPr>
        <w:t>此外，选择适当的距离度量（如欧几里得距离、曼哈顿距离等）也是实现高效</w:t>
      </w:r>
      <w:r>
        <w:rPr>
          <w:rFonts w:hint="eastAsia"/>
        </w:rPr>
        <w:t>KNN</w:t>
      </w:r>
      <w:r>
        <w:rPr>
          <w:rFonts w:hint="eastAsia"/>
        </w:rPr>
        <w:t>模型的关键。</w:t>
      </w:r>
    </w:p>
    <w:p w14:paraId="3CE57EC8" w14:textId="77777777" w:rsidR="00E44EB4" w:rsidRDefault="00E44EB4" w:rsidP="00E44EB4">
      <w:pPr>
        <w:spacing w:after="0" w:line="500" w:lineRule="exact"/>
        <w:jc w:val="both"/>
        <w:rPr>
          <w:b/>
          <w:bCs/>
        </w:rPr>
      </w:pPr>
      <w:r>
        <w:rPr>
          <w:rFonts w:hint="eastAsia"/>
          <w:b/>
          <w:bCs/>
        </w:rPr>
        <w:t xml:space="preserve">6. </w:t>
      </w:r>
      <w:r>
        <w:rPr>
          <w:rFonts w:hint="eastAsia"/>
          <w:b/>
          <w:bCs/>
        </w:rPr>
        <w:t>特征缩放敏感性</w:t>
      </w:r>
    </w:p>
    <w:p w14:paraId="4B3D85B0" w14:textId="77777777" w:rsidR="00E44EB4" w:rsidRDefault="00E44EB4" w:rsidP="00E44EB4">
      <w:pPr>
        <w:spacing w:after="0" w:line="500" w:lineRule="exact"/>
        <w:jc w:val="both"/>
      </w:pPr>
      <w:r>
        <w:rPr>
          <w:rFonts w:hint="eastAsia"/>
        </w:rPr>
        <w:t>KNN</w:t>
      </w:r>
      <w:r>
        <w:rPr>
          <w:rFonts w:hint="eastAsia"/>
        </w:rPr>
        <w:t>对特征的缩放非常敏感。如果不同的特征具有不同的量级，则需要先进行标准化或归一化，否则较大量级的特征可能会主导距离计算。</w:t>
      </w:r>
    </w:p>
    <w:p w14:paraId="123E9246" w14:textId="77777777" w:rsidR="00E44EB4" w:rsidRDefault="00E44EB4" w:rsidP="00E44EB4">
      <w:pPr>
        <w:spacing w:after="0" w:line="500" w:lineRule="exact"/>
        <w:jc w:val="both"/>
      </w:pPr>
      <w:r>
        <w:rPr>
          <w:rFonts w:hint="eastAsia"/>
          <w:b/>
          <w:bCs/>
        </w:rPr>
        <w:t>总结</w:t>
      </w:r>
      <w:r>
        <w:rPr>
          <w:rFonts w:hint="eastAsia"/>
        </w:rPr>
        <w:t>：</w:t>
      </w:r>
      <w:r>
        <w:rPr>
          <w:rFonts w:hint="eastAsia"/>
        </w:rPr>
        <w:t>K-</w:t>
      </w:r>
      <w:r>
        <w:rPr>
          <w:rFonts w:hint="eastAsia"/>
        </w:rPr>
        <w:t>近邻（</w:t>
      </w:r>
      <w:r>
        <w:rPr>
          <w:rFonts w:hint="eastAsia"/>
        </w:rPr>
        <w:t>KNN</w:t>
      </w:r>
      <w:r>
        <w:rPr>
          <w:rFonts w:hint="eastAsia"/>
        </w:rPr>
        <w:t>）算法是一种简单直观且易于实现的机器学习方法，它适用于分类和回归问题，对小型数据</w:t>
      </w:r>
      <w:proofErr w:type="gramStart"/>
      <w:r>
        <w:rPr>
          <w:rFonts w:hint="eastAsia"/>
        </w:rPr>
        <w:t>集效果</w:t>
      </w:r>
      <w:proofErr w:type="gramEnd"/>
      <w:r>
        <w:rPr>
          <w:rFonts w:hint="eastAsia"/>
        </w:rPr>
        <w:t>良好，无需训练过程，易于添加新数据，且对异常值具有一定的鲁棒性。然而，</w:t>
      </w:r>
      <w:r>
        <w:rPr>
          <w:rFonts w:hint="eastAsia"/>
        </w:rPr>
        <w:t>KNN</w:t>
      </w:r>
      <w:r>
        <w:rPr>
          <w:rFonts w:hint="eastAsia"/>
        </w:rPr>
        <w:t>在处理大型数据集时效率较低，对高维数据和不平衡数据敏感，对噪声和异常值的处理能力有限，且对特征缩放非常敏感。此外，正确选择邻居数量（</w:t>
      </w:r>
      <w:r>
        <w:rPr>
          <w:rFonts w:hint="eastAsia"/>
        </w:rPr>
        <w:t>K</w:t>
      </w:r>
      <w:r>
        <w:rPr>
          <w:rFonts w:hint="eastAsia"/>
        </w:rPr>
        <w:t>值）和距离度量对模型性能影响显著，这些都是使用</w:t>
      </w:r>
      <w:r>
        <w:rPr>
          <w:rFonts w:hint="eastAsia"/>
        </w:rPr>
        <w:t>KNN</w:t>
      </w:r>
      <w:r>
        <w:rPr>
          <w:rFonts w:hint="eastAsia"/>
        </w:rPr>
        <w:t>时需要考虑的关键因素。</w:t>
      </w:r>
    </w:p>
    <w:p w14:paraId="057E3909" w14:textId="77777777" w:rsidR="00E44EB4" w:rsidRDefault="00E44EB4" w:rsidP="00E44EB4">
      <w:pPr>
        <w:pStyle w:val="a5"/>
        <w:numPr>
          <w:ilvl w:val="0"/>
          <w:numId w:val="2"/>
        </w:numPr>
        <w:spacing w:after="0" w:line="500" w:lineRule="exact"/>
        <w:ind w:firstLineChars="0"/>
        <w:jc w:val="both"/>
        <w:rPr>
          <w:b/>
          <w:bCs/>
          <w:sz w:val="32"/>
          <w:szCs w:val="32"/>
        </w:rPr>
      </w:pPr>
      <w:r>
        <w:rPr>
          <w:rFonts w:hint="eastAsia"/>
          <w:b/>
          <w:bCs/>
          <w:sz w:val="32"/>
          <w:szCs w:val="32"/>
        </w:rPr>
        <w:t>朴素贝叶斯</w:t>
      </w:r>
    </w:p>
    <w:p w14:paraId="565ECB2F" w14:textId="77777777" w:rsidR="00E44EB4" w:rsidRDefault="00E44EB4" w:rsidP="00E44EB4">
      <w:pPr>
        <w:spacing w:after="0" w:line="500" w:lineRule="exact"/>
        <w:jc w:val="both"/>
        <w:rPr>
          <w:b/>
          <w:bCs/>
          <w:sz w:val="28"/>
          <w:szCs w:val="28"/>
        </w:rPr>
      </w:pPr>
      <w:r>
        <w:rPr>
          <w:rFonts w:hint="eastAsia"/>
          <w:b/>
          <w:bCs/>
          <w:sz w:val="28"/>
          <w:szCs w:val="28"/>
        </w:rPr>
        <w:t>优点：</w:t>
      </w:r>
    </w:p>
    <w:p w14:paraId="0DA5BDC4" w14:textId="77777777" w:rsidR="00E44EB4" w:rsidRDefault="00E44EB4" w:rsidP="00E44EB4">
      <w:pPr>
        <w:spacing w:after="0" w:line="500" w:lineRule="exact"/>
        <w:jc w:val="both"/>
        <w:rPr>
          <w:b/>
          <w:bCs/>
        </w:rPr>
      </w:pPr>
      <w:r>
        <w:rPr>
          <w:rFonts w:hint="eastAsia"/>
          <w:b/>
          <w:bCs/>
        </w:rPr>
        <w:t xml:space="preserve">1. </w:t>
      </w:r>
      <w:r>
        <w:rPr>
          <w:rFonts w:hint="eastAsia"/>
          <w:b/>
          <w:bCs/>
        </w:rPr>
        <w:t>简单性和高效性</w:t>
      </w:r>
    </w:p>
    <w:p w14:paraId="2A6DCD10" w14:textId="77777777" w:rsidR="00E44EB4" w:rsidRDefault="00E44EB4" w:rsidP="00E44EB4">
      <w:pPr>
        <w:spacing w:after="0" w:line="500" w:lineRule="exact"/>
        <w:jc w:val="both"/>
      </w:pPr>
      <w:r>
        <w:rPr>
          <w:rFonts w:hint="eastAsia"/>
        </w:rPr>
        <w:lastRenderedPageBreak/>
        <w:t>朴素贝叶斯模型的原理简单，易于理解和实现。它的算法结构直观，使得在训练和预测时的计算效率都非常高。这种简洁性使得朴素贝叶</w:t>
      </w:r>
      <w:proofErr w:type="gramStart"/>
      <w:r>
        <w:rPr>
          <w:rFonts w:hint="eastAsia"/>
        </w:rPr>
        <w:t>斯特别</w:t>
      </w:r>
      <w:proofErr w:type="gramEnd"/>
      <w:r>
        <w:rPr>
          <w:rFonts w:hint="eastAsia"/>
        </w:rPr>
        <w:t>适合于大数据集。</w:t>
      </w:r>
    </w:p>
    <w:p w14:paraId="5160B5E1" w14:textId="77777777" w:rsidR="00E44EB4" w:rsidRDefault="00E44EB4" w:rsidP="00E44EB4">
      <w:pPr>
        <w:spacing w:after="0" w:line="500" w:lineRule="exact"/>
        <w:jc w:val="both"/>
        <w:rPr>
          <w:b/>
          <w:bCs/>
        </w:rPr>
      </w:pPr>
      <w:r>
        <w:rPr>
          <w:rFonts w:hint="eastAsia"/>
          <w:b/>
          <w:bCs/>
        </w:rPr>
        <w:t xml:space="preserve">2. </w:t>
      </w:r>
      <w:proofErr w:type="gramStart"/>
      <w:r>
        <w:rPr>
          <w:rFonts w:hint="eastAsia"/>
          <w:b/>
          <w:bCs/>
        </w:rPr>
        <w:t>低数据</w:t>
      </w:r>
      <w:proofErr w:type="gramEnd"/>
      <w:r>
        <w:rPr>
          <w:rFonts w:hint="eastAsia"/>
          <w:b/>
          <w:bCs/>
        </w:rPr>
        <w:t>需求</w:t>
      </w:r>
    </w:p>
    <w:p w14:paraId="062E5521" w14:textId="77777777" w:rsidR="00E44EB4" w:rsidRDefault="00E44EB4" w:rsidP="00E44EB4">
      <w:pPr>
        <w:spacing w:after="0" w:line="500" w:lineRule="exact"/>
        <w:jc w:val="both"/>
      </w:pPr>
      <w:r>
        <w:rPr>
          <w:rFonts w:hint="eastAsia"/>
        </w:rPr>
        <w:t>相对于需要大量数据的复杂算法（如深度学习），朴素贝叶斯能够在较少的数据上仍然获得不错的效果。这使得它在数据受限的情况下仍然是一个有效的选择。</w:t>
      </w:r>
    </w:p>
    <w:p w14:paraId="3A84850B" w14:textId="77777777" w:rsidR="00E44EB4" w:rsidRDefault="00E44EB4" w:rsidP="00E44EB4">
      <w:pPr>
        <w:spacing w:after="0" w:line="500" w:lineRule="exact"/>
        <w:jc w:val="both"/>
        <w:rPr>
          <w:b/>
          <w:bCs/>
        </w:rPr>
      </w:pPr>
      <w:r>
        <w:rPr>
          <w:rFonts w:hint="eastAsia"/>
          <w:b/>
          <w:bCs/>
        </w:rPr>
        <w:t xml:space="preserve">3. </w:t>
      </w:r>
      <w:r>
        <w:rPr>
          <w:rFonts w:hint="eastAsia"/>
          <w:b/>
          <w:bCs/>
        </w:rPr>
        <w:t>良好的多类别分类性能</w:t>
      </w:r>
    </w:p>
    <w:p w14:paraId="08F0B75D" w14:textId="77777777" w:rsidR="00E44EB4" w:rsidRDefault="00E44EB4" w:rsidP="00E44EB4">
      <w:pPr>
        <w:spacing w:after="0" w:line="500" w:lineRule="exact"/>
        <w:jc w:val="both"/>
      </w:pPr>
      <w:r>
        <w:rPr>
          <w:rFonts w:hint="eastAsia"/>
        </w:rPr>
        <w:t>朴素贝叶斯在处理多类别问题时表现良好，能够提供每个类别的概率估计，这对于需要区分多个可能类别的问题非常有用。</w:t>
      </w:r>
    </w:p>
    <w:p w14:paraId="15B71F63" w14:textId="77777777" w:rsidR="00E44EB4" w:rsidRDefault="00E44EB4" w:rsidP="00E44EB4">
      <w:pPr>
        <w:spacing w:after="0" w:line="500" w:lineRule="exact"/>
        <w:jc w:val="both"/>
        <w:rPr>
          <w:b/>
          <w:bCs/>
        </w:rPr>
      </w:pPr>
      <w:r>
        <w:rPr>
          <w:rFonts w:hint="eastAsia"/>
          <w:b/>
          <w:bCs/>
        </w:rPr>
        <w:t xml:space="preserve">4. </w:t>
      </w:r>
      <w:r>
        <w:rPr>
          <w:rFonts w:hint="eastAsia"/>
          <w:b/>
          <w:bCs/>
        </w:rPr>
        <w:t>适合高维数据</w:t>
      </w:r>
    </w:p>
    <w:p w14:paraId="2D3BE013" w14:textId="77777777" w:rsidR="00E44EB4" w:rsidRDefault="00E44EB4" w:rsidP="00E44EB4">
      <w:pPr>
        <w:spacing w:after="0" w:line="500" w:lineRule="exact"/>
        <w:jc w:val="both"/>
      </w:pPr>
      <w:r>
        <w:rPr>
          <w:rFonts w:hint="eastAsia"/>
        </w:rPr>
        <w:t>在处理具有大量特征的数据集时，如文本分类，朴素贝叶斯能够有效地工作。它可以处理成千上万的输入变量而不影响性能，这在其他算法中可能是个挑战。</w:t>
      </w:r>
    </w:p>
    <w:p w14:paraId="6D0FFAD6" w14:textId="77777777" w:rsidR="00E44EB4" w:rsidRDefault="00E44EB4" w:rsidP="00E44EB4">
      <w:pPr>
        <w:spacing w:after="0" w:line="500" w:lineRule="exact"/>
        <w:jc w:val="both"/>
        <w:rPr>
          <w:b/>
          <w:bCs/>
        </w:rPr>
      </w:pPr>
      <w:r>
        <w:rPr>
          <w:rFonts w:hint="eastAsia"/>
          <w:b/>
          <w:bCs/>
        </w:rPr>
        <w:t xml:space="preserve">5. </w:t>
      </w:r>
      <w:r>
        <w:rPr>
          <w:rFonts w:hint="eastAsia"/>
          <w:b/>
          <w:bCs/>
        </w:rPr>
        <w:t>对缺失数据的容忍度</w:t>
      </w:r>
    </w:p>
    <w:p w14:paraId="1916DDF4" w14:textId="77777777" w:rsidR="00E44EB4" w:rsidRDefault="00E44EB4" w:rsidP="00E44EB4">
      <w:pPr>
        <w:spacing w:after="0" w:line="500" w:lineRule="exact"/>
        <w:jc w:val="both"/>
      </w:pPr>
      <w:r>
        <w:rPr>
          <w:rFonts w:hint="eastAsia"/>
        </w:rPr>
        <w:t>朴素贝叶斯模型可以处理缺失数据的情况。由于其独立性假设，每个特征的贡献是分开考虑的，因此缺失某些数据不会对整个模型造成太大影响。</w:t>
      </w:r>
    </w:p>
    <w:p w14:paraId="1D4D9702" w14:textId="77777777" w:rsidR="00E44EB4" w:rsidRDefault="00E44EB4" w:rsidP="00E44EB4">
      <w:pPr>
        <w:spacing w:after="0" w:line="500" w:lineRule="exact"/>
        <w:jc w:val="both"/>
        <w:rPr>
          <w:b/>
          <w:bCs/>
        </w:rPr>
      </w:pPr>
      <w:r>
        <w:rPr>
          <w:rFonts w:hint="eastAsia"/>
          <w:b/>
          <w:bCs/>
        </w:rPr>
        <w:t xml:space="preserve">6. </w:t>
      </w:r>
      <w:r>
        <w:rPr>
          <w:rFonts w:hint="eastAsia"/>
          <w:b/>
          <w:bCs/>
        </w:rPr>
        <w:t>基于概率的决策框架</w:t>
      </w:r>
    </w:p>
    <w:p w14:paraId="44A6F880" w14:textId="77777777" w:rsidR="00E44EB4" w:rsidRDefault="00E44EB4" w:rsidP="00E44EB4">
      <w:pPr>
        <w:spacing w:after="0" w:line="500" w:lineRule="exact"/>
        <w:jc w:val="both"/>
      </w:pPr>
      <w:r>
        <w:rPr>
          <w:rFonts w:hint="eastAsia"/>
        </w:rPr>
        <w:t>该模型提供了基于概率的决策框架，使得结果的解释和理解变得更加直接。这种明确的概率输出可以帮助更好地理解模型的预测。</w:t>
      </w:r>
    </w:p>
    <w:p w14:paraId="549818FF" w14:textId="77777777" w:rsidR="00E44EB4" w:rsidRDefault="00E44EB4" w:rsidP="00E44EB4">
      <w:pPr>
        <w:spacing w:after="0" w:line="500" w:lineRule="exact"/>
        <w:jc w:val="both"/>
        <w:rPr>
          <w:b/>
          <w:bCs/>
        </w:rPr>
      </w:pPr>
      <w:r>
        <w:rPr>
          <w:rFonts w:hint="eastAsia"/>
          <w:b/>
          <w:bCs/>
        </w:rPr>
        <w:t xml:space="preserve">7. </w:t>
      </w:r>
      <w:r>
        <w:rPr>
          <w:rFonts w:hint="eastAsia"/>
          <w:b/>
          <w:bCs/>
        </w:rPr>
        <w:t>模型更新简单</w:t>
      </w:r>
    </w:p>
    <w:p w14:paraId="6A03C7F3" w14:textId="77777777" w:rsidR="00E44EB4" w:rsidRDefault="00E44EB4" w:rsidP="00E44EB4">
      <w:pPr>
        <w:spacing w:after="0" w:line="500" w:lineRule="exact"/>
        <w:jc w:val="both"/>
      </w:pPr>
      <w:r>
        <w:rPr>
          <w:rFonts w:hint="eastAsia"/>
        </w:rPr>
        <w:t>当有新数据时，朴素贝叶斯模型可以轻松地进行更新，无需重新训练整个模型。这使得它适用于那些数据频繁更新的应用场景。</w:t>
      </w:r>
    </w:p>
    <w:p w14:paraId="2E1AA2E6" w14:textId="77777777" w:rsidR="00E44EB4" w:rsidRDefault="00E44EB4" w:rsidP="00E44EB4">
      <w:pPr>
        <w:spacing w:after="0" w:line="500" w:lineRule="exact"/>
        <w:jc w:val="both"/>
        <w:rPr>
          <w:b/>
          <w:bCs/>
          <w:sz w:val="28"/>
          <w:szCs w:val="28"/>
        </w:rPr>
      </w:pPr>
      <w:r>
        <w:rPr>
          <w:rFonts w:hint="eastAsia"/>
          <w:b/>
          <w:bCs/>
          <w:sz w:val="28"/>
          <w:szCs w:val="28"/>
        </w:rPr>
        <w:t>缺点：</w:t>
      </w:r>
    </w:p>
    <w:p w14:paraId="4EE8216D" w14:textId="77777777" w:rsidR="00E44EB4" w:rsidRDefault="00E44EB4" w:rsidP="00E44EB4">
      <w:pPr>
        <w:spacing w:after="0" w:line="500" w:lineRule="exact"/>
        <w:jc w:val="both"/>
        <w:rPr>
          <w:b/>
          <w:bCs/>
        </w:rPr>
      </w:pPr>
      <w:r>
        <w:rPr>
          <w:rFonts w:hint="eastAsia"/>
          <w:b/>
          <w:bCs/>
        </w:rPr>
        <w:t xml:space="preserve">1. </w:t>
      </w:r>
      <w:r>
        <w:rPr>
          <w:rFonts w:hint="eastAsia"/>
          <w:b/>
          <w:bCs/>
        </w:rPr>
        <w:t>特征独立性假设</w:t>
      </w:r>
    </w:p>
    <w:p w14:paraId="3A574490" w14:textId="77777777" w:rsidR="00E44EB4" w:rsidRDefault="00E44EB4" w:rsidP="00E44EB4">
      <w:pPr>
        <w:spacing w:after="0" w:line="500" w:lineRule="exact"/>
        <w:jc w:val="both"/>
      </w:pPr>
      <w:r>
        <w:rPr>
          <w:rFonts w:hint="eastAsia"/>
        </w:rPr>
        <w:t>朴素贝叶斯模型的主要局限在于它的“朴素”假设——即假设所有特征在给定类别的条件下是相互独立的。在现实世界的数据中，这种假设往往过于简化，特征之间常常存在某种程度的依赖。</w:t>
      </w:r>
    </w:p>
    <w:p w14:paraId="40EE2CB7" w14:textId="77777777" w:rsidR="00E44EB4" w:rsidRDefault="00E44EB4" w:rsidP="00E44EB4">
      <w:pPr>
        <w:spacing w:after="0" w:line="500" w:lineRule="exact"/>
        <w:jc w:val="both"/>
        <w:rPr>
          <w:b/>
          <w:bCs/>
        </w:rPr>
      </w:pPr>
      <w:r>
        <w:rPr>
          <w:rFonts w:hint="eastAsia"/>
          <w:b/>
          <w:bCs/>
        </w:rPr>
        <w:t xml:space="preserve">2. </w:t>
      </w:r>
      <w:r>
        <w:rPr>
          <w:rFonts w:hint="eastAsia"/>
          <w:b/>
          <w:bCs/>
        </w:rPr>
        <w:t>对数据分布的假设</w:t>
      </w:r>
    </w:p>
    <w:p w14:paraId="0C36519C" w14:textId="77777777" w:rsidR="00E44EB4" w:rsidRDefault="00E44EB4" w:rsidP="00E44EB4">
      <w:pPr>
        <w:spacing w:after="0" w:line="500" w:lineRule="exact"/>
        <w:jc w:val="both"/>
      </w:pPr>
      <w:r>
        <w:rPr>
          <w:rFonts w:hint="eastAsia"/>
        </w:rPr>
        <w:lastRenderedPageBreak/>
        <w:t>该模型对输入数据的分布类型（如高斯、多项式或伯努利分布）做出了特定的假设。如果实际数据的分布与模型假设不符，可能会影响模型的性能。</w:t>
      </w:r>
    </w:p>
    <w:p w14:paraId="1AE57B15" w14:textId="77777777" w:rsidR="00E44EB4" w:rsidRDefault="00E44EB4" w:rsidP="00E44EB4">
      <w:pPr>
        <w:spacing w:after="0" w:line="500" w:lineRule="exact"/>
        <w:jc w:val="both"/>
        <w:rPr>
          <w:b/>
          <w:bCs/>
        </w:rPr>
      </w:pPr>
      <w:r>
        <w:rPr>
          <w:rFonts w:hint="eastAsia"/>
          <w:b/>
          <w:bCs/>
        </w:rPr>
        <w:t xml:space="preserve">3. </w:t>
      </w:r>
      <w:r>
        <w:rPr>
          <w:rFonts w:hint="eastAsia"/>
          <w:b/>
          <w:bCs/>
        </w:rPr>
        <w:t>对输入数据的质量敏感</w:t>
      </w:r>
    </w:p>
    <w:p w14:paraId="70AF8AF3" w14:textId="77777777" w:rsidR="00E44EB4" w:rsidRDefault="00E44EB4" w:rsidP="00E44EB4">
      <w:pPr>
        <w:spacing w:after="0" w:line="500" w:lineRule="exact"/>
        <w:jc w:val="both"/>
      </w:pPr>
      <w:r>
        <w:rPr>
          <w:rFonts w:hint="eastAsia"/>
        </w:rPr>
        <w:t>朴素贝叶斯对数据质量敏感。数据中的噪声和不相关的特征可能会对模型的预测性能产生负面影响。</w:t>
      </w:r>
    </w:p>
    <w:p w14:paraId="19728092" w14:textId="77777777" w:rsidR="00E44EB4" w:rsidRDefault="00E44EB4" w:rsidP="00E44EB4">
      <w:pPr>
        <w:spacing w:after="0" w:line="500" w:lineRule="exact"/>
        <w:jc w:val="both"/>
        <w:rPr>
          <w:b/>
          <w:bCs/>
        </w:rPr>
      </w:pPr>
      <w:r>
        <w:rPr>
          <w:rFonts w:hint="eastAsia"/>
          <w:b/>
          <w:bCs/>
        </w:rPr>
        <w:t xml:space="preserve">4. </w:t>
      </w:r>
      <w:r>
        <w:rPr>
          <w:rFonts w:hint="eastAsia"/>
          <w:b/>
          <w:bCs/>
        </w:rPr>
        <w:t>概率估计可能不准确</w:t>
      </w:r>
    </w:p>
    <w:p w14:paraId="58BB10EB" w14:textId="77777777" w:rsidR="00E44EB4" w:rsidRDefault="00E44EB4" w:rsidP="00E44EB4">
      <w:pPr>
        <w:spacing w:after="0" w:line="500" w:lineRule="exact"/>
        <w:jc w:val="both"/>
      </w:pPr>
      <w:proofErr w:type="gramStart"/>
      <w:r>
        <w:rPr>
          <w:rFonts w:hint="eastAsia"/>
        </w:rPr>
        <w:t>当特征</w:t>
      </w:r>
      <w:proofErr w:type="gramEnd"/>
      <w:r>
        <w:rPr>
          <w:rFonts w:hint="eastAsia"/>
        </w:rPr>
        <w:t>空间很大时，尤其在文本分类等应用中，概率估计可能因为数据稀疏性而变得不准确。</w:t>
      </w:r>
    </w:p>
    <w:p w14:paraId="1B84E3D6" w14:textId="77777777" w:rsidR="00E44EB4" w:rsidRDefault="00E44EB4" w:rsidP="00E44EB4">
      <w:pPr>
        <w:spacing w:after="0" w:line="500" w:lineRule="exact"/>
        <w:jc w:val="both"/>
        <w:rPr>
          <w:b/>
          <w:bCs/>
        </w:rPr>
      </w:pPr>
      <w:r>
        <w:rPr>
          <w:rFonts w:hint="eastAsia"/>
          <w:b/>
          <w:bCs/>
        </w:rPr>
        <w:t xml:space="preserve">5. </w:t>
      </w:r>
      <w:r>
        <w:rPr>
          <w:rFonts w:hint="eastAsia"/>
          <w:b/>
          <w:bCs/>
        </w:rPr>
        <w:t>对不平衡数据的处理</w:t>
      </w:r>
    </w:p>
    <w:p w14:paraId="542541C3" w14:textId="77777777" w:rsidR="00E44EB4" w:rsidRDefault="00E44EB4" w:rsidP="00E44EB4">
      <w:pPr>
        <w:spacing w:after="0" w:line="500" w:lineRule="exact"/>
        <w:jc w:val="both"/>
      </w:pPr>
      <w:r>
        <w:rPr>
          <w:rFonts w:hint="eastAsia"/>
        </w:rPr>
        <w:t>在处理类别极不平衡的数据时，朴素贝叶斯可能会对多数类别产生偏见。</w:t>
      </w:r>
    </w:p>
    <w:p w14:paraId="3458B872" w14:textId="77777777" w:rsidR="00E44EB4" w:rsidRDefault="00E44EB4" w:rsidP="00E44EB4">
      <w:pPr>
        <w:spacing w:after="0" w:line="500" w:lineRule="exact"/>
        <w:jc w:val="both"/>
        <w:rPr>
          <w:b/>
          <w:bCs/>
        </w:rPr>
      </w:pPr>
      <w:r>
        <w:rPr>
          <w:rFonts w:hint="eastAsia"/>
          <w:b/>
          <w:bCs/>
        </w:rPr>
        <w:t xml:space="preserve">6. </w:t>
      </w:r>
      <w:r>
        <w:rPr>
          <w:rFonts w:hint="eastAsia"/>
          <w:b/>
          <w:bCs/>
        </w:rPr>
        <w:t>难以捕捉复杂关系</w:t>
      </w:r>
    </w:p>
    <w:p w14:paraId="4AA8C8C0" w14:textId="77777777" w:rsidR="00E44EB4" w:rsidRDefault="00E44EB4" w:rsidP="00E44EB4">
      <w:pPr>
        <w:spacing w:after="0" w:line="500" w:lineRule="exact"/>
        <w:jc w:val="both"/>
      </w:pPr>
      <w:r>
        <w:rPr>
          <w:rFonts w:hint="eastAsia"/>
        </w:rPr>
        <w:t>由于其简单性，朴素贝叶斯通常无法捕捉数据中复杂的关系，这在某些需要捕捉复杂模式的应用中可能是一个限制。</w:t>
      </w:r>
    </w:p>
    <w:p w14:paraId="482A57B3" w14:textId="77777777" w:rsidR="00E44EB4" w:rsidRDefault="00E44EB4" w:rsidP="00E44EB4">
      <w:pPr>
        <w:spacing w:after="0" w:line="500" w:lineRule="exact"/>
        <w:jc w:val="both"/>
        <w:rPr>
          <w:b/>
          <w:bCs/>
        </w:rPr>
      </w:pPr>
      <w:r>
        <w:rPr>
          <w:rFonts w:hint="eastAsia"/>
          <w:b/>
          <w:bCs/>
        </w:rPr>
        <w:t xml:space="preserve">7. </w:t>
      </w:r>
      <w:r>
        <w:rPr>
          <w:rFonts w:hint="eastAsia"/>
          <w:b/>
          <w:bCs/>
        </w:rPr>
        <w:t>预测性能的局限性</w:t>
      </w:r>
    </w:p>
    <w:p w14:paraId="1B7341BA" w14:textId="77777777" w:rsidR="00E44EB4" w:rsidRDefault="00E44EB4" w:rsidP="00E44EB4">
      <w:pPr>
        <w:spacing w:after="0" w:line="500" w:lineRule="exact"/>
        <w:jc w:val="both"/>
      </w:pPr>
      <w:r>
        <w:rPr>
          <w:rFonts w:hint="eastAsia"/>
        </w:rPr>
        <w:t>尽管朴素贝叶斯在很多情况下都能提供不错的结果，但其性能通常不如更复杂的方法，特别是在数据量大和特征关系复杂的情况下。</w:t>
      </w:r>
    </w:p>
    <w:p w14:paraId="2FAD2BED" w14:textId="77777777" w:rsidR="00E44EB4" w:rsidRDefault="00E44EB4" w:rsidP="00E44EB4">
      <w:pPr>
        <w:spacing w:after="0" w:line="500" w:lineRule="exact"/>
        <w:jc w:val="both"/>
        <w:rPr>
          <w:b/>
          <w:bCs/>
        </w:rPr>
      </w:pPr>
      <w:r>
        <w:rPr>
          <w:rFonts w:hint="eastAsia"/>
          <w:b/>
          <w:bCs/>
        </w:rPr>
        <w:t>总结：</w:t>
      </w:r>
    </w:p>
    <w:p w14:paraId="217AF525" w14:textId="77777777" w:rsidR="00E44EB4" w:rsidRDefault="00E44EB4" w:rsidP="00E44EB4">
      <w:pPr>
        <w:spacing w:after="0" w:line="500" w:lineRule="exact"/>
        <w:ind w:firstLineChars="200" w:firstLine="480"/>
        <w:jc w:val="both"/>
      </w:pPr>
      <w:r>
        <w:rPr>
          <w:rFonts w:hint="eastAsia"/>
        </w:rPr>
        <w:t>朴素贝叶斯（</w:t>
      </w:r>
      <w:r>
        <w:rPr>
          <w:rFonts w:hint="eastAsia"/>
        </w:rPr>
        <w:t>Naive Bayes</w:t>
      </w:r>
      <w:r>
        <w:rPr>
          <w:rFonts w:hint="eastAsia"/>
        </w:rPr>
        <w:t>）模型是一种基于概率的简易分类算法，以其高效性、处理高维数据的能力、对小数据集的适应性、以及对缺失数据的容忍度而受到青睐。它特别适合于文本数据处理，如垃圾邮件识别和情感分析。然而，其性能受限于特征独立性的“朴素”假设，这在现实世界的数据中往往不成立。此外，朴素贝叶斯对数据分布类型的假设可能限制了其在某些情况下的准确性，且在处理类别不平衡的数据和捕捉复杂特征关系方面可能表现不佳。因此，在应用朴素贝叶斯模型时，需要考虑数据的特点和实际问题的复杂性。</w:t>
      </w:r>
    </w:p>
    <w:p w14:paraId="051B6250" w14:textId="77777777" w:rsidR="00E44EB4" w:rsidRDefault="00E44EB4" w:rsidP="00E44EB4">
      <w:pPr>
        <w:spacing w:after="0" w:line="500" w:lineRule="exact"/>
        <w:ind w:firstLineChars="200" w:firstLine="482"/>
        <w:jc w:val="both"/>
      </w:pPr>
      <w:r>
        <w:rPr>
          <w:rFonts w:hint="eastAsia"/>
          <w:b/>
        </w:rPr>
        <w:t>问题二</w:t>
      </w:r>
      <w:r>
        <w:rPr>
          <w:rFonts w:hint="eastAsia"/>
          <w:b/>
        </w:rPr>
        <w:t>:</w:t>
      </w:r>
      <w:r>
        <w:t xml:space="preserve"> </w:t>
      </w:r>
      <w:r>
        <w:rPr>
          <w:rFonts w:hint="eastAsia"/>
        </w:rPr>
        <w:t>尝试借助课程及网络</w:t>
      </w:r>
      <w:r>
        <w:rPr>
          <w:rFonts w:hint="eastAsia"/>
        </w:rPr>
        <w:t>,</w:t>
      </w:r>
      <w:r>
        <w:t xml:space="preserve"> </w:t>
      </w:r>
      <w:r>
        <w:rPr>
          <w:rFonts w:hint="eastAsia"/>
        </w:rPr>
        <w:t>检索</w:t>
      </w:r>
      <w:r>
        <w:rPr>
          <w:rFonts w:hint="eastAsia"/>
        </w:rPr>
        <w:t>SVM</w:t>
      </w:r>
      <w:r>
        <w:rPr>
          <w:rFonts w:hint="eastAsia"/>
        </w:rPr>
        <w:t>及其变体模型</w:t>
      </w:r>
      <w:r>
        <w:rPr>
          <w:rFonts w:hint="eastAsia"/>
        </w:rPr>
        <w:t>,</w:t>
      </w:r>
      <w:r>
        <w:t xml:space="preserve"> </w:t>
      </w:r>
      <w:r>
        <w:rPr>
          <w:rFonts w:hint="eastAsia"/>
        </w:rPr>
        <w:t>并对其相关机理进行论述</w:t>
      </w:r>
      <w:r>
        <w:rPr>
          <w:rFonts w:hint="eastAsia"/>
        </w:rPr>
        <w:t>.</w:t>
      </w:r>
    </w:p>
    <w:p w14:paraId="069750B0" w14:textId="77777777" w:rsidR="00E44EB4" w:rsidRDefault="00E44EB4" w:rsidP="00E44EB4">
      <w:pPr>
        <w:spacing w:after="0" w:line="500" w:lineRule="exact"/>
        <w:jc w:val="both"/>
        <w:rPr>
          <w:sz w:val="36"/>
          <w:szCs w:val="36"/>
        </w:rPr>
      </w:pPr>
      <w:r>
        <w:rPr>
          <w:sz w:val="36"/>
          <w:szCs w:val="36"/>
        </w:rPr>
        <w:t>1.</w:t>
      </w:r>
      <w:r>
        <w:rPr>
          <w:rFonts w:hint="eastAsia"/>
          <w:sz w:val="36"/>
          <w:szCs w:val="36"/>
        </w:rPr>
        <w:t>SVM</w:t>
      </w:r>
      <w:r>
        <w:rPr>
          <w:rFonts w:hint="eastAsia"/>
          <w:sz w:val="36"/>
          <w:szCs w:val="36"/>
        </w:rPr>
        <w:t>（支持向量机）</w:t>
      </w:r>
    </w:p>
    <w:p w14:paraId="75FF1732" w14:textId="77777777" w:rsidR="00E44EB4" w:rsidRDefault="00E44EB4" w:rsidP="00E44EB4">
      <w:pPr>
        <w:spacing w:after="0" w:line="500" w:lineRule="exact"/>
        <w:ind w:firstLineChars="200" w:firstLine="480"/>
        <w:jc w:val="both"/>
      </w:pPr>
      <w:r>
        <w:rPr>
          <w:rFonts w:hint="eastAsia"/>
        </w:rPr>
        <w:lastRenderedPageBreak/>
        <w:t>支持向量机（</w:t>
      </w:r>
      <w:r>
        <w:rPr>
          <w:rFonts w:hint="eastAsia"/>
        </w:rPr>
        <w:t>SVM</w:t>
      </w:r>
      <w:r>
        <w:rPr>
          <w:rFonts w:hint="eastAsia"/>
        </w:rPr>
        <w:t>）的核心机理是在特征空间中寻找一个最优超平面，以便最大化分类的间隔。这个超平面的选择基于间隔最大化的原则，即最大化数据点到决策边界的最小距离。以下是对</w:t>
      </w:r>
      <w:r>
        <w:rPr>
          <w:rFonts w:hint="eastAsia"/>
        </w:rPr>
        <w:t>SVM</w:t>
      </w:r>
      <w:r>
        <w:rPr>
          <w:rFonts w:hint="eastAsia"/>
        </w:rPr>
        <w:t>的主要机理的详细论述：</w:t>
      </w:r>
    </w:p>
    <w:p w14:paraId="5629E042" w14:textId="77777777" w:rsidR="00E44EB4" w:rsidRDefault="00E44EB4" w:rsidP="00E44EB4">
      <w:pPr>
        <w:spacing w:after="0" w:line="500" w:lineRule="exact"/>
        <w:jc w:val="both"/>
        <w:rPr>
          <w:sz w:val="32"/>
          <w:szCs w:val="32"/>
        </w:rPr>
      </w:pPr>
      <w:r>
        <w:rPr>
          <w:rFonts w:hint="eastAsia"/>
          <w:sz w:val="32"/>
          <w:szCs w:val="32"/>
        </w:rPr>
        <w:t>1</w:t>
      </w:r>
      <w:r>
        <w:rPr>
          <w:sz w:val="32"/>
          <w:szCs w:val="32"/>
        </w:rPr>
        <w:t>.1</w:t>
      </w:r>
      <w:r>
        <w:rPr>
          <w:rFonts w:hint="eastAsia"/>
          <w:sz w:val="32"/>
          <w:szCs w:val="32"/>
        </w:rPr>
        <w:t>超平面和支持向量</w:t>
      </w:r>
    </w:p>
    <w:p w14:paraId="1F8D3100" w14:textId="77777777" w:rsidR="00E44EB4" w:rsidRDefault="00E44EB4" w:rsidP="00E44EB4">
      <w:pPr>
        <w:spacing w:after="0" w:line="500" w:lineRule="exact"/>
        <w:jc w:val="both"/>
        <w:rPr>
          <w:szCs w:val="24"/>
        </w:rPr>
      </w:pPr>
      <w:r>
        <w:rPr>
          <w:rFonts w:hint="eastAsia"/>
          <w:b/>
          <w:bCs/>
          <w:szCs w:val="24"/>
        </w:rPr>
        <w:t>超平面</w:t>
      </w:r>
      <w:r>
        <w:rPr>
          <w:rFonts w:hint="eastAsia"/>
          <w:szCs w:val="24"/>
        </w:rPr>
        <w:t>：超平面是</w:t>
      </w:r>
      <w:r>
        <w:rPr>
          <w:rFonts w:hint="eastAsia"/>
          <w:szCs w:val="24"/>
        </w:rPr>
        <w:t>SVM</w:t>
      </w:r>
      <w:r>
        <w:rPr>
          <w:rFonts w:hint="eastAsia"/>
          <w:szCs w:val="24"/>
        </w:rPr>
        <w:t>进行数据分类的决策边界。在二维空间中，这个超平面就是一条线；在更高维度的空间中，它成为一个多维面。</w:t>
      </w:r>
      <w:r>
        <w:rPr>
          <w:rFonts w:hint="eastAsia"/>
          <w:szCs w:val="24"/>
        </w:rPr>
        <w:t>SVM</w:t>
      </w:r>
      <w:r>
        <w:rPr>
          <w:rFonts w:hint="eastAsia"/>
          <w:szCs w:val="24"/>
        </w:rPr>
        <w:t>的目标是找到最能代表数据分布的超平面。在特征空间中，超平面可以表示为</w:t>
      </w:r>
      <w:r>
        <w:rPr>
          <w:rFonts w:hint="eastAsia"/>
          <w:szCs w:val="24"/>
        </w:rPr>
        <w:t xml:space="preserve"> </w:t>
      </w:r>
      <w:r>
        <w:rPr>
          <w:rFonts w:hint="eastAsia"/>
          <w:szCs w:val="24"/>
        </w:rPr>
        <w:t>：</w:t>
      </w:r>
    </w:p>
    <w:p w14:paraId="069D8B7E" w14:textId="77777777" w:rsidR="00E44EB4" w:rsidRDefault="00E44EB4" w:rsidP="00E44EB4">
      <w:pPr>
        <w:pStyle w:val="AMDisplayEquation"/>
      </w:pPr>
      <w:r>
        <w:tab/>
      </w:r>
      <w:r>
        <w:rPr>
          <w:position w:val="-13"/>
        </w:rPr>
        <w:object w:dxaOrig="1572" w:dyaOrig="420" w14:anchorId="73C17BD0">
          <v:shape id="_x0000_i1030" type="#_x0000_t75" style="width:78.5pt;height:21pt" o:ole="">
            <v:imagedata r:id="rId12" o:title=""/>
          </v:shape>
          <o:OLEObject Type="Embed" ProgID="Equation.AxMath" ShapeID="_x0000_i1030" DrawAspect="Content" ObjectID="_1766330827" r:id="rId13"/>
        </w:object>
      </w:r>
    </w:p>
    <w:p w14:paraId="64FD26FB" w14:textId="77777777" w:rsidR="00E44EB4" w:rsidRDefault="00E44EB4" w:rsidP="00E44EB4">
      <w:pPr>
        <w:spacing w:after="0" w:line="500" w:lineRule="exact"/>
        <w:jc w:val="both"/>
        <w:rPr>
          <w:szCs w:val="24"/>
        </w:rPr>
      </w:pPr>
      <w:r>
        <w:rPr>
          <w:rFonts w:hint="eastAsia"/>
          <w:szCs w:val="24"/>
        </w:rPr>
        <w:t>其中</w:t>
      </w:r>
      <w:r>
        <w:rPr>
          <w:szCs w:val="24"/>
        </w:rPr>
        <w:t xml:space="preserve"> </w:t>
      </w:r>
      <w:r>
        <w:rPr>
          <w:rFonts w:hint="eastAsia"/>
          <w:szCs w:val="24"/>
        </w:rPr>
        <w:t xml:space="preserve">w </w:t>
      </w:r>
      <w:r>
        <w:rPr>
          <w:rFonts w:hint="eastAsia"/>
          <w:szCs w:val="24"/>
        </w:rPr>
        <w:t>是超平面的法向量，</w:t>
      </w:r>
      <w:r>
        <w:rPr>
          <w:rFonts w:hint="eastAsia"/>
          <w:szCs w:val="24"/>
        </w:rPr>
        <w:t xml:space="preserve">b </w:t>
      </w:r>
      <w:r>
        <w:rPr>
          <w:rFonts w:hint="eastAsia"/>
          <w:szCs w:val="24"/>
        </w:rPr>
        <w:t>是偏置项。</w:t>
      </w:r>
    </w:p>
    <w:p w14:paraId="5ECD4C97" w14:textId="77777777" w:rsidR="00E44EB4" w:rsidRDefault="00E44EB4" w:rsidP="00E44EB4">
      <w:pPr>
        <w:spacing w:after="0" w:line="500" w:lineRule="exact"/>
        <w:jc w:val="both"/>
        <w:rPr>
          <w:szCs w:val="24"/>
        </w:rPr>
      </w:pPr>
      <w:r>
        <w:rPr>
          <w:rFonts w:hint="eastAsia"/>
          <w:b/>
          <w:bCs/>
          <w:szCs w:val="24"/>
        </w:rPr>
        <w:t>支持向量</w:t>
      </w:r>
      <w:r>
        <w:rPr>
          <w:rFonts w:hint="eastAsia"/>
          <w:szCs w:val="24"/>
        </w:rPr>
        <w:t>：支持向量是</w:t>
      </w:r>
      <w:proofErr w:type="gramStart"/>
      <w:r>
        <w:rPr>
          <w:rFonts w:hint="eastAsia"/>
          <w:szCs w:val="24"/>
        </w:rPr>
        <w:t>离决策</w:t>
      </w:r>
      <w:proofErr w:type="gramEnd"/>
      <w:r>
        <w:rPr>
          <w:rFonts w:hint="eastAsia"/>
          <w:szCs w:val="24"/>
        </w:rPr>
        <w:t>边界最近的那些点。这些点对于定义边界和间隔是至关重要的。</w:t>
      </w:r>
      <w:r>
        <w:rPr>
          <w:rFonts w:hint="eastAsia"/>
          <w:szCs w:val="24"/>
        </w:rPr>
        <w:t>SVM</w:t>
      </w:r>
      <w:r>
        <w:rPr>
          <w:rFonts w:hint="eastAsia"/>
          <w:szCs w:val="24"/>
        </w:rPr>
        <w:t>的优化过程就是确保这些支持向量离超平面的间隔最大化。</w:t>
      </w:r>
    </w:p>
    <w:p w14:paraId="05001BCB" w14:textId="77777777" w:rsidR="00E44EB4" w:rsidRDefault="00E44EB4" w:rsidP="00E44EB4">
      <w:pPr>
        <w:spacing w:after="0" w:line="500" w:lineRule="exact"/>
        <w:jc w:val="both"/>
        <w:rPr>
          <w:sz w:val="32"/>
          <w:szCs w:val="32"/>
        </w:rPr>
      </w:pPr>
      <w:r>
        <w:rPr>
          <w:rFonts w:hint="eastAsia"/>
          <w:sz w:val="32"/>
          <w:szCs w:val="32"/>
        </w:rPr>
        <w:t>1</w:t>
      </w:r>
      <w:r>
        <w:rPr>
          <w:sz w:val="32"/>
          <w:szCs w:val="32"/>
        </w:rPr>
        <w:t>.2</w:t>
      </w:r>
      <w:r>
        <w:rPr>
          <w:rFonts w:hint="eastAsia"/>
          <w:sz w:val="32"/>
          <w:szCs w:val="32"/>
        </w:rPr>
        <w:t>间隔最大化</w:t>
      </w:r>
    </w:p>
    <w:p w14:paraId="7036F38A" w14:textId="77777777" w:rsidR="00E44EB4" w:rsidRDefault="00E44EB4" w:rsidP="00E44EB4">
      <w:pPr>
        <w:spacing w:after="0" w:line="500" w:lineRule="exact"/>
        <w:jc w:val="both"/>
        <w:rPr>
          <w:szCs w:val="24"/>
        </w:rPr>
      </w:pPr>
      <w:r>
        <w:rPr>
          <w:rFonts w:hint="eastAsia"/>
          <w:b/>
          <w:bCs/>
          <w:szCs w:val="24"/>
        </w:rPr>
        <w:t>间隔的定义</w:t>
      </w:r>
      <w:r>
        <w:rPr>
          <w:rFonts w:hint="eastAsia"/>
          <w:szCs w:val="24"/>
        </w:rPr>
        <w:t>：间隔是数据点到超平面的距离。在</w:t>
      </w:r>
      <w:r>
        <w:rPr>
          <w:rFonts w:hint="eastAsia"/>
          <w:szCs w:val="24"/>
        </w:rPr>
        <w:t>SVM</w:t>
      </w:r>
      <w:r>
        <w:rPr>
          <w:rFonts w:hint="eastAsia"/>
          <w:szCs w:val="24"/>
        </w:rPr>
        <w:t>中，间隔是分类决策的关键。最优超平面是使得离平面最近的点（支持向量）的间隔最大的那个平面。</w:t>
      </w:r>
      <w:r>
        <w:rPr>
          <w:rFonts w:hint="eastAsia"/>
          <w:szCs w:val="24"/>
        </w:rPr>
        <w:t>SVM</w:t>
      </w:r>
      <w:r>
        <w:rPr>
          <w:rFonts w:hint="eastAsia"/>
          <w:szCs w:val="24"/>
        </w:rPr>
        <w:t>通过最大化间隔来优化</w:t>
      </w:r>
      <w:r>
        <w:rPr>
          <w:position w:val="-11"/>
          <w:szCs w:val="24"/>
        </w:rPr>
        <w:object w:dxaOrig="228" w:dyaOrig="360" w14:anchorId="60B7CC01">
          <v:shape id="_x0000_i1031" type="#_x0000_t75" style="width:11.5pt;height:18pt" o:ole="">
            <v:imagedata r:id="rId14" o:title=""/>
          </v:shape>
          <o:OLEObject Type="Embed" ProgID="Equation.AxMath" ShapeID="_x0000_i1031" DrawAspect="Content" ObjectID="_1766330828" r:id="rId15"/>
        </w:object>
      </w:r>
      <w:r>
        <w:rPr>
          <w:rFonts w:hint="eastAsia"/>
          <w:szCs w:val="24"/>
        </w:rPr>
        <w:t>和</w:t>
      </w:r>
      <w:r>
        <w:rPr>
          <w:position w:val="-11"/>
          <w:szCs w:val="24"/>
        </w:rPr>
        <w:object w:dxaOrig="156" w:dyaOrig="360" w14:anchorId="061A1C82">
          <v:shape id="_x0000_i1032" type="#_x0000_t75" style="width:7.5pt;height:18pt" o:ole="">
            <v:imagedata r:id="rId16" o:title=""/>
          </v:shape>
          <o:OLEObject Type="Embed" ProgID="Equation.AxMath" ShapeID="_x0000_i1032" DrawAspect="Content" ObjectID="_1766330829" r:id="rId17"/>
        </w:object>
      </w:r>
      <w:r>
        <w:rPr>
          <w:rFonts w:hint="eastAsia"/>
          <w:szCs w:val="24"/>
        </w:rPr>
        <w:t>。间隔计算为</w:t>
      </w:r>
      <w:r>
        <w:rPr>
          <w:rFonts w:hint="eastAsia"/>
          <w:szCs w:val="24"/>
        </w:rPr>
        <w:t xml:space="preserve"> </w:t>
      </w:r>
    </w:p>
    <w:p w14:paraId="0729E933" w14:textId="77777777" w:rsidR="00E44EB4" w:rsidRDefault="00E44EB4" w:rsidP="00E44EB4">
      <w:pPr>
        <w:pStyle w:val="AMDisplayEquation"/>
      </w:pPr>
      <w:r>
        <w:tab/>
      </w:r>
      <w:r>
        <w:rPr>
          <w:position w:val="-32"/>
        </w:rPr>
        <w:object w:dxaOrig="588" w:dyaOrig="780" w14:anchorId="32C4480C">
          <v:shape id="_x0000_i1033" type="#_x0000_t75" style="width:29.5pt;height:39pt" o:ole="">
            <v:imagedata r:id="rId18" o:title=""/>
          </v:shape>
          <o:OLEObject Type="Embed" ProgID="Equation.AxMath" ShapeID="_x0000_i1033" DrawAspect="Content" ObjectID="_1766330830" r:id="rId19"/>
        </w:object>
      </w:r>
    </w:p>
    <w:p w14:paraId="6DE40AF0" w14:textId="77777777" w:rsidR="00E44EB4" w:rsidRDefault="00E44EB4" w:rsidP="00E44EB4">
      <w:r>
        <w:rPr>
          <w:rFonts w:hint="eastAsia"/>
        </w:rPr>
        <w:t>最大化间隔实际上是最小化</w:t>
      </w:r>
      <w:r>
        <w:rPr>
          <w:position w:val="-26"/>
        </w:rPr>
        <w:object w:dxaOrig="816" w:dyaOrig="660" w14:anchorId="2F0CBD44">
          <v:shape id="_x0000_i1034" type="#_x0000_t75" style="width:40.5pt;height:33pt" o:ole="">
            <v:imagedata r:id="rId20" o:title=""/>
          </v:shape>
          <o:OLEObject Type="Embed" ProgID="Equation.AxMath" ShapeID="_x0000_i1034" DrawAspect="Content" ObjectID="_1766330831" r:id="rId21"/>
        </w:object>
      </w:r>
      <w:r>
        <w:rPr>
          <w:rFonts w:hint="eastAsia"/>
        </w:rPr>
        <w:t>的问题。</w:t>
      </w:r>
    </w:p>
    <w:p w14:paraId="608488FB" w14:textId="77777777" w:rsidR="00E44EB4" w:rsidRDefault="00E44EB4" w:rsidP="00E44EB4">
      <w:pPr>
        <w:rPr>
          <w:szCs w:val="24"/>
        </w:rPr>
      </w:pPr>
      <w:r>
        <w:rPr>
          <w:rFonts w:hint="eastAsia"/>
          <w:b/>
          <w:bCs/>
          <w:szCs w:val="24"/>
        </w:rPr>
        <w:t>为何重视间隔</w:t>
      </w:r>
      <w:r>
        <w:rPr>
          <w:rFonts w:hint="eastAsia"/>
          <w:szCs w:val="24"/>
        </w:rPr>
        <w:t>：最大化间隔有助于提高分类器的泛化能力。一个较大的间隔意味着对于未见示例的分类更为稳健，因为它提供了更大的容错空间。</w:t>
      </w:r>
    </w:p>
    <w:p w14:paraId="5787DF52" w14:textId="77777777" w:rsidR="00E44EB4" w:rsidRDefault="00E44EB4" w:rsidP="00E44EB4">
      <w:pPr>
        <w:spacing w:after="0" w:line="500" w:lineRule="exact"/>
        <w:jc w:val="both"/>
        <w:rPr>
          <w:sz w:val="32"/>
          <w:szCs w:val="32"/>
        </w:rPr>
      </w:pPr>
      <w:r>
        <w:rPr>
          <w:rFonts w:hint="eastAsia"/>
          <w:sz w:val="32"/>
          <w:szCs w:val="32"/>
        </w:rPr>
        <w:t>1</w:t>
      </w:r>
      <w:r>
        <w:rPr>
          <w:sz w:val="32"/>
          <w:szCs w:val="32"/>
        </w:rPr>
        <w:t>.3</w:t>
      </w:r>
      <w:r>
        <w:rPr>
          <w:rFonts w:hint="eastAsia"/>
          <w:sz w:val="32"/>
          <w:szCs w:val="32"/>
        </w:rPr>
        <w:t>优化方法</w:t>
      </w:r>
    </w:p>
    <w:p w14:paraId="128F3A56" w14:textId="77777777" w:rsidR="00E44EB4" w:rsidRDefault="00E44EB4" w:rsidP="00E44EB4">
      <w:pPr>
        <w:spacing w:after="0" w:line="500" w:lineRule="exact"/>
        <w:jc w:val="both"/>
        <w:rPr>
          <w:szCs w:val="24"/>
        </w:rPr>
      </w:pPr>
      <w:r>
        <w:rPr>
          <w:rFonts w:hint="eastAsia"/>
          <w:b/>
          <w:bCs/>
          <w:szCs w:val="24"/>
        </w:rPr>
        <w:t>求解优化问题</w:t>
      </w:r>
      <w:r>
        <w:rPr>
          <w:rFonts w:hint="eastAsia"/>
          <w:szCs w:val="24"/>
        </w:rPr>
        <w:t>：找到最优超平面涉及到求解一个优化问题，即最小化与超平面法向量相关的范数的平方。这个优化问题受到每个数据点分类正确的约束。</w:t>
      </w:r>
    </w:p>
    <w:p w14:paraId="1BBDBE26" w14:textId="77777777" w:rsidR="00E44EB4" w:rsidRDefault="00E44EB4" w:rsidP="00E44EB4">
      <w:pPr>
        <w:spacing w:after="0" w:line="500" w:lineRule="exact"/>
        <w:jc w:val="both"/>
        <w:rPr>
          <w:szCs w:val="24"/>
        </w:rPr>
      </w:pPr>
      <w:r>
        <w:rPr>
          <w:rFonts w:hint="eastAsia"/>
          <w:b/>
          <w:bCs/>
          <w:szCs w:val="24"/>
        </w:rPr>
        <w:t>拉格朗日乘子法</w:t>
      </w:r>
      <w:r>
        <w:rPr>
          <w:rFonts w:hint="eastAsia"/>
          <w:szCs w:val="24"/>
        </w:rPr>
        <w:t>：</w:t>
      </w:r>
      <w:r>
        <w:rPr>
          <w:rFonts w:hint="eastAsia"/>
          <w:szCs w:val="24"/>
        </w:rPr>
        <w:t>SVM</w:t>
      </w:r>
      <w:r>
        <w:rPr>
          <w:rFonts w:hint="eastAsia"/>
          <w:szCs w:val="24"/>
        </w:rPr>
        <w:t>通过拉格朗日乘子法将原始的优化问题转化为对偶问题。通过引入拉格朗日乘子</w:t>
      </w:r>
      <w:r>
        <w:rPr>
          <w:position w:val="-12"/>
          <w:szCs w:val="24"/>
        </w:rPr>
        <w:object w:dxaOrig="264" w:dyaOrig="360" w14:anchorId="16C5A96E">
          <v:shape id="_x0000_i1035" type="#_x0000_t75" style="width:13.5pt;height:18pt" o:ole="">
            <v:imagedata r:id="rId22" o:title=""/>
          </v:shape>
          <o:OLEObject Type="Embed" ProgID="Equation.AxMath" ShapeID="_x0000_i1035" DrawAspect="Content" ObjectID="_1766330832" r:id="rId23"/>
        </w:object>
      </w:r>
      <w:r>
        <w:rPr>
          <w:rFonts w:hint="eastAsia"/>
          <w:szCs w:val="24"/>
        </w:rPr>
        <w:t>，上述问题可以转化为拉格朗日函数：</w:t>
      </w:r>
    </w:p>
    <w:p w14:paraId="59348787" w14:textId="77777777" w:rsidR="00E44EB4" w:rsidRDefault="00E44EB4" w:rsidP="00E44EB4">
      <w:pPr>
        <w:pStyle w:val="AMDisplayEquation"/>
      </w:pPr>
      <w:r>
        <w:lastRenderedPageBreak/>
        <w:tab/>
      </w:r>
      <w:r>
        <w:rPr>
          <w:position w:val="-31"/>
        </w:rPr>
        <w:object w:dxaOrig="4932" w:dyaOrig="756" w14:anchorId="38019EA1">
          <v:shape id="_x0000_i1036" type="#_x0000_t75" style="width:247pt;height:38pt" o:ole="">
            <v:imagedata r:id="rId24" o:title=""/>
          </v:shape>
          <o:OLEObject Type="Embed" ProgID="Equation.AxMath" ShapeID="_x0000_i1036" DrawAspect="Content" ObjectID="_1766330833" r:id="rId25"/>
        </w:object>
      </w:r>
    </w:p>
    <w:p w14:paraId="4F402A12" w14:textId="77777777" w:rsidR="00E44EB4" w:rsidRDefault="00E44EB4" w:rsidP="00E44EB4">
      <w:r>
        <w:rPr>
          <w:rFonts w:hint="eastAsia"/>
        </w:rPr>
        <w:t>其中，</w:t>
      </w:r>
      <w:r>
        <w:rPr>
          <w:position w:val="-12"/>
        </w:rPr>
        <w:object w:dxaOrig="684" w:dyaOrig="360" w14:anchorId="312F4CC6">
          <v:shape id="_x0000_i1037" type="#_x0000_t75" style="width:34pt;height:18pt" o:ole="">
            <v:imagedata r:id="rId26" o:title=""/>
          </v:shape>
          <o:OLEObject Type="Embed" ProgID="Equation.AxMath" ShapeID="_x0000_i1037" DrawAspect="Content" ObjectID="_1766330834" r:id="rId27"/>
        </w:object>
      </w:r>
      <w:r>
        <w:rPr>
          <w:rFonts w:hint="eastAsia"/>
        </w:rPr>
        <w:t>是每个约束的拉格朗日乘子。</w:t>
      </w:r>
    </w:p>
    <w:p w14:paraId="6B9AE12F" w14:textId="77777777" w:rsidR="00E44EB4" w:rsidRDefault="00E44EB4" w:rsidP="00E44EB4">
      <w:r>
        <w:rPr>
          <w:rFonts w:hint="eastAsia"/>
        </w:rPr>
        <w:t>而通过对</w:t>
      </w:r>
      <w:r>
        <w:rPr>
          <w:position w:val="-11"/>
        </w:rPr>
        <w:object w:dxaOrig="228" w:dyaOrig="360" w14:anchorId="7EA109F0">
          <v:shape id="_x0000_i1038" type="#_x0000_t75" style="width:11.5pt;height:18pt" o:ole="">
            <v:imagedata r:id="rId14" o:title=""/>
          </v:shape>
          <o:OLEObject Type="Embed" ProgID="Equation.AxMath" ShapeID="_x0000_i1038" DrawAspect="Content" ObjectID="_1766330835" r:id="rId28"/>
        </w:object>
      </w:r>
      <w:r>
        <w:rPr>
          <w:rFonts w:hint="eastAsia"/>
        </w:rPr>
        <w:t>和</w:t>
      </w:r>
      <w:r>
        <w:rPr>
          <w:position w:val="-11"/>
        </w:rPr>
        <w:object w:dxaOrig="156" w:dyaOrig="360" w14:anchorId="03073D5E">
          <v:shape id="_x0000_i1039" type="#_x0000_t75" style="width:7.5pt;height:18pt" o:ole="">
            <v:imagedata r:id="rId16" o:title=""/>
          </v:shape>
          <o:OLEObject Type="Embed" ProgID="Equation.AxMath" ShapeID="_x0000_i1039" DrawAspect="Content" ObjectID="_1766330836" r:id="rId29"/>
        </w:object>
      </w:r>
      <w:r>
        <w:rPr>
          <w:rFonts w:hint="eastAsia"/>
        </w:rPr>
        <w:t>的偏导数置零，可以得到优化问题的对偶形式，这通常是更易解的问题。对偶问题的目标是最大化关于</w:t>
      </w:r>
      <w:r>
        <w:rPr>
          <w:rFonts w:hint="eastAsia"/>
        </w:rPr>
        <w:t xml:space="preserve"> </w:t>
      </w:r>
      <w:r>
        <w:rPr>
          <w:position w:val="-11"/>
        </w:rPr>
        <w:object w:dxaOrig="216" w:dyaOrig="360" w14:anchorId="47C9F852">
          <v:shape id="_x0000_i1040" type="#_x0000_t75" style="width:11pt;height:18pt" o:ole="">
            <v:imagedata r:id="rId30" o:title=""/>
          </v:shape>
          <o:OLEObject Type="Embed" ProgID="Equation.AxMath" ShapeID="_x0000_i1040" DrawAspect="Content" ObjectID="_1766330837" r:id="rId31"/>
        </w:object>
      </w:r>
      <w:r>
        <w:rPr>
          <w:rFonts w:hint="eastAsia"/>
        </w:rPr>
        <w:t>的函数：</w:t>
      </w:r>
    </w:p>
    <w:p w14:paraId="2FBDB073" w14:textId="77777777" w:rsidR="00E44EB4" w:rsidRDefault="00E44EB4" w:rsidP="00E44EB4">
      <w:pPr>
        <w:pStyle w:val="AMDisplayEquation"/>
      </w:pPr>
      <w:r>
        <w:tab/>
      </w:r>
      <w:r>
        <w:rPr>
          <w:position w:val="-31"/>
        </w:rPr>
        <w:object w:dxaOrig="3480" w:dyaOrig="756" w14:anchorId="2A482BF9">
          <v:shape id="_x0000_i1041" type="#_x0000_t75" style="width:174pt;height:38pt" o:ole="">
            <v:imagedata r:id="rId32" o:title=""/>
          </v:shape>
          <o:OLEObject Type="Embed" ProgID="Equation.AxMath" ShapeID="_x0000_i1041" DrawAspect="Content" ObjectID="_1766330838" r:id="rId33"/>
        </w:object>
      </w:r>
    </w:p>
    <w:p w14:paraId="1B2706AB" w14:textId="77777777" w:rsidR="00E44EB4" w:rsidRDefault="00E44EB4" w:rsidP="00E44EB4">
      <w:pPr>
        <w:pStyle w:val="AMDisplayEquation"/>
      </w:pPr>
      <w:r>
        <w:tab/>
      </w:r>
      <w:r>
        <w:rPr>
          <w:position w:val="-31"/>
        </w:rPr>
        <w:object w:dxaOrig="4020" w:dyaOrig="756" w14:anchorId="2DCBB332">
          <v:shape id="_x0000_i1042" type="#_x0000_t75" style="width:201pt;height:38pt" o:ole="">
            <v:imagedata r:id="rId34" o:title=""/>
          </v:shape>
          <o:OLEObject Type="Embed" ProgID="Equation.AxMath" ShapeID="_x0000_i1042" DrawAspect="Content" ObjectID="_1766330839" r:id="rId35"/>
        </w:object>
      </w:r>
    </w:p>
    <w:p w14:paraId="43378E43" w14:textId="77777777" w:rsidR="00E44EB4" w:rsidRDefault="00E44EB4" w:rsidP="00E44EB4">
      <w:pPr>
        <w:spacing w:after="0" w:line="500" w:lineRule="exact"/>
        <w:jc w:val="both"/>
        <w:rPr>
          <w:szCs w:val="24"/>
        </w:rPr>
      </w:pPr>
      <w:r>
        <w:rPr>
          <w:rFonts w:hint="eastAsia"/>
          <w:szCs w:val="24"/>
        </w:rPr>
        <w:t>这种方法不仅简化了问题的求解，还揭示了只有支持向量对</w:t>
      </w:r>
      <w:proofErr w:type="gramStart"/>
      <w:r>
        <w:rPr>
          <w:rFonts w:hint="eastAsia"/>
          <w:szCs w:val="24"/>
        </w:rPr>
        <w:t>最终解有贡献</w:t>
      </w:r>
      <w:proofErr w:type="gramEnd"/>
      <w:r>
        <w:rPr>
          <w:rFonts w:hint="eastAsia"/>
          <w:szCs w:val="24"/>
        </w:rPr>
        <w:t>这一重要性质。</w:t>
      </w:r>
    </w:p>
    <w:p w14:paraId="45596666" w14:textId="77777777" w:rsidR="00E44EB4" w:rsidRDefault="00E44EB4" w:rsidP="00E44EB4">
      <w:pPr>
        <w:spacing w:after="0" w:line="500" w:lineRule="exact"/>
        <w:jc w:val="both"/>
        <w:rPr>
          <w:sz w:val="32"/>
          <w:szCs w:val="32"/>
        </w:rPr>
      </w:pPr>
      <w:r>
        <w:rPr>
          <w:rFonts w:hint="eastAsia"/>
          <w:sz w:val="32"/>
          <w:szCs w:val="32"/>
        </w:rPr>
        <w:t>1</w:t>
      </w:r>
      <w:r>
        <w:rPr>
          <w:sz w:val="32"/>
          <w:szCs w:val="32"/>
        </w:rPr>
        <w:t>.4</w:t>
      </w:r>
      <w:r>
        <w:rPr>
          <w:rFonts w:hint="eastAsia"/>
          <w:sz w:val="32"/>
          <w:szCs w:val="32"/>
        </w:rPr>
        <w:t>核函数</w:t>
      </w:r>
    </w:p>
    <w:p w14:paraId="11BA2A87" w14:textId="77777777" w:rsidR="00E44EB4" w:rsidRDefault="00E44EB4" w:rsidP="00E44EB4">
      <w:pPr>
        <w:spacing w:after="0" w:line="500" w:lineRule="exact"/>
        <w:jc w:val="both"/>
        <w:rPr>
          <w:szCs w:val="24"/>
        </w:rPr>
      </w:pPr>
      <w:r>
        <w:rPr>
          <w:rFonts w:hint="eastAsia"/>
          <w:b/>
          <w:bCs/>
          <w:szCs w:val="24"/>
        </w:rPr>
        <w:t>处理非线性数据</w:t>
      </w:r>
      <w:r>
        <w:rPr>
          <w:rFonts w:hint="eastAsia"/>
          <w:szCs w:val="24"/>
        </w:rPr>
        <w:t>：现实世界中的很多数据是非线性可分的。</w:t>
      </w:r>
      <w:r>
        <w:rPr>
          <w:rFonts w:hint="eastAsia"/>
          <w:szCs w:val="24"/>
        </w:rPr>
        <w:t>SVM</w:t>
      </w:r>
      <w:r>
        <w:rPr>
          <w:rFonts w:hint="eastAsia"/>
          <w:szCs w:val="24"/>
        </w:rPr>
        <w:t>通过引入核函数，核函数</w:t>
      </w:r>
      <w:r>
        <w:rPr>
          <w:position w:val="-12"/>
          <w:szCs w:val="24"/>
        </w:rPr>
        <w:object w:dxaOrig="948" w:dyaOrig="372" w14:anchorId="7AA6406E">
          <v:shape id="_x0000_i1043" type="#_x0000_t75" style="width:47.5pt;height:18.5pt" o:ole="">
            <v:imagedata r:id="rId36" o:title=""/>
          </v:shape>
          <o:OLEObject Type="Embed" ProgID="Equation.AxMath" ShapeID="_x0000_i1043" DrawAspect="Content" ObjectID="_1766330840" r:id="rId37"/>
        </w:object>
      </w:r>
      <w:r>
        <w:rPr>
          <w:rFonts w:hint="eastAsia"/>
          <w:szCs w:val="24"/>
        </w:rPr>
        <w:t>替换了原始特征</w:t>
      </w:r>
      <w:proofErr w:type="gramStart"/>
      <w:r>
        <w:rPr>
          <w:rFonts w:hint="eastAsia"/>
          <w:szCs w:val="24"/>
        </w:rPr>
        <w:t>的点积</w:t>
      </w:r>
      <w:proofErr w:type="gramEnd"/>
      <w:r>
        <w:rPr>
          <w:position w:val="-12"/>
          <w:szCs w:val="24"/>
        </w:rPr>
        <w:object w:dxaOrig="624" w:dyaOrig="360" w14:anchorId="5702AFCD">
          <v:shape id="_x0000_i1044" type="#_x0000_t75" style="width:31.5pt;height:18pt" o:ole="">
            <v:imagedata r:id="rId38" o:title=""/>
          </v:shape>
          <o:OLEObject Type="Embed" ProgID="Equation.AxMath" ShapeID="_x0000_i1044" DrawAspect="Content" ObjectID="_1766330841" r:id="rId39"/>
        </w:object>
      </w:r>
      <w:r>
        <w:rPr>
          <w:rFonts w:hint="eastAsia"/>
          <w:szCs w:val="24"/>
        </w:rPr>
        <w:t>，将原始数据映射到更高维的空间，使得在这个新空间中数据变得线性可分。</w:t>
      </w:r>
    </w:p>
    <w:p w14:paraId="2DFE3DDB" w14:textId="77777777" w:rsidR="00E44EB4" w:rsidRDefault="00E44EB4" w:rsidP="00E44EB4">
      <w:pPr>
        <w:spacing w:after="0" w:line="500" w:lineRule="exact"/>
        <w:jc w:val="both"/>
        <w:rPr>
          <w:szCs w:val="24"/>
        </w:rPr>
      </w:pPr>
      <w:r>
        <w:rPr>
          <w:rFonts w:hint="eastAsia"/>
          <w:b/>
          <w:bCs/>
          <w:szCs w:val="24"/>
        </w:rPr>
        <w:t>常见核函数</w:t>
      </w:r>
      <w:r>
        <w:rPr>
          <w:rFonts w:hint="eastAsia"/>
          <w:szCs w:val="24"/>
        </w:rPr>
        <w:t>：包括线性核、多项式核、径向基函数（</w:t>
      </w:r>
      <w:r>
        <w:rPr>
          <w:rFonts w:hint="eastAsia"/>
          <w:szCs w:val="24"/>
        </w:rPr>
        <w:t>RBF</w:t>
      </w:r>
      <w:r>
        <w:rPr>
          <w:rFonts w:hint="eastAsia"/>
          <w:szCs w:val="24"/>
        </w:rPr>
        <w:t>）等。选择哪种核函数取决于数据的特性和分布。常见核函数如下：</w:t>
      </w:r>
    </w:p>
    <w:p w14:paraId="0D97D8F9" w14:textId="77777777" w:rsidR="00E44EB4" w:rsidRDefault="00E44EB4" w:rsidP="00E44EB4">
      <w:pPr>
        <w:spacing w:after="0" w:line="500" w:lineRule="exact"/>
        <w:jc w:val="both"/>
        <w:rPr>
          <w:szCs w:val="24"/>
        </w:rPr>
      </w:pPr>
      <w:r>
        <w:rPr>
          <w:rFonts w:hint="eastAsia"/>
          <w:b/>
          <w:bCs/>
          <w:szCs w:val="24"/>
        </w:rPr>
        <w:t>线性核</w:t>
      </w:r>
      <w:r>
        <w:rPr>
          <w:rFonts w:hint="eastAsia"/>
          <w:szCs w:val="24"/>
        </w:rPr>
        <w:t>：</w:t>
      </w:r>
      <w:r>
        <w:rPr>
          <w:position w:val="-12"/>
          <w:szCs w:val="24"/>
        </w:rPr>
        <w:object w:dxaOrig="1728" w:dyaOrig="372" w14:anchorId="1D1F1E6C">
          <v:shape id="_x0000_i1045" type="#_x0000_t75" style="width:86.5pt;height:18.5pt" o:ole="">
            <v:imagedata r:id="rId40" o:title=""/>
          </v:shape>
          <o:OLEObject Type="Embed" ProgID="Equation.AxMath" ShapeID="_x0000_i1045" DrawAspect="Content" ObjectID="_1766330842" r:id="rId41"/>
        </w:object>
      </w:r>
      <w:r>
        <w:rPr>
          <w:rFonts w:hint="eastAsia"/>
          <w:szCs w:val="24"/>
        </w:rPr>
        <w:t>，</w:t>
      </w:r>
    </w:p>
    <w:p w14:paraId="156B76D7" w14:textId="77777777" w:rsidR="00E44EB4" w:rsidRDefault="00E44EB4" w:rsidP="00E44EB4">
      <w:pPr>
        <w:spacing w:after="0" w:line="500" w:lineRule="exact"/>
        <w:jc w:val="both"/>
        <w:rPr>
          <w:szCs w:val="24"/>
        </w:rPr>
      </w:pPr>
      <w:r>
        <w:rPr>
          <w:rFonts w:hint="eastAsia"/>
          <w:b/>
          <w:bCs/>
          <w:szCs w:val="24"/>
        </w:rPr>
        <w:t>多项式核：</w:t>
      </w:r>
      <w:r>
        <w:rPr>
          <w:b/>
          <w:bCs/>
          <w:position w:val="-12"/>
          <w:szCs w:val="24"/>
        </w:rPr>
        <w:object w:dxaOrig="2448" w:dyaOrig="396" w14:anchorId="4DDECBA2">
          <v:shape id="_x0000_i1046" type="#_x0000_t75" style="width:122.5pt;height:19.5pt" o:ole="">
            <v:imagedata r:id="rId42" o:title=""/>
          </v:shape>
          <o:OLEObject Type="Embed" ProgID="Equation.AxMath" ShapeID="_x0000_i1046" DrawAspect="Content" ObjectID="_1766330843" r:id="rId43"/>
        </w:object>
      </w:r>
      <w:r>
        <w:rPr>
          <w:rFonts w:hint="eastAsia"/>
          <w:b/>
          <w:bCs/>
          <w:szCs w:val="24"/>
        </w:rPr>
        <w:t>，</w:t>
      </w:r>
      <w:r>
        <w:rPr>
          <w:rFonts w:hint="eastAsia"/>
          <w:szCs w:val="24"/>
        </w:rPr>
        <w:t>其中</w:t>
      </w:r>
      <w:r>
        <w:rPr>
          <w:position w:val="-11"/>
          <w:szCs w:val="24"/>
        </w:rPr>
        <w:object w:dxaOrig="192" w:dyaOrig="360" w14:anchorId="7736DABE">
          <v:shape id="_x0000_i1047" type="#_x0000_t75" style="width:10pt;height:18pt" o:ole="">
            <v:imagedata r:id="rId44" o:title=""/>
          </v:shape>
          <o:OLEObject Type="Embed" ProgID="Equation.AxMath" ShapeID="_x0000_i1047" DrawAspect="Content" ObjectID="_1766330844" r:id="rId45"/>
        </w:object>
      </w:r>
      <w:r>
        <w:rPr>
          <w:rFonts w:hint="eastAsia"/>
          <w:szCs w:val="24"/>
        </w:rPr>
        <w:t>是多项式的度数，</w:t>
      </w:r>
      <w:r>
        <w:rPr>
          <w:position w:val="-11"/>
          <w:szCs w:val="24"/>
        </w:rPr>
        <w:object w:dxaOrig="168" w:dyaOrig="360" w14:anchorId="0E72A383">
          <v:shape id="_x0000_i1048" type="#_x0000_t75" style="width:8pt;height:18pt" o:ole="">
            <v:imagedata r:id="rId46" o:title=""/>
          </v:shape>
          <o:OLEObject Type="Embed" ProgID="Equation.AxMath" ShapeID="_x0000_i1048" DrawAspect="Content" ObjectID="_1766330845" r:id="rId47"/>
        </w:object>
      </w:r>
      <w:r>
        <w:rPr>
          <w:rFonts w:hint="eastAsia"/>
          <w:szCs w:val="24"/>
        </w:rPr>
        <w:t>是可调参数。</w:t>
      </w:r>
    </w:p>
    <w:p w14:paraId="56BADA4A" w14:textId="77777777" w:rsidR="00E44EB4" w:rsidRDefault="00E44EB4" w:rsidP="00E44EB4">
      <w:pPr>
        <w:spacing w:after="0" w:line="500" w:lineRule="exact"/>
        <w:jc w:val="both"/>
        <w:rPr>
          <w:szCs w:val="24"/>
        </w:rPr>
      </w:pPr>
      <w:r>
        <w:rPr>
          <w:rFonts w:hint="eastAsia"/>
          <w:b/>
          <w:bCs/>
          <w:szCs w:val="24"/>
        </w:rPr>
        <w:t>径向基函数（</w:t>
      </w:r>
      <w:r>
        <w:rPr>
          <w:rFonts w:hint="eastAsia"/>
          <w:b/>
          <w:bCs/>
          <w:szCs w:val="24"/>
        </w:rPr>
        <w:t>RBF</w:t>
      </w:r>
      <w:r>
        <w:rPr>
          <w:rFonts w:hint="eastAsia"/>
          <w:b/>
          <w:bCs/>
          <w:szCs w:val="24"/>
        </w:rPr>
        <w:t>）核：</w:t>
      </w:r>
      <w:r>
        <w:rPr>
          <w:b/>
          <w:bCs/>
          <w:position w:val="-14"/>
          <w:szCs w:val="24"/>
        </w:rPr>
        <w:object w:dxaOrig="3204" w:dyaOrig="408" w14:anchorId="5EF78F10">
          <v:shape id="_x0000_i1049" type="#_x0000_t75" style="width:160pt;height:20.5pt" o:ole="">
            <v:imagedata r:id="rId48" o:title=""/>
          </v:shape>
          <o:OLEObject Type="Embed" ProgID="Equation.AxMath" ShapeID="_x0000_i1049" DrawAspect="Content" ObjectID="_1766330846" r:id="rId49"/>
        </w:object>
      </w:r>
      <w:r>
        <w:rPr>
          <w:rFonts w:hint="eastAsia"/>
          <w:szCs w:val="24"/>
        </w:rPr>
        <w:t>，其中</w:t>
      </w:r>
      <w:r>
        <w:rPr>
          <w:position w:val="-11"/>
          <w:szCs w:val="24"/>
        </w:rPr>
        <w:object w:dxaOrig="204" w:dyaOrig="360" w14:anchorId="5A3834AC">
          <v:shape id="_x0000_i1050" type="#_x0000_t75" style="width:10.5pt;height:18pt" o:ole="">
            <v:imagedata r:id="rId50" o:title=""/>
          </v:shape>
          <o:OLEObject Type="Embed" ProgID="Equation.AxMath" ShapeID="_x0000_i1050" DrawAspect="Content" ObjectID="_1766330847" r:id="rId51"/>
        </w:object>
      </w:r>
      <w:r>
        <w:rPr>
          <w:rFonts w:hint="eastAsia"/>
          <w:szCs w:val="24"/>
        </w:rPr>
        <w:t>是可调参数。</w:t>
      </w:r>
    </w:p>
    <w:p w14:paraId="59552DF6" w14:textId="77777777" w:rsidR="00E44EB4" w:rsidRDefault="00E44EB4" w:rsidP="00E44EB4">
      <w:pPr>
        <w:spacing w:after="0" w:line="500" w:lineRule="exact"/>
        <w:jc w:val="both"/>
        <w:rPr>
          <w:sz w:val="32"/>
          <w:szCs w:val="32"/>
        </w:rPr>
      </w:pPr>
      <w:r>
        <w:rPr>
          <w:rFonts w:hint="eastAsia"/>
          <w:sz w:val="32"/>
          <w:szCs w:val="32"/>
        </w:rPr>
        <w:t>1</w:t>
      </w:r>
      <w:r>
        <w:rPr>
          <w:sz w:val="32"/>
          <w:szCs w:val="32"/>
        </w:rPr>
        <w:t>.5</w:t>
      </w:r>
      <w:r>
        <w:rPr>
          <w:rFonts w:hint="eastAsia"/>
          <w:sz w:val="32"/>
          <w:szCs w:val="32"/>
        </w:rPr>
        <w:t>总结</w:t>
      </w:r>
    </w:p>
    <w:p w14:paraId="33D1117B" w14:textId="77777777" w:rsidR="00E44EB4" w:rsidRDefault="00E44EB4" w:rsidP="00E44EB4">
      <w:pPr>
        <w:spacing w:after="0" w:line="500" w:lineRule="exact"/>
        <w:ind w:firstLineChars="200" w:firstLine="480"/>
        <w:jc w:val="both"/>
        <w:rPr>
          <w:szCs w:val="24"/>
        </w:rPr>
      </w:pPr>
      <w:r>
        <w:rPr>
          <w:rFonts w:hint="eastAsia"/>
          <w:szCs w:val="24"/>
        </w:rPr>
        <w:t>支持向量机（</w:t>
      </w:r>
      <w:r>
        <w:rPr>
          <w:rFonts w:hint="eastAsia"/>
          <w:szCs w:val="24"/>
        </w:rPr>
        <w:t>SVM</w:t>
      </w:r>
      <w:r>
        <w:rPr>
          <w:rFonts w:hint="eastAsia"/>
          <w:szCs w:val="24"/>
        </w:rPr>
        <w:t>）的作用机理主要基于在特征空间中寻找最优超平面，以最大化不同类别数据点之间的间隔。通过这个超平面，</w:t>
      </w:r>
      <w:r>
        <w:rPr>
          <w:rFonts w:hint="eastAsia"/>
          <w:szCs w:val="24"/>
        </w:rPr>
        <w:t>SVM</w:t>
      </w:r>
      <w:r>
        <w:rPr>
          <w:rFonts w:hint="eastAsia"/>
          <w:szCs w:val="24"/>
        </w:rPr>
        <w:t>有效地将数据分类。在处理非线性可分数据时，</w:t>
      </w:r>
      <w:r>
        <w:rPr>
          <w:rFonts w:hint="eastAsia"/>
          <w:szCs w:val="24"/>
        </w:rPr>
        <w:t>SVM</w:t>
      </w:r>
      <w:r>
        <w:rPr>
          <w:rFonts w:hint="eastAsia"/>
          <w:szCs w:val="24"/>
        </w:rPr>
        <w:t>利用核函数将数据映射到更高维的空间，使得原本在低维空间中线性不可分的数据在高维空间中变得可分。其核心在于只有最靠近超平面的数据点（即支持向量）对决策边界的定义起决定性作用，这提高了</w:t>
      </w:r>
      <w:r>
        <w:rPr>
          <w:rFonts w:hint="eastAsia"/>
          <w:szCs w:val="24"/>
        </w:rPr>
        <w:lastRenderedPageBreak/>
        <w:t>模型的泛化能力并降低了计算复杂度。由于这些特性，</w:t>
      </w:r>
      <w:r>
        <w:rPr>
          <w:rFonts w:hint="eastAsia"/>
          <w:szCs w:val="24"/>
        </w:rPr>
        <w:t>SVM</w:t>
      </w:r>
      <w:r>
        <w:rPr>
          <w:rFonts w:hint="eastAsia"/>
          <w:szCs w:val="24"/>
        </w:rPr>
        <w:t>在许多领域如图像处理、文本分类等都有广泛应用。</w:t>
      </w:r>
    </w:p>
    <w:p w14:paraId="769870B9" w14:textId="77777777" w:rsidR="00E44EB4" w:rsidRDefault="00E44EB4" w:rsidP="00E44EB4">
      <w:pPr>
        <w:spacing w:after="0" w:line="500" w:lineRule="exact"/>
        <w:jc w:val="both"/>
        <w:rPr>
          <w:sz w:val="36"/>
          <w:szCs w:val="36"/>
        </w:rPr>
      </w:pPr>
      <w:r>
        <w:rPr>
          <w:sz w:val="36"/>
          <w:szCs w:val="36"/>
        </w:rPr>
        <w:t xml:space="preserve">2. </w:t>
      </w:r>
      <w:r>
        <w:rPr>
          <w:rFonts w:hint="eastAsia"/>
          <w:sz w:val="36"/>
          <w:szCs w:val="36"/>
        </w:rPr>
        <w:t>SVM</w:t>
      </w:r>
      <w:r>
        <w:rPr>
          <w:rFonts w:hint="eastAsia"/>
          <w:sz w:val="36"/>
          <w:szCs w:val="36"/>
        </w:rPr>
        <w:t>变体</w:t>
      </w:r>
    </w:p>
    <w:p w14:paraId="51296FA1" w14:textId="77777777" w:rsidR="00E44EB4" w:rsidRDefault="00E44EB4" w:rsidP="00E44EB4">
      <w:pPr>
        <w:spacing w:after="0" w:line="500" w:lineRule="exact"/>
        <w:jc w:val="both"/>
        <w:rPr>
          <w:sz w:val="32"/>
          <w:szCs w:val="32"/>
        </w:rPr>
      </w:pPr>
      <w:r>
        <w:rPr>
          <w:sz w:val="32"/>
          <w:szCs w:val="32"/>
        </w:rPr>
        <w:t>2.1</w:t>
      </w:r>
      <w:r>
        <w:rPr>
          <w:rFonts w:hint="eastAsia"/>
          <w:sz w:val="32"/>
          <w:szCs w:val="32"/>
        </w:rPr>
        <w:t xml:space="preserve">. </w:t>
      </w:r>
      <w:r>
        <w:rPr>
          <w:rFonts w:hint="eastAsia"/>
          <w:sz w:val="32"/>
          <w:szCs w:val="32"/>
        </w:rPr>
        <w:t>一对一（</w:t>
      </w:r>
      <w:r>
        <w:rPr>
          <w:rFonts w:hint="eastAsia"/>
          <w:sz w:val="32"/>
          <w:szCs w:val="32"/>
        </w:rPr>
        <w:t>One-vs-One</w:t>
      </w:r>
      <w:r>
        <w:rPr>
          <w:rFonts w:hint="eastAsia"/>
          <w:sz w:val="32"/>
          <w:szCs w:val="32"/>
        </w:rPr>
        <w:t>）方法</w:t>
      </w:r>
    </w:p>
    <w:p w14:paraId="3DAC483C" w14:textId="77777777" w:rsidR="00E44EB4" w:rsidRDefault="00E44EB4" w:rsidP="00E44EB4">
      <w:pPr>
        <w:spacing w:after="0" w:line="500" w:lineRule="exact"/>
        <w:jc w:val="both"/>
        <w:rPr>
          <w:szCs w:val="24"/>
        </w:rPr>
      </w:pPr>
      <w:r>
        <w:rPr>
          <w:rFonts w:hint="eastAsia"/>
          <w:szCs w:val="24"/>
        </w:rPr>
        <w:t>作用机理：</w:t>
      </w:r>
    </w:p>
    <w:p w14:paraId="155BE9FC" w14:textId="77777777" w:rsidR="00E44EB4" w:rsidRDefault="00E44EB4" w:rsidP="00E44EB4">
      <w:pPr>
        <w:spacing w:after="0" w:line="500" w:lineRule="exact"/>
        <w:jc w:val="both"/>
        <w:rPr>
          <w:szCs w:val="24"/>
        </w:rPr>
      </w:pPr>
      <w:r>
        <w:rPr>
          <w:rFonts w:hint="eastAsia"/>
          <w:b/>
          <w:bCs/>
          <w:szCs w:val="24"/>
        </w:rPr>
        <w:t>基本概念</w:t>
      </w:r>
      <w:r>
        <w:rPr>
          <w:rFonts w:hint="eastAsia"/>
          <w:szCs w:val="24"/>
        </w:rPr>
        <w:t>：在一对一方法中，对于</w:t>
      </w:r>
      <w:r>
        <w:rPr>
          <w:position w:val="-11"/>
          <w:szCs w:val="24"/>
        </w:rPr>
        <w:object w:dxaOrig="264" w:dyaOrig="360" w14:anchorId="39499ED9">
          <v:shape id="_x0000_i1051" type="#_x0000_t75" style="width:13.5pt;height:18pt" o:ole="">
            <v:imagedata r:id="rId52" o:title=""/>
          </v:shape>
          <o:OLEObject Type="Embed" ProgID="Equation.AxMath" ShapeID="_x0000_i1051" DrawAspect="Content" ObjectID="_1766330848" r:id="rId53"/>
        </w:object>
      </w:r>
      <w:proofErr w:type="gramStart"/>
      <w:r>
        <w:rPr>
          <w:rFonts w:hint="eastAsia"/>
          <w:szCs w:val="24"/>
        </w:rPr>
        <w:t>个</w:t>
      </w:r>
      <w:proofErr w:type="gramEnd"/>
      <w:r>
        <w:rPr>
          <w:rFonts w:hint="eastAsia"/>
          <w:szCs w:val="24"/>
        </w:rPr>
        <w:t>类别的数据集，会创建</w:t>
      </w:r>
      <w:r>
        <w:rPr>
          <w:position w:val="-26"/>
          <w:szCs w:val="24"/>
        </w:rPr>
        <w:object w:dxaOrig="1164" w:dyaOrig="672" w14:anchorId="585FC80B">
          <v:shape id="_x0000_i1052" type="#_x0000_t75" style="width:58pt;height:33.5pt" o:ole="">
            <v:imagedata r:id="rId54" o:title=""/>
          </v:shape>
          <o:OLEObject Type="Embed" ProgID="Equation.AxMath" ShapeID="_x0000_i1052" DrawAspect="Content" ObjectID="_1766330849" r:id="rId55"/>
        </w:object>
      </w:r>
      <w:proofErr w:type="gramStart"/>
      <w:r>
        <w:rPr>
          <w:rFonts w:hint="eastAsia"/>
          <w:szCs w:val="24"/>
        </w:rPr>
        <w:t>个</w:t>
      </w:r>
      <w:proofErr w:type="gramEnd"/>
      <w:r>
        <w:rPr>
          <w:rFonts w:hint="eastAsia"/>
          <w:szCs w:val="24"/>
        </w:rPr>
        <w:t>独立的</w:t>
      </w:r>
      <w:r>
        <w:rPr>
          <w:rFonts w:hint="eastAsia"/>
          <w:szCs w:val="24"/>
        </w:rPr>
        <w:t>SVM</w:t>
      </w:r>
      <w:r>
        <w:rPr>
          <w:rFonts w:hint="eastAsia"/>
          <w:szCs w:val="24"/>
        </w:rPr>
        <w:t>分类器，每个分类器只在两个类别之间做决策。</w:t>
      </w:r>
    </w:p>
    <w:p w14:paraId="022C2744" w14:textId="77777777" w:rsidR="00E44EB4" w:rsidRDefault="00E44EB4" w:rsidP="00E44EB4">
      <w:pPr>
        <w:spacing w:after="0" w:line="500" w:lineRule="exact"/>
        <w:jc w:val="both"/>
        <w:rPr>
          <w:szCs w:val="24"/>
        </w:rPr>
      </w:pPr>
      <w:r>
        <w:rPr>
          <w:rFonts w:hint="eastAsia"/>
          <w:b/>
          <w:bCs/>
          <w:szCs w:val="24"/>
        </w:rPr>
        <w:t>训练过程</w:t>
      </w:r>
      <w:r>
        <w:rPr>
          <w:rFonts w:hint="eastAsia"/>
          <w:szCs w:val="24"/>
        </w:rPr>
        <w:t>：在训练时，每个分类器被训练以区分一对类别。例如，如果有三个类别</w:t>
      </w:r>
      <w:r>
        <w:rPr>
          <w:rFonts w:hint="eastAsia"/>
          <w:szCs w:val="24"/>
        </w:rPr>
        <w:t>A</w:t>
      </w:r>
      <w:r>
        <w:rPr>
          <w:rFonts w:hint="eastAsia"/>
          <w:szCs w:val="24"/>
        </w:rPr>
        <w:t>、</w:t>
      </w:r>
      <w:r>
        <w:rPr>
          <w:rFonts w:hint="eastAsia"/>
          <w:szCs w:val="24"/>
        </w:rPr>
        <w:t>B</w:t>
      </w:r>
      <w:r>
        <w:rPr>
          <w:rFonts w:hint="eastAsia"/>
          <w:szCs w:val="24"/>
        </w:rPr>
        <w:t>和</w:t>
      </w:r>
      <w:r>
        <w:rPr>
          <w:rFonts w:hint="eastAsia"/>
          <w:szCs w:val="24"/>
        </w:rPr>
        <w:t>C</w:t>
      </w:r>
      <w:r>
        <w:rPr>
          <w:rFonts w:hint="eastAsia"/>
          <w:szCs w:val="24"/>
        </w:rPr>
        <w:t>，将会训练三个分类器：一个用于区分</w:t>
      </w:r>
      <w:r>
        <w:rPr>
          <w:rFonts w:hint="eastAsia"/>
          <w:szCs w:val="24"/>
        </w:rPr>
        <w:t>A</w:t>
      </w:r>
      <w:r>
        <w:rPr>
          <w:rFonts w:hint="eastAsia"/>
          <w:szCs w:val="24"/>
        </w:rPr>
        <w:t>和</w:t>
      </w:r>
      <w:r>
        <w:rPr>
          <w:rFonts w:hint="eastAsia"/>
          <w:szCs w:val="24"/>
        </w:rPr>
        <w:t>B</w:t>
      </w:r>
      <w:r>
        <w:rPr>
          <w:rFonts w:hint="eastAsia"/>
          <w:szCs w:val="24"/>
        </w:rPr>
        <w:t>，一个用于区分</w:t>
      </w:r>
      <w:r>
        <w:rPr>
          <w:rFonts w:hint="eastAsia"/>
          <w:szCs w:val="24"/>
        </w:rPr>
        <w:t>A</w:t>
      </w:r>
      <w:r>
        <w:rPr>
          <w:rFonts w:hint="eastAsia"/>
          <w:szCs w:val="24"/>
        </w:rPr>
        <w:t>和</w:t>
      </w:r>
      <w:r>
        <w:rPr>
          <w:rFonts w:hint="eastAsia"/>
          <w:szCs w:val="24"/>
        </w:rPr>
        <w:t>C</w:t>
      </w:r>
      <w:r>
        <w:rPr>
          <w:rFonts w:hint="eastAsia"/>
          <w:szCs w:val="24"/>
        </w:rPr>
        <w:t>，另一个用于区分</w:t>
      </w:r>
      <w:r>
        <w:rPr>
          <w:rFonts w:hint="eastAsia"/>
          <w:szCs w:val="24"/>
        </w:rPr>
        <w:t>B</w:t>
      </w:r>
      <w:r>
        <w:rPr>
          <w:rFonts w:hint="eastAsia"/>
          <w:szCs w:val="24"/>
        </w:rPr>
        <w:t>和</w:t>
      </w:r>
      <w:r>
        <w:rPr>
          <w:rFonts w:hint="eastAsia"/>
          <w:szCs w:val="24"/>
        </w:rPr>
        <w:t>C</w:t>
      </w:r>
      <w:r>
        <w:rPr>
          <w:rFonts w:hint="eastAsia"/>
          <w:szCs w:val="24"/>
        </w:rPr>
        <w:t>。</w:t>
      </w:r>
    </w:p>
    <w:p w14:paraId="72EB1073" w14:textId="77777777" w:rsidR="00E44EB4" w:rsidRDefault="00E44EB4" w:rsidP="00E44EB4">
      <w:pPr>
        <w:spacing w:after="0" w:line="500" w:lineRule="exact"/>
        <w:jc w:val="both"/>
        <w:rPr>
          <w:szCs w:val="24"/>
        </w:rPr>
      </w:pPr>
      <w:r>
        <w:rPr>
          <w:rFonts w:hint="eastAsia"/>
          <w:b/>
          <w:bCs/>
          <w:szCs w:val="24"/>
        </w:rPr>
        <w:t>分类决策</w:t>
      </w:r>
      <w:r>
        <w:rPr>
          <w:rFonts w:hint="eastAsia"/>
          <w:szCs w:val="24"/>
        </w:rPr>
        <w:t>：在进行分类时，每个分类器对新样本给出一个投票，最终的类别判定是基于哪个类别获得最多票数。这意味着，对于每个测试样本，</w:t>
      </w:r>
      <w:r>
        <w:rPr>
          <w:rFonts w:hint="eastAsia"/>
          <w:szCs w:val="24"/>
        </w:rPr>
        <w:t>SVM</w:t>
      </w:r>
      <w:r>
        <w:rPr>
          <w:rFonts w:hint="eastAsia"/>
          <w:szCs w:val="24"/>
        </w:rPr>
        <w:t>模型将运行多次，每次在两个类别之间做出决策。</w:t>
      </w:r>
    </w:p>
    <w:p w14:paraId="3EE30730" w14:textId="77777777" w:rsidR="00E44EB4" w:rsidRDefault="00E44EB4" w:rsidP="00E44EB4">
      <w:pPr>
        <w:spacing w:after="0" w:line="500" w:lineRule="exact"/>
        <w:jc w:val="both"/>
        <w:rPr>
          <w:szCs w:val="24"/>
        </w:rPr>
      </w:pPr>
      <w:r>
        <w:rPr>
          <w:rFonts w:hint="eastAsia"/>
          <w:b/>
          <w:bCs/>
          <w:szCs w:val="24"/>
        </w:rPr>
        <w:t>应用场景</w:t>
      </w:r>
      <w:r>
        <w:rPr>
          <w:rFonts w:hint="eastAsia"/>
          <w:szCs w:val="24"/>
        </w:rPr>
        <w:t>：一对一方法适用于类别数量不是特别多的多分类问题。随着类别数的增加，需要训练的分类器数量会呈二次方增长，这可能导致计算和存储成本显著增加。</w:t>
      </w:r>
    </w:p>
    <w:p w14:paraId="26978D23" w14:textId="77777777" w:rsidR="00E44EB4" w:rsidRDefault="00E44EB4" w:rsidP="00E44EB4">
      <w:pPr>
        <w:spacing w:after="0" w:line="500" w:lineRule="exact"/>
        <w:jc w:val="both"/>
        <w:rPr>
          <w:sz w:val="32"/>
          <w:szCs w:val="32"/>
        </w:rPr>
      </w:pPr>
      <w:r>
        <w:rPr>
          <w:rFonts w:hint="eastAsia"/>
          <w:sz w:val="32"/>
          <w:szCs w:val="32"/>
        </w:rPr>
        <w:t>2</w:t>
      </w:r>
      <w:r>
        <w:rPr>
          <w:sz w:val="32"/>
          <w:szCs w:val="32"/>
        </w:rPr>
        <w:t>.2</w:t>
      </w:r>
      <w:r>
        <w:rPr>
          <w:rFonts w:hint="eastAsia"/>
          <w:sz w:val="32"/>
          <w:szCs w:val="32"/>
        </w:rPr>
        <w:t>一对其余（</w:t>
      </w:r>
      <w:r>
        <w:rPr>
          <w:rFonts w:hint="eastAsia"/>
          <w:sz w:val="32"/>
          <w:szCs w:val="32"/>
        </w:rPr>
        <w:t>One-vs-Rest</w:t>
      </w:r>
      <w:r>
        <w:rPr>
          <w:rFonts w:hint="eastAsia"/>
          <w:sz w:val="32"/>
          <w:szCs w:val="32"/>
        </w:rPr>
        <w:t>）方法</w:t>
      </w:r>
    </w:p>
    <w:p w14:paraId="1F0E433F" w14:textId="77777777" w:rsidR="00E44EB4" w:rsidRDefault="00E44EB4" w:rsidP="00E44EB4">
      <w:pPr>
        <w:spacing w:after="0" w:line="500" w:lineRule="exact"/>
        <w:jc w:val="both"/>
        <w:rPr>
          <w:szCs w:val="24"/>
        </w:rPr>
      </w:pPr>
      <w:r>
        <w:rPr>
          <w:rFonts w:hint="eastAsia"/>
          <w:szCs w:val="24"/>
        </w:rPr>
        <w:t>作用机理：</w:t>
      </w:r>
    </w:p>
    <w:p w14:paraId="01367EF7" w14:textId="77777777" w:rsidR="00E44EB4" w:rsidRDefault="00E44EB4" w:rsidP="00E44EB4">
      <w:pPr>
        <w:spacing w:after="0" w:line="500" w:lineRule="exact"/>
        <w:jc w:val="both"/>
        <w:rPr>
          <w:szCs w:val="24"/>
        </w:rPr>
      </w:pPr>
      <w:r>
        <w:rPr>
          <w:rFonts w:hint="eastAsia"/>
          <w:b/>
          <w:bCs/>
          <w:szCs w:val="24"/>
        </w:rPr>
        <w:t>基本概念</w:t>
      </w:r>
      <w:r>
        <w:rPr>
          <w:rFonts w:hint="eastAsia"/>
          <w:szCs w:val="24"/>
        </w:rPr>
        <w:t>：一对其余（</w:t>
      </w:r>
      <w:r>
        <w:rPr>
          <w:rFonts w:hint="eastAsia"/>
          <w:szCs w:val="24"/>
        </w:rPr>
        <w:t>One-vs-Rest</w:t>
      </w:r>
      <w:r>
        <w:rPr>
          <w:rFonts w:hint="eastAsia"/>
          <w:szCs w:val="24"/>
        </w:rPr>
        <w:t>，也称为</w:t>
      </w:r>
      <w:r>
        <w:rPr>
          <w:rFonts w:hint="eastAsia"/>
          <w:szCs w:val="24"/>
        </w:rPr>
        <w:t>One-vs-All</w:t>
      </w:r>
      <w:r>
        <w:rPr>
          <w:rFonts w:hint="eastAsia"/>
          <w:szCs w:val="24"/>
        </w:rPr>
        <w:t>）方法是另一种多分类策略。在这种方法中，为每个类别训练一个单独的</w:t>
      </w:r>
      <w:r>
        <w:rPr>
          <w:rFonts w:hint="eastAsia"/>
          <w:szCs w:val="24"/>
        </w:rPr>
        <w:t>SVM</w:t>
      </w:r>
      <w:r>
        <w:rPr>
          <w:rFonts w:hint="eastAsia"/>
          <w:szCs w:val="24"/>
        </w:rPr>
        <w:t>分类器，将这个类别与所有其他类别区分开。</w:t>
      </w:r>
    </w:p>
    <w:p w14:paraId="22B16A40" w14:textId="77777777" w:rsidR="00E44EB4" w:rsidRDefault="00E44EB4" w:rsidP="00E44EB4">
      <w:pPr>
        <w:spacing w:after="0" w:line="500" w:lineRule="exact"/>
        <w:jc w:val="both"/>
        <w:rPr>
          <w:szCs w:val="24"/>
        </w:rPr>
      </w:pPr>
      <w:r>
        <w:rPr>
          <w:rFonts w:hint="eastAsia"/>
          <w:b/>
          <w:bCs/>
          <w:szCs w:val="24"/>
        </w:rPr>
        <w:t>训练过程</w:t>
      </w:r>
      <w:r>
        <w:rPr>
          <w:rFonts w:hint="eastAsia"/>
          <w:szCs w:val="24"/>
        </w:rPr>
        <w:t>：对于每个类别，训练一个</w:t>
      </w:r>
      <w:r>
        <w:rPr>
          <w:rFonts w:hint="eastAsia"/>
          <w:szCs w:val="24"/>
        </w:rPr>
        <w:t>SVM</w:t>
      </w:r>
      <w:r>
        <w:rPr>
          <w:rFonts w:hint="eastAsia"/>
          <w:szCs w:val="24"/>
        </w:rPr>
        <w:t>分类器，将该类别的样本作为正类，所有其他类别的样本合并作为负类。这样，如果有</w:t>
      </w:r>
      <w:r>
        <w:rPr>
          <w:position w:val="-11"/>
          <w:szCs w:val="24"/>
        </w:rPr>
        <w:object w:dxaOrig="264" w:dyaOrig="360" w14:anchorId="6D8A2656">
          <v:shape id="_x0000_i1053" type="#_x0000_t75" style="width:13.5pt;height:18pt" o:ole="">
            <v:imagedata r:id="rId56" o:title=""/>
          </v:shape>
          <o:OLEObject Type="Embed" ProgID="Equation.AxMath" ShapeID="_x0000_i1053" DrawAspect="Content" ObjectID="_1766330850" r:id="rId57"/>
        </w:object>
      </w:r>
      <w:proofErr w:type="gramStart"/>
      <w:r>
        <w:rPr>
          <w:rFonts w:hint="eastAsia"/>
          <w:szCs w:val="24"/>
        </w:rPr>
        <w:t>个</w:t>
      </w:r>
      <w:proofErr w:type="gramEnd"/>
      <w:r>
        <w:rPr>
          <w:rFonts w:hint="eastAsia"/>
          <w:szCs w:val="24"/>
        </w:rPr>
        <w:t>类别，就会有</w:t>
      </w:r>
      <w:r>
        <w:rPr>
          <w:position w:val="-11"/>
          <w:szCs w:val="24"/>
        </w:rPr>
        <w:object w:dxaOrig="264" w:dyaOrig="360" w14:anchorId="67ED9100">
          <v:shape id="_x0000_i1054" type="#_x0000_t75" style="width:13.5pt;height:18pt" o:ole="">
            <v:imagedata r:id="rId56" o:title=""/>
          </v:shape>
          <o:OLEObject Type="Embed" ProgID="Equation.AxMath" ShapeID="_x0000_i1054" DrawAspect="Content" ObjectID="_1766330851" r:id="rId58"/>
        </w:object>
      </w:r>
      <w:proofErr w:type="gramStart"/>
      <w:r>
        <w:rPr>
          <w:rFonts w:hint="eastAsia"/>
          <w:szCs w:val="24"/>
        </w:rPr>
        <w:t>个</w:t>
      </w:r>
      <w:proofErr w:type="gramEnd"/>
      <w:r>
        <w:rPr>
          <w:rFonts w:hint="eastAsia"/>
          <w:szCs w:val="24"/>
        </w:rPr>
        <w:t>分类器。</w:t>
      </w:r>
    </w:p>
    <w:p w14:paraId="0B45ECA6" w14:textId="77777777" w:rsidR="00E44EB4" w:rsidRDefault="00E44EB4" w:rsidP="00E44EB4">
      <w:pPr>
        <w:spacing w:after="0" w:line="500" w:lineRule="exact"/>
        <w:jc w:val="both"/>
        <w:rPr>
          <w:szCs w:val="24"/>
        </w:rPr>
      </w:pPr>
      <w:r>
        <w:rPr>
          <w:rFonts w:hint="eastAsia"/>
          <w:b/>
          <w:bCs/>
          <w:szCs w:val="24"/>
        </w:rPr>
        <w:t>分类决策</w:t>
      </w:r>
      <w:r>
        <w:rPr>
          <w:rFonts w:hint="eastAsia"/>
          <w:szCs w:val="24"/>
        </w:rPr>
        <w:t>：在分类新样本时，每个分类器都会对样本进行评分，通常是基于距离超平面的距离。样本最终被分类到得分最高的类别。</w:t>
      </w:r>
    </w:p>
    <w:p w14:paraId="149461A7" w14:textId="77777777" w:rsidR="00E44EB4" w:rsidRDefault="00E44EB4" w:rsidP="00E44EB4">
      <w:pPr>
        <w:spacing w:after="0" w:line="500" w:lineRule="exact"/>
        <w:jc w:val="both"/>
        <w:rPr>
          <w:szCs w:val="24"/>
        </w:rPr>
      </w:pPr>
      <w:r>
        <w:rPr>
          <w:rFonts w:hint="eastAsia"/>
          <w:b/>
          <w:bCs/>
          <w:szCs w:val="24"/>
        </w:rPr>
        <w:t>应用场景</w:t>
      </w:r>
      <w:r>
        <w:rPr>
          <w:rFonts w:hint="eastAsia"/>
          <w:szCs w:val="24"/>
        </w:rPr>
        <w:t>：一对其余方法适用于类别数量较多的情况。相比一对一方法，它仅需要训练与类别数相等的分类器，因此在有很多类别的情况下更高效。</w:t>
      </w:r>
    </w:p>
    <w:p w14:paraId="1B730E7D" w14:textId="77777777" w:rsidR="00E44EB4" w:rsidRDefault="00E44EB4" w:rsidP="00E44EB4">
      <w:pPr>
        <w:spacing w:after="0" w:line="500" w:lineRule="exact"/>
        <w:jc w:val="both"/>
        <w:rPr>
          <w:sz w:val="32"/>
          <w:szCs w:val="32"/>
        </w:rPr>
      </w:pPr>
      <w:r>
        <w:rPr>
          <w:sz w:val="32"/>
          <w:szCs w:val="32"/>
        </w:rPr>
        <w:lastRenderedPageBreak/>
        <w:t>2.3</w:t>
      </w:r>
      <w:r>
        <w:rPr>
          <w:rFonts w:hint="eastAsia"/>
          <w:sz w:val="32"/>
          <w:szCs w:val="32"/>
        </w:rPr>
        <w:t>有向无环图</w:t>
      </w:r>
      <w:r>
        <w:rPr>
          <w:rFonts w:hint="eastAsia"/>
          <w:sz w:val="32"/>
          <w:szCs w:val="32"/>
        </w:rPr>
        <w:t>SVM</w:t>
      </w:r>
      <w:r>
        <w:rPr>
          <w:rFonts w:hint="eastAsia"/>
          <w:sz w:val="32"/>
          <w:szCs w:val="32"/>
        </w:rPr>
        <w:t>（</w:t>
      </w:r>
      <w:r>
        <w:rPr>
          <w:rFonts w:hint="eastAsia"/>
          <w:sz w:val="32"/>
          <w:szCs w:val="32"/>
        </w:rPr>
        <w:t>Directed Acyclic Graph SVM, DAG SVM</w:t>
      </w:r>
      <w:r>
        <w:rPr>
          <w:rFonts w:hint="eastAsia"/>
          <w:sz w:val="32"/>
          <w:szCs w:val="32"/>
        </w:rPr>
        <w:t>）</w:t>
      </w:r>
    </w:p>
    <w:p w14:paraId="27FF7FD4" w14:textId="77777777" w:rsidR="00E44EB4" w:rsidRDefault="00E44EB4" w:rsidP="00E44EB4">
      <w:pPr>
        <w:spacing w:after="0" w:line="500" w:lineRule="exact"/>
        <w:jc w:val="both"/>
        <w:rPr>
          <w:szCs w:val="24"/>
        </w:rPr>
      </w:pPr>
      <w:r>
        <w:rPr>
          <w:rFonts w:hint="eastAsia"/>
          <w:szCs w:val="24"/>
        </w:rPr>
        <w:t>作用机理：</w:t>
      </w:r>
    </w:p>
    <w:p w14:paraId="0FD7C2DF" w14:textId="77777777" w:rsidR="00E44EB4" w:rsidRDefault="00E44EB4" w:rsidP="00E44EB4">
      <w:pPr>
        <w:spacing w:after="0" w:line="500" w:lineRule="exact"/>
        <w:jc w:val="both"/>
        <w:rPr>
          <w:szCs w:val="24"/>
        </w:rPr>
      </w:pPr>
      <w:r>
        <w:rPr>
          <w:rFonts w:hint="eastAsia"/>
          <w:b/>
          <w:bCs/>
          <w:szCs w:val="24"/>
        </w:rPr>
        <w:t>基本概念</w:t>
      </w:r>
      <w:r>
        <w:rPr>
          <w:rFonts w:hint="eastAsia"/>
          <w:szCs w:val="24"/>
        </w:rPr>
        <w:t>：有向无环图</w:t>
      </w:r>
      <w:r>
        <w:rPr>
          <w:rFonts w:hint="eastAsia"/>
          <w:szCs w:val="24"/>
        </w:rPr>
        <w:t>SVM</w:t>
      </w:r>
      <w:r>
        <w:rPr>
          <w:rFonts w:hint="eastAsia"/>
          <w:szCs w:val="24"/>
        </w:rPr>
        <w:t>（</w:t>
      </w:r>
      <w:r>
        <w:rPr>
          <w:rFonts w:hint="eastAsia"/>
          <w:szCs w:val="24"/>
        </w:rPr>
        <w:t>DAG SVM</w:t>
      </w:r>
      <w:r>
        <w:rPr>
          <w:rFonts w:hint="eastAsia"/>
          <w:szCs w:val="24"/>
        </w:rPr>
        <w:t>）是一种特殊的</w:t>
      </w:r>
      <w:r>
        <w:rPr>
          <w:rFonts w:hint="eastAsia"/>
          <w:szCs w:val="24"/>
        </w:rPr>
        <w:t>SVM</w:t>
      </w:r>
      <w:r>
        <w:rPr>
          <w:rFonts w:hint="eastAsia"/>
          <w:szCs w:val="24"/>
        </w:rPr>
        <w:t>变体，用于多分类问题。它结合了一对一方法的优点，并优化了分类过程中的决策步骤。</w:t>
      </w:r>
    </w:p>
    <w:p w14:paraId="635B8E7C" w14:textId="77777777" w:rsidR="00E44EB4" w:rsidRDefault="00E44EB4" w:rsidP="00E44EB4">
      <w:pPr>
        <w:spacing w:after="0" w:line="500" w:lineRule="exact"/>
        <w:jc w:val="both"/>
        <w:rPr>
          <w:szCs w:val="24"/>
        </w:rPr>
      </w:pPr>
      <w:r>
        <w:rPr>
          <w:rFonts w:hint="eastAsia"/>
          <w:b/>
          <w:bCs/>
          <w:szCs w:val="24"/>
        </w:rPr>
        <w:t>构建</w:t>
      </w:r>
      <w:r>
        <w:rPr>
          <w:rFonts w:hint="eastAsia"/>
          <w:b/>
          <w:bCs/>
          <w:szCs w:val="24"/>
        </w:rPr>
        <w:t>DAG</w:t>
      </w:r>
      <w:r>
        <w:rPr>
          <w:rFonts w:hint="eastAsia"/>
          <w:szCs w:val="24"/>
        </w:rPr>
        <w:t>：在</w:t>
      </w:r>
      <w:r>
        <w:rPr>
          <w:rFonts w:hint="eastAsia"/>
          <w:szCs w:val="24"/>
        </w:rPr>
        <w:t>DAG SVM</w:t>
      </w:r>
      <w:r>
        <w:rPr>
          <w:rFonts w:hint="eastAsia"/>
          <w:szCs w:val="24"/>
        </w:rPr>
        <w:t>中，首先构建一个有向无环图，每个节点代表一个二分类决策。对于</w:t>
      </w:r>
      <w:r>
        <w:rPr>
          <w:position w:val="-11"/>
          <w:szCs w:val="24"/>
        </w:rPr>
        <w:object w:dxaOrig="264" w:dyaOrig="360" w14:anchorId="1FE08C3C">
          <v:shape id="_x0000_i1055" type="#_x0000_t75" style="width:13.5pt;height:18pt" o:ole="">
            <v:imagedata r:id="rId56" o:title=""/>
          </v:shape>
          <o:OLEObject Type="Embed" ProgID="Equation.AxMath" ShapeID="_x0000_i1055" DrawAspect="Content" ObjectID="_1766330852" r:id="rId59"/>
        </w:object>
      </w:r>
      <w:proofErr w:type="gramStart"/>
      <w:r>
        <w:rPr>
          <w:rFonts w:hint="eastAsia"/>
          <w:szCs w:val="24"/>
        </w:rPr>
        <w:t>个</w:t>
      </w:r>
      <w:proofErr w:type="gramEnd"/>
      <w:r>
        <w:rPr>
          <w:rFonts w:hint="eastAsia"/>
          <w:szCs w:val="24"/>
        </w:rPr>
        <w:t>类别，图中会有</w:t>
      </w:r>
      <w:r>
        <w:rPr>
          <w:position w:val="-26"/>
          <w:szCs w:val="24"/>
        </w:rPr>
        <w:object w:dxaOrig="1164" w:dyaOrig="672" w14:anchorId="0470AE78">
          <v:shape id="_x0000_i1056" type="#_x0000_t75" style="width:58pt;height:33.5pt" o:ole="">
            <v:imagedata r:id="rId54" o:title=""/>
          </v:shape>
          <o:OLEObject Type="Embed" ProgID="Equation.AxMath" ShapeID="_x0000_i1056" DrawAspect="Content" ObjectID="_1766330853" r:id="rId60"/>
        </w:object>
      </w:r>
      <w:proofErr w:type="gramStart"/>
      <w:r>
        <w:rPr>
          <w:rFonts w:hint="eastAsia"/>
          <w:szCs w:val="24"/>
        </w:rPr>
        <w:t>个</w:t>
      </w:r>
      <w:proofErr w:type="gramEnd"/>
      <w:r>
        <w:rPr>
          <w:rFonts w:hint="eastAsia"/>
          <w:szCs w:val="24"/>
        </w:rPr>
        <w:t>节点，与一对一方法中的分类器数量相同。</w:t>
      </w:r>
    </w:p>
    <w:p w14:paraId="4A760659" w14:textId="77777777" w:rsidR="00E44EB4" w:rsidRDefault="00E44EB4" w:rsidP="00E44EB4">
      <w:pPr>
        <w:spacing w:after="0" w:line="500" w:lineRule="exact"/>
        <w:jc w:val="both"/>
        <w:rPr>
          <w:szCs w:val="24"/>
        </w:rPr>
      </w:pPr>
      <w:r>
        <w:rPr>
          <w:rFonts w:hint="eastAsia"/>
          <w:b/>
          <w:bCs/>
          <w:szCs w:val="24"/>
        </w:rPr>
        <w:t>决策过程</w:t>
      </w:r>
      <w:r>
        <w:rPr>
          <w:rFonts w:hint="eastAsia"/>
          <w:szCs w:val="24"/>
        </w:rPr>
        <w:t>：在分类新样本时，过程从</w:t>
      </w:r>
      <w:r>
        <w:rPr>
          <w:rFonts w:hint="eastAsia"/>
          <w:szCs w:val="24"/>
        </w:rPr>
        <w:t>DAG</w:t>
      </w:r>
      <w:r>
        <w:rPr>
          <w:rFonts w:hint="eastAsia"/>
          <w:szCs w:val="24"/>
        </w:rPr>
        <w:t>的顶点开始，根据每个节点的决策指向下一个节点。每一步决策都会排除一个类别，直至最后到达叶节点，其标记为最终分类结果。</w:t>
      </w:r>
    </w:p>
    <w:p w14:paraId="2CDE57A7" w14:textId="77777777" w:rsidR="00E44EB4" w:rsidRDefault="00E44EB4" w:rsidP="00E44EB4">
      <w:pPr>
        <w:spacing w:after="0" w:line="500" w:lineRule="exact"/>
        <w:jc w:val="both"/>
        <w:rPr>
          <w:szCs w:val="24"/>
        </w:rPr>
      </w:pPr>
      <w:r>
        <w:rPr>
          <w:rFonts w:hint="eastAsia"/>
          <w:b/>
          <w:bCs/>
          <w:szCs w:val="24"/>
        </w:rPr>
        <w:t>应用场景</w:t>
      </w:r>
      <w:r>
        <w:rPr>
          <w:rFonts w:hint="eastAsia"/>
          <w:szCs w:val="24"/>
        </w:rPr>
        <w:t>：</w:t>
      </w:r>
      <w:r>
        <w:rPr>
          <w:rFonts w:hint="eastAsia"/>
          <w:szCs w:val="24"/>
        </w:rPr>
        <w:t>DAG SVM</w:t>
      </w:r>
      <w:r>
        <w:rPr>
          <w:rFonts w:hint="eastAsia"/>
          <w:szCs w:val="24"/>
        </w:rPr>
        <w:t>适用于类别数较多的情况。由于它在分类时比一对一方法减少了必要的比较次数，因此在分类效率上更有优势。</w:t>
      </w:r>
    </w:p>
    <w:p w14:paraId="68D57AE8" w14:textId="77777777" w:rsidR="00E44EB4" w:rsidRDefault="00E44EB4" w:rsidP="00E44EB4">
      <w:pPr>
        <w:spacing w:after="0" w:line="500" w:lineRule="exact"/>
        <w:jc w:val="both"/>
        <w:rPr>
          <w:sz w:val="32"/>
          <w:szCs w:val="32"/>
        </w:rPr>
      </w:pPr>
      <w:r>
        <w:rPr>
          <w:sz w:val="32"/>
          <w:szCs w:val="32"/>
        </w:rPr>
        <w:t>2.4</w:t>
      </w:r>
      <w:r>
        <w:rPr>
          <w:rFonts w:hint="eastAsia"/>
          <w:sz w:val="32"/>
          <w:szCs w:val="32"/>
        </w:rPr>
        <w:t xml:space="preserve"> </w:t>
      </w:r>
      <w:r>
        <w:rPr>
          <w:rFonts w:hint="eastAsia"/>
          <w:sz w:val="32"/>
          <w:szCs w:val="32"/>
        </w:rPr>
        <w:t>错误校正输出编码（</w:t>
      </w:r>
      <w:r>
        <w:rPr>
          <w:rFonts w:hint="eastAsia"/>
          <w:sz w:val="32"/>
          <w:szCs w:val="32"/>
        </w:rPr>
        <w:t>Error-Correcting Output Codes, ECOC</w:t>
      </w:r>
      <w:r>
        <w:rPr>
          <w:rFonts w:hint="eastAsia"/>
          <w:sz w:val="32"/>
          <w:szCs w:val="32"/>
        </w:rPr>
        <w:t>）</w:t>
      </w:r>
    </w:p>
    <w:p w14:paraId="60D8FCEE" w14:textId="77777777" w:rsidR="00E44EB4" w:rsidRDefault="00E44EB4" w:rsidP="00E44EB4">
      <w:pPr>
        <w:spacing w:after="0" w:line="500" w:lineRule="exact"/>
        <w:jc w:val="both"/>
        <w:rPr>
          <w:szCs w:val="24"/>
        </w:rPr>
      </w:pPr>
      <w:r>
        <w:rPr>
          <w:rFonts w:hint="eastAsia"/>
          <w:szCs w:val="24"/>
        </w:rPr>
        <w:t>作用机理：</w:t>
      </w:r>
    </w:p>
    <w:p w14:paraId="7F6C30D1" w14:textId="77777777" w:rsidR="00E44EB4" w:rsidRDefault="00E44EB4" w:rsidP="00E44EB4">
      <w:pPr>
        <w:spacing w:after="0" w:line="500" w:lineRule="exact"/>
        <w:jc w:val="both"/>
        <w:rPr>
          <w:szCs w:val="24"/>
        </w:rPr>
      </w:pPr>
      <w:r>
        <w:rPr>
          <w:rFonts w:hint="eastAsia"/>
          <w:b/>
          <w:bCs/>
          <w:szCs w:val="24"/>
        </w:rPr>
        <w:t>基本概念</w:t>
      </w:r>
      <w:r>
        <w:rPr>
          <w:rFonts w:hint="eastAsia"/>
          <w:szCs w:val="24"/>
        </w:rPr>
        <w:t>：错误校正输出编码（</w:t>
      </w:r>
      <w:r>
        <w:rPr>
          <w:rFonts w:hint="eastAsia"/>
          <w:szCs w:val="24"/>
        </w:rPr>
        <w:t>ECOC</w:t>
      </w:r>
      <w:r>
        <w:rPr>
          <w:rFonts w:hint="eastAsia"/>
          <w:szCs w:val="24"/>
        </w:rPr>
        <w:t>）是一种将多分类问题转换为多个二分类问题的方法。它通过构建一系列的二进制代码（或“编码”）来表示每个类别，每个代码对应于一系列的二分类任务。</w:t>
      </w:r>
    </w:p>
    <w:p w14:paraId="7499B384" w14:textId="77777777" w:rsidR="00E44EB4" w:rsidRDefault="00E44EB4" w:rsidP="00E44EB4">
      <w:pPr>
        <w:spacing w:after="0" w:line="500" w:lineRule="exact"/>
        <w:jc w:val="both"/>
        <w:rPr>
          <w:szCs w:val="24"/>
        </w:rPr>
      </w:pPr>
      <w:r>
        <w:rPr>
          <w:rFonts w:hint="eastAsia"/>
          <w:b/>
          <w:bCs/>
          <w:szCs w:val="24"/>
        </w:rPr>
        <w:t>编码过程</w:t>
      </w:r>
      <w:r>
        <w:rPr>
          <w:rFonts w:hint="eastAsia"/>
          <w:szCs w:val="24"/>
        </w:rPr>
        <w:t>：在</w:t>
      </w:r>
      <w:r>
        <w:rPr>
          <w:rFonts w:hint="eastAsia"/>
          <w:szCs w:val="24"/>
        </w:rPr>
        <w:t>ECOC</w:t>
      </w:r>
      <w:r>
        <w:rPr>
          <w:rFonts w:hint="eastAsia"/>
          <w:szCs w:val="24"/>
        </w:rPr>
        <w:t>中，每个类别被赋予一个唯一的二进制代码。例如，在一个四类问题中，可能为每个类别分配如“</w:t>
      </w:r>
      <w:r>
        <w:rPr>
          <w:rFonts w:hint="eastAsia"/>
          <w:szCs w:val="24"/>
        </w:rPr>
        <w:t>001</w:t>
      </w:r>
      <w:r>
        <w:rPr>
          <w:rFonts w:hint="eastAsia"/>
          <w:szCs w:val="24"/>
        </w:rPr>
        <w:t>”、“</w:t>
      </w:r>
      <w:r>
        <w:rPr>
          <w:rFonts w:hint="eastAsia"/>
          <w:szCs w:val="24"/>
        </w:rPr>
        <w:t>010</w:t>
      </w:r>
      <w:r>
        <w:rPr>
          <w:rFonts w:hint="eastAsia"/>
          <w:szCs w:val="24"/>
        </w:rPr>
        <w:t>”、“</w:t>
      </w:r>
      <w:r>
        <w:rPr>
          <w:rFonts w:hint="eastAsia"/>
          <w:szCs w:val="24"/>
        </w:rPr>
        <w:t>100</w:t>
      </w:r>
      <w:r>
        <w:rPr>
          <w:rFonts w:hint="eastAsia"/>
          <w:szCs w:val="24"/>
        </w:rPr>
        <w:t>”、“</w:t>
      </w:r>
      <w:r>
        <w:rPr>
          <w:rFonts w:hint="eastAsia"/>
          <w:szCs w:val="24"/>
        </w:rPr>
        <w:t>111</w:t>
      </w:r>
      <w:r>
        <w:rPr>
          <w:rFonts w:hint="eastAsia"/>
          <w:szCs w:val="24"/>
        </w:rPr>
        <w:t>”等代码。</w:t>
      </w:r>
    </w:p>
    <w:p w14:paraId="4788B6E1" w14:textId="77777777" w:rsidR="00E44EB4" w:rsidRDefault="00E44EB4" w:rsidP="00E44EB4">
      <w:pPr>
        <w:spacing w:after="0" w:line="500" w:lineRule="exact"/>
        <w:jc w:val="both"/>
        <w:rPr>
          <w:szCs w:val="24"/>
        </w:rPr>
      </w:pPr>
      <w:r>
        <w:rPr>
          <w:rFonts w:hint="eastAsia"/>
          <w:b/>
          <w:bCs/>
          <w:szCs w:val="24"/>
        </w:rPr>
        <w:t>分类器训练</w:t>
      </w:r>
      <w:r>
        <w:rPr>
          <w:rFonts w:hint="eastAsia"/>
          <w:szCs w:val="24"/>
        </w:rPr>
        <w:t>：对于每个二进制位，训练一个二分类</w:t>
      </w:r>
      <w:r>
        <w:rPr>
          <w:rFonts w:hint="eastAsia"/>
          <w:szCs w:val="24"/>
        </w:rPr>
        <w:t>SVM</w:t>
      </w:r>
      <w:r>
        <w:rPr>
          <w:rFonts w:hint="eastAsia"/>
          <w:szCs w:val="24"/>
        </w:rPr>
        <w:t>。这些分类器共同工作，以确定测试样本的编码。</w:t>
      </w:r>
    </w:p>
    <w:p w14:paraId="62DCAD2E" w14:textId="77777777" w:rsidR="00E44EB4" w:rsidRDefault="00E44EB4" w:rsidP="00E44EB4">
      <w:pPr>
        <w:spacing w:after="0" w:line="500" w:lineRule="exact"/>
        <w:jc w:val="both"/>
        <w:rPr>
          <w:szCs w:val="24"/>
        </w:rPr>
      </w:pPr>
      <w:r>
        <w:rPr>
          <w:rFonts w:hint="eastAsia"/>
          <w:b/>
          <w:bCs/>
          <w:szCs w:val="24"/>
        </w:rPr>
        <w:t>解码过程</w:t>
      </w:r>
      <w:r>
        <w:rPr>
          <w:rFonts w:hint="eastAsia"/>
          <w:szCs w:val="24"/>
        </w:rPr>
        <w:t>：在分类新样本时，通过运行所有的二分类器来为样本生成一个代码，然后选择与生成的代码最接近的类别编码。</w:t>
      </w:r>
    </w:p>
    <w:p w14:paraId="46EC9693" w14:textId="77777777" w:rsidR="00E44EB4" w:rsidRDefault="00E44EB4" w:rsidP="00E44EB4">
      <w:pPr>
        <w:spacing w:after="0" w:line="500" w:lineRule="exact"/>
        <w:jc w:val="both"/>
        <w:rPr>
          <w:szCs w:val="24"/>
        </w:rPr>
      </w:pPr>
      <w:r>
        <w:rPr>
          <w:rFonts w:hint="eastAsia"/>
          <w:b/>
          <w:bCs/>
          <w:szCs w:val="24"/>
        </w:rPr>
        <w:t>应用场景</w:t>
      </w:r>
      <w:r>
        <w:rPr>
          <w:rFonts w:hint="eastAsia"/>
          <w:szCs w:val="24"/>
        </w:rPr>
        <w:t>：</w:t>
      </w:r>
      <w:r>
        <w:rPr>
          <w:rFonts w:hint="eastAsia"/>
          <w:szCs w:val="24"/>
        </w:rPr>
        <w:t>ECOC</w:t>
      </w:r>
      <w:r>
        <w:rPr>
          <w:rFonts w:hint="eastAsia"/>
          <w:szCs w:val="24"/>
        </w:rPr>
        <w:t>特别适用于大规模的多分类问题，尤其是当类别之间存在一定的层次结构或关系时。它通过引入冗余和错误校正能力，提高了分类的准确性和鲁棒性。</w:t>
      </w:r>
    </w:p>
    <w:p w14:paraId="7D596F93" w14:textId="77777777" w:rsidR="00E44EB4" w:rsidRDefault="00E44EB4" w:rsidP="00E44EB4">
      <w:pPr>
        <w:spacing w:after="0" w:line="500" w:lineRule="exact"/>
        <w:ind w:firstLineChars="200" w:firstLine="480"/>
        <w:jc w:val="both"/>
        <w:sectPr w:rsidR="00E44EB4">
          <w:footerReference w:type="even" r:id="rId61"/>
          <w:footerReference w:type="default" r:id="rId62"/>
          <w:footerReference w:type="first" r:id="rId63"/>
          <w:pgSz w:w="11906" w:h="16838"/>
          <w:pgMar w:top="1440" w:right="1800" w:bottom="1440" w:left="1800" w:header="851" w:footer="680" w:gutter="0"/>
          <w:pgNumType w:fmt="numberInDash" w:start="1"/>
          <w:cols w:space="720"/>
          <w:docGrid w:type="lines" w:linePitch="326"/>
        </w:sectPr>
      </w:pPr>
    </w:p>
    <w:p w14:paraId="6B1A4300" w14:textId="77777777" w:rsidR="00E44EB4" w:rsidRDefault="00E44EB4" w:rsidP="00E44EB4">
      <w:pPr>
        <w:pStyle w:val="2"/>
      </w:pPr>
      <w:bookmarkStart w:id="6" w:name="_Toc120135663"/>
      <w:r>
        <w:rPr>
          <w:rFonts w:hint="eastAsia"/>
        </w:rPr>
        <w:lastRenderedPageBreak/>
        <w:t>【3】案例实战</w:t>
      </w:r>
      <w:bookmarkEnd w:id="6"/>
    </w:p>
    <w:p w14:paraId="698946B7" w14:textId="77777777" w:rsidR="00E44EB4" w:rsidRDefault="00E44EB4" w:rsidP="00E44EB4">
      <w:pPr>
        <w:spacing w:after="0" w:line="500" w:lineRule="exact"/>
        <w:ind w:firstLineChars="200" w:firstLine="482"/>
        <w:jc w:val="both"/>
      </w:pPr>
      <w:r>
        <w:rPr>
          <w:rFonts w:hint="eastAsia"/>
          <w:b/>
        </w:rPr>
        <w:t>1</w:t>
      </w:r>
      <w:r>
        <w:rPr>
          <w:b/>
        </w:rPr>
        <w:t xml:space="preserve">. </w:t>
      </w:r>
      <w:r>
        <w:rPr>
          <w:rFonts w:hint="eastAsia"/>
          <w:b/>
        </w:rPr>
        <w:t>教材案例回顾</w:t>
      </w:r>
      <w:r>
        <w:rPr>
          <w:rFonts w:hint="eastAsia"/>
          <w:b/>
        </w:rPr>
        <w:t>:</w:t>
      </w:r>
      <w:r>
        <w:t xml:space="preserve"> </w:t>
      </w:r>
      <w:r>
        <w:rPr>
          <w:rFonts w:hint="eastAsia"/>
          <w:b/>
        </w:rPr>
        <w:t>乳腺癌诊断</w:t>
      </w:r>
    </w:p>
    <w:p w14:paraId="526AD417" w14:textId="77777777" w:rsidR="00E44EB4" w:rsidRDefault="00E44EB4" w:rsidP="00E44EB4">
      <w:pPr>
        <w:spacing w:after="0" w:line="500" w:lineRule="exact"/>
        <w:ind w:firstLineChars="200" w:firstLine="480"/>
        <w:jc w:val="both"/>
      </w:pPr>
      <w:r>
        <w:rPr>
          <w:rFonts w:hint="eastAsia"/>
        </w:rPr>
        <w:t>早期的乳腺癌检测主要检查乳腺组织的异常肿块</w:t>
      </w:r>
      <w:r>
        <w:rPr>
          <w:rFonts w:hint="eastAsia"/>
        </w:rPr>
        <w:t xml:space="preserve">. </w:t>
      </w:r>
      <w:r>
        <w:rPr>
          <w:rFonts w:hint="eastAsia"/>
        </w:rPr>
        <w:t>如果能利用机器学习算法</w:t>
      </w:r>
      <w:r>
        <w:rPr>
          <w:rFonts w:hint="eastAsia"/>
        </w:rPr>
        <w:t xml:space="preserve">, </w:t>
      </w:r>
      <w:r>
        <w:rPr>
          <w:rFonts w:hint="eastAsia"/>
        </w:rPr>
        <w:t>通过乳腺肿块的检测数据自动进行诊断</w:t>
      </w:r>
      <w:r>
        <w:rPr>
          <w:rFonts w:hint="eastAsia"/>
        </w:rPr>
        <w:t xml:space="preserve">, </w:t>
      </w:r>
      <w:r>
        <w:rPr>
          <w:rFonts w:hint="eastAsia"/>
        </w:rPr>
        <w:t>将会给医疗系统带来很大的益处</w:t>
      </w:r>
      <w:r>
        <w:rPr>
          <w:rFonts w:hint="eastAsia"/>
        </w:rPr>
        <w:t xml:space="preserve">: </w:t>
      </w:r>
      <w:r>
        <w:rPr>
          <w:rFonts w:hint="eastAsia"/>
        </w:rPr>
        <w:t>不仅能够大大提高检测效率</w:t>
      </w:r>
      <w:r>
        <w:rPr>
          <w:rFonts w:hint="eastAsia"/>
        </w:rPr>
        <w:t xml:space="preserve">, </w:t>
      </w:r>
      <w:r>
        <w:rPr>
          <w:rFonts w:hint="eastAsia"/>
        </w:rPr>
        <w:t>还可以降低误判的风险</w:t>
      </w:r>
      <w:r>
        <w:rPr>
          <w:rFonts w:hint="eastAsia"/>
        </w:rPr>
        <w:t>.</w:t>
      </w:r>
    </w:p>
    <w:p w14:paraId="675748A0" w14:textId="77777777" w:rsidR="00E44EB4" w:rsidRDefault="00E44EB4" w:rsidP="00E44EB4">
      <w:pPr>
        <w:spacing w:after="0" w:line="500" w:lineRule="exact"/>
        <w:ind w:firstLineChars="200" w:firstLine="480"/>
        <w:jc w:val="both"/>
      </w:pPr>
      <w:r>
        <w:rPr>
          <w:rFonts w:hint="eastAsia"/>
        </w:rPr>
        <w:t>数据集共有</w:t>
      </w:r>
      <w:r>
        <w:rPr>
          <w:rFonts w:hint="eastAsia"/>
        </w:rPr>
        <w:t>569</w:t>
      </w:r>
      <w:r>
        <w:rPr>
          <w:rFonts w:hint="eastAsia"/>
        </w:rPr>
        <w:t>个样本</w:t>
      </w:r>
      <w:r>
        <w:rPr>
          <w:rFonts w:hint="eastAsia"/>
        </w:rPr>
        <w:t xml:space="preserve">, </w:t>
      </w:r>
      <w:r>
        <w:rPr>
          <w:rFonts w:hint="eastAsia"/>
        </w:rPr>
        <w:t>每个样本包含乳腺细胞的</w:t>
      </w:r>
      <w:r>
        <w:rPr>
          <w:rFonts w:hint="eastAsia"/>
        </w:rPr>
        <w:t>30</w:t>
      </w:r>
      <w:r>
        <w:rPr>
          <w:rFonts w:hint="eastAsia"/>
        </w:rPr>
        <w:t>个特征</w:t>
      </w:r>
      <w:r>
        <w:rPr>
          <w:rFonts w:hint="eastAsia"/>
        </w:rPr>
        <w:t xml:space="preserve">, </w:t>
      </w:r>
      <w:r>
        <w:rPr>
          <w:rFonts w:hint="eastAsia"/>
        </w:rPr>
        <w:t>这</w:t>
      </w:r>
      <w:r>
        <w:rPr>
          <w:rFonts w:hint="eastAsia"/>
        </w:rPr>
        <w:t>30</w:t>
      </w:r>
      <w:r>
        <w:rPr>
          <w:rFonts w:hint="eastAsia"/>
        </w:rPr>
        <w:t>个特征都是由数字化细胞核的</w:t>
      </w:r>
      <w:r>
        <w:rPr>
          <w:rFonts w:hint="eastAsia"/>
        </w:rPr>
        <w:t>10</w:t>
      </w:r>
      <w:r>
        <w:rPr>
          <w:rFonts w:hint="eastAsia"/>
        </w:rPr>
        <w:t>个基础特征</w:t>
      </w:r>
      <w:r>
        <w:t>(</w:t>
      </w:r>
      <w:r>
        <w:rPr>
          <w:rFonts w:hint="eastAsia"/>
        </w:rPr>
        <w:t>包括半径、质地、周长、面积、对称性等</w:t>
      </w:r>
      <w:r>
        <w:t>)</w:t>
      </w:r>
      <w:r>
        <w:rPr>
          <w:rFonts w:hint="eastAsia"/>
        </w:rPr>
        <w:t xml:space="preserve"> </w:t>
      </w:r>
      <w:r>
        <w:rPr>
          <w:rFonts w:hint="eastAsia"/>
        </w:rPr>
        <w:t>的均值、标准差及最大值构成</w:t>
      </w:r>
      <w:r>
        <w:rPr>
          <w:rFonts w:hint="eastAsia"/>
        </w:rPr>
        <w:t xml:space="preserve">. </w:t>
      </w:r>
      <w:r>
        <w:rPr>
          <w:rFonts w:hint="eastAsia"/>
        </w:rPr>
        <w:t>请使用</w:t>
      </w:r>
      <w:r>
        <w:rPr>
          <w:position w:val="-11"/>
        </w:rPr>
        <w:object w:dxaOrig="480" w:dyaOrig="348" w14:anchorId="71E1EECF">
          <v:shape id="_x0000_i1057" type="#_x0000_t75" style="width:24pt;height:17.5pt" o:ole="">
            <v:imagedata r:id="rId10" o:title=""/>
          </v:shape>
          <o:OLEObject Type="Embed" ProgID="Equation.AxMath" ShapeID="_x0000_i1057" DrawAspect="Content" ObjectID="_1766330854" r:id="rId64"/>
        </w:object>
      </w:r>
      <w:r>
        <w:rPr>
          <w:rFonts w:hint="eastAsia"/>
        </w:rPr>
        <w:t>分类方法</w:t>
      </w:r>
      <w:r>
        <w:rPr>
          <w:rFonts w:hint="eastAsia"/>
        </w:rPr>
        <w:t>(</w:t>
      </w:r>
      <w:r>
        <w:rPr>
          <w:rFonts w:hint="eastAsia"/>
        </w:rPr>
        <w:t>包含</w:t>
      </w:r>
      <w:r>
        <w:rPr>
          <w:rFonts w:hint="eastAsia"/>
        </w:rPr>
        <w:t>SVM</w:t>
      </w:r>
      <w:r>
        <w:t>)</w:t>
      </w:r>
      <w:r>
        <w:rPr>
          <w:rFonts w:hint="eastAsia"/>
        </w:rPr>
        <w:t xml:space="preserve">, </w:t>
      </w:r>
      <w:r>
        <w:rPr>
          <w:rFonts w:hint="eastAsia"/>
        </w:rPr>
        <w:t>对乳腺癌数据进行分类</w:t>
      </w:r>
      <w:r>
        <w:t xml:space="preserve">, </w:t>
      </w:r>
      <w:r>
        <w:rPr>
          <w:rFonts w:hint="eastAsia"/>
        </w:rPr>
        <w:t>并选择适当的指标对最终的分类结果进行评价</w:t>
      </w:r>
      <w:r>
        <w:rPr>
          <w:rFonts w:hint="eastAsia"/>
        </w:rPr>
        <w:t>.</w:t>
      </w:r>
      <w:r>
        <w:t xml:space="preserve"> </w:t>
      </w:r>
    </w:p>
    <w:p w14:paraId="1A8A0CE7" w14:textId="77777777" w:rsidR="00E44EB4" w:rsidRDefault="00E44EB4" w:rsidP="00E44EB4">
      <w:pPr>
        <w:spacing w:after="0" w:line="500" w:lineRule="exact"/>
        <w:ind w:firstLineChars="200" w:firstLine="480"/>
        <w:jc w:val="both"/>
      </w:pPr>
      <w:r>
        <w:rPr>
          <w:rFonts w:hint="eastAsia"/>
        </w:rPr>
        <w:t>注</w:t>
      </w:r>
      <w:r>
        <w:rPr>
          <w:rFonts w:hint="eastAsia"/>
        </w:rPr>
        <w:t>:</w:t>
      </w:r>
      <w:r>
        <w:t xml:space="preserve"> </w:t>
      </w:r>
      <w:r>
        <w:rPr>
          <w:rFonts w:hint="eastAsia"/>
        </w:rPr>
        <w:t>评价指标可参考教材附录</w:t>
      </w:r>
      <w:r>
        <w:rPr>
          <w:rFonts w:hint="eastAsia"/>
        </w:rPr>
        <w:t>E</w:t>
      </w:r>
      <w:r>
        <w:t>.</w:t>
      </w:r>
    </w:p>
    <w:p w14:paraId="3D1DA72D" w14:textId="77777777" w:rsidR="00E44EB4" w:rsidRDefault="00E44EB4" w:rsidP="00E44EB4">
      <w:pPr>
        <w:rPr>
          <w:sz w:val="32"/>
          <w:szCs w:val="32"/>
        </w:rPr>
      </w:pPr>
      <w:r>
        <w:rPr>
          <w:rFonts w:hint="eastAsia"/>
          <w:b/>
          <w:bCs/>
          <w:sz w:val="32"/>
          <w:szCs w:val="32"/>
        </w:rPr>
        <w:t>数据结果</w:t>
      </w:r>
      <w:r>
        <w:rPr>
          <w:rFonts w:hint="eastAsia"/>
          <w:sz w:val="32"/>
          <w:szCs w:val="32"/>
        </w:rPr>
        <w:t>：</w:t>
      </w:r>
    </w:p>
    <w:p w14:paraId="35A33819" w14:textId="77777777" w:rsidR="00E44EB4" w:rsidRDefault="00E44EB4" w:rsidP="00E44EB4">
      <w:r>
        <w:rPr>
          <w:rFonts w:hint="eastAsia"/>
        </w:rPr>
        <w:t>数据</w:t>
      </w:r>
      <w:proofErr w:type="gramStart"/>
      <w:r>
        <w:rPr>
          <w:rFonts w:hint="eastAsia"/>
        </w:rPr>
        <w:t>集没有</w:t>
      </w:r>
      <w:proofErr w:type="gramEnd"/>
      <w:r>
        <w:rPr>
          <w:rFonts w:hint="eastAsia"/>
        </w:rPr>
        <w:t>任何缺失值，并包括各种特征和诊断标签，这是模型建立的一个良好迹象。</w:t>
      </w:r>
    </w:p>
    <w:p w14:paraId="51ABED40" w14:textId="77777777" w:rsidR="00E44EB4" w:rsidRDefault="00E44EB4" w:rsidP="00E44EB4">
      <w:r>
        <w:rPr>
          <w:rFonts w:hint="eastAsia"/>
        </w:rPr>
        <w:t>良性（</w:t>
      </w:r>
      <w:r>
        <w:rPr>
          <w:rFonts w:hint="eastAsia"/>
        </w:rPr>
        <w:t>B</w:t>
      </w:r>
      <w:r>
        <w:rPr>
          <w:rFonts w:hint="eastAsia"/>
        </w:rPr>
        <w:t>）：</w:t>
      </w:r>
      <w:r>
        <w:rPr>
          <w:rFonts w:hint="eastAsia"/>
        </w:rPr>
        <w:t>357</w:t>
      </w:r>
      <w:r>
        <w:rPr>
          <w:rFonts w:hint="eastAsia"/>
        </w:rPr>
        <w:t>例</w:t>
      </w:r>
    </w:p>
    <w:p w14:paraId="4BB985BE" w14:textId="77777777" w:rsidR="00E44EB4" w:rsidRDefault="00E44EB4" w:rsidP="00E44EB4">
      <w:r>
        <w:rPr>
          <w:rFonts w:hint="eastAsia"/>
        </w:rPr>
        <w:t>恶性（</w:t>
      </w:r>
      <w:r>
        <w:rPr>
          <w:rFonts w:hint="eastAsia"/>
        </w:rPr>
        <w:t>M</w:t>
      </w:r>
      <w:r>
        <w:rPr>
          <w:rFonts w:hint="eastAsia"/>
        </w:rPr>
        <w:t>）：</w:t>
      </w:r>
      <w:r>
        <w:rPr>
          <w:rFonts w:hint="eastAsia"/>
        </w:rPr>
        <w:t>212</w:t>
      </w:r>
      <w:r>
        <w:rPr>
          <w:rFonts w:hint="eastAsia"/>
        </w:rPr>
        <w:t>例</w:t>
      </w:r>
    </w:p>
    <w:p w14:paraId="274CAD88" w14:textId="77777777" w:rsidR="00E44EB4" w:rsidRDefault="00E44EB4" w:rsidP="00E44EB4">
      <w:r>
        <w:rPr>
          <w:rFonts w:hint="eastAsia"/>
        </w:rPr>
        <w:t>尽管良性病例数量更多，但数据集并不是极度不平衡的。然而，在训练和评估模型时，仍然需要考虑这种不平衡的影响，因为它可能会影响精确度、召回率和准确率等性能指标。在这类医疗诊断任务中，对恶性类别高召回率至关重要，因为未能检测到实际癌症病例可能比误报更有害。</w:t>
      </w:r>
    </w:p>
    <w:p w14:paraId="43A9F646" w14:textId="77777777" w:rsidR="00E44EB4" w:rsidRDefault="00E44EB4" w:rsidP="00E44EB4">
      <w:r>
        <w:rPr>
          <w:rFonts w:hint="eastAsia"/>
        </w:rPr>
        <w:t>对于乳腺癌数据集的分类结果，我们有四种模型的评估指标：支持向量机（</w:t>
      </w:r>
      <w:r>
        <w:rPr>
          <w:rFonts w:hint="eastAsia"/>
        </w:rPr>
        <w:t>SVM</w:t>
      </w:r>
      <w:r>
        <w:rPr>
          <w:rFonts w:hint="eastAsia"/>
        </w:rPr>
        <w:t>）、朴素贝叶斯（</w:t>
      </w:r>
      <w:r>
        <w:rPr>
          <w:rFonts w:hint="eastAsia"/>
        </w:rPr>
        <w:t>Naive Bayes</w:t>
      </w:r>
      <w:r>
        <w:rPr>
          <w:rFonts w:hint="eastAsia"/>
        </w:rPr>
        <w:t>）、随机森林（</w:t>
      </w:r>
      <w:r>
        <w:rPr>
          <w:rFonts w:hint="eastAsia"/>
        </w:rPr>
        <w:t>Random Forest</w:t>
      </w:r>
      <w:r>
        <w:rPr>
          <w:rFonts w:hint="eastAsia"/>
        </w:rPr>
        <w:t>）和</w:t>
      </w:r>
      <w:r>
        <w:rPr>
          <w:rFonts w:hint="eastAsia"/>
        </w:rPr>
        <w:t>K</w:t>
      </w:r>
      <w:r>
        <w:rPr>
          <w:rFonts w:hint="eastAsia"/>
        </w:rPr>
        <w:t>最近邻（</w:t>
      </w:r>
      <w:r>
        <w:rPr>
          <w:rFonts w:hint="eastAsia"/>
        </w:rPr>
        <w:t>KNN</w:t>
      </w:r>
      <w:r>
        <w:rPr>
          <w:rFonts w:hint="eastAsia"/>
        </w:rPr>
        <w:t>）。每种模型都有其召回率、准确率和精度。</w:t>
      </w:r>
    </w:p>
    <w:p w14:paraId="6A59BA49" w14:textId="77777777" w:rsidR="00E44EB4" w:rsidRDefault="00E44EB4" w:rsidP="00E44EB4"/>
    <w:p w14:paraId="0F4C8114" w14:textId="77777777" w:rsidR="00E44EB4" w:rsidRDefault="00E44EB4" w:rsidP="00E44EB4">
      <w:r>
        <w:rPr>
          <w:rFonts w:hint="eastAsia"/>
        </w:rPr>
        <w:t>SVM</w:t>
      </w:r>
      <w:r>
        <w:rPr>
          <w:rFonts w:hint="eastAsia"/>
        </w:rPr>
        <w:t>表现最佳，具有最高的准确率（</w:t>
      </w:r>
      <w:r>
        <w:rPr>
          <w:rFonts w:hint="eastAsia"/>
        </w:rPr>
        <w:t>97.37%</w:t>
      </w:r>
      <w:r>
        <w:rPr>
          <w:rFonts w:hint="eastAsia"/>
        </w:rPr>
        <w:t>）和精度（</w:t>
      </w:r>
      <w:r>
        <w:rPr>
          <w:rFonts w:hint="eastAsia"/>
        </w:rPr>
        <w:t>97.56%</w:t>
      </w:r>
      <w:r>
        <w:rPr>
          <w:rFonts w:hint="eastAsia"/>
        </w:rPr>
        <w:t>），召回率也很高（</w:t>
      </w:r>
      <w:r>
        <w:rPr>
          <w:rFonts w:hint="eastAsia"/>
        </w:rPr>
        <w:t>95.24%</w:t>
      </w:r>
      <w:r>
        <w:rPr>
          <w:rFonts w:hint="eastAsia"/>
        </w:rPr>
        <w:t>）。这表明</w:t>
      </w:r>
      <w:r>
        <w:rPr>
          <w:rFonts w:hint="eastAsia"/>
        </w:rPr>
        <w:t>SVM</w:t>
      </w:r>
      <w:r>
        <w:rPr>
          <w:rFonts w:hint="eastAsia"/>
        </w:rPr>
        <w:t>对于乳腺癌数据集的分类是非常有效的，能够以高准确度识别出正类（如诊断为乳腺癌的病例）。</w:t>
      </w:r>
    </w:p>
    <w:p w14:paraId="050087BA" w14:textId="77777777" w:rsidR="00E44EB4" w:rsidRDefault="00E44EB4" w:rsidP="00E44EB4">
      <w:r>
        <w:rPr>
          <w:rFonts w:hint="eastAsia"/>
          <w:noProof/>
        </w:rPr>
        <w:lastRenderedPageBreak/>
        <w:drawing>
          <wp:inline distT="0" distB="0" distL="114300" distR="114300" wp14:anchorId="2B52C058" wp14:editId="20A9AC23">
            <wp:extent cx="3914775" cy="1143000"/>
            <wp:effectExtent l="0" t="0" r="9525" b="0"/>
            <wp:docPr id="1303748959" name="图片 1303748959" descr="QQ截图2023123018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31230184251"/>
                    <pic:cNvPicPr>
                      <a:picLocks noChangeAspect="1"/>
                    </pic:cNvPicPr>
                  </pic:nvPicPr>
                  <pic:blipFill>
                    <a:blip r:embed="rId65"/>
                    <a:stretch>
                      <a:fillRect/>
                    </a:stretch>
                  </pic:blipFill>
                  <pic:spPr>
                    <a:xfrm>
                      <a:off x="0" y="0"/>
                      <a:ext cx="3914775" cy="1143000"/>
                    </a:xfrm>
                    <a:prstGeom prst="rect">
                      <a:avLst/>
                    </a:prstGeom>
                  </pic:spPr>
                </pic:pic>
              </a:graphicData>
            </a:graphic>
          </wp:inline>
        </w:drawing>
      </w:r>
    </w:p>
    <w:p w14:paraId="0063AB8A" w14:textId="77777777" w:rsidR="00E44EB4" w:rsidRDefault="00E44EB4" w:rsidP="00E44EB4">
      <w:r>
        <w:rPr>
          <w:rFonts w:hint="eastAsia"/>
        </w:rPr>
        <w:t>KNN</w:t>
      </w:r>
      <w:r>
        <w:rPr>
          <w:rFonts w:hint="eastAsia"/>
        </w:rPr>
        <w:t>的表现紧随其后，具有最高的召回率（</w:t>
      </w:r>
      <w:r>
        <w:rPr>
          <w:rFonts w:hint="eastAsia"/>
        </w:rPr>
        <w:t>96.17%</w:t>
      </w:r>
      <w:r>
        <w:rPr>
          <w:rFonts w:hint="eastAsia"/>
        </w:rPr>
        <w:t>）和非常高的准确率（</w:t>
      </w:r>
      <w:r>
        <w:rPr>
          <w:rFonts w:hint="eastAsia"/>
        </w:rPr>
        <w:t>96.34%</w:t>
      </w:r>
      <w:r>
        <w:rPr>
          <w:rFonts w:hint="eastAsia"/>
        </w:rPr>
        <w:t>）和精度（</w:t>
      </w:r>
      <w:r>
        <w:rPr>
          <w:rFonts w:hint="eastAsia"/>
        </w:rPr>
        <w:t>95.87%</w:t>
      </w:r>
      <w:r>
        <w:rPr>
          <w:rFonts w:hint="eastAsia"/>
        </w:rPr>
        <w:t>）。这表明</w:t>
      </w:r>
      <w:r>
        <w:rPr>
          <w:rFonts w:hint="eastAsia"/>
        </w:rPr>
        <w:t>KNN</w:t>
      </w:r>
      <w:r>
        <w:rPr>
          <w:rFonts w:hint="eastAsia"/>
        </w:rPr>
        <w:t>在找回所有正类病例方面非常有效，同时保持了高准确性和高精度。</w:t>
      </w:r>
    </w:p>
    <w:p w14:paraId="0AB86CC2" w14:textId="77777777" w:rsidR="00E44EB4" w:rsidRDefault="00E44EB4" w:rsidP="00E44EB4">
      <w:r>
        <w:rPr>
          <w:rFonts w:ascii="Lucida Console" w:hAnsi="Lucida Console" w:cs="Lucida Console"/>
          <w:noProof/>
        </w:rPr>
        <w:drawing>
          <wp:inline distT="0" distB="0" distL="114300" distR="114300" wp14:anchorId="283D8F16" wp14:editId="5CA706B2">
            <wp:extent cx="5269865" cy="908685"/>
            <wp:effectExtent l="0" t="0" r="635" b="5715"/>
            <wp:docPr id="518865972" name="图片 518865972" descr="QQ截图2023123017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QQ截图20231230174240"/>
                    <pic:cNvPicPr>
                      <a:picLocks noChangeAspect="1"/>
                    </pic:cNvPicPr>
                  </pic:nvPicPr>
                  <pic:blipFill>
                    <a:blip r:embed="rId66"/>
                    <a:stretch>
                      <a:fillRect/>
                    </a:stretch>
                  </pic:blipFill>
                  <pic:spPr>
                    <a:xfrm>
                      <a:off x="0" y="0"/>
                      <a:ext cx="5269865" cy="908685"/>
                    </a:xfrm>
                    <a:prstGeom prst="rect">
                      <a:avLst/>
                    </a:prstGeom>
                  </pic:spPr>
                </pic:pic>
              </a:graphicData>
            </a:graphic>
          </wp:inline>
        </w:drawing>
      </w:r>
    </w:p>
    <w:p w14:paraId="6030F49D" w14:textId="77777777" w:rsidR="00E44EB4" w:rsidRDefault="00E44EB4" w:rsidP="00E44EB4">
      <w:r>
        <w:rPr>
          <w:rFonts w:hint="eastAsia"/>
        </w:rPr>
        <w:t>随机森林的表现逊色于</w:t>
      </w:r>
      <w:r>
        <w:rPr>
          <w:rFonts w:hint="eastAsia"/>
        </w:rPr>
        <w:t>SVM</w:t>
      </w:r>
      <w:r>
        <w:rPr>
          <w:rFonts w:hint="eastAsia"/>
        </w:rPr>
        <w:t>和</w:t>
      </w:r>
      <w:r>
        <w:rPr>
          <w:rFonts w:hint="eastAsia"/>
        </w:rPr>
        <w:t>KNN</w:t>
      </w:r>
      <w:r>
        <w:rPr>
          <w:rFonts w:hint="eastAsia"/>
        </w:rPr>
        <w:t>，但仍然有着不错的召回率（</w:t>
      </w:r>
      <w:r>
        <w:rPr>
          <w:rFonts w:hint="eastAsia"/>
        </w:rPr>
        <w:t>93.07%</w:t>
      </w:r>
      <w:r>
        <w:rPr>
          <w:rFonts w:hint="eastAsia"/>
        </w:rPr>
        <w:t>）、准确率（</w:t>
      </w:r>
      <w:r>
        <w:rPr>
          <w:rFonts w:hint="eastAsia"/>
        </w:rPr>
        <w:t>93.19%</w:t>
      </w:r>
      <w:r>
        <w:rPr>
          <w:rFonts w:hint="eastAsia"/>
        </w:rPr>
        <w:t>）和精度（</w:t>
      </w:r>
      <w:r>
        <w:rPr>
          <w:rFonts w:hint="eastAsia"/>
        </w:rPr>
        <w:t>92.28%</w:t>
      </w:r>
      <w:r>
        <w:rPr>
          <w:rFonts w:hint="eastAsia"/>
        </w:rPr>
        <w:t>）。这表明随机森林是一个坚实的选择，虽然在这些指标上略低于</w:t>
      </w:r>
      <w:r>
        <w:rPr>
          <w:rFonts w:hint="eastAsia"/>
        </w:rPr>
        <w:t>SVM</w:t>
      </w:r>
      <w:r>
        <w:rPr>
          <w:rFonts w:hint="eastAsia"/>
        </w:rPr>
        <w:t>和</w:t>
      </w:r>
      <w:r>
        <w:rPr>
          <w:rFonts w:hint="eastAsia"/>
        </w:rPr>
        <w:t>KNN</w:t>
      </w:r>
      <w:r>
        <w:rPr>
          <w:rFonts w:hint="eastAsia"/>
        </w:rPr>
        <w:t>。</w:t>
      </w:r>
    </w:p>
    <w:p w14:paraId="512524B5" w14:textId="77777777" w:rsidR="00E44EB4" w:rsidRDefault="00E44EB4" w:rsidP="00E44EB4">
      <w:r>
        <w:rPr>
          <w:rFonts w:ascii="Lucida Console" w:hAnsi="Lucida Console" w:cs="Lucida Console"/>
          <w:noProof/>
        </w:rPr>
        <w:drawing>
          <wp:inline distT="0" distB="0" distL="114300" distR="114300" wp14:anchorId="0EB8D45A" wp14:editId="63B73392">
            <wp:extent cx="5270500" cy="996950"/>
            <wp:effectExtent l="0" t="0" r="0" b="6350"/>
            <wp:docPr id="677850513" name="图片 677850513" descr="QQ截图2023123017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31230173419"/>
                    <pic:cNvPicPr>
                      <a:picLocks noChangeAspect="1"/>
                    </pic:cNvPicPr>
                  </pic:nvPicPr>
                  <pic:blipFill>
                    <a:blip r:embed="rId67"/>
                    <a:stretch>
                      <a:fillRect/>
                    </a:stretch>
                  </pic:blipFill>
                  <pic:spPr>
                    <a:xfrm>
                      <a:off x="0" y="0"/>
                      <a:ext cx="5270500" cy="996950"/>
                    </a:xfrm>
                    <a:prstGeom prst="rect">
                      <a:avLst/>
                    </a:prstGeom>
                  </pic:spPr>
                </pic:pic>
              </a:graphicData>
            </a:graphic>
          </wp:inline>
        </w:drawing>
      </w:r>
    </w:p>
    <w:p w14:paraId="18FE2413" w14:textId="77777777" w:rsidR="00E44EB4" w:rsidRDefault="00E44EB4" w:rsidP="00E44EB4">
      <w:r>
        <w:rPr>
          <w:rFonts w:hint="eastAsia"/>
        </w:rPr>
        <w:t>朴素贝叶斯的表现是四种模型中最低的，召回率为</w:t>
      </w:r>
      <w:r>
        <w:rPr>
          <w:rFonts w:hint="eastAsia"/>
        </w:rPr>
        <w:t>90.48%</w:t>
      </w:r>
      <w:r>
        <w:rPr>
          <w:rFonts w:hint="eastAsia"/>
        </w:rPr>
        <w:t>，准确率为</w:t>
      </w:r>
      <w:r>
        <w:rPr>
          <w:rFonts w:hint="eastAsia"/>
        </w:rPr>
        <w:t>92.98%</w:t>
      </w:r>
      <w:r>
        <w:rPr>
          <w:rFonts w:hint="eastAsia"/>
        </w:rPr>
        <w:t>，精度也为</w:t>
      </w:r>
      <w:r>
        <w:rPr>
          <w:rFonts w:hint="eastAsia"/>
        </w:rPr>
        <w:t>90.48%</w:t>
      </w:r>
      <w:r>
        <w:rPr>
          <w:rFonts w:hint="eastAsia"/>
        </w:rPr>
        <w:t>。尽管如此，这些数值仍然表示朴素贝叶斯是一个可行的模型，尤其是在计算资源有限或需要快速原型开发时。</w:t>
      </w:r>
    </w:p>
    <w:p w14:paraId="68BAAB17" w14:textId="77777777" w:rsidR="00E44EB4" w:rsidRDefault="00E44EB4" w:rsidP="00E44EB4">
      <w:r>
        <w:rPr>
          <w:rFonts w:ascii="Lucida Console" w:hAnsi="Lucida Console" w:cs="Lucida Console"/>
          <w:noProof/>
        </w:rPr>
        <w:drawing>
          <wp:inline distT="0" distB="0" distL="0" distR="0" wp14:anchorId="06424EB2" wp14:editId="38D1B04C">
            <wp:extent cx="4038600" cy="1531620"/>
            <wp:effectExtent l="0" t="0" r="0" b="5080"/>
            <wp:docPr id="93751527" name="图片 9375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27967" name="图片 1"/>
                    <pic:cNvPicPr>
                      <a:picLocks noChangeAspect="1"/>
                    </pic:cNvPicPr>
                  </pic:nvPicPr>
                  <pic:blipFill>
                    <a:blip r:embed="rId68"/>
                    <a:stretch>
                      <a:fillRect/>
                    </a:stretch>
                  </pic:blipFill>
                  <pic:spPr>
                    <a:xfrm>
                      <a:off x="0" y="0"/>
                      <a:ext cx="4038950" cy="1531753"/>
                    </a:xfrm>
                    <a:prstGeom prst="rect">
                      <a:avLst/>
                    </a:prstGeom>
                  </pic:spPr>
                </pic:pic>
              </a:graphicData>
            </a:graphic>
          </wp:inline>
        </w:drawing>
      </w:r>
    </w:p>
    <w:p w14:paraId="5C42886A" w14:textId="77777777" w:rsidR="00E44EB4" w:rsidRDefault="00E44EB4" w:rsidP="00E44EB4">
      <w:pPr>
        <w:rPr>
          <w:b/>
          <w:bCs/>
          <w:sz w:val="30"/>
          <w:szCs w:val="30"/>
        </w:rPr>
      </w:pPr>
      <w:r>
        <w:rPr>
          <w:rFonts w:hint="eastAsia"/>
          <w:b/>
          <w:bCs/>
          <w:sz w:val="30"/>
          <w:szCs w:val="30"/>
        </w:rPr>
        <w:t>分析模型结果差异的原因：</w:t>
      </w:r>
    </w:p>
    <w:p w14:paraId="7F783C65" w14:textId="77777777" w:rsidR="00E44EB4" w:rsidRDefault="00E44EB4" w:rsidP="00E44EB4">
      <w:r>
        <w:rPr>
          <w:rFonts w:hint="eastAsia"/>
        </w:rPr>
        <w:lastRenderedPageBreak/>
        <w:t>支持向量机（</w:t>
      </w:r>
      <w:r>
        <w:rPr>
          <w:rFonts w:hint="eastAsia"/>
        </w:rPr>
        <w:t>SVM</w:t>
      </w:r>
      <w:r>
        <w:rPr>
          <w:rFonts w:hint="eastAsia"/>
        </w:rPr>
        <w:t>）：</w:t>
      </w:r>
      <w:r>
        <w:rPr>
          <w:rFonts w:hint="eastAsia"/>
        </w:rPr>
        <w:t>SVM</w:t>
      </w:r>
      <w:r>
        <w:rPr>
          <w:rFonts w:hint="eastAsia"/>
        </w:rPr>
        <w:t>的优异表现可能是由于其能有效处理高维空间和复杂的决策边界，特别是当使用合适的核函数时。乳腺癌数据集中的特征可能构成了明显的分类边界，使得</w:t>
      </w:r>
      <w:r>
        <w:rPr>
          <w:rFonts w:hint="eastAsia"/>
        </w:rPr>
        <w:t>SVM</w:t>
      </w:r>
      <w:r>
        <w:rPr>
          <w:rFonts w:hint="eastAsia"/>
        </w:rPr>
        <w:t>能够以较高的精度和召回率进行分类。</w:t>
      </w:r>
    </w:p>
    <w:p w14:paraId="42B1F27E" w14:textId="77777777" w:rsidR="00E44EB4" w:rsidRDefault="00E44EB4" w:rsidP="00E44EB4"/>
    <w:p w14:paraId="3FB092BB" w14:textId="77777777" w:rsidR="00E44EB4" w:rsidRDefault="00E44EB4" w:rsidP="00E44EB4">
      <w:r>
        <w:rPr>
          <w:rFonts w:hint="eastAsia"/>
        </w:rPr>
        <w:t>K</w:t>
      </w:r>
      <w:r>
        <w:rPr>
          <w:rFonts w:hint="eastAsia"/>
        </w:rPr>
        <w:t>最近邻（</w:t>
      </w:r>
      <w:r>
        <w:rPr>
          <w:rFonts w:hint="eastAsia"/>
        </w:rPr>
        <w:t>KNN</w:t>
      </w:r>
      <w:r>
        <w:rPr>
          <w:rFonts w:hint="eastAsia"/>
        </w:rPr>
        <w:t>）：</w:t>
      </w:r>
      <w:r>
        <w:rPr>
          <w:rFonts w:hint="eastAsia"/>
        </w:rPr>
        <w:t>KNN</w:t>
      </w:r>
      <w:r>
        <w:rPr>
          <w:rFonts w:hint="eastAsia"/>
        </w:rPr>
        <w:t>的高召回率可能归因于其直观的分类方式</w:t>
      </w:r>
      <w:proofErr w:type="gramStart"/>
      <w:r>
        <w:rPr>
          <w:rFonts w:hint="eastAsia"/>
        </w:rPr>
        <w:t>—通过</w:t>
      </w:r>
      <w:proofErr w:type="gramEnd"/>
      <w:r>
        <w:rPr>
          <w:rFonts w:hint="eastAsia"/>
        </w:rPr>
        <w:t>观察最近邻的样本。如果恶性和良性病例在特征空间中形成相对明显的簇，</w:t>
      </w:r>
      <w:r>
        <w:rPr>
          <w:rFonts w:hint="eastAsia"/>
        </w:rPr>
        <w:t>KNN</w:t>
      </w:r>
      <w:r>
        <w:rPr>
          <w:rFonts w:hint="eastAsia"/>
        </w:rPr>
        <w:t>将能够有效地识别出这些簇，尤其是在选择适当的邻居数量（</w:t>
      </w:r>
      <w:r>
        <w:rPr>
          <w:rFonts w:hint="eastAsia"/>
        </w:rPr>
        <w:t>K</w:t>
      </w:r>
      <w:r>
        <w:rPr>
          <w:rFonts w:hint="eastAsia"/>
        </w:rPr>
        <w:t>值）后。</w:t>
      </w:r>
    </w:p>
    <w:p w14:paraId="73F9EA4B" w14:textId="77777777" w:rsidR="00E44EB4" w:rsidRDefault="00E44EB4" w:rsidP="00E44EB4"/>
    <w:p w14:paraId="559E41B2" w14:textId="77777777" w:rsidR="00E44EB4" w:rsidRDefault="00E44EB4" w:rsidP="00E44EB4">
      <w:r>
        <w:rPr>
          <w:rFonts w:hint="eastAsia"/>
        </w:rPr>
        <w:t>随机森林（</w:t>
      </w:r>
      <w:r>
        <w:rPr>
          <w:rFonts w:hint="eastAsia"/>
        </w:rPr>
        <w:t>Random Forest</w:t>
      </w:r>
      <w:r>
        <w:rPr>
          <w:rFonts w:hint="eastAsia"/>
        </w:rPr>
        <w:t>）：随机森林通过构建多个决策树并综合它们的预测来做出决策，通常对于各种数据都有不错的适应性和稳定性。它在乳腺癌数据集上的表现可能没有</w:t>
      </w:r>
      <w:r>
        <w:rPr>
          <w:rFonts w:hint="eastAsia"/>
        </w:rPr>
        <w:t>SVM</w:t>
      </w:r>
      <w:r>
        <w:rPr>
          <w:rFonts w:hint="eastAsia"/>
        </w:rPr>
        <w:t>和</w:t>
      </w:r>
      <w:r>
        <w:rPr>
          <w:rFonts w:hint="eastAsia"/>
        </w:rPr>
        <w:t>KNN</w:t>
      </w:r>
      <w:r>
        <w:rPr>
          <w:rFonts w:hint="eastAsia"/>
        </w:rPr>
        <w:t>那么出色，可能是因为单个决策树的性能限制或者模型没有完全捕捉到所有复杂的特征关系。</w:t>
      </w:r>
    </w:p>
    <w:p w14:paraId="334B2CA5" w14:textId="77777777" w:rsidR="00E44EB4" w:rsidRDefault="00E44EB4" w:rsidP="00E44EB4"/>
    <w:p w14:paraId="65FC8DC1" w14:textId="77777777" w:rsidR="00E44EB4" w:rsidRDefault="00E44EB4" w:rsidP="00E44EB4">
      <w:r>
        <w:rPr>
          <w:rFonts w:hint="eastAsia"/>
        </w:rPr>
        <w:t>朴素贝叶斯（</w:t>
      </w:r>
      <w:r>
        <w:rPr>
          <w:rFonts w:hint="eastAsia"/>
        </w:rPr>
        <w:t>Naive Bayes</w:t>
      </w:r>
      <w:r>
        <w:rPr>
          <w:rFonts w:hint="eastAsia"/>
        </w:rPr>
        <w:t>）：朴素贝叶斯的表现可能不如其他模型，部分是因为它基于特征间独立的假设。在实际的乳腺癌数据中，很多特征之间可能存在相互依赖或相关性，这使得朴素贝叶斯的简化假设在这里不那么有效。</w:t>
      </w:r>
    </w:p>
    <w:p w14:paraId="24D720D2" w14:textId="77777777" w:rsidR="00E44EB4" w:rsidRDefault="00E44EB4" w:rsidP="00E44EB4">
      <w:pPr>
        <w:rPr>
          <w:b/>
          <w:bCs/>
          <w:sz w:val="30"/>
          <w:szCs w:val="30"/>
        </w:rPr>
      </w:pPr>
      <w:r>
        <w:rPr>
          <w:rFonts w:hint="eastAsia"/>
          <w:b/>
          <w:bCs/>
          <w:sz w:val="30"/>
          <w:szCs w:val="30"/>
        </w:rPr>
        <w:t>总结：</w:t>
      </w:r>
    </w:p>
    <w:p w14:paraId="6C12EDDB" w14:textId="77777777" w:rsidR="00E44EB4" w:rsidRDefault="00E44EB4" w:rsidP="00E44EB4">
      <w:r>
        <w:rPr>
          <w:rFonts w:hint="eastAsia"/>
        </w:rPr>
        <w:t>在乳腺癌诊断中，非常重视不遗漏任何一个阳性病例，那么可能会更偏好召回率更高的模型。而在某些需要非常精确诊断的场合，可能会更看重精度或准确率。总体来说，</w:t>
      </w:r>
      <w:r>
        <w:rPr>
          <w:rFonts w:hint="eastAsia"/>
        </w:rPr>
        <w:t>SVM</w:t>
      </w:r>
      <w:r>
        <w:rPr>
          <w:rFonts w:hint="eastAsia"/>
        </w:rPr>
        <w:t>和</w:t>
      </w:r>
      <w:r>
        <w:rPr>
          <w:rFonts w:hint="eastAsia"/>
        </w:rPr>
        <w:t>KNN</w:t>
      </w:r>
      <w:r>
        <w:rPr>
          <w:rFonts w:hint="eastAsia"/>
        </w:rPr>
        <w:t>在大多数指标上表现优异，可能是更可取的选择。不过，每种模型都有其优势和局限，选择哪种模型还要基于具体的应用需求和数据特性进行综合</w:t>
      </w:r>
      <w:proofErr w:type="gramStart"/>
      <w:r>
        <w:rPr>
          <w:rFonts w:hint="eastAsia"/>
        </w:rPr>
        <w:t>考量</w:t>
      </w:r>
      <w:proofErr w:type="gramEnd"/>
      <w:r>
        <w:rPr>
          <w:rFonts w:hint="eastAsia"/>
        </w:rPr>
        <w:t>。</w:t>
      </w:r>
    </w:p>
    <w:p w14:paraId="2D3BD508" w14:textId="77777777" w:rsidR="00E44EB4" w:rsidRPr="004E3589" w:rsidRDefault="00E44EB4" w:rsidP="00E44EB4">
      <w:pPr>
        <w:spacing w:after="0" w:line="500" w:lineRule="exact"/>
        <w:ind w:firstLineChars="200" w:firstLine="480"/>
        <w:jc w:val="both"/>
      </w:pPr>
    </w:p>
    <w:p w14:paraId="6B687217" w14:textId="77777777" w:rsidR="00E44EB4" w:rsidRDefault="00E44EB4" w:rsidP="00E44EB4">
      <w:pPr>
        <w:spacing w:after="0" w:line="500" w:lineRule="exact"/>
        <w:ind w:firstLineChars="200" w:firstLine="482"/>
        <w:rPr>
          <w:b/>
        </w:rPr>
      </w:pPr>
      <w:r>
        <w:rPr>
          <w:rFonts w:hint="eastAsia"/>
          <w:b/>
        </w:rPr>
        <w:t>2</w:t>
      </w:r>
      <w:r>
        <w:rPr>
          <w:b/>
        </w:rPr>
        <w:t xml:space="preserve">. </w:t>
      </w:r>
      <w:r>
        <w:rPr>
          <w:rFonts w:hint="eastAsia"/>
          <w:b/>
        </w:rPr>
        <w:t>请将问题</w:t>
      </w:r>
      <w:r>
        <w:rPr>
          <w:rFonts w:hint="eastAsia"/>
          <w:b/>
        </w:rPr>
        <w:t>1</w:t>
      </w:r>
      <w:r>
        <w:rPr>
          <w:rFonts w:hint="eastAsia"/>
          <w:b/>
        </w:rPr>
        <w:t>中的分类器应用至下述数据集</w:t>
      </w:r>
      <w:r>
        <w:rPr>
          <w:rFonts w:hint="eastAsia"/>
          <w:b/>
        </w:rPr>
        <w:t>(</w:t>
      </w:r>
      <w:r>
        <w:rPr>
          <w:rFonts w:hint="eastAsia"/>
          <w:b/>
        </w:rPr>
        <w:t>二选</w:t>
      </w:r>
      <w:proofErr w:type="gramStart"/>
      <w:r>
        <w:rPr>
          <w:rFonts w:hint="eastAsia"/>
          <w:b/>
        </w:rPr>
        <w:t>一</w:t>
      </w:r>
      <w:proofErr w:type="gramEnd"/>
      <w:r>
        <w:rPr>
          <w:b/>
        </w:rPr>
        <w:t>)</w:t>
      </w:r>
    </w:p>
    <w:p w14:paraId="20EDC28F" w14:textId="77777777" w:rsidR="00E44EB4" w:rsidRDefault="00E44EB4" w:rsidP="00E44EB4">
      <w:pPr>
        <w:spacing w:after="0" w:line="500" w:lineRule="exact"/>
        <w:ind w:firstLineChars="200" w:firstLine="480"/>
      </w:pPr>
      <w:r>
        <w:rPr>
          <w:rFonts w:hint="eastAsia"/>
        </w:rPr>
        <w:t>(1</w:t>
      </w:r>
      <w:r>
        <w:t xml:space="preserve">) </w:t>
      </w:r>
      <w:r>
        <w:rPr>
          <w:rFonts w:hint="eastAsia"/>
        </w:rPr>
        <w:t>教材第四、五章中其余</w:t>
      </w:r>
      <w:r>
        <w:rPr>
          <w:rFonts w:hint="eastAsia"/>
        </w:rPr>
        <w:t>6</w:t>
      </w:r>
      <w:r>
        <w:rPr>
          <w:rFonts w:hint="eastAsia"/>
        </w:rPr>
        <w:t>个数据任选三个</w:t>
      </w:r>
    </w:p>
    <w:p w14:paraId="5C4DB87F" w14:textId="77777777" w:rsidR="00E44EB4" w:rsidRDefault="00E44EB4" w:rsidP="00E44EB4">
      <w:pPr>
        <w:spacing w:after="0" w:line="500" w:lineRule="exact"/>
        <w:ind w:firstLineChars="200" w:firstLine="480"/>
      </w:pPr>
      <w:r>
        <w:rPr>
          <w:rFonts w:hint="eastAsia"/>
        </w:rPr>
        <w:t>(</w:t>
      </w:r>
      <w:r>
        <w:t>2) Gas</w:t>
      </w:r>
      <w:r>
        <w:rPr>
          <w:rFonts w:hint="eastAsia"/>
        </w:rPr>
        <w:t>、</w:t>
      </w:r>
      <w:r>
        <w:t>Optical</w:t>
      </w:r>
      <w:r>
        <w:rPr>
          <w:rFonts w:hint="eastAsia"/>
        </w:rPr>
        <w:t>、</w:t>
      </w:r>
      <w:r>
        <w:t>Vertebral</w:t>
      </w:r>
      <w:r>
        <w:rPr>
          <w:rFonts w:hint="eastAsia"/>
        </w:rPr>
        <w:t>数据集</w:t>
      </w:r>
      <w:r>
        <w:rPr>
          <w:rFonts w:hint="eastAsia"/>
        </w:rPr>
        <w:t>(</w:t>
      </w:r>
      <w:r>
        <w:rPr>
          <w:rFonts w:hint="eastAsia"/>
        </w:rPr>
        <w:t>数据集见附件二</w:t>
      </w:r>
      <w:r>
        <w:t>)</w:t>
      </w:r>
    </w:p>
    <w:p w14:paraId="2CABC418" w14:textId="77777777" w:rsidR="00E44EB4" w:rsidRDefault="00E44EB4" w:rsidP="00E44EB4">
      <w:pPr>
        <w:spacing w:after="0" w:line="500" w:lineRule="exact"/>
        <w:ind w:firstLineChars="200" w:firstLine="480"/>
        <w:jc w:val="both"/>
      </w:pPr>
      <w:r>
        <w:rPr>
          <w:rFonts w:hint="eastAsia"/>
        </w:rPr>
        <w:t xml:space="preserve"> </w:t>
      </w:r>
      <w:r>
        <w:rPr>
          <w:rFonts w:hint="eastAsia"/>
        </w:rPr>
        <w:t>强调分析不同分类器在不同数据集下的分类结果</w:t>
      </w:r>
      <w:r>
        <w:rPr>
          <w:rFonts w:hint="eastAsia"/>
        </w:rPr>
        <w:t>.</w:t>
      </w:r>
    </w:p>
    <w:p w14:paraId="548E8C08" w14:textId="77777777" w:rsidR="00E44EB4" w:rsidRPr="00710A65" w:rsidRDefault="00E44EB4" w:rsidP="00E44EB4">
      <w:pPr>
        <w:rPr>
          <w:sz w:val="28"/>
          <w:szCs w:val="28"/>
        </w:rPr>
      </w:pPr>
      <w:r w:rsidRPr="00710A65">
        <w:rPr>
          <w:rFonts w:hint="eastAsia"/>
          <w:sz w:val="28"/>
          <w:szCs w:val="28"/>
        </w:rPr>
        <w:t>数据集与评价指标选取：</w:t>
      </w:r>
    </w:p>
    <w:p w14:paraId="7B9EFB66" w14:textId="77777777" w:rsidR="00E44EB4" w:rsidRDefault="00E44EB4" w:rsidP="00E44EB4">
      <w:r>
        <w:rPr>
          <w:rFonts w:hint="eastAsia"/>
        </w:rPr>
        <w:lastRenderedPageBreak/>
        <w:t>案例二本小组选取的数据集为光学字符识别数据集、个人信用风险评估数据集、玻璃类型识别数据集。其中个人信用风险评估为二分类问题，光学字符识别与玻璃类型识别为多分类问题。</w:t>
      </w:r>
    </w:p>
    <w:p w14:paraId="1D1F78DC" w14:textId="77777777" w:rsidR="00E44EB4" w:rsidRDefault="00E44EB4" w:rsidP="00E44EB4">
      <w:r>
        <w:rPr>
          <w:rFonts w:hint="eastAsia"/>
        </w:rPr>
        <w:t>对于不同的分类问题本小组采取的模型效果评估方式如下：对二分类问题，评价指标为准确率（</w:t>
      </w:r>
      <w:r>
        <w:rPr>
          <w:rFonts w:hint="eastAsia"/>
        </w:rPr>
        <w:t>accuracy</w:t>
      </w:r>
      <w:r>
        <w:rPr>
          <w:rFonts w:hint="eastAsia"/>
        </w:rPr>
        <w:t>）、精度（</w:t>
      </w:r>
      <w:r>
        <w:rPr>
          <w:rFonts w:hint="eastAsia"/>
        </w:rPr>
        <w:t>precision</w:t>
      </w:r>
      <w:r>
        <w:rPr>
          <w:rFonts w:hint="eastAsia"/>
        </w:rPr>
        <w:t>）、召回率（</w:t>
      </w:r>
      <w:r>
        <w:rPr>
          <w:rFonts w:hint="eastAsia"/>
        </w:rPr>
        <w:t>recall</w:t>
      </w:r>
      <w:r>
        <w:rPr>
          <w:rFonts w:hint="eastAsia"/>
        </w:rPr>
        <w:t>）。对多分类问题，评价指标为准确率（</w:t>
      </w:r>
      <w:r>
        <w:rPr>
          <w:rFonts w:hint="eastAsia"/>
        </w:rPr>
        <w:t>accuracy</w:t>
      </w:r>
      <w:r>
        <w:rPr>
          <w:rFonts w:hint="eastAsia"/>
        </w:rPr>
        <w:t>）、</w:t>
      </w:r>
      <w:proofErr w:type="gramStart"/>
      <w:r>
        <w:rPr>
          <w:rFonts w:hint="eastAsia"/>
        </w:rPr>
        <w:t>宏平均</w:t>
      </w:r>
      <w:proofErr w:type="gramEnd"/>
      <w:r>
        <w:rPr>
          <w:rFonts w:hint="eastAsia"/>
        </w:rPr>
        <w:t>精度（</w:t>
      </w:r>
      <w:proofErr w:type="spellStart"/>
      <w:r>
        <w:rPr>
          <w:rFonts w:hint="eastAsia"/>
        </w:rPr>
        <w:t>marco</w:t>
      </w:r>
      <w:proofErr w:type="spellEnd"/>
      <w:r>
        <w:t xml:space="preserve"> </w:t>
      </w:r>
      <w:r>
        <w:rPr>
          <w:rFonts w:hint="eastAsia"/>
        </w:rPr>
        <w:t>precision</w:t>
      </w:r>
      <w:r>
        <w:rPr>
          <w:rFonts w:hint="eastAsia"/>
        </w:rPr>
        <w:t>）、</w:t>
      </w:r>
      <w:proofErr w:type="gramStart"/>
      <w:r>
        <w:rPr>
          <w:rFonts w:hint="eastAsia"/>
        </w:rPr>
        <w:t>宏平均</w:t>
      </w:r>
      <w:proofErr w:type="gramEnd"/>
      <w:r>
        <w:rPr>
          <w:rFonts w:hint="eastAsia"/>
        </w:rPr>
        <w:t>召回率（</w:t>
      </w:r>
      <w:proofErr w:type="spellStart"/>
      <w:r>
        <w:rPr>
          <w:rFonts w:hint="eastAsia"/>
        </w:rPr>
        <w:t>marco</w:t>
      </w:r>
      <w:proofErr w:type="spellEnd"/>
      <w:r>
        <w:t xml:space="preserve"> </w:t>
      </w:r>
      <w:r>
        <w:rPr>
          <w:rFonts w:hint="eastAsia"/>
        </w:rPr>
        <w:t>recall</w:t>
      </w:r>
      <w:r>
        <w:rPr>
          <w:rFonts w:hint="eastAsia"/>
        </w:rPr>
        <w:t>）。</w:t>
      </w:r>
    </w:p>
    <w:p w14:paraId="5B6C4CB0" w14:textId="77777777" w:rsidR="00E44EB4" w:rsidRPr="00710A65" w:rsidRDefault="00E44EB4" w:rsidP="00E44EB4">
      <w:pPr>
        <w:rPr>
          <w:sz w:val="28"/>
          <w:szCs w:val="28"/>
        </w:rPr>
      </w:pPr>
      <w:r w:rsidRPr="00710A65">
        <w:rPr>
          <w:rFonts w:hint="eastAsia"/>
          <w:sz w:val="28"/>
          <w:szCs w:val="28"/>
        </w:rPr>
        <w:t>模型分类结果说明：</w:t>
      </w:r>
    </w:p>
    <w:p w14:paraId="64C6E1B0" w14:textId="77777777" w:rsidR="00E44EB4" w:rsidRPr="003A63D0" w:rsidRDefault="00E44EB4" w:rsidP="00E44EB4">
      <w:pPr>
        <w:rPr>
          <w:szCs w:val="24"/>
        </w:rPr>
      </w:pPr>
      <w:r w:rsidRPr="003A63D0">
        <w:rPr>
          <w:rFonts w:hint="eastAsia"/>
          <w:szCs w:val="24"/>
        </w:rPr>
        <w:t>光学字符识别数据集：</w:t>
      </w:r>
    </w:p>
    <w:p w14:paraId="3CCD1067" w14:textId="77777777" w:rsidR="00E44EB4" w:rsidRDefault="00E44EB4" w:rsidP="00E44EB4">
      <w:r>
        <w:rPr>
          <w:rFonts w:hint="eastAsia"/>
        </w:rPr>
        <w:t>光学字符识别要求根据</w:t>
      </w:r>
      <w:r>
        <w:rPr>
          <w:rFonts w:hint="eastAsia"/>
        </w:rPr>
        <w:t>2</w:t>
      </w:r>
      <w:r>
        <w:t>0000</w:t>
      </w:r>
      <w:r>
        <w:rPr>
          <w:rFonts w:hint="eastAsia"/>
        </w:rPr>
        <w:t>个样本各自包含的</w:t>
      </w:r>
      <w:r>
        <w:rPr>
          <w:rFonts w:hint="eastAsia"/>
        </w:rPr>
        <w:t>1</w:t>
      </w:r>
      <w:r>
        <w:t>6</w:t>
      </w:r>
      <w:r>
        <w:rPr>
          <w:rFonts w:hint="eastAsia"/>
        </w:rPr>
        <w:t>个输入特征构建识别光学字符的分类器。各分类器的表现结果如下：</w:t>
      </w:r>
    </w:p>
    <w:p w14:paraId="21FB15BD" w14:textId="77777777" w:rsidR="00E44EB4" w:rsidRDefault="00E44EB4" w:rsidP="00E44EB4">
      <w:r>
        <w:rPr>
          <w:rFonts w:hint="eastAsia"/>
        </w:rPr>
        <w:t>S</w:t>
      </w:r>
      <w:r>
        <w:t>VM</w:t>
      </w:r>
      <w:r>
        <w:rPr>
          <w:rFonts w:hint="eastAsia"/>
        </w:rPr>
        <w:t>：</w:t>
      </w:r>
    </w:p>
    <w:p w14:paraId="387DB0BA" w14:textId="77777777" w:rsidR="00E44EB4" w:rsidRDefault="00E44EB4" w:rsidP="00E44EB4">
      <w:r>
        <w:rPr>
          <w:noProof/>
        </w:rPr>
        <w:drawing>
          <wp:inline distT="0" distB="0" distL="0" distR="0" wp14:anchorId="5F651ED6" wp14:editId="455CDFAB">
            <wp:extent cx="3353091" cy="1005927"/>
            <wp:effectExtent l="0" t="0" r="0" b="3810"/>
            <wp:docPr id="506417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7851" name=""/>
                    <pic:cNvPicPr/>
                  </pic:nvPicPr>
                  <pic:blipFill>
                    <a:blip r:embed="rId69"/>
                    <a:stretch>
                      <a:fillRect/>
                    </a:stretch>
                  </pic:blipFill>
                  <pic:spPr>
                    <a:xfrm>
                      <a:off x="0" y="0"/>
                      <a:ext cx="3353091" cy="1005927"/>
                    </a:xfrm>
                    <a:prstGeom prst="rect">
                      <a:avLst/>
                    </a:prstGeom>
                  </pic:spPr>
                </pic:pic>
              </a:graphicData>
            </a:graphic>
          </wp:inline>
        </w:drawing>
      </w:r>
    </w:p>
    <w:p w14:paraId="48F1AAD5" w14:textId="77777777" w:rsidR="00E44EB4" w:rsidRDefault="00E44EB4" w:rsidP="00E44EB4">
      <w:r>
        <w:rPr>
          <w:rFonts w:hint="eastAsia"/>
        </w:rPr>
        <w:t>S</w:t>
      </w:r>
      <w:r>
        <w:t>VM</w:t>
      </w:r>
      <w:r>
        <w:rPr>
          <w:rFonts w:hint="eastAsia"/>
        </w:rPr>
        <w:t>模型在惩罚系数为</w:t>
      </w:r>
      <w:r>
        <w:rPr>
          <w:rFonts w:hint="eastAsia"/>
        </w:rPr>
        <w:t>1</w:t>
      </w:r>
      <w:r>
        <w:rPr>
          <w:rFonts w:hint="eastAsia"/>
        </w:rPr>
        <w:t>、核函数为‘</w:t>
      </w:r>
      <w:proofErr w:type="spellStart"/>
      <w:r>
        <w:rPr>
          <w:rFonts w:hint="eastAsia"/>
        </w:rPr>
        <w:t>rbf</w:t>
      </w:r>
      <w:proofErr w:type="spellEnd"/>
      <w:r>
        <w:rPr>
          <w:rFonts w:hint="eastAsia"/>
        </w:rPr>
        <w:t>’的参数下对光学字符识别的正确率为</w:t>
      </w:r>
      <w:r>
        <w:rPr>
          <w:rFonts w:hint="eastAsia"/>
        </w:rPr>
        <w:t>9</w:t>
      </w:r>
      <w:r>
        <w:t>3.88%</w:t>
      </w:r>
      <w:r>
        <w:rPr>
          <w:rFonts w:hint="eastAsia"/>
        </w:rPr>
        <w:t>，精度为</w:t>
      </w:r>
      <w:r>
        <w:rPr>
          <w:rFonts w:hint="eastAsia"/>
        </w:rPr>
        <w:t>9</w:t>
      </w:r>
      <w:r>
        <w:t>4.01%</w:t>
      </w:r>
      <w:r>
        <w:rPr>
          <w:rFonts w:hint="eastAsia"/>
        </w:rPr>
        <w:t>，召回率为</w:t>
      </w:r>
      <w:r>
        <w:rPr>
          <w:rFonts w:hint="eastAsia"/>
        </w:rPr>
        <w:t>9</w:t>
      </w:r>
      <w:r>
        <w:t>3.88</w:t>
      </w:r>
      <w:r>
        <w:rPr>
          <w:rFonts w:hint="eastAsia"/>
        </w:rPr>
        <w:t>%</w:t>
      </w:r>
      <w:r>
        <w:t>,</w:t>
      </w:r>
      <w:r>
        <w:rPr>
          <w:rFonts w:hint="eastAsia"/>
        </w:rPr>
        <w:t>可见</w:t>
      </w:r>
      <w:proofErr w:type="spellStart"/>
      <w:r>
        <w:rPr>
          <w:rFonts w:hint="eastAsia"/>
        </w:rPr>
        <w:t>svm</w:t>
      </w:r>
      <w:proofErr w:type="spellEnd"/>
      <w:r>
        <w:rPr>
          <w:rFonts w:hint="eastAsia"/>
        </w:rPr>
        <w:t>模型对光学字符识别的效果非常好，能够正确地识别大部分光学字符。</w:t>
      </w:r>
    </w:p>
    <w:p w14:paraId="7A33905B" w14:textId="77777777" w:rsidR="00E44EB4" w:rsidRDefault="00E44EB4" w:rsidP="00E44EB4">
      <w:r>
        <w:rPr>
          <w:rFonts w:hint="eastAsia"/>
        </w:rPr>
        <w:t>K</w:t>
      </w:r>
      <w:r>
        <w:t>NN</w:t>
      </w:r>
      <w:r>
        <w:rPr>
          <w:rFonts w:hint="eastAsia"/>
        </w:rPr>
        <w:t>：</w:t>
      </w:r>
    </w:p>
    <w:p w14:paraId="2735F13D" w14:textId="77777777" w:rsidR="00E44EB4" w:rsidRDefault="00E44EB4" w:rsidP="00E44EB4">
      <w:r>
        <w:rPr>
          <w:noProof/>
        </w:rPr>
        <w:drawing>
          <wp:inline distT="0" distB="0" distL="0" distR="0" wp14:anchorId="16FD7A7E" wp14:editId="1550DF4F">
            <wp:extent cx="4061812" cy="891617"/>
            <wp:effectExtent l="0" t="0" r="0" b="3810"/>
            <wp:docPr id="576890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90766" name=""/>
                    <pic:cNvPicPr/>
                  </pic:nvPicPr>
                  <pic:blipFill>
                    <a:blip r:embed="rId70"/>
                    <a:stretch>
                      <a:fillRect/>
                    </a:stretch>
                  </pic:blipFill>
                  <pic:spPr>
                    <a:xfrm>
                      <a:off x="0" y="0"/>
                      <a:ext cx="4061812" cy="891617"/>
                    </a:xfrm>
                    <a:prstGeom prst="rect">
                      <a:avLst/>
                    </a:prstGeom>
                  </pic:spPr>
                </pic:pic>
              </a:graphicData>
            </a:graphic>
          </wp:inline>
        </w:drawing>
      </w:r>
    </w:p>
    <w:p w14:paraId="5B748681" w14:textId="77777777" w:rsidR="00E44EB4" w:rsidRDefault="00E44EB4" w:rsidP="00E44EB4">
      <w:r>
        <w:rPr>
          <w:rFonts w:hint="eastAsia"/>
        </w:rPr>
        <w:t>K</w:t>
      </w:r>
      <w:r>
        <w:t>NN</w:t>
      </w:r>
      <w:r>
        <w:rPr>
          <w:rFonts w:hint="eastAsia"/>
        </w:rPr>
        <w:t>模型在</w:t>
      </w:r>
      <w:r>
        <w:rPr>
          <w:rFonts w:hint="eastAsia"/>
        </w:rPr>
        <w:t>k</w:t>
      </w:r>
      <w:r>
        <w:rPr>
          <w:rFonts w:hint="eastAsia"/>
        </w:rPr>
        <w:t>值为</w:t>
      </w:r>
      <w:r>
        <w:rPr>
          <w:rFonts w:hint="eastAsia"/>
        </w:rPr>
        <w:t>2</w:t>
      </w:r>
      <w:r>
        <w:rPr>
          <w:rFonts w:hint="eastAsia"/>
        </w:rPr>
        <w:t>的参数下对光学字符识别的正确率为</w:t>
      </w:r>
      <w:r>
        <w:rPr>
          <w:rFonts w:hint="eastAsia"/>
        </w:rPr>
        <w:t>9</w:t>
      </w:r>
      <w:r>
        <w:t>0.28%</w:t>
      </w:r>
      <w:r>
        <w:rPr>
          <w:rFonts w:hint="eastAsia"/>
        </w:rPr>
        <w:t>，精度为</w:t>
      </w:r>
      <w:r>
        <w:rPr>
          <w:rFonts w:hint="eastAsia"/>
        </w:rPr>
        <w:t>9</w:t>
      </w:r>
      <w:r>
        <w:t>0.3%</w:t>
      </w:r>
      <w:r>
        <w:rPr>
          <w:rFonts w:hint="eastAsia"/>
        </w:rPr>
        <w:t>，召回率为</w:t>
      </w:r>
      <w:r>
        <w:rPr>
          <w:rFonts w:hint="eastAsia"/>
        </w:rPr>
        <w:t>9</w:t>
      </w:r>
      <w:r>
        <w:t>0.22%</w:t>
      </w:r>
      <w:r>
        <w:rPr>
          <w:rFonts w:hint="eastAsia"/>
        </w:rPr>
        <w:t>，整体的模型分类效果较好。</w:t>
      </w:r>
    </w:p>
    <w:p w14:paraId="2058D86F" w14:textId="77777777" w:rsidR="00E44EB4" w:rsidRDefault="00E44EB4" w:rsidP="00E44EB4">
      <w:r>
        <w:rPr>
          <w:rFonts w:hint="eastAsia"/>
        </w:rPr>
        <w:t>随机森林：</w:t>
      </w:r>
    </w:p>
    <w:p w14:paraId="0B73DE70" w14:textId="77777777" w:rsidR="00E44EB4" w:rsidRDefault="00E44EB4" w:rsidP="00E44EB4">
      <w:r>
        <w:rPr>
          <w:noProof/>
        </w:rPr>
        <w:lastRenderedPageBreak/>
        <w:drawing>
          <wp:inline distT="0" distB="0" distL="0" distR="0" wp14:anchorId="5A93A1A1" wp14:editId="6CAC85B6">
            <wp:extent cx="4206605" cy="899238"/>
            <wp:effectExtent l="0" t="0" r="3810" b="0"/>
            <wp:docPr id="163521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8015" name=""/>
                    <pic:cNvPicPr/>
                  </pic:nvPicPr>
                  <pic:blipFill>
                    <a:blip r:embed="rId71"/>
                    <a:stretch>
                      <a:fillRect/>
                    </a:stretch>
                  </pic:blipFill>
                  <pic:spPr>
                    <a:xfrm>
                      <a:off x="0" y="0"/>
                      <a:ext cx="4206605" cy="899238"/>
                    </a:xfrm>
                    <a:prstGeom prst="rect">
                      <a:avLst/>
                    </a:prstGeom>
                  </pic:spPr>
                </pic:pic>
              </a:graphicData>
            </a:graphic>
          </wp:inline>
        </w:drawing>
      </w:r>
    </w:p>
    <w:p w14:paraId="7729266E" w14:textId="77777777" w:rsidR="00E44EB4" w:rsidRPr="00F43477" w:rsidRDefault="00E44EB4" w:rsidP="00E44EB4">
      <w:r>
        <w:rPr>
          <w:rFonts w:hint="eastAsia"/>
        </w:rPr>
        <w:t>随机森林模型对光学字符识别的正确率为</w:t>
      </w:r>
      <w:r>
        <w:rPr>
          <w:rFonts w:hint="eastAsia"/>
        </w:rPr>
        <w:t>8</w:t>
      </w:r>
      <w:r>
        <w:t>5.46%</w:t>
      </w:r>
      <w:r>
        <w:rPr>
          <w:rFonts w:hint="eastAsia"/>
        </w:rPr>
        <w:t>，精度为</w:t>
      </w:r>
      <w:r>
        <w:rPr>
          <w:rFonts w:hint="eastAsia"/>
        </w:rPr>
        <w:t>8</w:t>
      </w:r>
      <w:r>
        <w:t>6.94%</w:t>
      </w:r>
      <w:r>
        <w:rPr>
          <w:rFonts w:hint="eastAsia"/>
        </w:rPr>
        <w:t>，召回率为</w:t>
      </w:r>
      <w:r>
        <w:rPr>
          <w:rFonts w:hint="eastAsia"/>
        </w:rPr>
        <w:t>8</w:t>
      </w:r>
      <w:r>
        <w:t>5.36%</w:t>
      </w:r>
      <w:r>
        <w:rPr>
          <w:rFonts w:hint="eastAsia"/>
        </w:rPr>
        <w:t>，整体的表现也不错，但略逊于</w:t>
      </w:r>
      <w:r>
        <w:rPr>
          <w:rFonts w:hint="eastAsia"/>
        </w:rPr>
        <w:t>S</w:t>
      </w:r>
      <w:r>
        <w:t>VM</w:t>
      </w:r>
      <w:r>
        <w:rPr>
          <w:rFonts w:hint="eastAsia"/>
        </w:rPr>
        <w:t>模型与</w:t>
      </w:r>
      <w:r>
        <w:t>KNN</w:t>
      </w:r>
      <w:r>
        <w:rPr>
          <w:rFonts w:hint="eastAsia"/>
        </w:rPr>
        <w:t>模型</w:t>
      </w:r>
      <w:r w:rsidRPr="00F43477">
        <w:rPr>
          <w:rFonts w:hint="eastAsia"/>
        </w:rPr>
        <w:t xml:space="preserve"> </w:t>
      </w:r>
    </w:p>
    <w:p w14:paraId="00B44F90" w14:textId="77777777" w:rsidR="00E44EB4" w:rsidRDefault="00E44EB4" w:rsidP="00E44EB4">
      <w:r>
        <w:rPr>
          <w:rFonts w:hint="eastAsia"/>
        </w:rPr>
        <w:t>朴素贝叶斯：</w:t>
      </w:r>
    </w:p>
    <w:p w14:paraId="205CF5B2" w14:textId="77777777" w:rsidR="00E44EB4" w:rsidRDefault="00E44EB4" w:rsidP="00E44EB4">
      <w:r>
        <w:rPr>
          <w:noProof/>
        </w:rPr>
        <w:drawing>
          <wp:inline distT="0" distB="0" distL="0" distR="0" wp14:anchorId="31928A5C" wp14:editId="5DD2ACFC">
            <wp:extent cx="3377381" cy="967740"/>
            <wp:effectExtent l="0" t="0" r="0" b="3810"/>
            <wp:docPr id="256911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11165" name=""/>
                    <pic:cNvPicPr/>
                  </pic:nvPicPr>
                  <pic:blipFill rotWithShape="1">
                    <a:blip r:embed="rId72"/>
                    <a:srcRect r="5294"/>
                    <a:stretch/>
                  </pic:blipFill>
                  <pic:spPr bwMode="auto">
                    <a:xfrm>
                      <a:off x="0" y="0"/>
                      <a:ext cx="3377674" cy="967824"/>
                    </a:xfrm>
                    <a:prstGeom prst="rect">
                      <a:avLst/>
                    </a:prstGeom>
                    <a:ln>
                      <a:noFill/>
                    </a:ln>
                    <a:extLst>
                      <a:ext uri="{53640926-AAD7-44D8-BBD7-CCE9431645EC}">
                        <a14:shadowObscured xmlns:a14="http://schemas.microsoft.com/office/drawing/2010/main"/>
                      </a:ext>
                    </a:extLst>
                  </pic:spPr>
                </pic:pic>
              </a:graphicData>
            </a:graphic>
          </wp:inline>
        </w:drawing>
      </w:r>
    </w:p>
    <w:p w14:paraId="294A71DA" w14:textId="77777777" w:rsidR="00E44EB4" w:rsidRDefault="00E44EB4" w:rsidP="00E44EB4">
      <w:r>
        <w:rPr>
          <w:rFonts w:hint="eastAsia"/>
        </w:rPr>
        <w:t>朴素贝叶斯模型对光学字符识别的正确率为</w:t>
      </w:r>
      <w:r>
        <w:rPr>
          <w:rFonts w:hint="eastAsia"/>
        </w:rPr>
        <w:t>6</w:t>
      </w:r>
      <w:r>
        <w:t>3.97%</w:t>
      </w:r>
      <w:r>
        <w:rPr>
          <w:rFonts w:hint="eastAsia"/>
        </w:rPr>
        <w:t>，精度为</w:t>
      </w:r>
      <w:r>
        <w:rPr>
          <w:rFonts w:hint="eastAsia"/>
        </w:rPr>
        <w:t>6</w:t>
      </w:r>
      <w:r>
        <w:t>5.38%,</w:t>
      </w:r>
      <w:r>
        <w:rPr>
          <w:rFonts w:hint="eastAsia"/>
        </w:rPr>
        <w:t>召回率为</w:t>
      </w:r>
      <w:r>
        <w:rPr>
          <w:rFonts w:hint="eastAsia"/>
        </w:rPr>
        <w:t>6</w:t>
      </w:r>
      <w:r>
        <w:t>4.15%</w:t>
      </w:r>
      <w:r>
        <w:rPr>
          <w:rFonts w:hint="eastAsia"/>
        </w:rPr>
        <w:t>，是四种分类模型中表现最差的，整体的指标也较差。</w:t>
      </w:r>
    </w:p>
    <w:p w14:paraId="27FE826A" w14:textId="77777777" w:rsidR="00E44EB4" w:rsidRDefault="00E44EB4" w:rsidP="00E44EB4"/>
    <w:p w14:paraId="69DDDFE7" w14:textId="77777777" w:rsidR="00E44EB4" w:rsidRPr="003A63D0" w:rsidRDefault="00E44EB4" w:rsidP="00E44EB4">
      <w:pPr>
        <w:rPr>
          <w:szCs w:val="24"/>
        </w:rPr>
      </w:pPr>
      <w:r w:rsidRPr="003A63D0">
        <w:rPr>
          <w:rFonts w:hint="eastAsia"/>
          <w:szCs w:val="24"/>
        </w:rPr>
        <w:t>个人信用风险评估数据集：</w:t>
      </w:r>
    </w:p>
    <w:p w14:paraId="7FE39CBC" w14:textId="77777777" w:rsidR="00E44EB4" w:rsidRDefault="00E44EB4" w:rsidP="00E44EB4">
      <w:r>
        <w:rPr>
          <w:rFonts w:hint="eastAsia"/>
        </w:rPr>
        <w:t>个人信用风险评估要求根据</w:t>
      </w:r>
      <w:r>
        <w:rPr>
          <w:rFonts w:hint="eastAsia"/>
        </w:rPr>
        <w:t>1</w:t>
      </w:r>
      <w:r>
        <w:t>000</w:t>
      </w:r>
      <w:r>
        <w:rPr>
          <w:rFonts w:hint="eastAsia"/>
        </w:rPr>
        <w:t>个贷款样本及其包含的</w:t>
      </w:r>
      <w:r>
        <w:rPr>
          <w:rFonts w:hint="eastAsia"/>
        </w:rPr>
        <w:t>2</w:t>
      </w:r>
      <w:r>
        <w:t>0</w:t>
      </w:r>
      <w:r>
        <w:rPr>
          <w:rFonts w:hint="eastAsia"/>
        </w:rPr>
        <w:t>个相关特征对贷款是否违约进行分类。各模型的分类效果如下：</w:t>
      </w:r>
    </w:p>
    <w:p w14:paraId="5A00CB89" w14:textId="77777777" w:rsidR="00E44EB4" w:rsidRDefault="00E44EB4" w:rsidP="00E44EB4">
      <w:r>
        <w:t>SVM</w:t>
      </w:r>
      <w:r>
        <w:rPr>
          <w:rFonts w:hint="eastAsia"/>
        </w:rPr>
        <w:t>：</w:t>
      </w:r>
    </w:p>
    <w:p w14:paraId="6B8D2EB1" w14:textId="77777777" w:rsidR="00E44EB4" w:rsidRDefault="00E44EB4" w:rsidP="00E44EB4">
      <w:r>
        <w:rPr>
          <w:noProof/>
        </w:rPr>
        <w:drawing>
          <wp:inline distT="0" distB="0" distL="0" distR="0" wp14:anchorId="764316E9" wp14:editId="06D2E0E9">
            <wp:extent cx="3665538" cy="1455546"/>
            <wp:effectExtent l="0" t="0" r="0" b="0"/>
            <wp:docPr id="1577161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61119" name=""/>
                    <pic:cNvPicPr/>
                  </pic:nvPicPr>
                  <pic:blipFill>
                    <a:blip r:embed="rId73"/>
                    <a:stretch>
                      <a:fillRect/>
                    </a:stretch>
                  </pic:blipFill>
                  <pic:spPr>
                    <a:xfrm>
                      <a:off x="0" y="0"/>
                      <a:ext cx="3665538" cy="1455546"/>
                    </a:xfrm>
                    <a:prstGeom prst="rect">
                      <a:avLst/>
                    </a:prstGeom>
                  </pic:spPr>
                </pic:pic>
              </a:graphicData>
            </a:graphic>
          </wp:inline>
        </w:drawing>
      </w:r>
    </w:p>
    <w:p w14:paraId="22453A08" w14:textId="77777777" w:rsidR="00E44EB4" w:rsidRDefault="00E44EB4" w:rsidP="00E44EB4">
      <w:r>
        <w:rPr>
          <w:rFonts w:hint="eastAsia"/>
        </w:rPr>
        <w:t>S</w:t>
      </w:r>
      <w:r>
        <w:t>VM</w:t>
      </w:r>
      <w:r>
        <w:rPr>
          <w:rFonts w:hint="eastAsia"/>
        </w:rPr>
        <w:t>模型在惩罚系数为</w:t>
      </w:r>
      <w:r>
        <w:rPr>
          <w:rFonts w:hint="eastAsia"/>
        </w:rPr>
        <w:t>1</w:t>
      </w:r>
      <w:r>
        <w:t>0</w:t>
      </w:r>
      <w:r>
        <w:rPr>
          <w:rFonts w:hint="eastAsia"/>
        </w:rPr>
        <w:t>，核函数为‘</w:t>
      </w:r>
      <w:proofErr w:type="spellStart"/>
      <w:r>
        <w:rPr>
          <w:rFonts w:hint="eastAsia"/>
        </w:rPr>
        <w:t>rbf</w:t>
      </w:r>
      <w:proofErr w:type="spellEnd"/>
      <w:r>
        <w:rPr>
          <w:rFonts w:hint="eastAsia"/>
        </w:rPr>
        <w:t>’的参数下对个人信用风险评估分类的正确率为</w:t>
      </w:r>
      <w:r>
        <w:rPr>
          <w:rFonts w:hint="eastAsia"/>
        </w:rPr>
        <w:t>7</w:t>
      </w:r>
      <w:r>
        <w:t>2.67%</w:t>
      </w:r>
      <w:r>
        <w:rPr>
          <w:rFonts w:hint="eastAsia"/>
        </w:rPr>
        <w:t>，精确率为</w:t>
      </w:r>
      <w:r>
        <w:rPr>
          <w:rFonts w:hint="eastAsia"/>
        </w:rPr>
        <w:t>7</w:t>
      </w:r>
      <w:r>
        <w:t>9.63%</w:t>
      </w:r>
      <w:r>
        <w:rPr>
          <w:rFonts w:hint="eastAsia"/>
        </w:rPr>
        <w:t>，召回率为</w:t>
      </w:r>
      <w:r>
        <w:rPr>
          <w:rFonts w:hint="eastAsia"/>
        </w:rPr>
        <w:t>8</w:t>
      </w:r>
      <w:r>
        <w:t>1.9%</w:t>
      </w:r>
      <w:r>
        <w:rPr>
          <w:rFonts w:hint="eastAsia"/>
        </w:rPr>
        <w:t>，</w:t>
      </w:r>
      <w:r>
        <w:rPr>
          <w:rFonts w:hint="eastAsia"/>
        </w:rPr>
        <w:t>S</w:t>
      </w:r>
      <w:r>
        <w:t>VM</w:t>
      </w:r>
      <w:r>
        <w:rPr>
          <w:rFonts w:hint="eastAsia"/>
        </w:rPr>
        <w:t>模型分类的正确率并不高，但却有着不错的召回率和精确率，对正类样本的分类效果较好。</w:t>
      </w:r>
    </w:p>
    <w:p w14:paraId="54D016F4" w14:textId="77777777" w:rsidR="00E44EB4" w:rsidRDefault="00E44EB4" w:rsidP="00E44EB4">
      <w:r>
        <w:rPr>
          <w:rFonts w:hint="eastAsia"/>
        </w:rPr>
        <w:t>朴素贝叶斯：</w:t>
      </w:r>
    </w:p>
    <w:p w14:paraId="4E0D6482" w14:textId="77777777" w:rsidR="00E44EB4" w:rsidRDefault="00E44EB4" w:rsidP="00E44EB4">
      <w:r>
        <w:rPr>
          <w:noProof/>
        </w:rPr>
        <w:lastRenderedPageBreak/>
        <w:drawing>
          <wp:inline distT="0" distB="0" distL="0" distR="0" wp14:anchorId="630AEC49" wp14:editId="35179BB7">
            <wp:extent cx="3665220" cy="1409607"/>
            <wp:effectExtent l="0" t="0" r="0" b="635"/>
            <wp:docPr id="2118829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29965" name=""/>
                    <pic:cNvPicPr/>
                  </pic:nvPicPr>
                  <pic:blipFill rotWithShape="1">
                    <a:blip r:embed="rId74"/>
                    <a:srcRect l="2486" r="9251"/>
                    <a:stretch/>
                  </pic:blipFill>
                  <pic:spPr bwMode="auto">
                    <a:xfrm>
                      <a:off x="0" y="0"/>
                      <a:ext cx="3665778" cy="1409822"/>
                    </a:xfrm>
                    <a:prstGeom prst="rect">
                      <a:avLst/>
                    </a:prstGeom>
                    <a:ln>
                      <a:noFill/>
                    </a:ln>
                    <a:extLst>
                      <a:ext uri="{53640926-AAD7-44D8-BBD7-CCE9431645EC}">
                        <a14:shadowObscured xmlns:a14="http://schemas.microsoft.com/office/drawing/2010/main"/>
                      </a:ext>
                    </a:extLst>
                  </pic:spPr>
                </pic:pic>
              </a:graphicData>
            </a:graphic>
          </wp:inline>
        </w:drawing>
      </w:r>
    </w:p>
    <w:p w14:paraId="72D5AF35" w14:textId="77777777" w:rsidR="00E44EB4" w:rsidRDefault="00E44EB4" w:rsidP="00E44EB4">
      <w:r>
        <w:rPr>
          <w:rFonts w:hint="eastAsia"/>
        </w:rPr>
        <w:t>朴素贝叶斯模型对个人信用风险评估分类的正确率为</w:t>
      </w:r>
      <w:r>
        <w:t>68.67%</w:t>
      </w:r>
      <w:r>
        <w:rPr>
          <w:rFonts w:hint="eastAsia"/>
        </w:rPr>
        <w:t>，精确率为</w:t>
      </w:r>
      <w:r>
        <w:rPr>
          <w:rFonts w:hint="eastAsia"/>
        </w:rPr>
        <w:t>7</w:t>
      </w:r>
      <w:r>
        <w:t>9.59%</w:t>
      </w:r>
      <w:r>
        <w:rPr>
          <w:rFonts w:hint="eastAsia"/>
        </w:rPr>
        <w:t>，召回率为</w:t>
      </w:r>
      <w:r>
        <w:t>74.29%</w:t>
      </w:r>
      <w:r>
        <w:rPr>
          <w:rFonts w:hint="eastAsia"/>
        </w:rPr>
        <w:t>，各类指标并不高，分类效果略逊色于</w:t>
      </w:r>
      <w:r>
        <w:rPr>
          <w:rFonts w:hint="eastAsia"/>
        </w:rPr>
        <w:t>S</w:t>
      </w:r>
      <w:r>
        <w:t>VM</w:t>
      </w:r>
      <w:r>
        <w:rPr>
          <w:rFonts w:hint="eastAsia"/>
        </w:rPr>
        <w:t>模型，但也有较不错的召回率和精确率。</w:t>
      </w:r>
    </w:p>
    <w:p w14:paraId="0AAF783F" w14:textId="77777777" w:rsidR="00E44EB4" w:rsidRDefault="00E44EB4" w:rsidP="00E44EB4">
      <w:r>
        <w:rPr>
          <w:rFonts w:hint="eastAsia"/>
        </w:rPr>
        <w:t>随机森林：</w:t>
      </w:r>
    </w:p>
    <w:p w14:paraId="08A4C342" w14:textId="77777777" w:rsidR="00E44EB4" w:rsidRDefault="00E44EB4" w:rsidP="00E44EB4">
      <w:r>
        <w:rPr>
          <w:noProof/>
        </w:rPr>
        <w:drawing>
          <wp:inline distT="0" distB="0" distL="0" distR="0" wp14:anchorId="65BD843C" wp14:editId="3286D9F3">
            <wp:extent cx="4115157" cy="876376"/>
            <wp:effectExtent l="0" t="0" r="0" b="0"/>
            <wp:docPr id="14464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173" name=""/>
                    <pic:cNvPicPr/>
                  </pic:nvPicPr>
                  <pic:blipFill>
                    <a:blip r:embed="rId75"/>
                    <a:stretch>
                      <a:fillRect/>
                    </a:stretch>
                  </pic:blipFill>
                  <pic:spPr>
                    <a:xfrm>
                      <a:off x="0" y="0"/>
                      <a:ext cx="4115157" cy="876376"/>
                    </a:xfrm>
                    <a:prstGeom prst="rect">
                      <a:avLst/>
                    </a:prstGeom>
                  </pic:spPr>
                </pic:pic>
              </a:graphicData>
            </a:graphic>
          </wp:inline>
        </w:drawing>
      </w:r>
    </w:p>
    <w:p w14:paraId="33E3818F" w14:textId="77777777" w:rsidR="00E44EB4" w:rsidRDefault="00E44EB4" w:rsidP="00E44EB4">
      <w:r>
        <w:rPr>
          <w:rFonts w:hint="eastAsia"/>
        </w:rPr>
        <w:t>随机森林模型对个人信用风险评估分类的正确率为</w:t>
      </w:r>
      <w:r>
        <w:t>74.18%</w:t>
      </w:r>
      <w:r>
        <w:rPr>
          <w:rFonts w:hint="eastAsia"/>
        </w:rPr>
        <w:t>，精确率为</w:t>
      </w:r>
      <w:r>
        <w:t>69.75%</w:t>
      </w:r>
      <w:r>
        <w:rPr>
          <w:rFonts w:hint="eastAsia"/>
        </w:rPr>
        <w:t>，召回率为</w:t>
      </w:r>
      <w:r>
        <w:t>63.8%</w:t>
      </w:r>
      <w:r>
        <w:rPr>
          <w:rFonts w:hint="eastAsia"/>
        </w:rPr>
        <w:t>，随机森林模型的正确率是四种模型中最高的，对个人信用风险评估分类结果较好，但从精度和召回率来看，随机森林模型对正类样本的分类效果较差。</w:t>
      </w:r>
    </w:p>
    <w:p w14:paraId="39EE28D6" w14:textId="77777777" w:rsidR="00E44EB4" w:rsidRDefault="00E44EB4" w:rsidP="00E44EB4">
      <w:r>
        <w:rPr>
          <w:rFonts w:hint="eastAsia"/>
        </w:rPr>
        <w:t>K</w:t>
      </w:r>
      <w:r>
        <w:t>NN</w:t>
      </w:r>
      <w:r>
        <w:rPr>
          <w:rFonts w:hint="eastAsia"/>
        </w:rPr>
        <w:t>：</w:t>
      </w:r>
    </w:p>
    <w:p w14:paraId="00A16413" w14:textId="77777777" w:rsidR="00E44EB4" w:rsidRDefault="00E44EB4" w:rsidP="00E44EB4">
      <w:r>
        <w:rPr>
          <w:noProof/>
        </w:rPr>
        <w:drawing>
          <wp:inline distT="0" distB="0" distL="0" distR="0" wp14:anchorId="7A64052F" wp14:editId="6A27C7F8">
            <wp:extent cx="4183743" cy="838273"/>
            <wp:effectExtent l="0" t="0" r="7620" b="0"/>
            <wp:docPr id="1320266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66449" name=""/>
                    <pic:cNvPicPr/>
                  </pic:nvPicPr>
                  <pic:blipFill>
                    <a:blip r:embed="rId76"/>
                    <a:stretch>
                      <a:fillRect/>
                    </a:stretch>
                  </pic:blipFill>
                  <pic:spPr>
                    <a:xfrm>
                      <a:off x="0" y="0"/>
                      <a:ext cx="4183743" cy="838273"/>
                    </a:xfrm>
                    <a:prstGeom prst="rect">
                      <a:avLst/>
                    </a:prstGeom>
                  </pic:spPr>
                </pic:pic>
              </a:graphicData>
            </a:graphic>
          </wp:inline>
        </w:drawing>
      </w:r>
    </w:p>
    <w:p w14:paraId="4A88E792" w14:textId="77777777" w:rsidR="00E44EB4" w:rsidRDefault="00E44EB4" w:rsidP="00E44EB4">
      <w:r>
        <w:rPr>
          <w:rFonts w:hint="eastAsia"/>
        </w:rPr>
        <w:t>K</w:t>
      </w:r>
      <w:r>
        <w:t>NN</w:t>
      </w:r>
      <w:r>
        <w:rPr>
          <w:rFonts w:hint="eastAsia"/>
        </w:rPr>
        <w:t>模型在</w:t>
      </w:r>
      <w:r>
        <w:rPr>
          <w:rFonts w:hint="eastAsia"/>
        </w:rPr>
        <w:t>k</w:t>
      </w:r>
      <w:r>
        <w:rPr>
          <w:rFonts w:hint="eastAsia"/>
        </w:rPr>
        <w:t>值为</w:t>
      </w:r>
      <w:r>
        <w:rPr>
          <w:rFonts w:hint="eastAsia"/>
        </w:rPr>
        <w:t>9</w:t>
      </w:r>
      <w:r>
        <w:rPr>
          <w:rFonts w:hint="eastAsia"/>
        </w:rPr>
        <w:t>的参数下对个人信用风险评估分类的正确率为</w:t>
      </w:r>
      <w:r>
        <w:t>73.43%</w:t>
      </w:r>
      <w:r>
        <w:rPr>
          <w:rFonts w:hint="eastAsia"/>
        </w:rPr>
        <w:t>，精确率为</w:t>
      </w:r>
      <w:r>
        <w:t>68.36%</w:t>
      </w:r>
      <w:r>
        <w:rPr>
          <w:rFonts w:hint="eastAsia"/>
        </w:rPr>
        <w:t>，召回率为</w:t>
      </w:r>
      <w:r>
        <w:t>63.4%</w:t>
      </w:r>
      <w:r>
        <w:rPr>
          <w:rFonts w:hint="eastAsia"/>
        </w:rPr>
        <w:t>，整体的指标与随机森林模型非常相近，也有着较高的正确率和偏低的精度和召回率。</w:t>
      </w:r>
    </w:p>
    <w:p w14:paraId="0128AE80" w14:textId="77777777" w:rsidR="00E44EB4" w:rsidRPr="003A63D0" w:rsidRDefault="00E44EB4" w:rsidP="00E44EB4">
      <w:pPr>
        <w:rPr>
          <w:szCs w:val="24"/>
        </w:rPr>
      </w:pPr>
      <w:r w:rsidRPr="003A63D0">
        <w:rPr>
          <w:rFonts w:hint="eastAsia"/>
          <w:szCs w:val="24"/>
        </w:rPr>
        <w:t>玻璃类型识别数据集：</w:t>
      </w:r>
    </w:p>
    <w:p w14:paraId="10BB1701" w14:textId="77777777" w:rsidR="00E44EB4" w:rsidRDefault="00E44EB4" w:rsidP="00E44EB4">
      <w:r>
        <w:rPr>
          <w:rFonts w:hint="eastAsia"/>
        </w:rPr>
        <w:t>玻璃类型识别要求根据</w:t>
      </w:r>
      <w:r>
        <w:rPr>
          <w:rFonts w:hint="eastAsia"/>
        </w:rPr>
        <w:t>2</w:t>
      </w:r>
      <w:r>
        <w:t>14</w:t>
      </w:r>
      <w:r>
        <w:rPr>
          <w:rFonts w:hint="eastAsia"/>
        </w:rPr>
        <w:t>个样本及其包含的</w:t>
      </w:r>
      <w:r>
        <w:t>9</w:t>
      </w:r>
      <w:r>
        <w:rPr>
          <w:rFonts w:hint="eastAsia"/>
        </w:rPr>
        <w:t>个特征对玻璃的</w:t>
      </w:r>
      <w:r>
        <w:rPr>
          <w:rFonts w:hint="eastAsia"/>
        </w:rPr>
        <w:t>7</w:t>
      </w:r>
      <w:r>
        <w:rPr>
          <w:rFonts w:hint="eastAsia"/>
        </w:rPr>
        <w:t>个类型进行分类。各模型的分类效果如下：</w:t>
      </w:r>
    </w:p>
    <w:p w14:paraId="746E452C" w14:textId="77777777" w:rsidR="00E44EB4" w:rsidRDefault="00E44EB4" w:rsidP="00E44EB4">
      <w:r>
        <w:rPr>
          <w:rFonts w:hint="eastAsia"/>
        </w:rPr>
        <w:t>随机森林：</w:t>
      </w:r>
    </w:p>
    <w:p w14:paraId="45609D16" w14:textId="77777777" w:rsidR="00E44EB4" w:rsidRDefault="00E44EB4" w:rsidP="00E44EB4">
      <w:r>
        <w:rPr>
          <w:noProof/>
        </w:rPr>
        <w:lastRenderedPageBreak/>
        <w:drawing>
          <wp:inline distT="0" distB="0" distL="0" distR="0" wp14:anchorId="132F6484" wp14:editId="1C2FD341">
            <wp:extent cx="3726503" cy="883997"/>
            <wp:effectExtent l="0" t="0" r="7620" b="0"/>
            <wp:docPr id="783533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3816" name=""/>
                    <pic:cNvPicPr/>
                  </pic:nvPicPr>
                  <pic:blipFill>
                    <a:blip r:embed="rId77"/>
                    <a:stretch>
                      <a:fillRect/>
                    </a:stretch>
                  </pic:blipFill>
                  <pic:spPr>
                    <a:xfrm>
                      <a:off x="0" y="0"/>
                      <a:ext cx="3726503" cy="883997"/>
                    </a:xfrm>
                    <a:prstGeom prst="rect">
                      <a:avLst/>
                    </a:prstGeom>
                  </pic:spPr>
                </pic:pic>
              </a:graphicData>
            </a:graphic>
          </wp:inline>
        </w:drawing>
      </w:r>
    </w:p>
    <w:p w14:paraId="26772D09" w14:textId="77777777" w:rsidR="00E44EB4" w:rsidRDefault="00E44EB4" w:rsidP="00E44EB4">
      <w:r>
        <w:rPr>
          <w:rFonts w:hint="eastAsia"/>
        </w:rPr>
        <w:t>随机森林模型对玻璃类型识别的正确率为</w:t>
      </w:r>
      <w:r>
        <w:rPr>
          <w:rFonts w:hint="eastAsia"/>
        </w:rPr>
        <w:t>9</w:t>
      </w:r>
      <w:r>
        <w:t>4.44%</w:t>
      </w:r>
      <w:r>
        <w:rPr>
          <w:rFonts w:hint="eastAsia"/>
        </w:rPr>
        <w:t>，精确率为</w:t>
      </w:r>
      <w:r>
        <w:rPr>
          <w:rFonts w:hint="eastAsia"/>
        </w:rPr>
        <w:t>9</w:t>
      </w:r>
      <w:r>
        <w:t>3.86%</w:t>
      </w:r>
      <w:r>
        <w:rPr>
          <w:rFonts w:hint="eastAsia"/>
        </w:rPr>
        <w:t>，召回率为</w:t>
      </w:r>
      <w:r>
        <w:rPr>
          <w:rFonts w:hint="eastAsia"/>
        </w:rPr>
        <w:t>8</w:t>
      </w:r>
      <w:r>
        <w:t>9.88%</w:t>
      </w:r>
      <w:r>
        <w:rPr>
          <w:rFonts w:hint="eastAsia"/>
        </w:rPr>
        <w:t>，各项指标均很高，随机森林模型对玻璃类型的分类效果非常好，能够正确分类大部分的样本。</w:t>
      </w:r>
    </w:p>
    <w:p w14:paraId="45077628" w14:textId="77777777" w:rsidR="00E44EB4" w:rsidRDefault="00E44EB4" w:rsidP="00E44EB4">
      <w:r>
        <w:rPr>
          <w:rFonts w:hint="eastAsia"/>
        </w:rPr>
        <w:t>K</w:t>
      </w:r>
      <w:r>
        <w:t>NN</w:t>
      </w:r>
      <w:r>
        <w:rPr>
          <w:rFonts w:hint="eastAsia"/>
        </w:rPr>
        <w:t>：</w:t>
      </w:r>
    </w:p>
    <w:p w14:paraId="4A4CA5BC" w14:textId="77777777" w:rsidR="00E44EB4" w:rsidRDefault="00E44EB4" w:rsidP="00E44EB4">
      <w:r>
        <w:rPr>
          <w:noProof/>
        </w:rPr>
        <w:drawing>
          <wp:inline distT="0" distB="0" distL="0" distR="0" wp14:anchorId="71C81A09" wp14:editId="249BB8AB">
            <wp:extent cx="3734124" cy="944962"/>
            <wp:effectExtent l="0" t="0" r="0" b="7620"/>
            <wp:docPr id="1310248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48334" name=""/>
                    <pic:cNvPicPr/>
                  </pic:nvPicPr>
                  <pic:blipFill>
                    <a:blip r:embed="rId78"/>
                    <a:stretch>
                      <a:fillRect/>
                    </a:stretch>
                  </pic:blipFill>
                  <pic:spPr>
                    <a:xfrm>
                      <a:off x="0" y="0"/>
                      <a:ext cx="3734124" cy="944962"/>
                    </a:xfrm>
                    <a:prstGeom prst="rect">
                      <a:avLst/>
                    </a:prstGeom>
                  </pic:spPr>
                </pic:pic>
              </a:graphicData>
            </a:graphic>
          </wp:inline>
        </w:drawing>
      </w:r>
    </w:p>
    <w:p w14:paraId="797F08E4" w14:textId="77777777" w:rsidR="00E44EB4" w:rsidRDefault="00E44EB4" w:rsidP="00E44EB4">
      <w:r>
        <w:rPr>
          <w:rFonts w:hint="eastAsia"/>
        </w:rPr>
        <w:t>K</w:t>
      </w:r>
      <w:r>
        <w:t>NN</w:t>
      </w:r>
      <w:r>
        <w:rPr>
          <w:rFonts w:hint="eastAsia"/>
        </w:rPr>
        <w:t>模型在</w:t>
      </w:r>
      <w:r>
        <w:rPr>
          <w:rFonts w:hint="eastAsia"/>
        </w:rPr>
        <w:t>k</w:t>
      </w:r>
      <w:r>
        <w:rPr>
          <w:rFonts w:hint="eastAsia"/>
        </w:rPr>
        <w:t>值为</w:t>
      </w:r>
      <w:r>
        <w:rPr>
          <w:rFonts w:hint="eastAsia"/>
        </w:rPr>
        <w:t>4</w:t>
      </w:r>
      <w:r>
        <w:rPr>
          <w:rFonts w:hint="eastAsia"/>
        </w:rPr>
        <w:t>的参数下对玻璃类型识别的正确率为</w:t>
      </w:r>
      <w:r>
        <w:t>86.11%</w:t>
      </w:r>
      <w:r>
        <w:rPr>
          <w:rFonts w:hint="eastAsia"/>
        </w:rPr>
        <w:t>，精确率为</w:t>
      </w:r>
      <w:r>
        <w:t>87.86%</w:t>
      </w:r>
      <w:r>
        <w:rPr>
          <w:rFonts w:hint="eastAsia"/>
        </w:rPr>
        <w:t>，召回率为</w:t>
      </w:r>
      <w:r>
        <w:t>73.99%</w:t>
      </w:r>
      <w:r>
        <w:rPr>
          <w:rFonts w:hint="eastAsia"/>
        </w:rPr>
        <w:t>，，正确率和精确率也较高，</w:t>
      </w:r>
      <w:r>
        <w:rPr>
          <w:rFonts w:hint="eastAsia"/>
        </w:rPr>
        <w:t>K</w:t>
      </w:r>
      <w:r>
        <w:t>NN</w:t>
      </w:r>
      <w:r>
        <w:rPr>
          <w:rFonts w:hint="eastAsia"/>
        </w:rPr>
        <w:t>模型对玻璃类型的分类效果略差于随机森林模型。</w:t>
      </w:r>
    </w:p>
    <w:p w14:paraId="19850CBD" w14:textId="77777777" w:rsidR="00E44EB4" w:rsidRDefault="00E44EB4" w:rsidP="00E44EB4">
      <w:r>
        <w:rPr>
          <w:rFonts w:hint="eastAsia"/>
        </w:rPr>
        <w:t>S</w:t>
      </w:r>
      <w:r>
        <w:t>VM</w:t>
      </w:r>
      <w:r>
        <w:rPr>
          <w:rFonts w:hint="eastAsia"/>
        </w:rPr>
        <w:t>模型：</w:t>
      </w:r>
    </w:p>
    <w:p w14:paraId="20467685" w14:textId="77777777" w:rsidR="00E44EB4" w:rsidRDefault="00E44EB4" w:rsidP="00E44EB4">
      <w:r>
        <w:rPr>
          <w:noProof/>
        </w:rPr>
        <w:drawing>
          <wp:inline distT="0" distB="0" distL="0" distR="0" wp14:anchorId="05083318" wp14:editId="269CD153">
            <wp:extent cx="3162574" cy="922100"/>
            <wp:effectExtent l="0" t="0" r="0" b="0"/>
            <wp:docPr id="644350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50215" name=""/>
                    <pic:cNvPicPr/>
                  </pic:nvPicPr>
                  <pic:blipFill>
                    <a:blip r:embed="rId79"/>
                    <a:stretch>
                      <a:fillRect/>
                    </a:stretch>
                  </pic:blipFill>
                  <pic:spPr>
                    <a:xfrm>
                      <a:off x="0" y="0"/>
                      <a:ext cx="3162574" cy="922100"/>
                    </a:xfrm>
                    <a:prstGeom prst="rect">
                      <a:avLst/>
                    </a:prstGeom>
                  </pic:spPr>
                </pic:pic>
              </a:graphicData>
            </a:graphic>
          </wp:inline>
        </w:drawing>
      </w:r>
    </w:p>
    <w:p w14:paraId="4A3D8736" w14:textId="77777777" w:rsidR="00E44EB4" w:rsidRDefault="00E44EB4" w:rsidP="00E44EB4">
      <w:r>
        <w:rPr>
          <w:rFonts w:hint="eastAsia"/>
        </w:rPr>
        <w:t>S</w:t>
      </w:r>
      <w:r>
        <w:t>VM</w:t>
      </w:r>
      <w:r>
        <w:rPr>
          <w:rFonts w:hint="eastAsia"/>
        </w:rPr>
        <w:t>模型在惩罚系数为</w:t>
      </w:r>
      <w:r>
        <w:rPr>
          <w:rFonts w:hint="eastAsia"/>
        </w:rPr>
        <w:t>1</w:t>
      </w:r>
      <w:r>
        <w:t>0</w:t>
      </w:r>
      <w:r>
        <w:rPr>
          <w:rFonts w:hint="eastAsia"/>
        </w:rPr>
        <w:t>，核函数为‘</w:t>
      </w:r>
      <w:proofErr w:type="spellStart"/>
      <w:r>
        <w:rPr>
          <w:rFonts w:hint="eastAsia"/>
        </w:rPr>
        <w:t>rbf</w:t>
      </w:r>
      <w:proofErr w:type="spellEnd"/>
      <w:r>
        <w:rPr>
          <w:rFonts w:hint="eastAsia"/>
        </w:rPr>
        <w:t>’的参数下对玻璃类型识别的正确率为</w:t>
      </w:r>
      <w:r>
        <w:t>69.23%</w:t>
      </w:r>
      <w:r>
        <w:rPr>
          <w:rFonts w:hint="eastAsia"/>
        </w:rPr>
        <w:t>，精确率为</w:t>
      </w:r>
      <w:r>
        <w:t>62.72%</w:t>
      </w:r>
      <w:r>
        <w:rPr>
          <w:rFonts w:hint="eastAsia"/>
        </w:rPr>
        <w:t>，召回率为</w:t>
      </w:r>
      <w:r>
        <w:t>65.08%</w:t>
      </w:r>
      <w:r>
        <w:rPr>
          <w:rFonts w:hint="eastAsia"/>
        </w:rPr>
        <w:t>，整体的指标均偏低，在玻璃类型识别的分类任务下，</w:t>
      </w:r>
      <w:r>
        <w:rPr>
          <w:rFonts w:hint="eastAsia"/>
        </w:rPr>
        <w:t>S</w:t>
      </w:r>
      <w:r>
        <w:t>VM</w:t>
      </w:r>
      <w:r>
        <w:rPr>
          <w:rFonts w:hint="eastAsia"/>
        </w:rPr>
        <w:t>模型的表现效果并不好。</w:t>
      </w:r>
    </w:p>
    <w:p w14:paraId="3578F39E" w14:textId="77777777" w:rsidR="00E44EB4" w:rsidRDefault="00E44EB4" w:rsidP="00E44EB4">
      <w:r>
        <w:rPr>
          <w:rFonts w:hint="eastAsia"/>
        </w:rPr>
        <w:t>朴素贝叶斯：</w:t>
      </w:r>
    </w:p>
    <w:p w14:paraId="7C26B56F" w14:textId="77777777" w:rsidR="00E44EB4" w:rsidRDefault="00E44EB4" w:rsidP="00E44EB4">
      <w:r>
        <w:rPr>
          <w:noProof/>
        </w:rPr>
        <w:drawing>
          <wp:inline distT="0" distB="0" distL="0" distR="0" wp14:anchorId="69171A11" wp14:editId="364FF1DE">
            <wp:extent cx="3170195" cy="937341"/>
            <wp:effectExtent l="0" t="0" r="0" b="0"/>
            <wp:docPr id="1634126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26959" name=""/>
                    <pic:cNvPicPr/>
                  </pic:nvPicPr>
                  <pic:blipFill>
                    <a:blip r:embed="rId80"/>
                    <a:stretch>
                      <a:fillRect/>
                    </a:stretch>
                  </pic:blipFill>
                  <pic:spPr>
                    <a:xfrm>
                      <a:off x="0" y="0"/>
                      <a:ext cx="3170195" cy="937341"/>
                    </a:xfrm>
                    <a:prstGeom prst="rect">
                      <a:avLst/>
                    </a:prstGeom>
                  </pic:spPr>
                </pic:pic>
              </a:graphicData>
            </a:graphic>
          </wp:inline>
        </w:drawing>
      </w:r>
    </w:p>
    <w:p w14:paraId="740B56A3" w14:textId="77777777" w:rsidR="00E44EB4" w:rsidRDefault="00E44EB4" w:rsidP="00E44EB4">
      <w:r>
        <w:rPr>
          <w:rFonts w:hint="eastAsia"/>
        </w:rPr>
        <w:t>朴素贝叶斯模型对玻璃类型识别的正确率为</w:t>
      </w:r>
      <w:r>
        <w:t>23.08%</w:t>
      </w:r>
      <w:r>
        <w:rPr>
          <w:rFonts w:hint="eastAsia"/>
        </w:rPr>
        <w:t>，精确率为</w:t>
      </w:r>
      <w:r>
        <w:t>29.68%</w:t>
      </w:r>
      <w:r>
        <w:rPr>
          <w:rFonts w:hint="eastAsia"/>
        </w:rPr>
        <w:t>，召回率为</w:t>
      </w:r>
      <w:r>
        <w:t>39.42%</w:t>
      </w:r>
      <w:r>
        <w:rPr>
          <w:rFonts w:hint="eastAsia"/>
        </w:rPr>
        <w:t>，各类指标均是四类模型中最低的，而且朴素贝叶斯对玻璃类型识别的效果非常差。</w:t>
      </w:r>
    </w:p>
    <w:p w14:paraId="72079A08" w14:textId="77777777" w:rsidR="00E44EB4" w:rsidRDefault="00E44EB4" w:rsidP="00E44EB4">
      <w:pPr>
        <w:rPr>
          <w:sz w:val="28"/>
          <w:szCs w:val="28"/>
        </w:rPr>
      </w:pPr>
      <w:r w:rsidRPr="00B37EEA">
        <w:rPr>
          <w:rFonts w:hint="eastAsia"/>
          <w:sz w:val="28"/>
          <w:szCs w:val="28"/>
        </w:rPr>
        <w:lastRenderedPageBreak/>
        <w:t>总结：</w:t>
      </w:r>
    </w:p>
    <w:p w14:paraId="28AD17A0" w14:textId="77777777" w:rsidR="00E44EB4" w:rsidRPr="00154C66" w:rsidRDefault="00E44EB4" w:rsidP="00E44EB4">
      <w:r w:rsidRPr="00154C66">
        <w:rPr>
          <w:rFonts w:hint="eastAsia"/>
        </w:rPr>
        <w:t>在不同数据集中，朴素贝叶斯的表现效果在四类模型中并不突出，或许是由于朴素贝叶斯模型使用了样本属性独立性假设，在样本属性有关联性时的模型效果并不好。</w:t>
      </w:r>
    </w:p>
    <w:p w14:paraId="13700C33" w14:textId="77777777" w:rsidR="00E44EB4" w:rsidRPr="00154C66" w:rsidRDefault="00E44EB4" w:rsidP="00E44EB4">
      <w:r w:rsidRPr="00154C66">
        <w:rPr>
          <w:rFonts w:hint="eastAsia"/>
        </w:rPr>
        <w:t>S</w:t>
      </w:r>
      <w:r w:rsidRPr="00154C66">
        <w:t>VM</w:t>
      </w:r>
      <w:r w:rsidRPr="00154C66">
        <w:rPr>
          <w:rFonts w:hint="eastAsia"/>
        </w:rPr>
        <w:t>模型在处理大样本的多分类任务，即光学字符识别的效果很好，而对于小样本多分类任务，即玻璃类型识别时的效果并不好。在二分类任务中，</w:t>
      </w:r>
      <w:r w:rsidRPr="00154C66">
        <w:rPr>
          <w:rFonts w:hint="eastAsia"/>
        </w:rPr>
        <w:t>S</w:t>
      </w:r>
      <w:r w:rsidRPr="00154C66">
        <w:t>VM</w:t>
      </w:r>
      <w:r w:rsidRPr="00154C66">
        <w:rPr>
          <w:rFonts w:hint="eastAsia"/>
        </w:rPr>
        <w:t>模型的精确率和召回率比较高。</w:t>
      </w:r>
    </w:p>
    <w:p w14:paraId="4C90C769" w14:textId="77777777" w:rsidR="00E44EB4" w:rsidRPr="00154C66" w:rsidRDefault="00E44EB4" w:rsidP="00E44EB4">
      <w:r w:rsidRPr="00154C66">
        <w:rPr>
          <w:rFonts w:hint="eastAsia"/>
        </w:rPr>
        <w:t>随机森林模型构建多个决策树并综合分类结果，使随机森林模型在三个数据集中都有较不错的表现。</w:t>
      </w:r>
    </w:p>
    <w:p w14:paraId="693EDA8A" w14:textId="77777777" w:rsidR="00E44EB4" w:rsidRPr="00154C66" w:rsidRDefault="00E44EB4" w:rsidP="00E44EB4">
      <w:r w:rsidRPr="00154C66">
        <w:rPr>
          <w:rFonts w:hint="eastAsia"/>
        </w:rPr>
        <w:t>K</w:t>
      </w:r>
      <w:r w:rsidRPr="00154C66">
        <w:t>NN</w:t>
      </w:r>
      <w:r w:rsidRPr="00154C66">
        <w:rPr>
          <w:rFonts w:hint="eastAsia"/>
        </w:rPr>
        <w:t>模型在二分类任务，即个人信用风险评估任务中的分类效果较差，但在两个多分类任务，即玻璃类型识别，光学字符识别中的表现较好。</w:t>
      </w:r>
    </w:p>
    <w:p w14:paraId="1C455E2A" w14:textId="77777777" w:rsidR="00BD7ABA" w:rsidRPr="00E44EB4" w:rsidRDefault="00BD7ABA"/>
    <w:sectPr w:rsidR="00BD7ABA" w:rsidRPr="00E44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9682" w14:textId="77777777" w:rsidR="00000000" w:rsidRDefault="0000000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A9A1" w14:textId="77777777" w:rsidR="00000000" w:rsidRDefault="00000000">
    <w:pPr>
      <w:pStyle w:val="a3"/>
      <w:numPr>
        <w:ilvl w:val="0"/>
        <w:numId w:val="1"/>
      </w:numPr>
      <w:ind w:firstLineChars="0"/>
      <w:jc w:val="center"/>
      <w:rPr>
        <w:rFonts w:ascii="Times New Roman" w:hAnsi="Times New Roman"/>
        <w:sz w:val="21"/>
      </w:rPr>
    </w:pPr>
    <w:r>
      <w:rPr>
        <w:rFonts w:ascii="Times New Roman" w:hAnsi="Times New Roman"/>
        <w:sz w:val="22"/>
      </w:rPr>
      <w:t>5</w:t>
    </w:r>
    <w:r>
      <w:rPr>
        <w:rFonts w:ascii="Times New Roman" w:hAnsi="Times New Roman"/>
        <w:sz w:val="21"/>
      </w:rPr>
      <w:t xml:space="preserve"> </w:t>
    </w:r>
    <w:r>
      <w:rPr>
        <w:rFonts w:ascii="Times New Roman" w:hAnsi="Times New Roman" w:hint="eastAsia"/>
        <w:sz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0B6E" w14:textId="77777777" w:rsidR="00000000" w:rsidRDefault="00000000">
    <w:pPr>
      <w:pStyle w:val="a3"/>
      <w:ind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54C"/>
    <w:multiLevelType w:val="multilevel"/>
    <w:tmpl w:val="04AE454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6B6F6280"/>
    <w:multiLevelType w:val="multilevel"/>
    <w:tmpl w:val="6B6F6280"/>
    <w:lvl w:ilvl="0">
      <w:start w:val="4"/>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062754630">
    <w:abstractNumId w:val="1"/>
  </w:num>
  <w:num w:numId="2" w16cid:durableId="28982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B4"/>
    <w:rsid w:val="00BD7ABA"/>
    <w:rsid w:val="00E4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6028"/>
  <w15:chartTrackingRefBased/>
  <w15:docId w15:val="{E61A48CA-DC46-4BE7-8F47-DF96DCA2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E44EB4"/>
    <w:pPr>
      <w:spacing w:after="200" w:line="276" w:lineRule="auto"/>
    </w:pPr>
    <w:rPr>
      <w:rFonts w:ascii="Times New Roman" w:eastAsia="宋体" w:hAnsi="Times New Roman" w:cs="Times New Roman"/>
      <w:kern w:val="0"/>
      <w:sz w:val="24"/>
      <w:szCs w:val="20"/>
    </w:rPr>
  </w:style>
  <w:style w:type="paragraph" w:styleId="1">
    <w:name w:val="heading 1"/>
    <w:basedOn w:val="a"/>
    <w:next w:val="a"/>
    <w:link w:val="10"/>
    <w:autoRedefine/>
    <w:uiPriority w:val="9"/>
    <w:qFormat/>
    <w:rsid w:val="00E44EB4"/>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E44E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EB4"/>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E44EB4"/>
    <w:rPr>
      <w:rFonts w:asciiTheme="majorHAnsi" w:eastAsiaTheme="majorEastAsia" w:hAnsiTheme="majorHAnsi" w:cstheme="majorBidi"/>
      <w:b/>
      <w:bCs/>
      <w:kern w:val="0"/>
      <w:sz w:val="32"/>
      <w:szCs w:val="32"/>
    </w:rPr>
  </w:style>
  <w:style w:type="paragraph" w:styleId="a3">
    <w:name w:val="footer"/>
    <w:basedOn w:val="a"/>
    <w:link w:val="a4"/>
    <w:autoRedefine/>
    <w:uiPriority w:val="99"/>
    <w:qFormat/>
    <w:rsid w:val="00E44EB4"/>
    <w:pPr>
      <w:tabs>
        <w:tab w:val="center" w:pos="4510"/>
        <w:tab w:val="right" w:pos="9020"/>
      </w:tabs>
      <w:autoSpaceDE w:val="0"/>
      <w:autoSpaceDN w:val="0"/>
      <w:adjustRightInd w:val="0"/>
      <w:spacing w:line="360" w:lineRule="auto"/>
      <w:ind w:firstLineChars="200" w:firstLine="420"/>
    </w:pPr>
    <w:rPr>
      <w:rFonts w:ascii="Arial" w:hAnsi="Arial"/>
      <w:sz w:val="18"/>
      <w:szCs w:val="18"/>
    </w:rPr>
  </w:style>
  <w:style w:type="character" w:customStyle="1" w:styleId="a4">
    <w:name w:val="页脚 字符"/>
    <w:basedOn w:val="a0"/>
    <w:link w:val="a3"/>
    <w:uiPriority w:val="99"/>
    <w:qFormat/>
    <w:rsid w:val="00E44EB4"/>
    <w:rPr>
      <w:rFonts w:ascii="Arial" w:eastAsia="宋体" w:hAnsi="Arial" w:cs="Times New Roman"/>
      <w:kern w:val="0"/>
      <w:sz w:val="18"/>
      <w:szCs w:val="18"/>
    </w:rPr>
  </w:style>
  <w:style w:type="paragraph" w:styleId="a5">
    <w:name w:val="List Paragraph"/>
    <w:basedOn w:val="a"/>
    <w:uiPriority w:val="99"/>
    <w:rsid w:val="00E44EB4"/>
    <w:pPr>
      <w:ind w:firstLineChars="200" w:firstLine="420"/>
    </w:pPr>
  </w:style>
  <w:style w:type="paragraph" w:customStyle="1" w:styleId="AMDisplayEquation">
    <w:name w:val="AMDisplayEquation"/>
    <w:basedOn w:val="a"/>
    <w:next w:val="a"/>
    <w:link w:val="AMDisplayEquation0"/>
    <w:rsid w:val="00E44EB4"/>
    <w:pPr>
      <w:tabs>
        <w:tab w:val="center" w:pos="4160"/>
        <w:tab w:val="right" w:pos="8300"/>
      </w:tabs>
      <w:spacing w:after="0" w:line="360" w:lineRule="auto"/>
      <w:ind w:firstLineChars="200" w:firstLine="480"/>
      <w:jc w:val="both"/>
    </w:pPr>
  </w:style>
  <w:style w:type="character" w:customStyle="1" w:styleId="AMDisplayEquation0">
    <w:name w:val="AMDisplayEquation 字符"/>
    <w:basedOn w:val="a0"/>
    <w:link w:val="AMDisplayEquation"/>
    <w:rsid w:val="00E44EB4"/>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10.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footer" Target="footer3.xml"/><Relationship Id="rId68" Type="http://schemas.openxmlformats.org/officeDocument/2006/relationships/image" Target="media/image28.png"/><Relationship Id="rId16" Type="http://schemas.openxmlformats.org/officeDocument/2006/relationships/image" Target="media/image5.wmf"/><Relationship Id="rId11" Type="http://schemas.openxmlformats.org/officeDocument/2006/relationships/oleObject" Target="embeddings/oleObject5.bin"/><Relationship Id="rId32" Type="http://schemas.openxmlformats.org/officeDocument/2006/relationships/image" Target="media/image12.wmf"/><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image" Target="media/image34.png"/><Relationship Id="rId79" Type="http://schemas.openxmlformats.org/officeDocument/2006/relationships/image" Target="media/image39.png"/><Relationship Id="rId5" Type="http://schemas.openxmlformats.org/officeDocument/2006/relationships/image" Target="media/image1.wmf"/><Relationship Id="rId61" Type="http://schemas.openxmlformats.org/officeDocument/2006/relationships/footer" Target="footer1.xml"/><Relationship Id="rId82" Type="http://schemas.openxmlformats.org/officeDocument/2006/relationships/theme" Target="theme/theme1.xml"/><Relationship Id="rId19" Type="http://schemas.openxmlformats.org/officeDocument/2006/relationships/oleObject" Target="embeddings/oleObject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image" Target="media/image29.png"/><Relationship Id="rId77" Type="http://schemas.openxmlformats.org/officeDocument/2006/relationships/image" Target="media/image37.png"/><Relationship Id="rId8" Type="http://schemas.openxmlformats.org/officeDocument/2006/relationships/oleObject" Target="embeddings/oleObject3.bin"/><Relationship Id="rId51" Type="http://schemas.openxmlformats.org/officeDocument/2006/relationships/oleObject" Target="embeddings/oleObject26.bin"/><Relationship Id="rId72" Type="http://schemas.openxmlformats.org/officeDocument/2006/relationships/image" Target="media/image32.png"/><Relationship Id="rId80"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footer" Target="footer2.xml"/><Relationship Id="rId70" Type="http://schemas.openxmlformats.org/officeDocument/2006/relationships/image" Target="media/image30.png"/><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image" Target="media/image2.wmf"/><Relationship Id="rId31" Type="http://schemas.openxmlformats.org/officeDocument/2006/relationships/oleObject" Target="embeddings/oleObject16.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2.bin"/><Relationship Id="rId65" Type="http://schemas.openxmlformats.org/officeDocument/2006/relationships/image" Target="media/image25.png"/><Relationship Id="rId73" Type="http://schemas.openxmlformats.org/officeDocument/2006/relationships/image" Target="media/image33.png"/><Relationship Id="rId78" Type="http://schemas.openxmlformats.org/officeDocument/2006/relationships/image" Target="media/image38.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4.bin"/><Relationship Id="rId13" Type="http://schemas.openxmlformats.org/officeDocument/2006/relationships/oleObject" Target="embeddings/oleObject6.bin"/><Relationship Id="rId18" Type="http://schemas.openxmlformats.org/officeDocument/2006/relationships/image" Target="media/image6.wmf"/><Relationship Id="rId39" Type="http://schemas.openxmlformats.org/officeDocument/2006/relationships/oleObject" Target="embeddings/oleObject20.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image" Target="media/image36.png"/><Relationship Id="rId7" Type="http://schemas.openxmlformats.org/officeDocument/2006/relationships/oleObject" Target="embeddings/oleObject2.bin"/><Relationship Id="rId71"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2051</Words>
  <Characters>11697</Characters>
  <Application>Microsoft Office Word</Application>
  <DocSecurity>0</DocSecurity>
  <Lines>97</Lines>
  <Paragraphs>27</Paragraphs>
  <ScaleCrop>false</ScaleCrop>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柳齐 陈</dc:creator>
  <cp:keywords/>
  <dc:description/>
  <cp:lastModifiedBy>柳齐 陈</cp:lastModifiedBy>
  <cp:revision>1</cp:revision>
  <dcterms:created xsi:type="dcterms:W3CDTF">2024-01-09T10:37:00Z</dcterms:created>
  <dcterms:modified xsi:type="dcterms:W3CDTF">2024-01-09T10:39:00Z</dcterms:modified>
</cp:coreProperties>
</file>