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Headless, AI-First Eyewear Store — Build Spec</w:t>
      </w:r>
    </w:p>
    <w:p>
      <w:r>
        <w:t xml:space="preserve">A hand-off document for your </w:t>
      </w:r>
      <w:r>
        <w:rPr>
          <w:b/>
        </w:rPr>
        <w:t>web designer</w:t>
      </w:r>
      <w:r>
        <w:t xml:space="preserve"> and your </w:t>
      </w:r>
      <w:r>
        <w:rPr>
          <w:b/>
        </w:rPr>
        <w:t>developer</w:t>
      </w:r>
      <w:r>
        <w:t>. It describes how to build an</w:t>
      </w:r>
    </w:p>
    <w:p>
      <w:r>
        <w:t xml:space="preserve">EyeBuyDirect-class online eyewear store under </w:t>
      </w:r>
      <w:r>
        <w:rPr>
          <w:b/>
        </w:rPr>
        <w:t>your own brand</w:t>
      </w:r>
      <w:r>
        <w:t>, with two non-negotiables:</w:t>
      </w:r>
    </w:p>
    <w:p>
      <w:pPr>
        <w:pStyle w:val="ListNumber"/>
      </w:pPr>
      <w:r>
        <w:rPr>
          <w:b/>
        </w:rPr>
        <w:t>Headless</w:t>
      </w:r>
      <w:r>
        <w:t xml:space="preserve"> architecture — a fully custom React/Next.js storefront on top of a Shopify (Plus)</w:t>
      </w:r>
    </w:p>
    <w:p>
      <w:r>
        <w:t xml:space="preserve">   commerce backend.</w:t>
      </w:r>
    </w:p>
    <w:p>
      <w:pPr>
        <w:pStyle w:val="ListNumber"/>
      </w:pPr>
      <w:r>
        <w:rPr>
          <w:b/>
        </w:rPr>
        <w:t>AI-first everywhere</w:t>
      </w:r>
      <w:r>
        <w:t xml:space="preserve"> — the customer should almost never fill out a form or a dropdown. They</w:t>
      </w:r>
    </w:p>
    <w:p>
      <w:r>
        <w:t xml:space="preserve">   </w:t>
      </w:r>
      <w:r>
        <w:rPr>
          <w:b/>
        </w:rPr>
        <w:t>snap a photo of their prescription and our AI reads it and recommends the right lens</w:t>
      </w:r>
      <w:r>
        <w:t>; they</w:t>
      </w:r>
    </w:p>
    <w:p>
      <w:r>
        <w:t xml:space="preserve">   describe the look they want and AI finds the frames; they take a selfie and AI measures their fit</w:t>
      </w:r>
    </w:p>
    <w:p>
      <w:r>
        <w:t xml:space="preserve">   and picks styles. Typing is the fallback, not the default.</w:t>
      </w:r>
    </w:p>
    <w:p>
      <w:r>
        <w:t>The document has two parts you can hand out separately:</w:t>
      </w:r>
    </w:p>
    <w:p>
      <w:pPr>
        <w:pStyle w:val="ListBullet"/>
      </w:pPr>
      <w:r>
        <w:rPr>
          <w:b/>
        </w:rPr>
        <w:t>Part A — For the Designer</w:t>
      </w:r>
      <w:r>
        <w:t xml:space="preserve"> (§3–§6): the experience, the AI-first UX patterns, the component kit.</w:t>
      </w:r>
    </w:p>
    <w:p>
      <w:pPr>
        <w:pStyle w:val="ListBullet"/>
      </w:pPr>
      <w:r>
        <w:rPr>
          <w:b/>
        </w:rPr>
        <w:t>Part B — For the Developer</w:t>
      </w:r>
      <w:r>
        <w:t xml:space="preserve"> (§7–§13): the architecture, the AI services, the data model,</w:t>
      </w:r>
    </w:p>
    <w:p>
      <w:r>
        <w:t xml:space="preserve">  security/compliance, and the build plan.</w:t>
      </w:r>
    </w:p>
    <w:p>
      <w:pPr>
        <w:pStyle w:val="IntenseQuote"/>
      </w:pPr>
      <w:r>
        <w:t xml:space="preserve">Replace every </w:t>
      </w:r>
      <w:r>
        <w:rPr>
          <w:rFonts w:ascii="Consolas" w:hAnsi="Consolas"/>
          <w:color w:val="B85540"/>
          <w:sz w:val="20"/>
        </w:rPr>
        <w:t>[YOUR BRAND]</w:t>
      </w:r>
      <w:r>
        <w:t xml:space="preserve"> placeholder before sharing.</w:t>
      </w:r>
    </w:p>
    <w:p>
      <w:pPr>
        <w:pStyle w:val="Heading2"/>
      </w:pPr>
      <w:r>
        <w:t>1. The big idea in one paragraph</w:t>
      </w:r>
    </w:p>
    <w:p>
      <w:r>
        <w:t>EyeBuyDirect's buy flow is a long, manual configurator: pick frame → pick lens usage → pick a lens</w:t>
      </w:r>
    </w:p>
    <w:p>
      <w:r>
        <w:t xml:space="preserve">index from a dropdown → tick coating checkboxes → </w:t>
      </w:r>
      <w:r>
        <w:rPr>
          <w:b/>
        </w:rPr>
        <w:t>type your prescription numbers into a grid</w:t>
      </w:r>
      <w:r>
        <w:t>.</w:t>
      </w:r>
    </w:p>
    <w:p>
      <w:r>
        <w:t xml:space="preserve">We are going to </w:t>
      </w:r>
      <w:r>
        <w:rPr>
          <w:b/>
        </w:rPr>
        <w:t>collapse that entire flow into AI moments.</w:t>
      </w:r>
      <w:r>
        <w:t xml:space="preserve"> The customer photographs their</w:t>
      </w:r>
    </w:p>
    <w:p>
      <w:r>
        <w:t>paper/PDF prescription; a vision model reads every value (OD/OS sphere, cylinder, axis, add, PD) and</w:t>
      </w:r>
    </w:p>
    <w:p>
      <w:r>
        <w:t>fills it in; the same AI looks at the prescription strength plus two lifestyle taps and **recommends</w:t>
      </w:r>
    </w:p>
    <w:p>
      <w:r>
        <w:t>the exact lens and coatings, in plain English, with the reason why** — no dropdowns. That is the</w:t>
      </w:r>
    </w:p>
    <w:p>
      <w:r>
        <w:t>product. Everything else (catalog, cart, checkout) is standard headless commerce.</w:t>
      </w:r>
    </w:p>
    <w:p>
      <w:pPr>
        <w:pStyle w:val="Heading2"/>
      </w:pPr>
      <w:r>
        <w:t>2. Recommended stack (headless + AI)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Storefront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Next.js (App Router) + React + TypeScript + Tailwind CSS</w:t>
            </w:r>
          </w:p>
        </w:tc>
        <w:tc>
          <w:tcPr>
            <w:tcW w:type="dxa" w:w="2880"/>
          </w:tcPr>
          <w:p>
            <w:r>
              <w:t>The custom, fast, fully-branded front end.</w:t>
            </w:r>
          </w:p>
        </w:tc>
      </w:tr>
      <w:tr>
        <w:tc>
          <w:tcPr>
            <w:tcW w:type="dxa" w:w="2880"/>
          </w:tcPr>
          <w:p>
            <w:r>
              <w:t>Commerce backend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Shopify Plus</w:t>
            </w:r>
            <w:r>
              <w:t xml:space="preserve"> via the </w:t>
            </w:r>
            <w:r>
              <w:rPr>
                <w:b/>
              </w:rPr>
              <w:t>Storefront API</w:t>
            </w:r>
            <w:r>
              <w:t xml:space="preserve"> (Hydrogen-style headless)</w:t>
            </w:r>
          </w:p>
        </w:tc>
        <w:tc>
          <w:tcPr>
            <w:tcW w:type="dxa" w:w="2880"/>
          </w:tcPr>
          <w:p>
            <w:r>
              <w:t>Checkout (PCI), payments, orders, inventory, customers, discounts, tax. Plus unlocks Checkout Extensibility + Functions for the lens pricing logic. A Shopify MCP is already connected to this project.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Claude API</w:t>
            </w:r>
            <w:r>
              <w:t xml:space="preserve"> (Anthropic SDK) behind your own Next.js route handlers</w:t>
            </w:r>
          </w:p>
        </w:tc>
        <w:tc>
          <w:tcPr>
            <w:tcW w:type="dxa" w:w="2880"/>
          </w:tcPr>
          <w:p>
            <w:r>
              <w:t xml:space="preserve">Prescription reading (vision), lens recommendation, conversational frame finder, stylist, support agent, content generation. </w:t>
            </w:r>
            <w:r>
              <w:rPr>
                <w:b/>
              </w:rPr>
              <w:t>Default model `claude-opus-4-8`</w:t>
            </w:r>
            <w:r>
              <w:t xml:space="preserve">; high-volume vision/extraction on </w:t>
            </w:r>
            <w:r>
              <w:rPr>
                <w:rFonts w:ascii="Consolas" w:hAnsi="Consolas"/>
                <w:color w:val="B85540"/>
                <w:sz w:val="20"/>
              </w:rPr>
              <w:t>claude-sonnet-4-6</w:t>
            </w:r>
            <w:r>
              <w:t xml:space="preserve">; cheap classification/moderation on </w:t>
            </w:r>
            <w:r>
              <w:rPr>
                <w:rFonts w:ascii="Consolas" w:hAnsi="Consolas"/>
                <w:color w:val="B85540"/>
                <w:sz w:val="20"/>
              </w:rPr>
              <w:t>claude-haiku-4-5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Virtual try-on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Fittingbox</w:t>
            </w:r>
            <w:r>
              <w:t xml:space="preserve"> (owns Ditto)</w:t>
            </w:r>
          </w:p>
        </w:tc>
        <w:tc>
          <w:tcPr>
            <w:tcW w:type="dxa" w:w="2880"/>
          </w:tcPr>
          <w:p>
            <w:r>
              <w:t>Licensed 3D/AR try-on; pairs with our AI "what suits you" ranking.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Algolia</w:t>
            </w:r>
            <w:r>
              <w:t xml:space="preserve"> (or Shopify Search &amp; Discovery) + AI semantic layer</w:t>
            </w:r>
          </w:p>
        </w:tc>
        <w:tc>
          <w:tcPr>
            <w:tcW w:type="dxa" w:w="2880"/>
          </w:tcPr>
          <w:p>
            <w:r>
              <w:t>Faceted filters for power users; AI conversational search for everyone else.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Vercel</w:t>
            </w:r>
          </w:p>
        </w:tc>
        <w:tc>
          <w:tcPr>
            <w:tcW w:type="dxa" w:w="2880"/>
          </w:tcPr>
          <w:p>
            <w:r>
              <w:t>Zero-config Next.js; AI routes run as serverless/edge functions.</w:t>
            </w:r>
          </w:p>
        </w:tc>
      </w:tr>
    </w:tbl>
    <w:p>
      <w:r>
        <w:rPr>
          <w:b/>
        </w:rPr>
        <w:t>Why Claude for the AI:</w:t>
      </w:r>
      <w:r>
        <w:t xml:space="preserve"> the flagship feature is reading a prescription image into exact,</w:t>
      </w:r>
    </w:p>
    <w:p>
      <w:r>
        <w:t>structured numbers and reasoning about lens choice — a vision + structured-output + reasoning task.</w:t>
      </w:r>
    </w:p>
    <w:p>
      <w:r>
        <w:t xml:space="preserve">Build AI applications on the latest, most capable Claude models; default to </w:t>
      </w:r>
      <w:r>
        <w:rPr>
          <w:b/>
        </w:rPr>
        <w:t>Claude Opus 4.8</w:t>
      </w:r>
    </w:p>
    <w:p>
      <w:r>
        <w:t>(</w:t>
      </w:r>
      <w:r>
        <w:rPr>
          <w:rFonts w:ascii="Consolas" w:hAnsi="Consolas"/>
          <w:color w:val="B85540"/>
          <w:sz w:val="20"/>
        </w:rPr>
        <w:t>claude-opus-4-8</w:t>
      </w:r>
      <w:r>
        <w:t xml:space="preserve">) and drop to </w:t>
      </w:r>
      <w:r>
        <w:rPr>
          <w:b/>
        </w:rPr>
        <w:t>Sonnet 4.6</w:t>
      </w:r>
      <w:r>
        <w:t xml:space="preserve"> / </w:t>
      </w:r>
      <w:r>
        <w:rPr>
          <w:b/>
        </w:rPr>
        <w:t>Haiku 4.5</w:t>
      </w:r>
      <w:r>
        <w:t xml:space="preserve"> only where volume or latency justifies it.</w:t>
      </w:r>
    </w:p>
    <w:p>
      <w:pPr>
        <w:pStyle w:val="Heading1"/>
      </w:pPr>
      <w:r>
        <w:t>PART A — FOR THE DESIGNER</w:t>
      </w:r>
    </w:p>
    <w:p>
      <w:pPr>
        <w:pStyle w:val="Heading2"/>
      </w:pPr>
      <w:r>
        <w:t>3. Design principle: "Snap, don't type"</w:t>
      </w:r>
    </w:p>
    <w:p>
      <w:r>
        <w:t>Every screen should ask: *can AI do this instead of making the user work?* Design the **AI path as the</w:t>
      </w:r>
    </w:p>
    <w:p>
      <w:r>
        <w:t>hero** and the manual path as a quiet "enter it yourself" link. Three rules:</w:t>
      </w:r>
    </w:p>
    <w:p>
      <w:pPr>
        <w:pStyle w:val="ListBullet"/>
      </w:pPr>
      <w:r>
        <w:rPr>
          <w:b/>
        </w:rPr>
        <w:t>Camera-first.</w:t>
      </w:r>
      <w:r>
        <w:t xml:space="preserve"> Prescriptions, faces, even old glasses → captured with the camera, read by AI.</w:t>
      </w:r>
    </w:p>
    <w:p>
      <w:pPr>
        <w:pStyle w:val="ListBullet"/>
      </w:pPr>
      <w:r>
        <w:rPr>
          <w:b/>
        </w:rPr>
        <w:t>Conversational-first.</w:t>
      </w:r>
      <w:r>
        <w:t xml:space="preserve"> "What are you looking for?" beats a wall of filter checkboxes.</w:t>
      </w:r>
    </w:p>
    <w:p>
      <w:pPr>
        <w:pStyle w:val="ListBullet"/>
      </w:pPr>
      <w:r>
        <w:rPr>
          <w:b/>
        </w:rPr>
        <w:t>Always show the reasoning.</w:t>
      </w:r>
      <w:r>
        <w:t xml:space="preserve"> When AI recommends a lens or a frame, show *why* in one friendly</w:t>
      </w:r>
    </w:p>
    <w:p>
      <w:r>
        <w:t xml:space="preserve">  sentence. This builds trust and is required for the prescription step (see compliance, §12).</w:t>
      </w:r>
    </w:p>
    <w:p>
      <w:pPr>
        <w:pStyle w:val="Heading2"/>
      </w:pPr>
      <w:r>
        <w:t>4. The five AI moments to design</w:t>
      </w:r>
    </w:p>
    <w:p>
      <w:pPr>
        <w:pStyle w:val="Heading3"/>
      </w:pPr>
      <w:r>
        <w:t>4.1 ⭐ AI Prescription Scanner (the flagship)</w:t>
      </w:r>
    </w:p>
    <w:p>
      <w:r>
        <w:t>The replacement for typing OD/OS numbers into a grid.</w:t>
      </w:r>
    </w:p>
    <w:p>
      <w:pPr>
        <w:pStyle w:val="ListBullet"/>
      </w:pPr>
      <w:r>
        <w:rPr>
          <w:b/>
        </w:rPr>
        <w:t>Entry:</w:t>
      </w:r>
      <w:r>
        <w:t xml:space="preserve"> a single big button — "📷 Snap your prescription, we'll do the rest." Sub-text: "Photo,</w:t>
      </w:r>
    </w:p>
    <w:p>
      <w:r>
        <w:t xml:space="preserve">  PDF, or screenshot — front camera or upload."</w:t>
      </w:r>
    </w:p>
    <w:p>
      <w:pPr>
        <w:pStyle w:val="ListBullet"/>
      </w:pPr>
      <w:r>
        <w:rPr>
          <w:b/>
        </w:rPr>
        <w:t>Capture:</w:t>
      </w:r>
      <w:r>
        <w:t xml:space="preserve"> live camera with a framing guide ("line up your prescription inside the box"), plus</w:t>
      </w:r>
    </w:p>
    <w:p>
      <w:r>
        <w:t xml:space="preserve">  "upload a file / photo" and "take a picture instead." Support glare/blurry retake.</w:t>
      </w:r>
    </w:p>
    <w:p>
      <w:pPr>
        <w:pStyle w:val="ListBullet"/>
      </w:pPr>
      <w:r>
        <w:rPr>
          <w:b/>
        </w:rPr>
        <w:t>Processing state (critical):</w:t>
      </w:r>
      <w:r>
        <w:t xml:space="preserve"> AI takes a few seconds and </w:t>
      </w:r>
      <w:r>
        <w:rPr>
          <w:b/>
        </w:rPr>
        <w:t>streams</w:t>
      </w:r>
      <w:r>
        <w:t xml:space="preserve"> — design an active state:</w:t>
      </w:r>
    </w:p>
    <w:p>
      <w:r>
        <w:t xml:space="preserve">  "Reading your prescription… found your right eye… found your PD…" not a dead spinner. Show the</w:t>
      </w:r>
    </w:p>
    <w:p>
      <w:r>
        <w:t xml:space="preserve">  values populating one by one as they're extracted.</w:t>
      </w:r>
    </w:p>
    <w:p>
      <w:pPr>
        <w:pStyle w:val="ListBullet"/>
      </w:pPr>
      <w:r>
        <w:rPr>
          <w:b/>
        </w:rPr>
        <w:t>Confirmation card (required):</w:t>
      </w:r>
      <w:r>
        <w:t xml:space="preserve"> AI never silently commits a prescription. Show the extracted</w:t>
      </w:r>
    </w:p>
    <w:p>
      <w:r>
        <w:t xml:space="preserve">  values laid out clearly (Right/Left eye, SPH/CYL/Axis/Add, PD) with </w:t>
      </w:r>
      <w:r>
        <w:rPr>
          <w:b/>
        </w:rPr>
        <w:t>"Does this look right?"</w:t>
      </w:r>
      <w:r>
        <w:t>,</w:t>
      </w:r>
    </w:p>
    <w:p>
      <w:r>
        <w:t xml:space="preserve">  each field tappable to correct. This is both UX trust and a compliance gate (§12).</w:t>
      </w:r>
    </w:p>
    <w:p>
      <w:pPr>
        <w:pStyle w:val="ListBullet"/>
      </w:pPr>
      <w:r>
        <w:rPr>
          <w:b/>
        </w:rPr>
        <w:t>Graceful fallback:</w:t>
      </w:r>
      <w:r>
        <w:t xml:space="preserve"> if the photo can't be read, don't dead-end — "We couldn't read that one.</w:t>
      </w:r>
    </w:p>
    <w:p>
      <w:r>
        <w:t xml:space="preserve">  Try a clearer photo, or tap to enter it yourself," dropping into the manual grid.</w:t>
      </w:r>
    </w:p>
    <w:p>
      <w:r>
        <w:t>Design the manual grid too (the fallback), but it should feel like the exception.</w:t>
      </w:r>
    </w:p>
    <w:p>
      <w:pPr>
        <w:pStyle w:val="Heading3"/>
      </w:pPr>
      <w:r>
        <w:t>4.2 AI Lens Recommender (kills the dropdowns)</w:t>
      </w:r>
    </w:p>
    <w:p>
      <w:r>
        <w:t xml:space="preserve">After the prescription is read, </w:t>
      </w:r>
      <w:r>
        <w:rPr>
          <w:b/>
        </w:rPr>
        <w:t>do not show an index dropdown and a coatings checklist.</w:t>
      </w:r>
      <w:r>
        <w:t xml:space="preserve"> Instead:</w:t>
      </w:r>
    </w:p>
    <w:p>
      <w:pPr>
        <w:pStyle w:val="ListBullet"/>
      </w:pPr>
      <w:r>
        <w:t xml:space="preserve">Ask </w:t>
      </w:r>
      <w:r>
        <w:rPr>
          <w:b/>
        </w:rPr>
        <w:t>two friendly taps</w:t>
      </w:r>
      <w:r>
        <w:t>, not a form: "Mostly screens, outdoors, or driving?" and "Want the</w:t>
      </w:r>
    </w:p>
    <w:p>
      <w:r>
        <w:t xml:space="preserve">  thinnest possible, or best value?"</w:t>
      </w:r>
    </w:p>
    <w:p>
      <w:pPr>
        <w:pStyle w:val="ListBullet"/>
      </w:pPr>
      <w:r>
        <w:t xml:space="preserve">AI returns </w:t>
      </w:r>
      <w:r>
        <w:rPr>
          <w:b/>
        </w:rPr>
        <w:t>one recommended lens package</w:t>
      </w:r>
      <w:r>
        <w:t xml:space="preserve"> as a card: e.g. *"1.67 high-index with blue-light +</w:t>
      </w:r>
    </w:p>
    <w:p>
      <w:r>
        <w:t xml:space="preserve">  anti-glare — because your prescription is fairly strong, thinner lenses will look and feel much</w:t>
      </w:r>
    </w:p>
    <w:p>
      <w:r>
        <w:t xml:space="preserve">  better, and you said you're on screens all day."* Plus a "see other options" expander for control.</w:t>
      </w:r>
    </w:p>
    <w:p>
      <w:pPr>
        <w:pStyle w:val="ListBullet"/>
      </w:pPr>
      <w:r>
        <w:t>Live price updates as the recommendation changes.</w:t>
      </w:r>
    </w:p>
    <w:p>
      <w:pPr>
        <w:pStyle w:val="Heading3"/>
      </w:pPr>
      <w:r>
        <w:t>4.3 AI Frame Finder (conversational shopping)</w:t>
      </w:r>
    </w:p>
    <w:p>
      <w:r>
        <w:t>A search bar that accepts natural language: *"lightweight round metal frames under $80 for a narrow</w:t>
      </w:r>
    </w:p>
    <w:p>
      <w:r>
        <w:t>face."* Returns a curated grid. Design: chat-style input, AI "here's what I'd suggest" intro line,</w:t>
      </w:r>
    </w:p>
    <w:p>
      <w:r>
        <w:t>then product cards. Should also accept a selfie → face-shape-based suggestions.</w:t>
      </w:r>
    </w:p>
    <w:p>
      <w:pPr>
        <w:pStyle w:val="Heading3"/>
      </w:pPr>
      <w:r>
        <w:t>4.4 AI Fit &amp; Try-On (selfie → style)</w:t>
      </w:r>
    </w:p>
    <w:p>
      <w:pPr>
        <w:pStyle w:val="ListBullet"/>
      </w:pPr>
      <w:r>
        <w:rPr>
          <w:b/>
        </w:rPr>
        <w:t>PD from a selfie:</w:t>
      </w:r>
      <w:r>
        <w:t xml:space="preserve"> "Don't know your PD? Take a quick selfie and we'll measure it." (with a</w:t>
      </w:r>
    </w:p>
    <w:p>
      <w:r>
        <w:t xml:space="preserve">  reference card or on-screen guide).</w:t>
      </w:r>
    </w:p>
    <w:p>
      <w:pPr>
        <w:pStyle w:val="ListBullet"/>
      </w:pPr>
      <w:r>
        <w:rPr>
          <w:b/>
        </w:rPr>
        <w:t>Virtual try-on</w:t>
      </w:r>
      <w:r>
        <w:t xml:space="preserve"> (Fittingbox) with an AI overlay: after trying 3–4 frames, "Want my pick? These</w:t>
      </w:r>
    </w:p>
    <w:p>
      <w:r>
        <w:t xml:space="preserve">  suit your face shape best" — AI ranks the tried-on frames.</w:t>
      </w:r>
    </w:p>
    <w:p>
      <w:pPr>
        <w:pStyle w:val="Heading3"/>
      </w:pPr>
      <w:r>
        <w:t>4.5 AI Help (support agent)</w:t>
      </w:r>
    </w:p>
    <w:p>
      <w:r>
        <w:t>A chat widget that answers order status, returns, prescription questions, and "which of these two</w:t>
      </w:r>
    </w:p>
    <w:p>
      <w:r>
        <w:t>should I get?" — backed by tools that look up real orders/inventory. Design clear hand-off to a human.</w:t>
      </w:r>
    </w:p>
    <w:p>
      <w:pPr>
        <w:pStyle w:val="Heading2"/>
      </w:pPr>
      <w:r>
        <w:t>5. Designing for AI states (the part teams forget)</w:t>
      </w:r>
    </w:p>
    <w:p>
      <w:r>
        <w:t xml:space="preserve">AI responses take seconds and can fail. Design </w:t>
      </w:r>
      <w:r>
        <w:rPr>
          <w:b/>
        </w:rPr>
        <w:t>four states for every AI moment</w:t>
      </w:r>
      <w:r>
        <w:t>, not just success:</w:t>
      </w:r>
    </w:p>
    <w:p>
      <w:pPr>
        <w:pStyle w:val="ListBullet"/>
      </w:pPr>
      <w:r>
        <w:rPr>
          <w:b/>
        </w:rPr>
        <w:t>Idle / invitation</w:t>
      </w:r>
      <w:r>
        <w:t xml:space="preserve"> — the inviting "let AI do it" entry.</w:t>
      </w:r>
    </w:p>
    <w:p>
      <w:pPr>
        <w:pStyle w:val="ListBullet"/>
      </w:pPr>
      <w:r>
        <w:rPr>
          <w:b/>
        </w:rPr>
        <w:t>Working (streaming)</w:t>
      </w:r>
      <w:r>
        <w:t xml:space="preserve"> — progressive, narrated, never a bare spinner. Reads as fast because text appears as it's generated.</w:t>
      </w:r>
    </w:p>
    <w:p>
      <w:pPr>
        <w:pStyle w:val="ListBullet"/>
      </w:pPr>
      <w:r>
        <w:rPr>
          <w:b/>
        </w:rPr>
        <w:t>Confirm / review</w:t>
      </w:r>
      <w:r>
        <w:t xml:space="preserve"> — especially for the prescription; the human-in-the-loop checkpoint.</w:t>
      </w:r>
    </w:p>
    <w:p>
      <w:pPr>
        <w:pStyle w:val="ListBullet"/>
      </w:pPr>
      <w:r>
        <w:rPr>
          <w:b/>
        </w:rPr>
        <w:t>Fallback / error</w:t>
      </w:r>
      <w:r>
        <w:t xml:space="preserve"> — always a manual path so the user is never trapped.</w:t>
      </w:r>
    </w:p>
    <w:p>
      <w:pPr>
        <w:pStyle w:val="Heading2"/>
      </w:pPr>
      <w:r>
        <w:t>6. Visual system &amp; component kit (for the designer)</w:t>
      </w:r>
    </w:p>
    <w:p>
      <w:r>
        <w:t>Same EyeBuyDirect-grade polish, your branding:</w:t>
      </w:r>
    </w:p>
    <w:p>
      <w:pPr>
        <w:pStyle w:val="ListBullet"/>
      </w:pPr>
      <w:r>
        <w:rPr>
          <w:b/>
        </w:rPr>
        <w:t>Look:</w:t>
      </w:r>
      <w:r>
        <w:t xml:space="preserve"> clean neutral canvas, oversized consistent frame photography (flat-front, 45°, folded,</w:t>
      </w:r>
    </w:p>
    <w:p>
      <w:r>
        <w:t xml:space="preserve">  on-model — write a shot-list standard, this is the #1 deliverable), one confident accent color, UI recedes so frames are the hero.</w:t>
      </w:r>
    </w:p>
    <w:p>
      <w:pPr>
        <w:pStyle w:val="ListBullet"/>
      </w:pPr>
      <w:r>
        <w:rPr>
          <w:b/>
        </w:rPr>
        <w:t>Tailwind theme tokens</w:t>
      </w:r>
      <w:r>
        <w:t xml:space="preserve"> (</w:t>
      </w:r>
      <w:r>
        <w:rPr>
          <w:rFonts w:ascii="Consolas" w:hAnsi="Consolas"/>
          <w:color w:val="B85540"/>
          <w:sz w:val="20"/>
        </w:rPr>
        <w:t>@theme</w:t>
      </w:r>
      <w:r>
        <w:t xml:space="preserve"> in </w:t>
      </w:r>
      <w:r>
        <w:rPr>
          <w:rFonts w:ascii="Consolas" w:hAnsi="Consolas"/>
          <w:color w:val="B85540"/>
          <w:sz w:val="20"/>
        </w:rPr>
        <w:t>app/globals.css</w:t>
      </w:r>
      <w:r>
        <w:t>): one display face, one clean grotesque</w:t>
      </w:r>
    </w:p>
    <w:p>
      <w:r>
        <w:t xml:space="preserve">  for UI, a </w:t>
      </w:r>
      <w:r>
        <w:rPr>
          <w:b/>
        </w:rPr>
        <w:t>mono for measurements and prescription numbers</w:t>
      </w:r>
      <w:r>
        <w:t xml:space="preserve"> (reads right for an optical brand).</w:t>
      </w:r>
    </w:p>
    <w:p>
      <w:pPr>
        <w:pStyle w:val="ListBullet"/>
      </w:pPr>
      <w:r>
        <w:rPr>
          <w:b/>
        </w:rPr>
        <w:t>Components to deliver in Figma + Storybook:</w:t>
      </w:r>
      <w:r>
        <w:t xml:space="preserve"> product card (hover image-swap, color dots, price,</w:t>
      </w:r>
    </w:p>
    <w:p>
      <w:r>
        <w:t xml:space="preserve">  "Try On"), filter chips, </w:t>
      </w:r>
      <w:r>
        <w:rPr>
          <w:b/>
        </w:rPr>
        <w:t>camera-capture sheet</w:t>
      </w:r>
      <w:r>
        <w:t xml:space="preserve">, </w:t>
      </w:r>
      <w:r>
        <w:rPr>
          <w:b/>
        </w:rPr>
        <w:t>AI streaming/"reading…" state</w:t>
      </w:r>
      <w:r>
        <w:t>, **prescription</w:t>
      </w:r>
    </w:p>
    <w:p>
      <w:r>
        <w:t xml:space="preserve">  confirmation card</w:t>
      </w:r>
      <w:r>
        <w:rPr>
          <w:b/>
        </w:rPr>
        <w:t xml:space="preserve"> (the signature component), </w:t>
      </w:r>
      <w:r>
        <w:t>lens-recommendation card with reasoning**,</w:t>
      </w:r>
    </w:p>
    <w:p>
      <w:r>
        <w:t xml:space="preserve">  conversational search input, swatch picker, fit diagram (lens-bridge-temple), sticky mobile</w:t>
      </w:r>
    </w:p>
    <w:p>
      <w:r>
        <w:t xml:space="preserve">  add-to-cart, AI chat widget, trust badges.</w:t>
      </w:r>
    </w:p>
    <w:p>
      <w:pPr>
        <w:pStyle w:val="ListBullet"/>
      </w:pPr>
      <w:r>
        <w:rPr>
          <w:b/>
        </w:rPr>
        <w:t>Accessibility:</w:t>
      </w:r>
      <w:r>
        <w:t xml:space="preserve"> AA contrast, keyboard-navigable everything, captions/alt on all frames, camera</w:t>
      </w:r>
    </w:p>
    <w:p>
      <w:r>
        <w:t xml:space="preserve">  flows usable with assistive tech, and the manual fallback covers anyone who can't/won't use the camera.</w:t>
      </w:r>
    </w:p>
    <w:p>
      <w:pPr>
        <w:pStyle w:val="ListBullet"/>
      </w:pPr>
      <w:r>
        <w:rPr>
          <w:b/>
        </w:rPr>
        <w:t>Mobile-first</w:t>
      </w:r>
      <w:r>
        <w:t xml:space="preserve"> — most traffic and all the camera magic is on the phone.</w:t>
      </w:r>
    </w:p>
    <w:p>
      <w:pPr>
        <w:pStyle w:val="Heading1"/>
      </w:pPr>
      <w:r>
        <w:t>PART B — FOR THE DEVELOPER</w:t>
      </w:r>
    </w:p>
    <w:p>
      <w:pPr>
        <w:pStyle w:val="Heading2"/>
      </w:pPr>
      <w:r>
        <w:t>7. Architecture overview</w:t>
      </w:r>
    </w:p>
    <w:p>
      <w:r>
        <w:rPr>
          <w:rFonts w:ascii="Consolas" w:hAnsi="Consolas"/>
          <w:color w:val="555555"/>
          <w:sz w:val="18"/>
        </w:rPr>
        <w:t xml:space="preserve">  Browser (Next.js App Router, React, Tailwind)</w:t>
        <w:br/>
        <w:t xml:space="preserve">        │</w:t>
        <w:br/>
        <w:t xml:space="preserve">        ├──► Shopify Storefront API ........ catalog, cart, checkout, customers (Hydrogen-style)</w:t>
        <w:br/>
        <w:t xml:space="preserve">        │</w:t>
        <w:br/>
        <w:t xml:space="preserve">        └──► /api/ai/* route handlers (your Next.js server) ──► Claude API (Anthropic SDK)</w:t>
        <w:br/>
        <w:t xml:space="preserve">                 ├─ /api/ai/read-prescription   (vision + structured output)</w:t>
        <w:br/>
        <w:t xml:space="preserve">                 ├─ /api/ai/recommend-lens       (reasoning + structured output)</w:t>
        <w:br/>
        <w:t xml:space="preserve">                 ├─ /api/ai/find-frames          (tool use over catalog)</w:t>
        <w:br/>
        <w:t xml:space="preserve">                 ├─ /api/ai/measure-pd           (vision)</w:t>
        <w:br/>
        <w:t xml:space="preserve">                 └─ /api/ai/support              (agent w/ order + inventory tools)</w:t>
        <w:br/>
        <w:br/>
        <w:t xml:space="preserve">  Shopify Plus = commerce of record. Claude = the intelligence layer. Fittingbox = try-on.</w:t>
      </w:r>
    </w:p>
    <w:p>
      <w:r>
        <w:t>Keep the storefront decoupled from the backend via the Storefront API so you retain the option to</w:t>
      </w:r>
    </w:p>
    <w:p>
      <w:r>
        <w:t xml:space="preserve">swap commerce later. </w:t>
      </w:r>
      <w:r>
        <w:rPr>
          <w:b/>
        </w:rPr>
        <w:t>All Claude calls run server-side</w:t>
      </w:r>
      <w:r>
        <w:t xml:space="preserve"> (route handlers) — never ship the API key</w:t>
      </w:r>
    </w:p>
    <w:p>
      <w:r>
        <w:t>to the browser.</w:t>
      </w:r>
    </w:p>
    <w:p>
      <w:pPr>
        <w:pStyle w:val="Heading2"/>
      </w:pPr>
      <w:r>
        <w:t>8. The AI services (with Claude specifics)</w:t>
      </w:r>
    </w:p>
    <w:p>
      <w:r>
        <w:t xml:space="preserve">Use the official </w:t>
      </w:r>
      <w:r>
        <w:rPr>
          <w:b/>
        </w:rPr>
        <w:t>Anthropic SDK</w:t>
      </w:r>
      <w:r>
        <w:t xml:space="preserve"> (</w:t>
      </w:r>
      <w:r>
        <w:rPr>
          <w:rFonts w:ascii="Consolas" w:hAnsi="Consolas"/>
          <w:color w:val="B85540"/>
          <w:sz w:val="20"/>
        </w:rPr>
        <w:t>@anthropic-ai/sdk</w:t>
      </w:r>
      <w:r>
        <w:t xml:space="preserve">). General defaults: model </w:t>
      </w:r>
      <w:r>
        <w:rPr>
          <w:rFonts w:ascii="Consolas" w:hAnsi="Consolas"/>
          <w:color w:val="B85540"/>
          <w:sz w:val="20"/>
        </w:rPr>
        <w:t>claude-opus-4-8</w:t>
      </w:r>
      <w:r>
        <w:t>;</w:t>
      </w:r>
    </w:p>
    <w:p>
      <w:r>
        <w:rPr>
          <w:rFonts w:ascii="Consolas" w:hAnsi="Consolas"/>
          <w:color w:val="B85540"/>
          <w:sz w:val="20"/>
        </w:rPr>
        <w:t>max_tokens</w:t>
      </w:r>
      <w:r>
        <w:t xml:space="preserve"> ~16000 (non-streaming) / ~64000 (streaming); </w:t>
      </w:r>
      <w:r>
        <w:rPr>
          <w:b/>
        </w:rPr>
        <w:t>stream</w:t>
      </w:r>
      <w:r>
        <w:t xml:space="preserve"> anything user-facing so the UI</w:t>
      </w:r>
    </w:p>
    <w:p>
      <w:r>
        <w:t xml:space="preserve">can narrate; use </w:t>
      </w:r>
      <w:r>
        <w:rPr>
          <w:b/>
        </w:rPr>
        <w:t>adaptive thinking</w:t>
      </w:r>
      <w:r>
        <w:t xml:space="preserve"> (</w:t>
      </w:r>
      <w:r>
        <w:rPr>
          <w:rFonts w:ascii="Consolas" w:hAnsi="Consolas"/>
          <w:color w:val="B85540"/>
          <w:sz w:val="20"/>
        </w:rPr>
        <w:t>thinking: {type: "adaptive"}</w:t>
      </w:r>
      <w:r>
        <w:t>) for the stylist/agent and</w:t>
      </w:r>
    </w:p>
    <w:p>
      <w:r>
        <w:t>leave it off for fast extraction.</w:t>
      </w:r>
    </w:p>
    <w:p>
      <w:pPr>
        <w:pStyle w:val="Heading3"/>
      </w:pPr>
      <w:r>
        <w:t>8.1 Prescription reading — vision + structured output (the core)</w:t>
      </w:r>
    </w:p>
    <w:p>
      <w:r>
        <w:t xml:space="preserve">Send the photo as an image content block; force exact JSON out with </w:t>
      </w:r>
      <w:r>
        <w:rPr>
          <w:b/>
        </w:rPr>
        <w:t>structured outputs</w:t>
      </w:r>
    </w:p>
    <w:p>
      <w:r>
        <w:t>(</w:t>
      </w:r>
      <w:r>
        <w:rPr>
          <w:rFonts w:ascii="Consolas" w:hAnsi="Consolas"/>
          <w:color w:val="B85540"/>
          <w:sz w:val="20"/>
        </w:rPr>
        <w:t>messages.parse</w:t>
      </w:r>
      <w:r>
        <w:t xml:space="preserve"> / </w:t>
      </w:r>
      <w:r>
        <w:rPr>
          <w:rFonts w:ascii="Consolas" w:hAnsi="Consolas"/>
          <w:color w:val="B85540"/>
          <w:sz w:val="20"/>
        </w:rPr>
        <w:t>output_config.format</w:t>
      </w:r>
      <w:r>
        <w:t xml:space="preserve"> with a </w:t>
      </w:r>
      <w:r>
        <w:rPr>
          <w:rFonts w:ascii="Consolas" w:hAnsi="Consolas"/>
          <w:color w:val="B85540"/>
          <w:sz w:val="20"/>
        </w:rPr>
        <w:t>json_schema</w:t>
      </w:r>
      <w:r>
        <w:t>) so you never string-parse model prose.</w:t>
      </w:r>
    </w:p>
    <w:p>
      <w:r>
        <w:t xml:space="preserve">Recommended model: </w:t>
      </w:r>
      <w:r>
        <w:rPr>
          <w:b/>
        </w:rPr>
        <w:t>`claude-sonnet-4-6`</w:t>
      </w:r>
      <w:r>
        <w:t xml:space="preserve"> (strong vision, cheaper/faster for high volume); escalate a</w:t>
      </w:r>
    </w:p>
    <w:p>
      <w:r>
        <w:t xml:space="preserve">low-confidence read to </w:t>
      </w:r>
      <w:r>
        <w:rPr>
          <w:rFonts w:ascii="Consolas" w:hAnsi="Consolas"/>
          <w:color w:val="B85540"/>
          <w:sz w:val="20"/>
        </w:rPr>
        <w:t>claude-opus-4-8</w:t>
      </w:r>
      <w:r>
        <w:t>. Opus 4.7+ has high-resolution vision, which helps read small</w:t>
      </w:r>
    </w:p>
    <w:p>
      <w:r>
        <w:t>print on a prescription scan.</w:t>
      </w:r>
    </w:p>
    <w:p>
      <w:r>
        <w:rPr>
          <w:rFonts w:ascii="Consolas" w:hAnsi="Consolas"/>
          <w:color w:val="555555"/>
          <w:sz w:val="18"/>
        </w:rPr>
        <w:t>import Anthropic from "@anthropic-ai/sdk";</w:t>
        <w:br/>
        <w:t>import { z } from "zod";</w:t>
        <w:br/>
        <w:t>import { zodOutputFormat } from "@anthropic-ai/sdk/helpers/zod";</w:t>
        <w:br/>
        <w:br/>
        <w:t>const client = new Anthropic();</w:t>
        <w:br/>
        <w:br/>
        <w:t>const Eye = z.object({</w:t>
        <w:br/>
        <w:t xml:space="preserve">  sphere: z.string(), cylinder: z.string(), axis: z.string(), add: z.string(),</w:t>
        <w:br/>
        <w:t>});</w:t>
        <w:br/>
        <w:t>const Rx = z.object({</w:t>
        <w:br/>
        <w:t xml:space="preserve">  od: Eye, os: Eye,            // right eye / left eye</w:t>
        <w:br/>
        <w:t xml:space="preserve">  pd: z.string(),</w:t>
        <w:br/>
        <w:t xml:space="preserve">  confidence: z.enum(["high", "medium", "low"]),</w:t>
        <w:br/>
        <w:t xml:space="preserve">  unreadable_fields: z.array(z.string()),</w:t>
        <w:br/>
        <w:t>});</w:t>
        <w:br/>
        <w:br/>
        <w:t>const result = await client.messages.parse({</w:t>
        <w:br/>
        <w:t xml:space="preserve">  model: "claude-sonnet-4-6",</w:t>
        <w:br/>
        <w:t xml:space="preserve">  max_tokens: 2048,</w:t>
        <w:br/>
        <w:t xml:space="preserve">  messages: [{</w:t>
        <w:br/>
        <w:t xml:space="preserve">    role: "user",</w:t>
        <w:br/>
        <w:t xml:space="preserve">    content: [</w:t>
        <w:br/>
        <w:t xml:space="preserve">      { type: "image", source: { type: "base64", media_type: "image/jpeg", data: imageB64 } },</w:t>
        <w:br/>
        <w:t xml:space="preserve">      { type: "text", text:</w:t>
        <w:br/>
        <w:t xml:space="preserve">        "Extract the eyeglass prescription. Use OD for right eye, OS for left. " +</w:t>
        <w:br/>
        <w:t xml:space="preserve">        "Return empty strings for any value not clearly visible and list them in " +</w:t>
        <w:br/>
        <w:t xml:space="preserve">        "unreadable_fields. Do not guess. Report your confidence." },</w:t>
        <w:br/>
        <w:t xml:space="preserve">    ],</w:t>
        <w:br/>
        <w:t xml:space="preserve">  }],</w:t>
        <w:br/>
        <w:t xml:space="preserve">  output_config: { format: zodOutputFormat(Rx) },</w:t>
        <w:br/>
        <w:t>});</w:t>
        <w:br/>
        <w:t>// result.parsed_output → render the confirmation card; NEVER auto-submit (see §12)</w:t>
      </w:r>
    </w:p>
    <w:p>
      <w:r>
        <w:t xml:space="preserve">Notes: handle </w:t>
      </w:r>
      <w:r>
        <w:rPr>
          <w:rFonts w:ascii="Consolas" w:hAnsi="Consolas"/>
          <w:color w:val="B85540"/>
          <w:sz w:val="20"/>
        </w:rPr>
        <w:t>stop_reason === "refusal"</w:t>
      </w:r>
      <w:r>
        <w:t xml:space="preserve"> before reading output; if </w:t>
      </w:r>
      <w:r>
        <w:rPr>
          <w:rFonts w:ascii="Consolas" w:hAnsi="Consolas"/>
          <w:color w:val="B85540"/>
          <w:sz w:val="20"/>
        </w:rPr>
        <w:t>confidence</w:t>
      </w:r>
      <w:r>
        <w:t xml:space="preserve"> is </w:t>
      </w:r>
      <w:r>
        <w:rPr>
          <w:rFonts w:ascii="Consolas" w:hAnsi="Consolas"/>
          <w:color w:val="B85540"/>
          <w:sz w:val="20"/>
        </w:rPr>
        <w:t>low</w:t>
      </w:r>
      <w:r>
        <w:t xml:space="preserve"> or</w:t>
      </w:r>
    </w:p>
    <w:p>
      <w:r>
        <w:rPr>
          <w:rFonts w:ascii="Consolas" w:hAnsi="Consolas"/>
          <w:color w:val="B85540"/>
          <w:sz w:val="20"/>
        </w:rPr>
        <w:t>unreadable_fields</w:t>
      </w:r>
      <w:r>
        <w:t xml:space="preserve"> is non-empty, route the user to confirm/retake. Strip EXIF and downscale the image</w:t>
      </w:r>
    </w:p>
    <w:p>
      <w:r>
        <w:t>client-side before upload to control tokens and avoid sending location metadata.</w:t>
      </w:r>
    </w:p>
    <w:p>
      <w:pPr>
        <w:pStyle w:val="Heading3"/>
      </w:pPr>
      <w:r>
        <w:t>8.2 Lens recommendation — reasoning + structured output</w:t>
      </w:r>
    </w:p>
    <w:p>
      <w:r>
        <w:t>Feed the extracted prescription (Claude can read the strength) plus the two lifestyle answers; return a</w:t>
      </w:r>
    </w:p>
    <w:p>
      <w:r>
        <w:t xml:space="preserve">structured recommendation </w:t>
      </w:r>
      <w:r>
        <w:rPr>
          <w:b/>
        </w:rPr>
        <w:t>and</w:t>
      </w:r>
      <w:r>
        <w:t xml:space="preserve"> a one-sentence rationale for the UI. Map the chosen </w:t>
      </w:r>
      <w:r>
        <w:rPr>
          <w:rFonts w:ascii="Consolas" w:hAnsi="Consolas"/>
          <w:color w:val="B85540"/>
          <w:sz w:val="20"/>
        </w:rPr>
        <w:t>lens_index</w:t>
      </w:r>
      <w:r>
        <w:t xml:space="preserve"> +</w:t>
      </w:r>
    </w:p>
    <w:p>
      <w:r>
        <w:rPr>
          <w:rFonts w:ascii="Consolas" w:hAnsi="Consolas"/>
          <w:color w:val="B85540"/>
          <w:sz w:val="20"/>
        </w:rPr>
        <w:t>coatings[]</w:t>
      </w:r>
      <w:r>
        <w:t xml:space="preserve"> to Shopify line-item pricing via </w:t>
      </w:r>
      <w:r>
        <w:rPr>
          <w:b/>
        </w:rPr>
        <w:t>Shopify Functions</w:t>
      </w:r>
      <w:r>
        <w:t xml:space="preserve"> (Plus). Model </w:t>
      </w:r>
      <w:r>
        <w:rPr>
          <w:rFonts w:ascii="Consolas" w:hAnsi="Consolas"/>
          <w:color w:val="B85540"/>
          <w:sz w:val="20"/>
        </w:rPr>
        <w:t>claude-opus-4-8</w:t>
      </w:r>
    </w:p>
    <w:p>
      <w:r>
        <w:t xml:space="preserve">(this is judgment); </w:t>
      </w:r>
      <w:r>
        <w:rPr>
          <w:rFonts w:ascii="Consolas" w:hAnsi="Consolas"/>
          <w:color w:val="B85540"/>
          <w:sz w:val="20"/>
        </w:rPr>
        <w:t>claude-sonnet-4-6</w:t>
      </w:r>
      <w:r>
        <w:t xml:space="preserve"> is fine at scale.</w:t>
      </w:r>
    </w:p>
    <w:p>
      <w:r>
        <w:rPr>
          <w:rFonts w:ascii="Consolas" w:hAnsi="Consolas"/>
          <w:color w:val="555555"/>
          <w:sz w:val="18"/>
        </w:rPr>
        <w:t>const Rec = z.object({</w:t>
        <w:br/>
        <w:t xml:space="preserve">  lens_index: z.enum(["1.50","1.59","1.61","1.67","1.74"]),</w:t>
        <w:br/>
        <w:t xml:space="preserve">  coatings: z.array(z.enum(["anti_reflective","blue_light","photochromic","polarized","uv","tint"])),</w:t>
        <w:br/>
        <w:t xml:space="preserve">  rationale: z.string(),                 // shown to the user — the "because…" sentence</w:t>
        <w:br/>
        <w:t xml:space="preserve">  alternatives: z.array(z.object({ label: z.string(), lens_index: z.string() })),</w:t>
        <w:br/>
        <w:t>});</w:t>
      </w:r>
    </w:p>
    <w:p>
      <w:pPr>
        <w:pStyle w:val="Heading3"/>
      </w:pPr>
      <w:r>
        <w:t>8.3 Conversational frame finder — tool use</w:t>
      </w:r>
    </w:p>
    <w:p>
      <w:r>
        <w:t xml:space="preserve">Give Claude a </w:t>
      </w:r>
      <w:r>
        <w:rPr>
          <w:rFonts w:ascii="Consolas" w:hAnsi="Consolas"/>
          <w:color w:val="B85540"/>
          <w:sz w:val="20"/>
        </w:rPr>
        <w:t>search_catalog(filters)</w:t>
      </w:r>
      <w:r>
        <w:t xml:space="preserve"> tool that queries Algolia/Shopify; Claude turns</w:t>
      </w:r>
    </w:p>
    <w:p>
      <w:r>
        <w:t>*"lightweight round metal under $80"* into structured filters, calls the tool, and returns picks. Use</w:t>
      </w:r>
    </w:p>
    <w:p>
      <w:r>
        <w:t xml:space="preserve">the </w:t>
      </w:r>
      <w:r>
        <w:rPr>
          <w:b/>
        </w:rPr>
        <w:t>tool runner</w:t>
      </w:r>
      <w:r>
        <w:t xml:space="preserve"> (</w:t>
      </w:r>
      <w:r>
        <w:rPr>
          <w:rFonts w:ascii="Consolas" w:hAnsi="Consolas"/>
          <w:color w:val="B85540"/>
          <w:sz w:val="20"/>
        </w:rPr>
        <w:t>client.beta.messages.toolRunner</w:t>
      </w:r>
      <w:r>
        <w:t xml:space="preserve">) to drive the loop. Add </w:t>
      </w:r>
      <w:r>
        <w:rPr>
          <w:rFonts w:ascii="Consolas" w:hAnsi="Consolas"/>
          <w:color w:val="B85540"/>
          <w:sz w:val="20"/>
        </w:rPr>
        <w:t>check_inventory</w:t>
      </w:r>
      <w:r>
        <w:t>/</w:t>
      </w:r>
    </w:p>
    <w:p>
      <w:r>
        <w:rPr>
          <w:rFonts w:ascii="Consolas" w:hAnsi="Consolas"/>
          <w:color w:val="B85540"/>
          <w:sz w:val="20"/>
        </w:rPr>
        <w:t>get_product</w:t>
      </w:r>
      <w:r>
        <w:t xml:space="preserve"> tools as needed.</w:t>
      </w:r>
    </w:p>
    <w:p>
      <w:pPr>
        <w:pStyle w:val="Heading3"/>
      </w:pPr>
      <w:r>
        <w:t>8.4 PD-from-selfie — vision</w:t>
      </w:r>
    </w:p>
    <w:p>
      <w:r>
        <w:t xml:space="preserve">Same pattern as 8.1 against a selfie + on-screen reference; return </w:t>
      </w:r>
      <w:r>
        <w:rPr>
          <w:rFonts w:ascii="Consolas" w:hAnsi="Consolas"/>
          <w:color w:val="B85540"/>
          <w:sz w:val="20"/>
        </w:rPr>
        <w:t>pd</w:t>
      </w:r>
      <w:r>
        <w:t xml:space="preserve"> + </w:t>
      </w:r>
      <w:r>
        <w:rPr>
          <w:rFonts w:ascii="Consolas" w:hAnsi="Consolas"/>
          <w:color w:val="B85540"/>
          <w:sz w:val="20"/>
        </w:rPr>
        <w:t>confidence</w:t>
      </w:r>
      <w:r>
        <w:t>. Always allow</w:t>
      </w:r>
    </w:p>
    <w:p>
      <w:r>
        <w:t>manual entry; flag low confidence.</w:t>
      </w:r>
    </w:p>
    <w:p>
      <w:pPr>
        <w:pStyle w:val="Heading3"/>
      </w:pPr>
      <w:r>
        <w:t>8.5 Support agent — tool use</w:t>
      </w:r>
    </w:p>
    <w:p>
      <w:r>
        <w:t xml:space="preserve">An agent with </w:t>
      </w:r>
      <w:r>
        <w:rPr>
          <w:rFonts w:ascii="Consolas" w:hAnsi="Consolas"/>
          <w:color w:val="B85540"/>
          <w:sz w:val="20"/>
        </w:rPr>
        <w:t>get_order</w:t>
      </w:r>
      <w:r>
        <w:t xml:space="preserve">, </w:t>
      </w:r>
      <w:r>
        <w:rPr>
          <w:rFonts w:ascii="Consolas" w:hAnsi="Consolas"/>
          <w:color w:val="B85540"/>
          <w:sz w:val="20"/>
        </w:rPr>
        <w:t>start_return</w:t>
      </w:r>
      <w:r>
        <w:t xml:space="preserve">, </w:t>
      </w:r>
      <w:r>
        <w:rPr>
          <w:rFonts w:ascii="Consolas" w:hAnsi="Consolas"/>
          <w:color w:val="B85540"/>
          <w:sz w:val="20"/>
        </w:rPr>
        <w:t>get_inventory</w:t>
      </w:r>
      <w:r>
        <w:t xml:space="preserve"> tools (back them with the Shopify Admin</w:t>
      </w:r>
    </w:p>
    <w:p>
      <w:r>
        <w:t xml:space="preserve">API). Use adaptive thinking. </w:t>
      </w:r>
      <w:r>
        <w:rPr>
          <w:b/>
        </w:rPr>
        <w:t>Gate write actions</w:t>
      </w:r>
      <w:r>
        <w:t xml:space="preserve"> (returns, address changes) behind confirmation —</w:t>
      </w:r>
    </w:p>
    <w:p>
      <w:r>
        <w:t>don't let the model mutate orders unprompted.</w:t>
      </w:r>
    </w:p>
    <w:p>
      <w:pPr>
        <w:pStyle w:val="Heading3"/>
      </w:pPr>
      <w:r>
        <w:t>8.6 Content generation (build-time, batch)</w:t>
      </w:r>
    </w:p>
    <w:p>
      <w:r>
        <w:t xml:space="preserve">Generate product descriptions, SEO </w:t>
      </w:r>
      <w:r>
        <w:rPr>
          <w:rFonts w:ascii="Consolas" w:hAnsi="Consolas"/>
          <w:color w:val="B85540"/>
          <w:sz w:val="20"/>
        </w:rPr>
        <w:t>/guides</w:t>
      </w:r>
      <w:r>
        <w:t xml:space="preserve"> articles, and image alt text from frame attributes with</w:t>
      </w:r>
    </w:p>
    <w:p>
      <w:r>
        <w:t xml:space="preserve">the </w:t>
      </w:r>
      <w:r>
        <w:rPr>
          <w:b/>
        </w:rPr>
        <w:t>Batch API</w:t>
      </w:r>
      <w:r>
        <w:t xml:space="preserve"> (50% cheaper, async). Human-review before publish.</w:t>
      </w:r>
    </w:p>
    <w:p>
      <w:pPr>
        <w:pStyle w:val="Heading3"/>
      </w:pPr>
      <w:r>
        <w:t>8.7 Cost &amp; performance levers</w:t>
      </w:r>
    </w:p>
    <w:p>
      <w:pPr>
        <w:pStyle w:val="ListBullet"/>
      </w:pPr>
      <w:r>
        <w:rPr>
          <w:b/>
        </w:rPr>
        <w:t>Prompt caching:</w:t>
      </w:r>
      <w:r>
        <w:t xml:space="preserve"> cache the big stable system prompt / catalog context prefix; put the volatile</w:t>
      </w:r>
    </w:p>
    <w:p>
      <w:r>
        <w:t xml:space="preserve">  per-user content last. Verify with </w:t>
      </w:r>
      <w:r>
        <w:rPr>
          <w:rFonts w:ascii="Consolas" w:hAnsi="Consolas"/>
          <w:color w:val="B85540"/>
          <w:sz w:val="20"/>
        </w:rPr>
        <w:t>usage.cache_read_input_tokens</w:t>
      </w:r>
      <w:r>
        <w:t>.</w:t>
      </w:r>
    </w:p>
    <w:p>
      <w:pPr>
        <w:pStyle w:val="ListBullet"/>
      </w:pPr>
      <w:r>
        <w:rPr>
          <w:b/>
        </w:rPr>
        <w:t>Model tiering:</w:t>
      </w:r>
      <w:r>
        <w:t xml:space="preserve"> Haiku 4.5 for moderation/classification, Sonnet 4.6 for vision/extraction at</w:t>
      </w:r>
    </w:p>
    <w:p>
      <w:r>
        <w:t xml:space="preserve">  volume, Opus 4.8 for reasoning-heavy stylist/agent.</w:t>
      </w:r>
    </w:p>
    <w:p>
      <w:pPr>
        <w:pStyle w:val="ListBullet"/>
      </w:pPr>
      <w:r>
        <w:rPr>
          <w:b/>
        </w:rPr>
        <w:t>Stream</w:t>
      </w:r>
      <w:r>
        <w:t xml:space="preserve"> every user-facing call; show the narration the designer specced.</w:t>
      </w:r>
    </w:p>
    <w:p>
      <w:pPr>
        <w:pStyle w:val="Heading2"/>
      </w:pPr>
      <w:r>
        <w:t>9. Data model</w:t>
      </w:r>
    </w:p>
    <w:p>
      <w:r>
        <w:t xml:space="preserve">Frames are Shopify products; </w:t>
      </w:r>
      <w:r>
        <w:rPr>
          <w:b/>
        </w:rPr>
        <w:t>lenses + prescription are a layer on top.</w:t>
      </w:r>
    </w:p>
    <w:p>
      <w:pPr>
        <w:pStyle w:val="ListBullet"/>
      </w:pPr>
      <w:r>
        <w:rPr>
          <w:b/>
        </w:rPr>
        <w:t>Frame product:</w:t>
      </w:r>
      <w:r>
        <w:t xml:space="preserve"> brand (house vs name), gallery, shape, material, rim, gender, frame-only price,</w:t>
      </w:r>
    </w:p>
    <w:p>
      <w:r>
        <w:t xml:space="preserve">  and size </w:t>
      </w:r>
      <w:r>
        <w:rPr>
          <w:b/>
        </w:rPr>
        <w:t>metafields</w:t>
      </w:r>
      <w:r>
        <w:t xml:space="preserve"> (</w:t>
      </w:r>
      <w:r>
        <w:rPr>
          <w:rFonts w:ascii="Consolas" w:hAnsi="Consolas"/>
          <w:color w:val="B85540"/>
          <w:sz w:val="20"/>
        </w:rPr>
        <w:t>lens_width</w:t>
      </w:r>
      <w:r>
        <w:t xml:space="preserve">, </w:t>
      </w:r>
      <w:r>
        <w:rPr>
          <w:rFonts w:ascii="Consolas" w:hAnsi="Consolas"/>
          <w:color w:val="B85540"/>
          <w:sz w:val="20"/>
        </w:rPr>
        <w:t>bridge</w:t>
      </w:r>
      <w:r>
        <w:t xml:space="preserve">, </w:t>
      </w:r>
      <w:r>
        <w:rPr>
          <w:rFonts w:ascii="Consolas" w:hAnsi="Consolas"/>
          <w:color w:val="B85540"/>
          <w:sz w:val="20"/>
        </w:rPr>
        <w:t>temple</w:t>
      </w:r>
      <w:r>
        <w:t xml:space="preserve">, </w:t>
      </w:r>
      <w:r>
        <w:rPr>
          <w:rFonts w:ascii="Consolas" w:hAnsi="Consolas"/>
          <w:color w:val="B85540"/>
          <w:sz w:val="20"/>
        </w:rPr>
        <w:t>frame_width</w:t>
      </w:r>
      <w:r>
        <w:t xml:space="preserve">, </w:t>
      </w:r>
      <w:r>
        <w:rPr>
          <w:rFonts w:ascii="Consolas" w:hAnsi="Consolas"/>
          <w:color w:val="B85540"/>
          <w:sz w:val="20"/>
        </w:rPr>
        <w:t>weight</w:t>
      </w:r>
      <w:r>
        <w:t>). Variants = color × size.</w:t>
      </w:r>
    </w:p>
    <w:p>
      <w:pPr>
        <w:pStyle w:val="ListBullet"/>
      </w:pPr>
      <w:r>
        <w:rPr>
          <w:b/>
        </w:rPr>
        <w:t>Lens config</w:t>
      </w:r>
      <w:r>
        <w:t xml:space="preserve"> (product-options app / metaobjects / line-item add-on): </w:t>
      </w:r>
      <w:r>
        <w:rPr>
          <w:rFonts w:ascii="Consolas" w:hAnsi="Consolas"/>
          <w:color w:val="B85540"/>
          <w:sz w:val="20"/>
        </w:rPr>
        <w:t>usage</w:t>
      </w:r>
      <w:r>
        <w:t xml:space="preserve">, </w:t>
      </w:r>
      <w:r>
        <w:rPr>
          <w:rFonts w:ascii="Consolas" w:hAnsi="Consolas"/>
          <w:color w:val="B85540"/>
          <w:sz w:val="20"/>
        </w:rPr>
        <w:t>lens_index</w:t>
      </w:r>
      <w:r>
        <w:t>,</w:t>
      </w:r>
    </w:p>
    <w:p>
      <w:r>
        <w:t xml:space="preserve">  </w:t>
      </w:r>
      <w:r>
        <w:rPr>
          <w:rFonts w:ascii="Consolas" w:hAnsi="Consolas"/>
          <w:color w:val="B85540"/>
          <w:sz w:val="20"/>
        </w:rPr>
        <w:t>coatings[]</w:t>
      </w:r>
      <w:r>
        <w:t xml:space="preserve">, computed </w:t>
      </w:r>
      <w:r>
        <w:rPr>
          <w:rFonts w:ascii="Consolas" w:hAnsi="Consolas"/>
          <w:color w:val="B85540"/>
          <w:sz w:val="20"/>
        </w:rPr>
        <w:t>lens_price</w:t>
      </w:r>
      <w:r>
        <w:t xml:space="preserve"> (via Shopify Functions).</w:t>
      </w:r>
    </w:p>
    <w:p>
      <w:pPr>
        <w:pStyle w:val="ListBullet"/>
      </w:pPr>
      <w:r>
        <w:rPr>
          <w:b/>
        </w:rPr>
        <w:t>Prescription</w:t>
      </w:r>
      <w:r>
        <w:t xml:space="preserve"> (against customer/order, </w:t>
      </w:r>
      <w:r>
        <w:rPr>
          <w:b/>
        </w:rPr>
        <w:t>encrypted</w:t>
      </w:r>
      <w:r>
        <w:t xml:space="preserve">): </w:t>
      </w:r>
      <w:r>
        <w:rPr>
          <w:rFonts w:ascii="Consolas" w:hAnsi="Consolas"/>
          <w:color w:val="B85540"/>
          <w:sz w:val="20"/>
        </w:rPr>
        <w:t>od/os {sphere,cyl,axis,add}</w:t>
      </w:r>
      <w:r>
        <w:t xml:space="preserve">, </w:t>
      </w:r>
      <w:r>
        <w:rPr>
          <w:rFonts w:ascii="Consolas" w:hAnsi="Consolas"/>
          <w:color w:val="B85540"/>
          <w:sz w:val="20"/>
        </w:rPr>
        <w:t>pd</w:t>
      </w:r>
      <w:r>
        <w:t>,</w:t>
      </w:r>
    </w:p>
    <w:p>
      <w:r>
        <w:t xml:space="preserve">  optional </w:t>
      </w:r>
      <w:r>
        <w:rPr>
          <w:rFonts w:ascii="Consolas" w:hAnsi="Consolas"/>
          <w:color w:val="B85540"/>
          <w:sz w:val="20"/>
        </w:rPr>
        <w:t>prism</w:t>
      </w:r>
      <w:r>
        <w:t xml:space="preserve">, </w:t>
      </w:r>
      <w:r>
        <w:rPr>
          <w:rFonts w:ascii="Consolas" w:hAnsi="Consolas"/>
          <w:color w:val="B85540"/>
          <w:sz w:val="20"/>
        </w:rPr>
        <w:t>source = ai_scan | manual | upload | doctor</w:t>
      </w:r>
      <w:r>
        <w:t xml:space="preserve">, </w:t>
      </w:r>
      <w:r>
        <w:rPr>
          <w:rFonts w:ascii="Consolas" w:hAnsi="Consolas"/>
          <w:color w:val="B85540"/>
          <w:sz w:val="20"/>
        </w:rPr>
        <w:t>ai_confidence</w:t>
      </w:r>
      <w:r>
        <w:t xml:space="preserve">, </w:t>
      </w:r>
      <w:r>
        <w:rPr>
          <w:rFonts w:ascii="Consolas" w:hAnsi="Consolas"/>
          <w:color w:val="B85540"/>
          <w:sz w:val="20"/>
        </w:rPr>
        <w:t>human_confirmed: bool</w:t>
      </w:r>
      <w:r>
        <w:t>.</w:t>
      </w:r>
    </w:p>
    <w:p>
      <w:r>
        <w:t>Each cart line = frame variant + lens config + prescription reference. That payload is the contract</w:t>
      </w:r>
    </w:p>
    <w:p>
      <w:r>
        <w:t>your lab/fulfillment partner consumes (see §11).</w:t>
      </w:r>
    </w:p>
    <w:p>
      <w:pPr>
        <w:pStyle w:val="Heading2"/>
      </w:pPr>
      <w:r>
        <w:t>10. Headless commerce specifics (Shopify Plus)</w:t>
      </w:r>
    </w:p>
    <w:p>
      <w:pPr>
        <w:pStyle w:val="ListBullet"/>
      </w:pPr>
      <w:r>
        <w:rPr>
          <w:b/>
        </w:rPr>
        <w:t>Storefront API</w:t>
      </w:r>
      <w:r>
        <w:t xml:space="preserve"> for all reads/cart; </w:t>
      </w:r>
      <w:r>
        <w:rPr>
          <w:b/>
        </w:rPr>
        <w:t>Checkout Extensibility</w:t>
      </w:r>
      <w:r>
        <w:t xml:space="preserve"> to add the prescription-confirm</w:t>
      </w:r>
    </w:p>
    <w:p>
      <w:r>
        <w:t xml:space="preserve">  step + custom fields to checkout; </w:t>
      </w:r>
      <w:r>
        <w:rPr>
          <w:b/>
        </w:rPr>
        <w:t>Functions</w:t>
      </w:r>
      <w:r>
        <w:t xml:space="preserve"> for lens-package pricing and promos ("frames from $6").</w:t>
      </w:r>
    </w:p>
    <w:p>
      <w:pPr>
        <w:pStyle w:val="ListBullet"/>
      </w:pPr>
      <w:r>
        <w:t>Customer accounts: saved prescriptions, reorder, returns.</w:t>
      </w:r>
    </w:p>
    <w:p>
      <w:pPr>
        <w:pStyle w:val="ListBullet"/>
      </w:pPr>
      <w:r>
        <w:t>A Shopify MCP is already connected here — usable to spin up the store, create products/collections,</w:t>
      </w:r>
    </w:p>
    <w:p>
      <w:r>
        <w:t xml:space="preserve">  and inspect orders during development.</w:t>
      </w:r>
    </w:p>
    <w:p>
      <w:pPr>
        <w:pStyle w:val="Heading2"/>
      </w:pPr>
      <w:r>
        <w:t>11. The lab / fulfillment integration (don't skip)</w:t>
      </w:r>
    </w:p>
    <w:p>
      <w:r>
        <w:t xml:space="preserve">The website doesn't make glasses. Sign an </w:t>
      </w:r>
      <w:r>
        <w:rPr>
          <w:b/>
        </w:rPr>
        <w:t>Rx lens lab / drop-ship fulfillment partner</w:t>
      </w:r>
      <w:r>
        <w:t xml:space="preserve"> that</w:t>
      </w:r>
    </w:p>
    <w:p>
      <w:r>
        <w:t xml:space="preserve">receives </w:t>
      </w:r>
      <w:r>
        <w:rPr>
          <w:rFonts w:ascii="Consolas" w:hAnsi="Consolas"/>
          <w:color w:val="B85540"/>
          <w:sz w:val="20"/>
        </w:rPr>
        <w:t>{frame variant + lens config + prescription}</w:t>
      </w:r>
      <w:r>
        <w:t>, edges/mounts the lenses, verifies the Rx, and</w:t>
      </w:r>
    </w:p>
    <w:p>
      <w:r>
        <w:t>ships in your branded packaging. The developer's job: map the cart line-item payload (§9) to that</w:t>
      </w:r>
    </w:p>
    <w:p>
      <w:r>
        <w:t xml:space="preserve">partner's intake format (API/CSV/EDI). Confirm their format </w:t>
      </w:r>
      <w:r>
        <w:rPr>
          <w:b/>
        </w:rPr>
        <w:t>before</w:t>
      </w:r>
      <w:r>
        <w:t xml:space="preserve"> finalizing the data model.</w:t>
      </w:r>
    </w:p>
    <w:p>
      <w:pPr>
        <w:pStyle w:val="Heading2"/>
      </w:pPr>
      <w:r>
        <w:t>12. Compliance, safety &amp; AI guardrails (mandatory)</w:t>
      </w:r>
    </w:p>
    <w:p>
      <w:r>
        <w:t>Prescription eyewear is regulated and Rx data is sensitive. The AI makes this *more* important, not less.</w:t>
      </w:r>
    </w:p>
    <w:p>
      <w:pPr>
        <w:pStyle w:val="ListBullet"/>
      </w:pPr>
      <w:r>
        <w:rPr>
          <w:b/>
        </w:rPr>
        <w:t>AI never auto-submits a prescription.</w:t>
      </w:r>
      <w:r>
        <w:t xml:space="preserve"> The extracted values must pass through the human</w:t>
      </w:r>
    </w:p>
    <w:p>
      <w:r>
        <w:t xml:space="preserve">  confirmation card (§4.1) before they're used. This is the FTC-Eyeglass-Rule-aligned "valid</w:t>
      </w:r>
    </w:p>
    <w:p>
      <w:r>
        <w:t xml:space="preserve">  prescription" gate and the guardrail against a misread digit shipping wrong lenses.</w:t>
      </w:r>
    </w:p>
    <w:p>
      <w:pPr>
        <w:pStyle w:val="ListBullet"/>
      </w:pPr>
      <w:r>
        <w:rPr>
          <w:b/>
        </w:rPr>
        <w:t>Treat prescriptions as sensitive health-adjacent data:</w:t>
      </w:r>
      <w:r>
        <w:t xml:space="preserve"> encrypt at rest, restrict access,</w:t>
      </w:r>
    </w:p>
    <w:p>
      <w:r>
        <w:t xml:space="preserve">  minimize retention, store behind auth. Strip image EXIF/location on upload. Get a privacy review.</w:t>
      </w:r>
    </w:p>
    <w:p>
      <w:pPr>
        <w:pStyle w:val="ListBullet"/>
      </w:pPr>
      <w:r>
        <w:rPr>
          <w:b/>
        </w:rPr>
        <w:t>Don't send anything you can't ship.</w:t>
      </w:r>
      <w:r>
        <w:t xml:space="preserve"> Low AI confidence → force review or manual entry.</w:t>
      </w:r>
    </w:p>
    <w:p>
      <w:pPr>
        <w:pStyle w:val="ListBullet"/>
      </w:pPr>
      <w:r>
        <w:rPr>
          <w:b/>
        </w:rPr>
        <w:t>AI guardrails:</w:t>
      </w:r>
      <w:r>
        <w:t xml:space="preserve"> server-side keys only; structured outputs so you never act on free-text; handle</w:t>
      </w:r>
    </w:p>
    <w:p>
      <w:r>
        <w:t xml:space="preserve">  </w:t>
      </w:r>
      <w:r>
        <w:rPr>
          <w:rFonts w:ascii="Consolas" w:hAnsi="Consolas"/>
          <w:color w:val="B85540"/>
          <w:sz w:val="20"/>
        </w:rPr>
        <w:t>stop_reason: "refusal"</w:t>
      </w:r>
      <w:r>
        <w:t>; gate any order-mutating agent tool behind explicit user confirmation;</w:t>
      </w:r>
    </w:p>
    <w:p>
      <w:r>
        <w:t xml:space="preserve">  log AI decisions for audit; show the rationale (transparency).</w:t>
      </w:r>
    </w:p>
    <w:p>
      <w:pPr>
        <w:pStyle w:val="ListBullet"/>
      </w:pPr>
      <w:r>
        <w:rPr>
          <w:b/>
        </w:rPr>
        <w:t>Standards &amp; returns:</w:t>
      </w:r>
      <w:r>
        <w:t xml:space="preserve"> lab partner certifies optical/impact standards; generous returns</w:t>
      </w:r>
    </w:p>
    <w:p>
      <w:r>
        <w:t xml:space="preserve">  (EyeBuyDirect uses 14-day + a one-time replacement) since PD/fit drive returns.</w:t>
      </w:r>
    </w:p>
    <w:p>
      <w:pPr>
        <w:pStyle w:val="ListBullet"/>
      </w:pPr>
      <w:r>
        <w:rPr>
          <w:b/>
        </w:rPr>
        <w:t>Accessibility (ADA):</w:t>
      </w:r>
      <w:r>
        <w:t xml:space="preserve"> AA compliance from day one; the manual fallback is also an accessibility path.</w:t>
      </w:r>
    </w:p>
    <w:p>
      <w:pPr>
        <w:pStyle w:val="Heading2"/>
      </w:pPr>
      <w:r>
        <w:t>13. Build phases</w:t>
      </w:r>
    </w:p>
    <w:p>
      <w:pPr>
        <w:pStyle w:val="ListNumber"/>
      </w:pPr>
      <w:r>
        <w:rPr>
          <w:b/>
        </w:rPr>
        <w:t>Foundation</w:t>
      </w:r>
      <w:r>
        <w:t xml:space="preserve"> — Next.js + Tailwind + TS, design tokens, Shopify Storefront API wired, nav/footer.</w:t>
      </w:r>
    </w:p>
    <w:p>
      <w:pPr>
        <w:pStyle w:val="ListNumber"/>
      </w:pPr>
      <w:r>
        <w:rPr>
          <w:b/>
        </w:rPr>
        <w:t>Catalog</w:t>
      </w:r>
      <w:r>
        <w:t xml:space="preserve"> — PLP w/ filters, PDP, search; load a real starter collection.</w:t>
      </w:r>
    </w:p>
    <w:p>
      <w:pPr>
        <w:pStyle w:val="ListNumber"/>
      </w:pPr>
      <w:r>
        <w:rPr>
          <w:b/>
        </w:rPr>
        <w:t>⭐ AI Prescription Scanner</w:t>
      </w:r>
      <w:r>
        <w:t xml:space="preserve"> — </w:t>
      </w:r>
      <w:r>
        <w:rPr>
          <w:rFonts w:ascii="Consolas" w:hAnsi="Consolas"/>
          <w:color w:val="B85540"/>
          <w:sz w:val="20"/>
        </w:rPr>
        <w:t>/api/ai/read-prescription</w:t>
      </w:r>
      <w:r>
        <w:t>, capture UI, streaming state,</w:t>
      </w:r>
    </w:p>
    <w:p>
      <w:r>
        <w:t xml:space="preserve">   confirmation card, encrypted storage. The flagship; build it early.</w:t>
      </w:r>
    </w:p>
    <w:p>
      <w:pPr>
        <w:pStyle w:val="ListNumber"/>
      </w:pPr>
      <w:r>
        <w:rPr>
          <w:b/>
        </w:rPr>
        <w:t>AI Lens Recommender</w:t>
      </w:r>
      <w:r>
        <w:t xml:space="preserve"> — </w:t>
      </w:r>
      <w:r>
        <w:rPr>
          <w:rFonts w:ascii="Consolas" w:hAnsi="Consolas"/>
          <w:color w:val="B85540"/>
          <w:sz w:val="20"/>
        </w:rPr>
        <w:t>/api/ai/recommend-lens</w:t>
      </w:r>
      <w:r>
        <w:t xml:space="preserve"> + Shopify Functions pricing; cart line payload.</w:t>
      </w:r>
    </w:p>
    <w:p>
      <w:pPr>
        <w:pStyle w:val="ListNumber"/>
      </w:pPr>
      <w:r>
        <w:rPr>
          <w:b/>
        </w:rPr>
        <w:t>Checkout + accounts</w:t>
      </w:r>
      <w:r>
        <w:t xml:space="preserve"> — Plus checkout, saved Rx, reorder, returns.</w:t>
      </w:r>
    </w:p>
    <w:p>
      <w:pPr>
        <w:pStyle w:val="ListNumber"/>
      </w:pPr>
      <w:r>
        <w:rPr>
          <w:b/>
        </w:rPr>
        <w:t>AI Frame Finder + Fit</w:t>
      </w:r>
      <w:r>
        <w:t xml:space="preserve"> — conversational search, PD-from-selfie, Fittingbox try-on.</w:t>
      </w:r>
    </w:p>
    <w:p>
      <w:pPr>
        <w:pStyle w:val="ListNumber"/>
      </w:pPr>
      <w:r>
        <w:rPr>
          <w:b/>
        </w:rPr>
        <w:t>Lab integration</w:t>
      </w:r>
      <w:r>
        <w:t xml:space="preserve"> — map orders → partner intake; test an end-to-end order.</w:t>
      </w:r>
    </w:p>
    <w:p>
      <w:pPr>
        <w:pStyle w:val="ListNumber"/>
      </w:pPr>
      <w:r>
        <w:rPr>
          <w:b/>
        </w:rPr>
        <w:t>AI support agent + content</w:t>
      </w:r>
      <w:r>
        <w:t xml:space="preserve"> — agent tools, batch-generated guides/SEO.</w:t>
      </w:r>
    </w:p>
    <w:p>
      <w:pPr>
        <w:pStyle w:val="ListNumber"/>
      </w:pPr>
      <w:r>
        <w:rPr>
          <w:b/>
        </w:rPr>
        <w:t>Polish/QA</w:t>
      </w:r>
      <w:r>
        <w:t xml:space="preserve"> — mobile, Lighthouse, accessibility, AI fallback/error coverage, funnel analytics.</w:t>
      </w:r>
    </w:p>
    <w:p>
      <w:r>
        <w:t>Each phase ends in a review before the next.</w:t>
      </w:r>
    </w:p>
    <w:p>
      <w:pPr>
        <w:pStyle w:val="Heading2"/>
      </w:pPr>
      <w:r>
        <w:t>14. Decisions to make before development</w:t>
      </w:r>
    </w:p>
    <w:p>
      <w:pPr>
        <w:pStyle w:val="ListBullet"/>
      </w:pPr>
      <w:r>
        <w:rPr>
          <w:b/>
        </w:rPr>
        <w:t>Brand name / logo / packaging</w:t>
      </w:r>
      <w:r>
        <w:t xml:space="preserve"> → unblocks the designer.</w:t>
      </w:r>
    </w:p>
    <w:p>
      <w:pPr>
        <w:pStyle w:val="ListBullet"/>
      </w:pPr>
      <w:r>
        <w:rPr>
          <w:b/>
        </w:rPr>
        <w:t>Frame sourcing partner(s)</w:t>
      </w:r>
      <w:r>
        <w:t xml:space="preserve"> (private-label OEM + optional wholesale name brands) and a **starter</w:t>
      </w:r>
    </w:p>
    <w:p>
      <w:r>
        <w:t xml:space="preserve">  SKU list** → unblocks photography + catalog.</w:t>
      </w:r>
    </w:p>
    <w:p>
      <w:pPr>
        <w:pStyle w:val="ListBullet"/>
      </w:pPr>
      <w:r>
        <w:rPr>
          <w:b/>
        </w:rPr>
        <w:t>Rx lens lab / fulfillment partner</w:t>
      </w:r>
      <w:r>
        <w:t xml:space="preserve"> and their </w:t>
      </w:r>
      <w:r>
        <w:rPr>
          <w:b/>
        </w:rPr>
        <w:t>order-intake format</w:t>
      </w:r>
      <w:r>
        <w:t xml:space="preserve"> → unblocks the data model.</w:t>
      </w:r>
    </w:p>
    <w:p>
      <w:pPr>
        <w:pStyle w:val="ListBullet"/>
      </w:pPr>
      <w:r>
        <w:rPr>
          <w:b/>
        </w:rPr>
        <w:t>Fittingbox</w:t>
      </w:r>
      <w:r>
        <w:t xml:space="preserve"> quote → unblocks try-on (your frames must be added to their 3D library).</w:t>
      </w:r>
    </w:p>
    <w:p>
      <w:pPr>
        <w:pStyle w:val="ListBullet"/>
      </w:pPr>
      <w:r>
        <w:rPr>
          <w:b/>
        </w:rPr>
        <w:t>Anthropic API access</w:t>
      </w:r>
      <w:r>
        <w:t xml:space="preserve"> + a budget/rate-limit plan for the AI features.</w:t>
      </w:r>
    </w:p>
    <w:p>
      <w:pPr>
        <w:pStyle w:val="Heading2"/>
      </w:pPr>
      <w:r>
        <w:t>Sources</w:t>
      </w:r>
    </w:p>
    <w:p>
      <w:pPr>
        <w:pStyle w:val="ListBullet"/>
      </w:pPr>
      <w:hyperlink r:id="rId9">
        <w:r>
          <w:rPr>
            <w:color w:val="0563C1"/>
            <w:u w:val="single"/>
          </w:rPr>
          <w:t>EyeBuyDirect — Wikipedia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EyeBuyDirect virtual try-on (PR Newswire)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How to buy Rx eyeglasses online (EyeBuyDirect guide)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Prescription lenses &amp; coatings explained (EyeBuyDirect)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Fittingbox acquires Ditto (Eyecare Business)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Fittingbox virtual try-on FAQ (platform/API integration)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Building e-commerce with Next.js + Shopify (Vercel)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Private Label Eyewear 101 (EyewearBeyond)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Eyewear fulfillment / Rx lab drop-ship (Rush Order)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8554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8554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16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n.wikipedia.org/wiki/Eyebuydirect" TargetMode="External"/><Relationship Id="rId10" Type="http://schemas.openxmlformats.org/officeDocument/2006/relationships/hyperlink" Target="https://www.prnewswire.com/news-releases/eyebuydirect-enhances-shopping-experience-with-new-virtual-try-on-feature-301225117.html" TargetMode="External"/><Relationship Id="rId11" Type="http://schemas.openxmlformats.org/officeDocument/2006/relationships/hyperlink" Target="https://www.eyebuydirect.com/guides/how-to-buy-prescription-eyeglasses-online" TargetMode="External"/><Relationship Id="rId12" Type="http://schemas.openxmlformats.org/officeDocument/2006/relationships/hyperlink" Target="https://www.eyebuydirect.com/prescription-lens" TargetMode="External"/><Relationship Id="rId13" Type="http://schemas.openxmlformats.org/officeDocument/2006/relationships/hyperlink" Target="https://www.eyecarebusiness.com/news/2023/fittingbox-acquires-virtual-eyewear-try-on-tech-company-ditto-technologies-inc/" TargetMode="External"/><Relationship Id="rId14" Type="http://schemas.openxmlformats.org/officeDocument/2006/relationships/hyperlink" Target="https://fittingbox.com/en/resources/faq-eyewear-virtual-try-on-technology" TargetMode="External"/><Relationship Id="rId15" Type="http://schemas.openxmlformats.org/officeDocument/2006/relationships/hyperlink" Target="https://vercel.com/kb/guide/building-ecommerce-sites-with-next-js-and-shopify" TargetMode="External"/><Relationship Id="rId16" Type="http://schemas.openxmlformats.org/officeDocument/2006/relationships/hyperlink" Target="https://eyewearbeyond.com/private-label-eyewear-manufacturer-build-your-brand-with-eyewearbeyond/" TargetMode="External"/><Relationship Id="rId17" Type="http://schemas.openxmlformats.org/officeDocument/2006/relationships/hyperlink" Target="https://rushorder.com/industries/eyewear-fulfill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