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56C9A" w14:textId="6F7E4340" w:rsidR="00D25C7B" w:rsidRDefault="00D25C7B" w:rsidP="00D25C7B">
      <w:pPr>
        <w:pStyle w:val="1"/>
      </w:pPr>
      <w:r>
        <w:rPr>
          <w:rFonts w:hint="eastAsia"/>
        </w:rPr>
        <w:t>股市真言</w:t>
      </w:r>
    </w:p>
    <w:p w14:paraId="68CB91AF" w14:textId="3F8A344E" w:rsidR="00166F7D" w:rsidRDefault="00295D75">
      <w:r>
        <w:rPr>
          <w:rFonts w:hint="eastAsia"/>
        </w:rPr>
        <w:t>刘佳奇，股市摸爬滚打20年</w:t>
      </w:r>
    </w:p>
    <w:p w14:paraId="0ECF304C" w14:textId="1A5A8071" w:rsidR="00295D75" w:rsidRDefault="00295D75">
      <w:r>
        <w:rPr>
          <w:rFonts w:hint="eastAsia"/>
        </w:rPr>
        <w:t>总结出：</w:t>
      </w:r>
    </w:p>
    <w:p w14:paraId="1CFE4200" w14:textId="10A37436" w:rsidR="00295D75" w:rsidRDefault="00295D75">
      <w:pPr>
        <w:rPr>
          <w:rFonts w:ascii="微软雅黑" w:eastAsia="微软雅黑" w:hAnsi="微软雅黑"/>
          <w:color w:val="3A3A3A"/>
          <w:spacing w:val="15"/>
          <w:sz w:val="26"/>
          <w:szCs w:val="26"/>
        </w:rPr>
      </w:pPr>
      <w:r>
        <w:rPr>
          <w:rFonts w:ascii="微软雅黑" w:eastAsia="微软雅黑" w:hAnsi="微软雅黑" w:hint="eastAsia"/>
          <w:color w:val="3A3A3A"/>
          <w:spacing w:val="15"/>
          <w:sz w:val="26"/>
          <w:szCs w:val="26"/>
        </w:rPr>
        <w:t>只有散户割肉，把股票卖给</w:t>
      </w:r>
      <w:r w:rsidRPr="00B76399">
        <w:rPr>
          <w:rFonts w:ascii="微软雅黑" w:eastAsia="微软雅黑" w:hAnsi="微软雅黑" w:hint="eastAsia"/>
          <w:color w:val="3A3A3A"/>
          <w:spacing w:val="15"/>
          <w:sz w:val="26"/>
          <w:szCs w:val="26"/>
        </w:rPr>
        <w:t>机构</w:t>
      </w:r>
      <w:r>
        <w:rPr>
          <w:rFonts w:ascii="微软雅黑" w:eastAsia="微软雅黑" w:hAnsi="微软雅黑" w:hint="eastAsia"/>
          <w:color w:val="3A3A3A"/>
          <w:spacing w:val="15"/>
          <w:sz w:val="26"/>
          <w:szCs w:val="26"/>
        </w:rPr>
        <w:t>，机构拿到足够的低价筹码，才会把</w:t>
      </w:r>
      <w:r w:rsidRPr="00B76399">
        <w:rPr>
          <w:rFonts w:ascii="微软雅黑" w:eastAsia="微软雅黑" w:hAnsi="微软雅黑" w:hint="eastAsia"/>
          <w:color w:val="3A3A3A"/>
          <w:spacing w:val="15"/>
          <w:sz w:val="26"/>
          <w:szCs w:val="26"/>
        </w:rPr>
        <w:t>股票拉高</w:t>
      </w:r>
      <w:r>
        <w:rPr>
          <w:rFonts w:ascii="微软雅黑" w:eastAsia="微软雅黑" w:hAnsi="微软雅黑" w:hint="eastAsia"/>
          <w:color w:val="3A3A3A"/>
          <w:spacing w:val="15"/>
          <w:sz w:val="26"/>
          <w:szCs w:val="26"/>
        </w:rPr>
        <w:t>；反之，只有散户在高价接到</w:t>
      </w:r>
      <w:r w:rsidR="00B76399">
        <w:rPr>
          <w:rFonts w:ascii="微软雅黑" w:eastAsia="微软雅黑" w:hAnsi="微软雅黑" w:hint="eastAsia"/>
          <w:color w:val="3A3A3A"/>
          <w:spacing w:val="15"/>
          <w:sz w:val="26"/>
          <w:szCs w:val="26"/>
        </w:rPr>
        <w:t>股票</w:t>
      </w:r>
      <w:r>
        <w:rPr>
          <w:rFonts w:ascii="微软雅黑" w:eastAsia="微软雅黑" w:hAnsi="微软雅黑" w:hint="eastAsia"/>
          <w:color w:val="3A3A3A"/>
          <w:spacing w:val="15"/>
          <w:sz w:val="26"/>
          <w:szCs w:val="26"/>
        </w:rPr>
        <w:t>，机构顺利出货，股票才会下跌。</w:t>
      </w:r>
    </w:p>
    <w:p w14:paraId="77304A58" w14:textId="77777777" w:rsidR="001E58C2" w:rsidRDefault="001E58C2"/>
    <w:p w14:paraId="16DEAE30" w14:textId="29B09AD3" w:rsidR="001E58C2" w:rsidRPr="001E58C2" w:rsidRDefault="001E58C2">
      <w:r w:rsidRPr="001E58C2">
        <w:rPr>
          <w:rFonts w:hint="eastAsia"/>
        </w:rPr>
        <w:t>手法</w:t>
      </w:r>
    </w:p>
    <w:p w14:paraId="24229B36" w14:textId="148408EB" w:rsidR="00FD1102" w:rsidRDefault="004B1B31" w:rsidP="004B1B31">
      <w:pPr>
        <w:rPr>
          <w:rFonts w:ascii="微软雅黑" w:eastAsia="微软雅黑" w:hAnsi="微软雅黑"/>
          <w:color w:val="3A3A3A"/>
          <w:spacing w:val="15"/>
          <w:sz w:val="26"/>
          <w:szCs w:val="26"/>
        </w:rPr>
      </w:pPr>
      <w:r>
        <w:rPr>
          <w:rFonts w:ascii="微软雅黑" w:eastAsia="微软雅黑" w:hAnsi="微软雅黑" w:hint="eastAsia"/>
          <w:color w:val="3A3A3A"/>
          <w:spacing w:val="15"/>
          <w:sz w:val="26"/>
          <w:szCs w:val="26"/>
        </w:rPr>
        <w:t>庄家造市——庄家拉高——庄家出货——庄家吸货——庄家造市……一个循环的圈划圆了，</w:t>
      </w:r>
      <w:r>
        <w:rPr>
          <w:rStyle w:val="red"/>
          <w:rFonts w:ascii="微软雅黑" w:eastAsia="微软雅黑" w:hAnsi="微软雅黑" w:hint="eastAsia"/>
          <w:color w:val="FF0000"/>
          <w:spacing w:val="15"/>
          <w:sz w:val="26"/>
          <w:szCs w:val="26"/>
        </w:rPr>
        <w:t>新的一轮圈钱游戏</w:t>
      </w:r>
      <w:r>
        <w:rPr>
          <w:rFonts w:ascii="微软雅黑" w:eastAsia="微软雅黑" w:hAnsi="微软雅黑" w:hint="eastAsia"/>
          <w:color w:val="3A3A3A"/>
          <w:spacing w:val="15"/>
          <w:sz w:val="26"/>
          <w:szCs w:val="26"/>
        </w:rPr>
        <w:t>开始了</w:t>
      </w:r>
    </w:p>
    <w:p w14:paraId="2856D7A5" w14:textId="60C24AE7" w:rsidR="00786EBD" w:rsidRDefault="00786EBD" w:rsidP="004B1B31">
      <w:pPr>
        <w:rPr>
          <w:rFonts w:ascii="微软雅黑" w:eastAsia="微软雅黑" w:hAnsi="微软雅黑"/>
          <w:color w:val="3A3A3A"/>
          <w:spacing w:val="15"/>
          <w:sz w:val="26"/>
          <w:szCs w:val="26"/>
        </w:rPr>
      </w:pPr>
    </w:p>
    <w:p w14:paraId="2B035FB6" w14:textId="5E214A36" w:rsidR="005715BA" w:rsidRDefault="005715BA" w:rsidP="004B1B31">
      <w:pPr>
        <w:rPr>
          <w:rFonts w:ascii="微软雅黑" w:eastAsia="微软雅黑" w:hAnsi="微软雅黑"/>
          <w:color w:val="3A3A3A"/>
          <w:spacing w:val="15"/>
          <w:sz w:val="26"/>
          <w:szCs w:val="26"/>
        </w:rPr>
      </w:pPr>
      <w:r>
        <w:rPr>
          <w:rFonts w:ascii="微软雅黑" w:eastAsia="微软雅黑" w:hAnsi="微软雅黑" w:hint="eastAsia"/>
          <w:color w:val="3A3A3A"/>
          <w:spacing w:val="15"/>
          <w:sz w:val="26"/>
          <w:szCs w:val="26"/>
        </w:rPr>
        <w:t>十个人有八个人套住不止损</w:t>
      </w:r>
      <w:r w:rsidR="00FC75CC">
        <w:rPr>
          <w:rFonts w:ascii="微软雅黑" w:eastAsia="微软雅黑" w:hAnsi="微软雅黑" w:hint="eastAsia"/>
          <w:color w:val="3A3A3A"/>
          <w:spacing w:val="15"/>
          <w:sz w:val="26"/>
          <w:szCs w:val="26"/>
        </w:rPr>
        <w:t>；</w:t>
      </w:r>
    </w:p>
    <w:p w14:paraId="3B7B8BCE" w14:textId="77777777" w:rsidR="005715BA" w:rsidRDefault="005715BA" w:rsidP="004B1B31">
      <w:pPr>
        <w:rPr>
          <w:rFonts w:ascii="微软雅黑" w:eastAsia="微软雅黑" w:hAnsi="微软雅黑"/>
          <w:color w:val="3A3A3A"/>
          <w:spacing w:val="15"/>
          <w:sz w:val="26"/>
          <w:szCs w:val="26"/>
        </w:rPr>
      </w:pPr>
    </w:p>
    <w:p w14:paraId="285CA0D6" w14:textId="77777777" w:rsidR="00D25C7B" w:rsidRPr="00FD3B8F" w:rsidRDefault="00D25C7B" w:rsidP="00D25C7B">
      <w:pPr>
        <w:rPr>
          <w:b/>
        </w:rPr>
      </w:pPr>
      <w:r w:rsidRPr="00FD3B8F">
        <w:rPr>
          <w:rFonts w:hint="eastAsia"/>
          <w:b/>
        </w:rPr>
        <w:t>下一波技术浪潮由 物联网、云计算、人工智能、大数据、VR/A</w:t>
      </w:r>
      <w:r w:rsidRPr="00FD3B8F">
        <w:rPr>
          <w:b/>
        </w:rPr>
        <w:t>R</w:t>
      </w:r>
      <w:r w:rsidRPr="00FD3B8F">
        <w:rPr>
          <w:rFonts w:hint="eastAsia"/>
          <w:b/>
        </w:rPr>
        <w:t>（</w:t>
      </w:r>
      <w:r w:rsidRPr="00FD3B8F">
        <w:rPr>
          <w:rStyle w:val="con"/>
          <w:b/>
        </w:rPr>
        <w:t>VR:虚拟现实 AR：</w:t>
      </w:r>
      <w:hyperlink r:id="rId8" w:tgtFrame="_blank" w:history="1">
        <w:r w:rsidRPr="00FD3B8F">
          <w:rPr>
            <w:rStyle w:val="con"/>
            <w:b/>
          </w:rPr>
          <w:t>增强现实</w:t>
        </w:r>
      </w:hyperlink>
      <w:r w:rsidRPr="00FD3B8F">
        <w:rPr>
          <w:rFonts w:hint="eastAsia"/>
          <w:b/>
        </w:rPr>
        <w:t>）等技术集群的合力 引领；</w:t>
      </w:r>
    </w:p>
    <w:p w14:paraId="18C067D9" w14:textId="77777777" w:rsidR="00D25C7B" w:rsidRPr="00D25C7B" w:rsidRDefault="00D25C7B" w:rsidP="004B1B31">
      <w:pPr>
        <w:rPr>
          <w:rFonts w:ascii="微软雅黑" w:eastAsia="微软雅黑" w:hAnsi="微软雅黑"/>
          <w:color w:val="3A3A3A"/>
          <w:spacing w:val="15"/>
          <w:sz w:val="26"/>
          <w:szCs w:val="26"/>
        </w:rPr>
      </w:pPr>
    </w:p>
    <w:p w14:paraId="145DC63F" w14:textId="77FF994F" w:rsidR="00F333C9" w:rsidRDefault="00813EDC" w:rsidP="00813EDC">
      <w:pPr>
        <w:pStyle w:val="1"/>
        <w:rPr>
          <w:rFonts w:ascii="微软雅黑" w:eastAsia="微软雅黑" w:hAnsi="微软雅黑"/>
          <w:color w:val="3A3A3A"/>
          <w:spacing w:val="15"/>
          <w:sz w:val="26"/>
          <w:szCs w:val="26"/>
        </w:rPr>
      </w:pPr>
      <w:r>
        <w:rPr>
          <w:rFonts w:ascii="微软雅黑" w:eastAsia="微软雅黑" w:hAnsi="微软雅黑" w:hint="eastAsia"/>
          <w:color w:val="3A3A3A"/>
          <w:spacing w:val="15"/>
          <w:sz w:val="26"/>
          <w:szCs w:val="26"/>
        </w:rPr>
        <w:t>股市术语</w:t>
      </w:r>
    </w:p>
    <w:p w14:paraId="3BD9E9D1" w14:textId="4AE27B45" w:rsidR="00853396" w:rsidRDefault="00853396" w:rsidP="00853396">
      <w:pPr>
        <w:pStyle w:val="2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上证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50</w:t>
      </w:r>
    </w:p>
    <w:p w14:paraId="0335DBFC" w14:textId="3E482C9D" w:rsidR="00813EDC" w:rsidRDefault="00813EDC" w:rsidP="004B1B3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上证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50 </w:t>
      </w:r>
      <w:r>
        <w:rPr>
          <w:rFonts w:ascii="Arial" w:hAnsi="Arial" w:cs="Arial"/>
          <w:color w:val="333333"/>
          <w:szCs w:val="21"/>
          <w:shd w:val="clear" w:color="auto" w:fill="FFFFFF"/>
        </w:rPr>
        <w:t>指数是根据</w:t>
      </w:r>
      <w:r w:rsidRPr="00343A83">
        <w:rPr>
          <w:rFonts w:ascii="Arial" w:hAnsi="Arial" w:cs="Arial"/>
          <w:szCs w:val="21"/>
          <w:shd w:val="clear" w:color="auto" w:fill="FFFFFF"/>
        </w:rPr>
        <w:t>科学</w:t>
      </w:r>
      <w:r>
        <w:rPr>
          <w:rFonts w:ascii="Arial" w:hAnsi="Arial" w:cs="Arial"/>
          <w:color w:val="333333"/>
          <w:szCs w:val="21"/>
          <w:shd w:val="clear" w:color="auto" w:fill="FFFFFF"/>
        </w:rPr>
        <w:t>客观的方法，挑选上海证券市场规模大、流动性好的最具代表性的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50 </w:t>
      </w:r>
      <w:r>
        <w:rPr>
          <w:rFonts w:ascii="Arial" w:hAnsi="Arial" w:cs="Arial"/>
          <w:color w:val="333333"/>
          <w:szCs w:val="21"/>
          <w:shd w:val="clear" w:color="auto" w:fill="FFFFFF"/>
        </w:rPr>
        <w:t>只股票组成</w:t>
      </w:r>
      <w:r w:rsidRPr="00343A83">
        <w:rPr>
          <w:rFonts w:ascii="Arial" w:hAnsi="Arial" w:cs="Arial"/>
          <w:szCs w:val="21"/>
          <w:shd w:val="clear" w:color="auto" w:fill="FFFFFF"/>
        </w:rPr>
        <w:t>样本股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，以便综合反映上海证券市场最具市场影响力的一批</w:t>
      </w:r>
      <w:hyperlink r:id="rId9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龙头企业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的整体状况。</w:t>
      </w:r>
    </w:p>
    <w:p w14:paraId="671F4F5C" w14:textId="77777777" w:rsidR="00813EDC" w:rsidRDefault="00813EDC" w:rsidP="004B1B31"/>
    <w:p w14:paraId="03D00617" w14:textId="7195F0AC" w:rsidR="00DB0D47" w:rsidRDefault="00C670F1" w:rsidP="00C670F1">
      <w:pPr>
        <w:pStyle w:val="2"/>
      </w:pPr>
      <w:r>
        <w:rPr>
          <w:rFonts w:hint="eastAsia"/>
        </w:rPr>
        <w:t>均线</w:t>
      </w:r>
    </w:p>
    <w:p w14:paraId="641E1FAD" w14:textId="330EC9B8" w:rsidR="00F95A2B" w:rsidRDefault="00FC64C0" w:rsidP="004B1B31">
      <w:r>
        <w:t>60</w:t>
      </w:r>
      <w:r>
        <w:rPr>
          <w:rFonts w:hint="eastAsia"/>
        </w:rPr>
        <w:t>日均线</w:t>
      </w:r>
    </w:p>
    <w:p w14:paraId="595D6D69" w14:textId="2EE2FD30" w:rsidR="00FC64C0" w:rsidRDefault="00FC64C0" w:rsidP="004B1B31">
      <w:r>
        <w:rPr>
          <w:rFonts w:hint="eastAsia"/>
        </w:rPr>
        <w:lastRenderedPageBreak/>
        <w:t>近2个月收盘平均价</w:t>
      </w:r>
      <w:r w:rsidR="00490779">
        <w:rPr>
          <w:rFonts w:hint="eastAsia"/>
        </w:rPr>
        <w:t>，中长期走势</w:t>
      </w:r>
      <w:r w:rsidR="0015789B">
        <w:rPr>
          <w:rFonts w:hint="eastAsia"/>
        </w:rPr>
        <w:t>，跌破60日后市大多看跌；</w:t>
      </w:r>
    </w:p>
    <w:p w14:paraId="5517E165" w14:textId="35C2C2C3" w:rsidR="0015789B" w:rsidRDefault="0015789B" w:rsidP="004B1B31"/>
    <w:p w14:paraId="6458478A" w14:textId="590F0EDB" w:rsidR="00490779" w:rsidRDefault="00490779" w:rsidP="004B1B31"/>
    <w:p w14:paraId="60966C93" w14:textId="3E065357" w:rsidR="0010686A" w:rsidRDefault="00355EE3" w:rsidP="004B1B31">
      <w:r>
        <w:rPr>
          <w:rFonts w:hint="eastAsia"/>
        </w:rPr>
        <w:t>30日均线</w:t>
      </w:r>
    </w:p>
    <w:p w14:paraId="13B7FE76" w14:textId="76654E0D" w:rsidR="00355EE3" w:rsidRDefault="00FC701F" w:rsidP="004B1B31">
      <w:r>
        <w:rPr>
          <w:rFonts w:ascii="Arial" w:hAnsi="Arial" w:cs="Arial"/>
          <w:color w:val="333333"/>
          <w:szCs w:val="21"/>
          <w:shd w:val="clear" w:color="auto" w:fill="FFFFFF"/>
        </w:rPr>
        <w:t>中期生命线，</w:t>
      </w:r>
      <w:r w:rsidR="001E4AFC">
        <w:rPr>
          <w:rFonts w:ascii="Arial" w:hAnsi="Arial" w:cs="Arial"/>
          <w:color w:val="333333"/>
          <w:szCs w:val="21"/>
          <w:shd w:val="clear" w:color="auto" w:fill="FFFFFF"/>
        </w:rPr>
        <w:t>对于</w:t>
      </w:r>
      <w:hyperlink r:id="rId10" w:tgtFrame="_blank" w:history="1">
        <w:r w:rsidR="001E4AFC"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个股</w:t>
        </w:r>
      </w:hyperlink>
      <w:r w:rsidR="001E4AFC">
        <w:rPr>
          <w:rFonts w:ascii="Arial" w:hAnsi="Arial" w:cs="Arial"/>
          <w:color w:val="333333"/>
          <w:szCs w:val="21"/>
          <w:shd w:val="clear" w:color="auto" w:fill="FFFFFF"/>
        </w:rPr>
        <w:t>来说，</w:t>
      </w:r>
      <w:r w:rsidR="001E4AFC">
        <w:rPr>
          <w:rFonts w:ascii="Arial" w:hAnsi="Arial" w:cs="Arial"/>
          <w:color w:val="333333"/>
          <w:szCs w:val="21"/>
          <w:shd w:val="clear" w:color="auto" w:fill="FFFFFF"/>
        </w:rPr>
        <w:t>30</w:t>
      </w:r>
      <w:r w:rsidR="001E4AFC">
        <w:rPr>
          <w:rFonts w:ascii="Arial" w:hAnsi="Arial" w:cs="Arial"/>
          <w:color w:val="333333"/>
          <w:szCs w:val="21"/>
          <w:shd w:val="clear" w:color="auto" w:fill="FFFFFF"/>
        </w:rPr>
        <w:t>日均线是判断有庄无庄、</w:t>
      </w:r>
      <w:hyperlink r:id="rId11" w:tgtFrame="_blank" w:history="1">
        <w:r w:rsidR="001E4AFC"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庄家</w:t>
        </w:r>
      </w:hyperlink>
      <w:r w:rsidR="001E4AFC">
        <w:rPr>
          <w:rFonts w:ascii="Arial" w:hAnsi="Arial" w:cs="Arial"/>
          <w:color w:val="333333"/>
          <w:szCs w:val="21"/>
          <w:shd w:val="clear" w:color="auto" w:fill="FFFFFF"/>
        </w:rPr>
        <w:t>出没</w:t>
      </w:r>
      <w:hyperlink r:id="rId12" w:tgtFrame="_blank" w:history="1">
        <w:r w:rsidR="001E4AFC"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出货</w:t>
        </w:r>
      </w:hyperlink>
      <w:r w:rsidR="001E4AFC">
        <w:rPr>
          <w:rFonts w:ascii="Arial" w:hAnsi="Arial" w:cs="Arial"/>
          <w:color w:val="333333"/>
          <w:szCs w:val="21"/>
          <w:shd w:val="clear" w:color="auto" w:fill="FFFFFF"/>
        </w:rPr>
        <w:t>以及其走势强弱的标准。</w:t>
      </w:r>
      <w:r w:rsidR="001E4AFC">
        <w:rPr>
          <w:rFonts w:ascii="Arial" w:hAnsi="Arial" w:cs="Arial"/>
          <w:color w:val="333333"/>
          <w:szCs w:val="21"/>
          <w:shd w:val="clear" w:color="auto" w:fill="FFFFFF"/>
        </w:rPr>
        <w:t>30</w:t>
      </w:r>
      <w:r w:rsidR="001E4AFC">
        <w:rPr>
          <w:rFonts w:ascii="Arial" w:hAnsi="Arial" w:cs="Arial"/>
          <w:color w:val="333333"/>
          <w:szCs w:val="21"/>
          <w:shd w:val="clear" w:color="auto" w:fill="FFFFFF"/>
        </w:rPr>
        <w:t>日均线有着非常的趋势性，无论其上升趋势还是下跌趋势一旦形成均很难改变。</w:t>
      </w:r>
    </w:p>
    <w:p w14:paraId="1E5BA08B" w14:textId="77777777" w:rsidR="00FC64C0" w:rsidRPr="000D32F6" w:rsidRDefault="00FC64C0" w:rsidP="004B1B31"/>
    <w:p w14:paraId="67D6CE4A" w14:textId="77777777" w:rsidR="00FD3B8F" w:rsidRDefault="00FD3B8F" w:rsidP="004B1B31"/>
    <w:p w14:paraId="5D06D448" w14:textId="463704BE" w:rsidR="002619B5" w:rsidRDefault="002619B5" w:rsidP="002619B5">
      <w:pPr>
        <w:pStyle w:val="2"/>
      </w:pPr>
      <w:r>
        <w:rPr>
          <w:rFonts w:hint="eastAsia"/>
        </w:rPr>
        <w:t>龙虎榜</w:t>
      </w:r>
    </w:p>
    <w:p w14:paraId="323DE64E" w14:textId="77777777" w:rsidR="002619B5" w:rsidRPr="002619B5" w:rsidRDefault="002619B5" w:rsidP="002619B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19B5">
        <w:rPr>
          <w:rFonts w:ascii="Arial" w:eastAsia="宋体" w:hAnsi="Arial" w:cs="Arial"/>
          <w:color w:val="333333"/>
          <w:kern w:val="0"/>
          <w:szCs w:val="21"/>
        </w:rPr>
        <w:t>1</w:t>
      </w:r>
      <w:r w:rsidRPr="002619B5">
        <w:rPr>
          <w:rFonts w:ascii="Arial" w:eastAsia="宋体" w:hAnsi="Arial" w:cs="Arial"/>
          <w:color w:val="333333"/>
          <w:kern w:val="0"/>
          <w:szCs w:val="21"/>
        </w:rPr>
        <w:t>、日价格涨幅偏离值</w:t>
      </w:r>
      <w:r w:rsidRPr="002619B5">
        <w:rPr>
          <w:rFonts w:ascii="Arial" w:eastAsia="宋体" w:hAnsi="Arial" w:cs="Arial"/>
          <w:color w:val="333333"/>
          <w:kern w:val="0"/>
          <w:szCs w:val="21"/>
        </w:rPr>
        <w:t>±7%</w:t>
      </w:r>
    </w:p>
    <w:p w14:paraId="0BB915DB" w14:textId="77777777" w:rsidR="002619B5" w:rsidRPr="002619B5" w:rsidRDefault="002619B5" w:rsidP="002619B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19B5">
        <w:rPr>
          <w:rFonts w:ascii="Arial" w:eastAsia="宋体" w:hAnsi="Arial" w:cs="Arial"/>
          <w:color w:val="333333"/>
          <w:kern w:val="0"/>
          <w:szCs w:val="21"/>
        </w:rPr>
        <w:t>2</w:t>
      </w:r>
      <w:r w:rsidRPr="002619B5">
        <w:rPr>
          <w:rFonts w:ascii="Arial" w:eastAsia="宋体" w:hAnsi="Arial" w:cs="Arial"/>
          <w:color w:val="333333"/>
          <w:kern w:val="0"/>
          <w:szCs w:val="21"/>
        </w:rPr>
        <w:t>、日换手率达到</w:t>
      </w:r>
      <w:r w:rsidRPr="002619B5">
        <w:rPr>
          <w:rFonts w:ascii="Arial" w:eastAsia="宋体" w:hAnsi="Arial" w:cs="Arial"/>
          <w:color w:val="333333"/>
          <w:kern w:val="0"/>
          <w:szCs w:val="21"/>
        </w:rPr>
        <w:t>20%</w:t>
      </w:r>
    </w:p>
    <w:p w14:paraId="56882C07" w14:textId="77777777" w:rsidR="002619B5" w:rsidRPr="002619B5" w:rsidRDefault="002619B5" w:rsidP="002619B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19B5">
        <w:rPr>
          <w:rFonts w:ascii="Arial" w:eastAsia="宋体" w:hAnsi="Arial" w:cs="Arial"/>
          <w:color w:val="333333"/>
          <w:kern w:val="0"/>
          <w:szCs w:val="21"/>
        </w:rPr>
        <w:t>3</w:t>
      </w:r>
      <w:r w:rsidRPr="002619B5">
        <w:rPr>
          <w:rFonts w:ascii="Arial" w:eastAsia="宋体" w:hAnsi="Arial" w:cs="Arial"/>
          <w:color w:val="333333"/>
          <w:kern w:val="0"/>
          <w:szCs w:val="21"/>
        </w:rPr>
        <w:t>、日价格振幅达到</w:t>
      </w:r>
      <w:r w:rsidRPr="002619B5">
        <w:rPr>
          <w:rFonts w:ascii="Arial" w:eastAsia="宋体" w:hAnsi="Arial" w:cs="Arial"/>
          <w:color w:val="333333"/>
          <w:kern w:val="0"/>
          <w:szCs w:val="21"/>
        </w:rPr>
        <w:t>15%</w:t>
      </w:r>
    </w:p>
    <w:p w14:paraId="410DEE98" w14:textId="77777777" w:rsidR="002619B5" w:rsidRPr="002619B5" w:rsidRDefault="002619B5" w:rsidP="002619B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19B5">
        <w:rPr>
          <w:rFonts w:ascii="Arial" w:eastAsia="宋体" w:hAnsi="Arial" w:cs="Arial"/>
          <w:color w:val="333333"/>
          <w:kern w:val="0"/>
          <w:szCs w:val="21"/>
        </w:rPr>
        <w:t>4</w:t>
      </w:r>
      <w:r w:rsidRPr="002619B5">
        <w:rPr>
          <w:rFonts w:ascii="Arial" w:eastAsia="宋体" w:hAnsi="Arial" w:cs="Arial"/>
          <w:color w:val="333333"/>
          <w:kern w:val="0"/>
          <w:szCs w:val="21"/>
        </w:rPr>
        <w:t>、连续三个交易日内，涨幅偏离值累计达到</w:t>
      </w:r>
      <w:r w:rsidRPr="002619B5">
        <w:rPr>
          <w:rFonts w:ascii="Arial" w:eastAsia="宋体" w:hAnsi="Arial" w:cs="Arial"/>
          <w:color w:val="333333"/>
          <w:kern w:val="0"/>
          <w:szCs w:val="21"/>
        </w:rPr>
        <w:t>20%</w:t>
      </w:r>
    </w:p>
    <w:p w14:paraId="4E872631" w14:textId="77777777" w:rsidR="002619B5" w:rsidRPr="002619B5" w:rsidRDefault="002619B5" w:rsidP="002619B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619B5">
        <w:rPr>
          <w:rFonts w:ascii="Arial" w:eastAsia="宋体" w:hAnsi="Arial" w:cs="Arial"/>
          <w:color w:val="333333"/>
          <w:kern w:val="0"/>
          <w:szCs w:val="21"/>
        </w:rPr>
        <w:t>每个条件都选前</w:t>
      </w:r>
      <w:r w:rsidRPr="002619B5">
        <w:rPr>
          <w:rFonts w:ascii="Arial" w:eastAsia="宋体" w:hAnsi="Arial" w:cs="Arial"/>
          <w:color w:val="333333"/>
          <w:kern w:val="0"/>
          <w:szCs w:val="21"/>
        </w:rPr>
        <w:t>3</w:t>
      </w:r>
      <w:r w:rsidRPr="002619B5">
        <w:rPr>
          <w:rFonts w:ascii="Arial" w:eastAsia="宋体" w:hAnsi="Arial" w:cs="Arial"/>
          <w:color w:val="333333"/>
          <w:kern w:val="0"/>
          <w:szCs w:val="21"/>
        </w:rPr>
        <w:t>名的上榜，深市是分主板、中小板、创业板分别取前</w:t>
      </w:r>
      <w:r w:rsidRPr="002619B5">
        <w:rPr>
          <w:rFonts w:ascii="Arial" w:eastAsia="宋体" w:hAnsi="Arial" w:cs="Arial"/>
          <w:color w:val="333333"/>
          <w:kern w:val="0"/>
          <w:szCs w:val="21"/>
        </w:rPr>
        <w:t>3</w:t>
      </w:r>
      <w:r w:rsidRPr="002619B5">
        <w:rPr>
          <w:rFonts w:ascii="Arial" w:eastAsia="宋体" w:hAnsi="Arial" w:cs="Arial"/>
          <w:color w:val="333333"/>
          <w:kern w:val="0"/>
          <w:szCs w:val="21"/>
        </w:rPr>
        <w:t>的。</w:t>
      </w:r>
    </w:p>
    <w:p w14:paraId="47BDBC13" w14:textId="77777777" w:rsidR="002619B5" w:rsidRDefault="002619B5" w:rsidP="004B1B31"/>
    <w:p w14:paraId="31D11200" w14:textId="272AFF0F" w:rsidR="002619B5" w:rsidRDefault="00881DC2" w:rsidP="004B1B3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龙虎榜单，出现一般都是机构与游资</w:t>
      </w:r>
      <w:r w:rsidR="00920BBB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7463495C" w14:textId="718E534A" w:rsidR="00EF1674" w:rsidRPr="002619B5" w:rsidRDefault="001C482B" w:rsidP="004B1B31">
      <w:hyperlink r:id="rId13" w:tgtFrame="_blank" w:history="1">
        <w:r w:rsidR="00EF1674"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游资</w:t>
        </w:r>
      </w:hyperlink>
      <w:r w:rsidR="00EF1674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EF1674">
        <w:rPr>
          <w:rFonts w:ascii="Arial" w:hAnsi="Arial" w:cs="Arial" w:hint="eastAsia"/>
          <w:color w:val="333333"/>
          <w:szCs w:val="21"/>
          <w:shd w:val="clear" w:color="auto" w:fill="FFFFFF"/>
        </w:rPr>
        <w:t>又称</w:t>
      </w:r>
      <w:r w:rsidR="00EF1674">
        <w:rPr>
          <w:rFonts w:ascii="Arial" w:hAnsi="Arial" w:cs="Arial"/>
          <w:color w:val="333333"/>
          <w:szCs w:val="21"/>
          <w:shd w:val="clear" w:color="auto" w:fill="FFFFFF"/>
        </w:rPr>
        <w:t>热钱（</w:t>
      </w:r>
      <w:r w:rsidR="00EF1674">
        <w:rPr>
          <w:rFonts w:ascii="Arial" w:hAnsi="Arial" w:cs="Arial"/>
          <w:color w:val="333333"/>
          <w:szCs w:val="21"/>
          <w:shd w:val="clear" w:color="auto" w:fill="FFFFFF"/>
        </w:rPr>
        <w:t>Hot Money</w:t>
      </w:r>
      <w:r w:rsidR="00EF1674">
        <w:rPr>
          <w:rFonts w:ascii="Arial" w:hAnsi="Arial" w:cs="Arial"/>
          <w:color w:val="333333"/>
          <w:szCs w:val="21"/>
          <w:shd w:val="clear" w:color="auto" w:fill="FFFFFF"/>
        </w:rPr>
        <w:t>），或叫投机性短期资金，热钱的目的在于用尽量少的时间以钱生钱，是只为追求高回报而在市场上迅速流动的短期投机性资金。</w:t>
      </w:r>
    </w:p>
    <w:p w14:paraId="2DA0A9AE" w14:textId="77777777" w:rsidR="00557986" w:rsidRDefault="00557986" w:rsidP="004B1B31"/>
    <w:p w14:paraId="444AC6B3" w14:textId="77777777" w:rsidR="00007A36" w:rsidRDefault="00007A36" w:rsidP="004B1B31"/>
    <w:p w14:paraId="03B59CD2" w14:textId="3A6791B0" w:rsidR="00007A36" w:rsidRDefault="00007A36" w:rsidP="00131B4E">
      <w:pPr>
        <w:pStyle w:val="2"/>
      </w:pPr>
      <w:r>
        <w:rPr>
          <w:rFonts w:hint="eastAsia"/>
        </w:rPr>
        <w:t>放量</w:t>
      </w:r>
    </w:p>
    <w:p w14:paraId="324CD40C" w14:textId="06FFF684" w:rsidR="00007A36" w:rsidRDefault="00F84E4B" w:rsidP="004B1B31">
      <w:r>
        <w:rPr>
          <w:rFonts w:hint="eastAsia"/>
        </w:rPr>
        <w:t>成交量暴增</w:t>
      </w:r>
      <w:r w:rsidR="009975BF">
        <w:rPr>
          <w:rFonts w:hint="eastAsia"/>
        </w:rPr>
        <w:t>，换手率大增</w:t>
      </w:r>
      <w:r>
        <w:rPr>
          <w:rFonts w:hint="eastAsia"/>
        </w:rPr>
        <w:t>。</w:t>
      </w:r>
    </w:p>
    <w:p w14:paraId="6FB30EAA" w14:textId="77777777" w:rsidR="00F84E4B" w:rsidRDefault="00F84E4B" w:rsidP="004B1B31"/>
    <w:p w14:paraId="31FC0794" w14:textId="77777777" w:rsidR="00B94A07" w:rsidRDefault="00B94A07" w:rsidP="004B1B31"/>
    <w:p w14:paraId="772FBF26" w14:textId="1D7F7967" w:rsidR="00E1633D" w:rsidRDefault="00E1633D" w:rsidP="003C0719"/>
    <w:p w14:paraId="56B82F1F" w14:textId="77777777" w:rsidR="00514538" w:rsidRDefault="00514538" w:rsidP="003C0719"/>
    <w:p w14:paraId="2C21F45A" w14:textId="2DA7E269" w:rsidR="00087228" w:rsidRDefault="00822F93" w:rsidP="00087228">
      <w:pPr>
        <w:pStyle w:val="1"/>
      </w:pPr>
      <w:r>
        <w:rPr>
          <w:rFonts w:hint="eastAsia"/>
        </w:rPr>
        <w:t>金阳光使用手册</w:t>
      </w:r>
    </w:p>
    <w:p w14:paraId="5AF7ABAB" w14:textId="6A819716" w:rsidR="00FD13F5" w:rsidRDefault="00501EEF" w:rsidP="003C0719">
      <w:r>
        <w:rPr>
          <w:rFonts w:hint="eastAsia"/>
        </w:rPr>
        <w:t>系统-》选择品种</w:t>
      </w:r>
    </w:p>
    <w:p w14:paraId="038A3E59" w14:textId="2AF01A1D" w:rsidR="003D22B7" w:rsidRDefault="00C241CF" w:rsidP="003C0719">
      <w:r>
        <w:rPr>
          <w:rFonts w:hint="eastAsia"/>
        </w:rPr>
        <w:t>主力</w:t>
      </w:r>
      <w:r w:rsidR="00F0553D">
        <w:rPr>
          <w:rFonts w:hint="eastAsia"/>
        </w:rPr>
        <w:t>追踪：</w:t>
      </w:r>
      <w:r w:rsidR="00311E3B">
        <w:rPr>
          <w:noProof/>
        </w:rPr>
        <w:drawing>
          <wp:inline distT="0" distB="0" distL="0" distR="0" wp14:anchorId="0D5E1D0C" wp14:editId="6E8D107A">
            <wp:extent cx="2085975" cy="295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46F7" w14:textId="7E48D32A" w:rsidR="004A0867" w:rsidRDefault="00C241CF" w:rsidP="003C0719">
      <w:r>
        <w:rPr>
          <w:rFonts w:hint="eastAsia"/>
        </w:rPr>
        <w:t>多日分时图：</w:t>
      </w:r>
      <w:r w:rsidR="004A0867">
        <w:rPr>
          <w:rFonts w:hint="eastAsia"/>
        </w:rPr>
        <w:t>Alt+N</w:t>
      </w:r>
    </w:p>
    <w:p w14:paraId="4AD9EC51" w14:textId="78ACC662" w:rsidR="00C352E2" w:rsidRPr="00AC55C1" w:rsidRDefault="00AC55C1" w:rsidP="003C071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7438B73" wp14:editId="54FE4CA3">
            <wp:extent cx="5274310" cy="3121244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ADF5" w14:textId="05EE8D84" w:rsidR="00501EEF" w:rsidRDefault="006272C5" w:rsidP="003C0719">
      <w:r>
        <w:rPr>
          <w:rFonts w:hint="eastAsia"/>
        </w:rPr>
        <w:t>右键菜单：Ctrl+R（所属板块），36（重仓持股基金</w:t>
      </w:r>
      <w:r w:rsidR="00995CD1">
        <w:rPr>
          <w:rFonts w:hint="eastAsia"/>
        </w:rPr>
        <w:t>）</w:t>
      </w:r>
    </w:p>
    <w:p w14:paraId="2BB7B0FC" w14:textId="2DF23079" w:rsidR="00995CD1" w:rsidRDefault="008B4905" w:rsidP="003C0719">
      <w:r>
        <w:rPr>
          <w:rFonts w:hint="eastAsia"/>
        </w:rPr>
        <w:t>F10：基本资料</w:t>
      </w:r>
    </w:p>
    <w:p w14:paraId="3F3A63A1" w14:textId="60058B51" w:rsidR="008B4905" w:rsidRDefault="00FD13F5" w:rsidP="003C0719">
      <w:r>
        <w:rPr>
          <w:rFonts w:hint="eastAsia"/>
        </w:rPr>
        <w:t>功能-》报价分析，右键菜单</w:t>
      </w:r>
      <w:r w:rsidR="0045540F">
        <w:rPr>
          <w:rFonts w:hint="eastAsia"/>
        </w:rPr>
        <w:t>，分析股票集合</w:t>
      </w:r>
    </w:p>
    <w:p w14:paraId="4FBE8B53" w14:textId="328C309C" w:rsidR="0045540F" w:rsidRDefault="00583387" w:rsidP="003C0719">
      <w:r>
        <w:rPr>
          <w:rFonts w:hint="eastAsia"/>
        </w:rPr>
        <w:t>功能-》选股器</w:t>
      </w:r>
      <w:r w:rsidR="00FF3C0E">
        <w:rPr>
          <w:rFonts w:hint="eastAsia"/>
        </w:rPr>
        <w:t>、记事本</w:t>
      </w:r>
    </w:p>
    <w:p w14:paraId="0924C38D" w14:textId="36A6EEB5" w:rsidR="00583387" w:rsidRDefault="00583387" w:rsidP="003C0719">
      <w:bookmarkStart w:id="0" w:name="_GoBack"/>
      <w:bookmarkEnd w:id="0"/>
    </w:p>
    <w:p w14:paraId="5BF3D461" w14:textId="77777777" w:rsidR="0045540F" w:rsidRDefault="0045540F" w:rsidP="003C0719"/>
    <w:p w14:paraId="3E0CF0E1" w14:textId="77777777" w:rsidR="008B4905" w:rsidRDefault="008B4905" w:rsidP="003C0719"/>
    <w:p w14:paraId="73F232A7" w14:textId="77777777" w:rsidR="00637693" w:rsidRDefault="00637693" w:rsidP="003C0719"/>
    <w:p w14:paraId="410D7795" w14:textId="77777777" w:rsidR="00995CD1" w:rsidRDefault="00995CD1" w:rsidP="003C0719"/>
    <w:p w14:paraId="078663BC" w14:textId="77777777" w:rsidR="00A124F0" w:rsidRDefault="00A124F0" w:rsidP="00A124F0">
      <w:pPr>
        <w:pStyle w:val="1"/>
      </w:pPr>
      <w:r>
        <w:rPr>
          <w:rFonts w:hint="eastAsia"/>
        </w:rPr>
        <w:t>股票操作</w:t>
      </w:r>
    </w:p>
    <w:p w14:paraId="49ACCA2F" w14:textId="77777777" w:rsidR="00A124F0" w:rsidRDefault="00A124F0" w:rsidP="00A124F0">
      <w:pPr>
        <w:pStyle w:val="2"/>
      </w:pPr>
      <w:r>
        <w:rPr>
          <w:rFonts w:hint="eastAsia"/>
        </w:rPr>
        <w:t>均线理论</w:t>
      </w:r>
    </w:p>
    <w:p w14:paraId="04D55155" w14:textId="77777777" w:rsidR="00A124F0" w:rsidRDefault="00A124F0" w:rsidP="00A124F0">
      <w:r>
        <w:rPr>
          <w:rFonts w:hint="eastAsia"/>
        </w:rPr>
        <w:t>买在支撑点，卖在压力点</w:t>
      </w:r>
    </w:p>
    <w:p w14:paraId="069DDEB5" w14:textId="77777777" w:rsidR="00A124F0" w:rsidRDefault="00A124F0" w:rsidP="00A124F0">
      <w:r>
        <w:rPr>
          <w:noProof/>
        </w:rPr>
        <w:drawing>
          <wp:inline distT="0" distB="0" distL="0" distR="0" wp14:anchorId="2198EBE6" wp14:editId="029E8B3C">
            <wp:extent cx="2219325" cy="1219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7B66" w14:textId="77777777" w:rsidR="00A124F0" w:rsidRDefault="00A124F0" w:rsidP="00A124F0">
      <w:r>
        <w:rPr>
          <w:noProof/>
        </w:rPr>
        <w:lastRenderedPageBreak/>
        <w:drawing>
          <wp:inline distT="0" distB="0" distL="0" distR="0" wp14:anchorId="17502483" wp14:editId="78957368">
            <wp:extent cx="3162300" cy="1047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FA5B" w14:textId="77777777" w:rsidR="00A124F0" w:rsidRDefault="00A124F0" w:rsidP="00A124F0"/>
    <w:p w14:paraId="3D904A1A" w14:textId="77777777" w:rsidR="00A124F0" w:rsidRDefault="00A124F0" w:rsidP="00A124F0">
      <w:r>
        <w:rPr>
          <w:rFonts w:hint="eastAsia"/>
        </w:rPr>
        <w:t>注意：</w:t>
      </w:r>
    </w:p>
    <w:p w14:paraId="6377A780" w14:textId="77777777" w:rsidR="00A124F0" w:rsidRDefault="00A124F0" w:rsidP="00A124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均线是</w:t>
      </w:r>
      <w:r w:rsidRPr="003C0719">
        <w:rPr>
          <w:rFonts w:hint="eastAsia"/>
        </w:rPr>
        <w:t>由下行逐渐走平，然后略向上拐头</w:t>
      </w:r>
      <w:r>
        <w:rPr>
          <w:rFonts w:hint="eastAsia"/>
        </w:rPr>
        <w:t>；</w:t>
      </w:r>
    </w:p>
    <w:p w14:paraId="0061D476" w14:textId="77777777" w:rsidR="00A124F0" w:rsidRDefault="00A124F0" w:rsidP="00A124F0">
      <w:pPr>
        <w:pStyle w:val="a3"/>
        <w:numPr>
          <w:ilvl w:val="0"/>
          <w:numId w:val="2"/>
        </w:numPr>
        <w:ind w:firstLineChars="0"/>
      </w:pPr>
      <w:r w:rsidRPr="003C0719">
        <w:rPr>
          <w:rFonts w:hint="eastAsia"/>
        </w:rPr>
        <w:t>股价或指数向上突破均线</w:t>
      </w:r>
      <w:r>
        <w:rPr>
          <w:rFonts w:hint="eastAsia"/>
        </w:rPr>
        <w:t>，两者同时递增最稳；</w:t>
      </w:r>
    </w:p>
    <w:p w14:paraId="4420691E" w14:textId="77777777" w:rsidR="00A124F0" w:rsidRDefault="00A124F0" w:rsidP="00A124F0"/>
    <w:p w14:paraId="2A6D6ADC" w14:textId="77777777" w:rsidR="00A124F0" w:rsidRDefault="00A124F0" w:rsidP="00A124F0">
      <w:r>
        <w:rPr>
          <w:noProof/>
        </w:rPr>
        <w:drawing>
          <wp:inline distT="0" distB="0" distL="0" distR="0" wp14:anchorId="18794802" wp14:editId="7FCC2580">
            <wp:extent cx="4400550" cy="1895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3C4F" w14:textId="77777777" w:rsidR="00A124F0" w:rsidRDefault="00A124F0" w:rsidP="00A124F0"/>
    <w:p w14:paraId="717B79FD" w14:textId="77777777" w:rsidR="00A124F0" w:rsidRDefault="00A124F0" w:rsidP="00A124F0"/>
    <w:p w14:paraId="2903D034" w14:textId="77777777" w:rsidR="00A124F0" w:rsidRPr="00736092" w:rsidRDefault="00A124F0" w:rsidP="00A124F0">
      <w:pPr>
        <w:rPr>
          <w:b/>
        </w:rPr>
      </w:pPr>
      <w:r w:rsidRPr="00736092">
        <w:rPr>
          <w:rFonts w:hint="eastAsia"/>
          <w:b/>
        </w:rPr>
        <w:t>实际操盘</w:t>
      </w:r>
    </w:p>
    <w:p w14:paraId="125726F2" w14:textId="77777777" w:rsidR="00A124F0" w:rsidRDefault="00A124F0" w:rsidP="00A124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看</w:t>
      </w:r>
      <w:r w:rsidRPr="005F2E8B">
        <w:rPr>
          <w:rFonts w:hint="eastAsia"/>
          <w:highlight w:val="yellow"/>
        </w:rPr>
        <w:t>拐点</w:t>
      </w:r>
    </w:p>
    <w:p w14:paraId="347DD367" w14:textId="77777777" w:rsidR="00A124F0" w:rsidRDefault="00A124F0" w:rsidP="00A124F0">
      <w:pPr>
        <w:pStyle w:val="a3"/>
        <w:ind w:left="360" w:firstLineChars="0" w:firstLine="0"/>
      </w:pPr>
      <w:r>
        <w:rPr>
          <w:rFonts w:hint="eastAsia"/>
        </w:rPr>
        <w:t>股价突破均线的点，从日线-》5日-》10日-》20日-》60日对比看，因为短期趋势涨了或下跌才会影响到中期，中期才会影响到长期；所以日线的拐头总是先出来，但长线的总体趋势是可以看的；</w:t>
      </w:r>
    </w:p>
    <w:p w14:paraId="5A23E6D1" w14:textId="77777777" w:rsidR="00A124F0" w:rsidRDefault="00A124F0" w:rsidP="00A124F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5C7A938" wp14:editId="67B39DA3">
            <wp:extent cx="5274310" cy="1596944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B5F2" w14:textId="77777777" w:rsidR="00A124F0" w:rsidRDefault="00A124F0" w:rsidP="00A124F0">
      <w:pPr>
        <w:pStyle w:val="a3"/>
        <w:ind w:left="360" w:firstLineChars="0" w:firstLine="0"/>
      </w:pPr>
    </w:p>
    <w:p w14:paraId="6902CC78" w14:textId="77777777" w:rsidR="00A124F0" w:rsidRDefault="00A124F0" w:rsidP="00A124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看</w:t>
      </w:r>
      <w:r w:rsidRPr="005F2E8B">
        <w:rPr>
          <w:rFonts w:hint="eastAsia"/>
          <w:highlight w:val="yellow"/>
        </w:rPr>
        <w:t>庄家</w:t>
      </w:r>
    </w:p>
    <w:p w14:paraId="2B6B0358" w14:textId="77777777" w:rsidR="00A124F0" w:rsidRDefault="00A124F0" w:rsidP="00A124F0">
      <w:pPr>
        <w:ind w:left="360"/>
      </w:pPr>
    </w:p>
    <w:p w14:paraId="436C0216" w14:textId="77777777" w:rsidR="00A124F0" w:rsidRDefault="00A124F0" w:rsidP="00A124F0"/>
    <w:p w14:paraId="3ACEEB99" w14:textId="77777777" w:rsidR="00AC55C1" w:rsidRDefault="00AC55C1" w:rsidP="003C0719"/>
    <w:p w14:paraId="2C0FC3DE" w14:textId="06F1C773" w:rsidR="00A124F0" w:rsidRDefault="00B27088" w:rsidP="00B27088">
      <w:pPr>
        <w:pStyle w:val="2"/>
      </w:pPr>
      <w:r>
        <w:rPr>
          <w:rFonts w:hint="eastAsia"/>
        </w:rPr>
        <w:lastRenderedPageBreak/>
        <w:t>日常</w:t>
      </w:r>
    </w:p>
    <w:p w14:paraId="457B1A5F" w14:textId="150232AE" w:rsidR="00B27088" w:rsidRDefault="00302EDC" w:rsidP="00302E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新闻联播，未来趋势，周期股</w:t>
      </w:r>
    </w:p>
    <w:p w14:paraId="5B09760A" w14:textId="7F8A127F" w:rsidR="00302EDC" w:rsidRDefault="009E4892" w:rsidP="00302E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系统-》选择品种</w:t>
      </w:r>
      <w:r w:rsidR="0019153A">
        <w:rPr>
          <w:rFonts w:hint="eastAsia"/>
        </w:rPr>
        <w:t>，如“环境保护”，</w:t>
      </w:r>
      <w:r w:rsidR="00CB203A">
        <w:rPr>
          <w:rFonts w:hint="eastAsia"/>
        </w:rPr>
        <w:t>下方即出现所有股票</w:t>
      </w:r>
    </w:p>
    <w:p w14:paraId="6EF47DE2" w14:textId="77777777" w:rsidR="00CB203A" w:rsidRDefault="00CB203A" w:rsidP="00302EDC">
      <w:pPr>
        <w:pStyle w:val="a3"/>
        <w:numPr>
          <w:ilvl w:val="0"/>
          <w:numId w:val="4"/>
        </w:numPr>
        <w:ind w:firstLineChars="0"/>
      </w:pPr>
    </w:p>
    <w:p w14:paraId="03A0E69C" w14:textId="77777777" w:rsidR="00302EDC" w:rsidRDefault="00302EDC" w:rsidP="003C0719"/>
    <w:p w14:paraId="1EAF7A44" w14:textId="77777777" w:rsidR="00B27088" w:rsidRDefault="00B27088" w:rsidP="003C0719"/>
    <w:p w14:paraId="73D9F496" w14:textId="77777777" w:rsidR="00A124F0" w:rsidRDefault="00A124F0" w:rsidP="003C0719"/>
    <w:p w14:paraId="70B35D50" w14:textId="1245E174" w:rsidR="00A124F0" w:rsidRDefault="005A0F25" w:rsidP="003C1D87">
      <w:pPr>
        <w:pStyle w:val="2"/>
      </w:pPr>
      <w:r>
        <w:rPr>
          <w:rFonts w:hint="eastAsia"/>
        </w:rPr>
        <w:t>新闻</w:t>
      </w:r>
    </w:p>
    <w:p w14:paraId="6357D3D7" w14:textId="77777777" w:rsidR="005A0F25" w:rsidRDefault="005A0F25" w:rsidP="005A0F25">
      <w:r>
        <w:rPr>
          <w:rFonts w:hint="eastAsia"/>
        </w:rPr>
        <w:t xml:space="preserve">6/25 </w:t>
      </w:r>
      <w:r>
        <w:t>–</w:t>
      </w:r>
      <w:r>
        <w:rPr>
          <w:rFonts w:hint="eastAsia"/>
        </w:rPr>
        <w:t xml:space="preserve"> 7/1</w:t>
      </w:r>
    </w:p>
    <w:p w14:paraId="3B66C648" w14:textId="77777777" w:rsidR="005A0F25" w:rsidRDefault="005A0F25" w:rsidP="005A0F25">
      <w:r>
        <w:rPr>
          <w:rFonts w:hint="eastAsia"/>
        </w:rPr>
        <w:t>全面加强生态</w:t>
      </w:r>
      <w:r w:rsidRPr="00F40670">
        <w:rPr>
          <w:rFonts w:hint="eastAsia"/>
          <w:highlight w:val="yellow"/>
        </w:rPr>
        <w:t>环境保护</w:t>
      </w:r>
      <w:r>
        <w:rPr>
          <w:rFonts w:hint="eastAsia"/>
        </w:rPr>
        <w:t>，坚决打好污染防治攻坚战，江西最为普遍，整治黑臭水体</w:t>
      </w:r>
    </w:p>
    <w:p w14:paraId="70D19690" w14:textId="77777777" w:rsidR="005A0F25" w:rsidRDefault="005A0F25" w:rsidP="005A0F25">
      <w:r>
        <w:rPr>
          <w:rFonts w:hint="eastAsia"/>
        </w:rPr>
        <w:t>经济特区，改革的试验田，海南自由贸易区</w:t>
      </w:r>
    </w:p>
    <w:p w14:paraId="338A0D6C" w14:textId="77777777" w:rsidR="005A0F25" w:rsidRDefault="005A0F25" w:rsidP="005A0F25">
      <w:r>
        <w:rPr>
          <w:rFonts w:hint="eastAsia"/>
        </w:rPr>
        <w:t>国外需求带动国内服务贸易持续增长</w:t>
      </w:r>
    </w:p>
    <w:p w14:paraId="5231AC7E" w14:textId="77777777" w:rsidR="005A0F25" w:rsidRDefault="005A0F25" w:rsidP="005A0F25">
      <w:r>
        <w:rPr>
          <w:rFonts w:hint="eastAsia"/>
        </w:rPr>
        <w:t>降准0.5，释放7000忆，支持股市，企业贷款</w:t>
      </w:r>
    </w:p>
    <w:p w14:paraId="56B349D2" w14:textId="77777777" w:rsidR="005A0F25" w:rsidRDefault="005A0F25" w:rsidP="005A0F25">
      <w:r>
        <w:rPr>
          <w:rFonts w:hint="eastAsia"/>
        </w:rPr>
        <w:t>脱贫攻坚任务，农产品销路对接，深入推进“互联网+农业”，促进一二三产业融合发展，优化物流，</w:t>
      </w:r>
    </w:p>
    <w:p w14:paraId="3723D448" w14:textId="77777777" w:rsidR="005A0F25" w:rsidRDefault="005A0F25" w:rsidP="005A0F25">
      <w:r>
        <w:rPr>
          <w:rFonts w:hint="eastAsia"/>
        </w:rPr>
        <w:t>渔业旺季</w:t>
      </w:r>
    </w:p>
    <w:p w14:paraId="7493A392" w14:textId="77777777" w:rsidR="005A0F25" w:rsidRDefault="005A0F25" w:rsidP="005A0F25">
      <w:r>
        <w:rPr>
          <w:rFonts w:hint="eastAsia"/>
        </w:rPr>
        <w:t>中非全面合作，一带一路非洲铁路即将竣工</w:t>
      </w:r>
    </w:p>
    <w:p w14:paraId="5EF71AF0" w14:textId="77777777" w:rsidR="005A0F25" w:rsidRDefault="005A0F25" w:rsidP="005A0F25">
      <w:r>
        <w:rPr>
          <w:rFonts w:hint="eastAsia"/>
        </w:rPr>
        <w:t>公立医院党的建设，健康中国理念</w:t>
      </w:r>
    </w:p>
    <w:p w14:paraId="48D14F9D" w14:textId="77777777" w:rsidR="005A0F25" w:rsidRDefault="005A0F25" w:rsidP="005A0F25">
      <w:r>
        <w:rPr>
          <w:rFonts w:hint="eastAsia"/>
        </w:rPr>
        <w:t>青海概念，大数据、智能化、高科技、新能源等招商引资</w:t>
      </w:r>
    </w:p>
    <w:p w14:paraId="20E81F7E" w14:textId="77777777" w:rsidR="005A0F25" w:rsidRDefault="005A0F25" w:rsidP="005A0F25">
      <w:r>
        <w:rPr>
          <w:rFonts w:hint="eastAsia"/>
        </w:rPr>
        <w:t>成功发射试验卫星，复兴号列车投入运营</w:t>
      </w:r>
    </w:p>
    <w:p w14:paraId="040CD601" w14:textId="77777777" w:rsidR="005A0F25" w:rsidRDefault="005A0F25" w:rsidP="005A0F25">
      <w:r>
        <w:rPr>
          <w:rFonts w:hint="eastAsia"/>
        </w:rPr>
        <w:t>下调亚太关税，对外开放限制（能源、汽车、飞机、芯片等）</w:t>
      </w:r>
    </w:p>
    <w:p w14:paraId="6C6E6CFB" w14:textId="77777777" w:rsidR="005A0F25" w:rsidRDefault="005A0F25" w:rsidP="003C0719"/>
    <w:p w14:paraId="1E2051F3" w14:textId="77777777" w:rsidR="00FA02C3" w:rsidRDefault="00FA02C3" w:rsidP="003C0719"/>
    <w:p w14:paraId="1EDDC920" w14:textId="77777777" w:rsidR="002530F8" w:rsidRDefault="002530F8" w:rsidP="003C0719">
      <w:pPr>
        <w:rPr>
          <w:rFonts w:hint="eastAsia"/>
        </w:rPr>
      </w:pPr>
    </w:p>
    <w:p w14:paraId="63057670" w14:textId="3759E054" w:rsidR="005E12DE" w:rsidRPr="005E12DE" w:rsidRDefault="002530F8" w:rsidP="005E12DE">
      <w:pPr>
        <w:pStyle w:val="2"/>
        <w:rPr>
          <w:rStyle w:val="a9"/>
          <w:b/>
          <w:bCs/>
          <w:smallCaps w:val="0"/>
          <w:color w:val="auto"/>
          <w:spacing w:val="0"/>
          <w:u w:val="none"/>
        </w:rPr>
      </w:pPr>
      <w:r>
        <w:rPr>
          <w:rFonts w:hint="eastAsia"/>
        </w:rPr>
        <w:t>未来趋势</w:t>
      </w:r>
    </w:p>
    <w:p w14:paraId="639D914F" w14:textId="77777777" w:rsidR="005E12DE" w:rsidRPr="006F065E" w:rsidRDefault="005E12DE" w:rsidP="005E12DE">
      <w:pPr>
        <w:pStyle w:val="3"/>
        <w:rPr>
          <w:rStyle w:val="a9"/>
        </w:rPr>
      </w:pPr>
      <w:r w:rsidRPr="006F065E">
        <w:rPr>
          <w:rStyle w:val="a9"/>
          <w:rFonts w:hint="eastAsia"/>
        </w:rPr>
        <w:t>大数据和人工智能</w:t>
      </w:r>
    </w:p>
    <w:p w14:paraId="2EDC6FBF" w14:textId="77777777" w:rsidR="005E12DE" w:rsidRDefault="005E12DE" w:rsidP="005E12DE">
      <w:pPr>
        <w:ind w:firstLine="420"/>
        <w:rPr>
          <w:szCs w:val="21"/>
        </w:rPr>
      </w:pPr>
      <w:r w:rsidRPr="00817992">
        <w:rPr>
          <w:b/>
          <w:szCs w:val="21"/>
        </w:rPr>
        <w:t>大数据和人工智能</w:t>
      </w:r>
      <w:r>
        <w:rPr>
          <w:szCs w:val="21"/>
        </w:rPr>
        <w:t>等新技术正在对社会财富进行着重新的分割</w:t>
      </w:r>
      <w:r>
        <w:rPr>
          <w:rFonts w:hint="eastAsia"/>
          <w:szCs w:val="21"/>
        </w:rPr>
        <w:t>，</w:t>
      </w:r>
      <w:r>
        <w:rPr>
          <w:szCs w:val="21"/>
        </w:rPr>
        <w:t>只有 2% 的人能够完成跨越，其余 98%的人都可能陷入或迟或早被人工智能替代的担忧。</w:t>
      </w:r>
    </w:p>
    <w:p w14:paraId="59B7C961" w14:textId="77777777" w:rsidR="005E12DE" w:rsidRDefault="005E12DE" w:rsidP="005E12DE">
      <w:pPr>
        <w:ind w:firstLine="420"/>
        <w:rPr>
          <w:rStyle w:val="a8"/>
        </w:rPr>
      </w:pPr>
      <w:r>
        <w:t>新技术在出现的初期，受益者是非常少的</w:t>
      </w:r>
      <w:r>
        <w:rPr>
          <w:rFonts w:hint="eastAsia"/>
        </w:rPr>
        <w:t>，</w:t>
      </w:r>
      <w:r w:rsidRPr="00D56EF1">
        <w:rPr>
          <w:rFonts w:hint="eastAsia"/>
          <w:b/>
        </w:rPr>
        <w:t>通常只有</w:t>
      </w:r>
      <w:r>
        <w:rPr>
          <w:rStyle w:val="a8"/>
        </w:rPr>
        <w:t>那些掌握新技术或者使用新技术、从事新行业的人</w:t>
      </w:r>
      <w:r>
        <w:rPr>
          <w:rStyle w:val="a8"/>
          <w:rFonts w:hint="eastAsia"/>
        </w:rPr>
        <w:t>受益，而其它人经过一代人以上去消除革命带来的负面影响。</w:t>
      </w:r>
    </w:p>
    <w:p w14:paraId="7AB563A7" w14:textId="77777777" w:rsidR="005E12DE" w:rsidRDefault="005E12DE" w:rsidP="005E12DE">
      <w:pPr>
        <w:ind w:firstLine="420"/>
        <w:rPr>
          <w:szCs w:val="21"/>
        </w:rPr>
      </w:pPr>
      <w:r>
        <w:rPr>
          <w:rFonts w:hint="eastAsia"/>
          <w:szCs w:val="21"/>
        </w:rPr>
        <w:t>一二次</w:t>
      </w:r>
      <w:r w:rsidRPr="00FC0647">
        <w:rPr>
          <w:rFonts w:hint="eastAsia"/>
          <w:szCs w:val="21"/>
        </w:rPr>
        <w:t>工业</w:t>
      </w:r>
      <w:r>
        <w:rPr>
          <w:rFonts w:hint="eastAsia"/>
          <w:szCs w:val="21"/>
        </w:rPr>
        <w:t>革命——信息革命——智能革命</w:t>
      </w:r>
    </w:p>
    <w:p w14:paraId="1BBD0092" w14:textId="77777777" w:rsidR="005E12DE" w:rsidRDefault="005E12DE" w:rsidP="005E12DE">
      <w:pPr>
        <w:ind w:firstLine="420"/>
        <w:rPr>
          <w:rStyle w:val="a8"/>
        </w:rPr>
      </w:pPr>
      <w:r>
        <w:rPr>
          <w:rStyle w:val="a8"/>
        </w:rPr>
        <w:t>由于全球化，全世界已经没有空白的市场可以开拓了。</w:t>
      </w:r>
    </w:p>
    <w:p w14:paraId="3CCBA11A" w14:textId="77777777" w:rsidR="005E12DE" w:rsidRDefault="005E12DE" w:rsidP="005E12DE">
      <w:pPr>
        <w:ind w:firstLine="420"/>
        <w:rPr>
          <w:rFonts w:hint="eastAsia"/>
        </w:rPr>
      </w:pPr>
      <w:r>
        <w:rPr>
          <w:rStyle w:val="a8"/>
          <w:rFonts w:hint="eastAsia"/>
        </w:rPr>
        <w:t>如何让自己不被抛弃，</w:t>
      </w:r>
      <w:r>
        <w:t>答案很简单，就是争当2%的人</w:t>
      </w:r>
      <w:r>
        <w:rPr>
          <w:rFonts w:hint="eastAsia"/>
        </w:rPr>
        <w:t>。</w:t>
      </w:r>
    </w:p>
    <w:p w14:paraId="22BD1EC7" w14:textId="77777777" w:rsidR="00431838" w:rsidRDefault="00431838" w:rsidP="005E12DE">
      <w:pPr>
        <w:ind w:firstLine="420"/>
        <w:rPr>
          <w:rFonts w:hint="eastAsia"/>
        </w:rPr>
      </w:pPr>
    </w:p>
    <w:p w14:paraId="6EC2C837" w14:textId="77777777" w:rsidR="00431838" w:rsidRDefault="00431838" w:rsidP="005E12DE">
      <w:pPr>
        <w:ind w:firstLine="420"/>
        <w:rPr>
          <w:rFonts w:hint="eastAsia"/>
        </w:rPr>
      </w:pPr>
    </w:p>
    <w:p w14:paraId="134D5B9A" w14:textId="77777777" w:rsidR="00431838" w:rsidRDefault="00431838" w:rsidP="00431838">
      <w:r>
        <w:rPr>
          <w:rFonts w:hint="eastAsia"/>
        </w:rPr>
        <w:lastRenderedPageBreak/>
        <w:t>未来2-5年，中国科技和互联网产业 将整体进入分水岭；在新技术浪潮和新的巨大模式变革尚未真正落地前，积累技术优势、生态势能、品牌升级、用户精耕和新市场探索，将成为科技公司走出分水岭的关键；</w:t>
      </w:r>
    </w:p>
    <w:p w14:paraId="19BFD107" w14:textId="4F076236" w:rsidR="00431838" w:rsidRDefault="00431838" w:rsidP="00431838">
      <w:r>
        <w:rPr>
          <w:rFonts w:hint="eastAsia"/>
        </w:rPr>
        <w:t>下一波技术浪潮由 物联网、云计算、人工智能、大数据、VR/A（</w:t>
      </w:r>
      <w:r>
        <w:rPr>
          <w:rStyle w:val="con"/>
        </w:rPr>
        <w:t>VR:虚拟现实 AR：</w:t>
      </w:r>
      <w:hyperlink r:id="rId20" w:tgtFrame="_blank" w:history="1">
        <w:r w:rsidRPr="00DB6FF3">
          <w:rPr>
            <w:rStyle w:val="con"/>
          </w:rPr>
          <w:t>增强现实</w:t>
        </w:r>
      </w:hyperlink>
      <w:r>
        <w:rPr>
          <w:rFonts w:hint="eastAsia"/>
        </w:rPr>
        <w:t>）等技术集群的合力 引领；</w:t>
      </w:r>
    </w:p>
    <w:p w14:paraId="4C527B34" w14:textId="77777777" w:rsidR="00431838" w:rsidRDefault="00431838" w:rsidP="00D37D0E">
      <w:pPr>
        <w:rPr>
          <w:rFonts w:hint="eastAsia"/>
        </w:rPr>
      </w:pPr>
    </w:p>
    <w:p w14:paraId="2785AEFD" w14:textId="77777777" w:rsidR="002D2E6A" w:rsidRDefault="002D2E6A" w:rsidP="00D37D0E">
      <w:pPr>
        <w:rPr>
          <w:rFonts w:hint="eastAsia"/>
        </w:rPr>
      </w:pPr>
    </w:p>
    <w:p w14:paraId="30EB0C3A" w14:textId="37D9F937" w:rsidR="00087ADA" w:rsidRPr="00431838" w:rsidRDefault="00087ADA" w:rsidP="00D37D0E">
      <w:r>
        <w:rPr>
          <w:rFonts w:hint="eastAsia"/>
        </w:rPr>
        <w:t>命脉</w:t>
      </w:r>
    </w:p>
    <w:p w14:paraId="6DCCF563" w14:textId="0D6139EC" w:rsidR="00231F90" w:rsidRDefault="00DE0BEF" w:rsidP="00087ADA">
      <w:pPr>
        <w:rPr>
          <w:rFonts w:hint="eastAsia"/>
        </w:rPr>
      </w:pPr>
      <w:r>
        <w:rPr>
          <w:rFonts w:hint="eastAsia"/>
        </w:rPr>
        <w:t>1）</w:t>
      </w:r>
      <w:r w:rsidR="00231F90">
        <w:rPr>
          <w:rFonts w:hint="eastAsia"/>
        </w:rPr>
        <w:t>制造</w:t>
      </w:r>
      <w:r w:rsidR="006943DF">
        <w:rPr>
          <w:rFonts w:hint="eastAsia"/>
        </w:rPr>
        <w:t>（</w:t>
      </w:r>
      <w:r w:rsidR="006943DF">
        <w:rPr>
          <w:rFonts w:hint="eastAsia"/>
        </w:rPr>
        <w:t>建筑材料，钢铁</w:t>
      </w:r>
      <w:r w:rsidR="002F3AE2">
        <w:rPr>
          <w:rFonts w:hint="eastAsia"/>
        </w:rPr>
        <w:t>，机械</w:t>
      </w:r>
      <w:r w:rsidR="001D566C">
        <w:rPr>
          <w:rFonts w:hint="eastAsia"/>
        </w:rPr>
        <w:t>创新</w:t>
      </w:r>
      <w:r w:rsidR="00563CD6">
        <w:rPr>
          <w:rFonts w:hint="eastAsia"/>
        </w:rPr>
        <w:t>，精密机械</w:t>
      </w:r>
      <w:r w:rsidR="006943DF">
        <w:rPr>
          <w:rFonts w:hint="eastAsia"/>
        </w:rPr>
        <w:t>。。。）</w:t>
      </w:r>
      <w:r w:rsidR="00231F90">
        <w:rPr>
          <w:rFonts w:hint="eastAsia"/>
        </w:rPr>
        <w:t>=》</w:t>
      </w:r>
      <w:r w:rsidR="00231F90" w:rsidRPr="007D5284">
        <w:rPr>
          <w:rFonts w:hint="eastAsia"/>
          <w:highlight w:val="yellow"/>
        </w:rPr>
        <w:t>有色金属</w:t>
      </w:r>
      <w:r w:rsidR="00D47C77">
        <w:rPr>
          <w:rFonts w:hint="eastAsia"/>
        </w:rPr>
        <w:t>、</w:t>
      </w:r>
      <w:r w:rsidR="00260C65">
        <w:rPr>
          <w:rFonts w:hint="eastAsia"/>
        </w:rPr>
        <w:t>（</w:t>
      </w:r>
      <w:r w:rsidR="007A6844">
        <w:rPr>
          <w:rFonts w:hint="eastAsia"/>
        </w:rPr>
        <w:t>高分子</w:t>
      </w:r>
      <w:r w:rsidR="00547DD4">
        <w:rPr>
          <w:rFonts w:hint="eastAsia"/>
        </w:rPr>
        <w:t>，化工，新</w:t>
      </w:r>
      <w:r w:rsidR="00260C65">
        <w:rPr>
          <w:rFonts w:hint="eastAsia"/>
        </w:rPr>
        <w:t>）</w:t>
      </w:r>
      <w:r w:rsidR="007A6844" w:rsidRPr="007D5284">
        <w:rPr>
          <w:rFonts w:hint="eastAsia"/>
          <w:highlight w:val="yellow"/>
        </w:rPr>
        <w:t>材料</w:t>
      </w:r>
    </w:p>
    <w:p w14:paraId="731FB265" w14:textId="73BA10E1" w:rsidR="0010715E" w:rsidRDefault="00DE0BEF" w:rsidP="0010715E">
      <w:pPr>
        <w:rPr>
          <w:rFonts w:hint="eastAsia"/>
        </w:rPr>
      </w:pPr>
      <w:r>
        <w:rPr>
          <w:rFonts w:hint="eastAsia"/>
        </w:rPr>
        <w:t>2）</w:t>
      </w:r>
      <w:r w:rsidR="0010715E">
        <w:rPr>
          <w:rFonts w:hint="eastAsia"/>
        </w:rPr>
        <w:t>农业（吃）、服装（穿）、煤电气油铁（住）</w:t>
      </w:r>
    </w:p>
    <w:p w14:paraId="73FEFDDB" w14:textId="79F6FB65" w:rsidR="0089707E" w:rsidRDefault="0089707E" w:rsidP="0010715E">
      <w:pPr>
        <w:rPr>
          <w:rFonts w:hint="eastAsia"/>
        </w:rPr>
      </w:pPr>
      <w:r>
        <w:rPr>
          <w:rFonts w:hint="eastAsia"/>
        </w:rPr>
        <w:t>3）信息时代</w:t>
      </w:r>
    </w:p>
    <w:p w14:paraId="07439D01" w14:textId="77777777" w:rsidR="00E17ADC" w:rsidRDefault="00D34339" w:rsidP="00E17ADC">
      <w:pPr>
        <w:rPr>
          <w:rFonts w:hint="eastAsia"/>
        </w:rPr>
      </w:pPr>
      <w:r>
        <w:rPr>
          <w:rFonts w:hint="eastAsia"/>
        </w:rPr>
        <w:t>物联网、云计算、人工智能、大数据、VR</w:t>
      </w:r>
      <w:r w:rsidR="00E17ADC">
        <w:rPr>
          <w:rFonts w:hint="eastAsia"/>
        </w:rPr>
        <w:t>——</w:t>
      </w:r>
      <w:r w:rsidR="00E17ADC">
        <w:rPr>
          <w:rFonts w:hint="eastAsia"/>
        </w:rPr>
        <w:t>软件服务</w:t>
      </w:r>
    </w:p>
    <w:p w14:paraId="010C6B9A" w14:textId="21B065F1" w:rsidR="0089707E" w:rsidRPr="00E17ADC" w:rsidRDefault="0089707E" w:rsidP="0010715E">
      <w:pPr>
        <w:rPr>
          <w:rFonts w:hint="eastAsia"/>
        </w:rPr>
      </w:pPr>
    </w:p>
    <w:p w14:paraId="11181675" w14:textId="77777777" w:rsidR="000437EB" w:rsidRDefault="000437EB" w:rsidP="000437EB">
      <w:pPr>
        <w:rPr>
          <w:rFonts w:hint="eastAsia"/>
        </w:rPr>
      </w:pPr>
    </w:p>
    <w:p w14:paraId="00391F12" w14:textId="77777777" w:rsidR="00905755" w:rsidRPr="0010715E" w:rsidRDefault="00905755" w:rsidP="000437EB">
      <w:pPr>
        <w:rPr>
          <w:rFonts w:hint="eastAsia"/>
        </w:rPr>
      </w:pPr>
    </w:p>
    <w:p w14:paraId="060A25A2" w14:textId="77777777" w:rsidR="00F13CC4" w:rsidRDefault="00F13CC4" w:rsidP="00F13CC4">
      <w:pPr>
        <w:rPr>
          <w:rFonts w:hint="eastAsia"/>
        </w:rPr>
      </w:pPr>
    </w:p>
    <w:p w14:paraId="181F39AA" w14:textId="243F8DC4" w:rsidR="00273D80" w:rsidRDefault="0034242E" w:rsidP="00F13CC4">
      <w:pPr>
        <w:rPr>
          <w:rFonts w:hint="eastAsia"/>
        </w:rPr>
      </w:pPr>
      <w:r>
        <w:rPr>
          <w:rFonts w:hint="eastAsia"/>
        </w:rPr>
        <w:t>风口浪尖</w:t>
      </w:r>
    </w:p>
    <w:p w14:paraId="352E5439" w14:textId="5DD6F32B" w:rsidR="0034242E" w:rsidRDefault="004C7089" w:rsidP="004C708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汽车革命</w:t>
      </w:r>
    </w:p>
    <w:p w14:paraId="5C69B1CD" w14:textId="167CDB46" w:rsidR="004C7089" w:rsidRDefault="005A43D5" w:rsidP="004C7089">
      <w:pPr>
        <w:rPr>
          <w:rFonts w:hint="eastAsia"/>
        </w:rPr>
      </w:pPr>
      <w:r w:rsidRPr="007D5284">
        <w:rPr>
          <w:rFonts w:hint="eastAsia"/>
          <w:highlight w:val="yellow"/>
        </w:rPr>
        <w:t>新能源</w:t>
      </w:r>
      <w:r>
        <w:rPr>
          <w:rFonts w:hint="eastAsia"/>
        </w:rPr>
        <w:t>：</w:t>
      </w:r>
      <w:r w:rsidR="00F345A4">
        <w:rPr>
          <w:rFonts w:hint="eastAsia"/>
        </w:rPr>
        <w:t>锂电</w:t>
      </w:r>
    </w:p>
    <w:p w14:paraId="2F4E693A" w14:textId="6BE2CFE3" w:rsidR="00F345A4" w:rsidRDefault="00F345A4" w:rsidP="004C7089">
      <w:pPr>
        <w:rPr>
          <w:rFonts w:hint="eastAsia"/>
        </w:rPr>
      </w:pPr>
      <w:r>
        <w:rPr>
          <w:rFonts w:hint="eastAsia"/>
        </w:rPr>
        <w:t>无人驾驶=》遥远，实用性？</w:t>
      </w:r>
    </w:p>
    <w:p w14:paraId="761DF972" w14:textId="1F7E7571" w:rsidR="00C733EB" w:rsidRDefault="00C733EB" w:rsidP="00C733E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环保</w:t>
      </w:r>
    </w:p>
    <w:p w14:paraId="1DB763DA" w14:textId="70C73B3D" w:rsidR="00C733EB" w:rsidRDefault="00E81A6D" w:rsidP="00C733EB">
      <w:pPr>
        <w:rPr>
          <w:rFonts w:hint="eastAsia"/>
        </w:rPr>
      </w:pPr>
      <w:r>
        <w:rPr>
          <w:rFonts w:hint="eastAsia"/>
        </w:rPr>
        <w:t>大气、绿水青山</w:t>
      </w:r>
    </w:p>
    <w:p w14:paraId="26389769" w14:textId="77777777" w:rsidR="00E81A6D" w:rsidRDefault="00E81A6D" w:rsidP="00C733EB">
      <w:pPr>
        <w:rPr>
          <w:rFonts w:hint="eastAsia"/>
        </w:rPr>
      </w:pPr>
    </w:p>
    <w:p w14:paraId="774E1B1E" w14:textId="77777777" w:rsidR="00F345A4" w:rsidRDefault="00F345A4" w:rsidP="004C7089">
      <w:pPr>
        <w:rPr>
          <w:rFonts w:hint="eastAsia"/>
        </w:rPr>
      </w:pPr>
    </w:p>
    <w:p w14:paraId="4B308FDA" w14:textId="0E34A06E" w:rsidR="00492666" w:rsidRDefault="00C17056" w:rsidP="004C7089">
      <w:pPr>
        <w:rPr>
          <w:rFonts w:hint="eastAsia"/>
        </w:rPr>
      </w:pPr>
      <w:r>
        <w:rPr>
          <w:rFonts w:hint="eastAsia"/>
        </w:rPr>
        <w:t>生命</w:t>
      </w:r>
    </w:p>
    <w:p w14:paraId="13FB48FF" w14:textId="04659BB3" w:rsidR="00C17056" w:rsidRDefault="00B0454C" w:rsidP="00B0454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健康</w:t>
      </w:r>
    </w:p>
    <w:p w14:paraId="257E96A2" w14:textId="5A1FFA42" w:rsidR="00B0454C" w:rsidRDefault="005332D7" w:rsidP="00B0454C">
      <w:pPr>
        <w:rPr>
          <w:rFonts w:hint="eastAsia"/>
        </w:rPr>
      </w:pPr>
      <w:r>
        <w:rPr>
          <w:rFonts w:hint="eastAsia"/>
        </w:rPr>
        <w:t>日趋重要，</w:t>
      </w:r>
      <w:r w:rsidR="00122206">
        <w:rPr>
          <w:rFonts w:hint="eastAsia"/>
        </w:rPr>
        <w:t>人工作时间</w:t>
      </w:r>
      <w:r w:rsidR="00C56F6C">
        <w:rPr>
          <w:rFonts w:hint="eastAsia"/>
        </w:rPr>
        <w:t>将</w:t>
      </w:r>
      <w:r w:rsidR="00122206">
        <w:rPr>
          <w:rFonts w:hint="eastAsia"/>
        </w:rPr>
        <w:t>越来越少（被人工智能取代），</w:t>
      </w:r>
      <w:r w:rsidR="00B9121E">
        <w:rPr>
          <w:rFonts w:hint="eastAsia"/>
        </w:rPr>
        <w:t>但这毕竟遥远，</w:t>
      </w:r>
      <w:r w:rsidR="007D0F31">
        <w:rPr>
          <w:rFonts w:hint="eastAsia"/>
        </w:rPr>
        <w:t>如今社会逐渐两级分化，</w:t>
      </w:r>
      <w:r w:rsidR="00EB270E">
        <w:rPr>
          <w:rFonts w:hint="eastAsia"/>
        </w:rPr>
        <w:t>潜藏的病魔悄悄钻入工作狂和脏乱差环境劳动人民身体</w:t>
      </w:r>
      <w:r w:rsidR="000C68B6">
        <w:rPr>
          <w:rFonts w:hint="eastAsia"/>
        </w:rPr>
        <w:t>中</w:t>
      </w:r>
    </w:p>
    <w:p w14:paraId="09313EE8" w14:textId="33705473" w:rsidR="00687AF7" w:rsidRPr="00204B1B" w:rsidRDefault="000C68B6" w:rsidP="003C0719">
      <w:pPr>
        <w:rPr>
          <w:rFonts w:hint="eastAsia"/>
        </w:rPr>
      </w:pPr>
      <w:r>
        <w:rPr>
          <w:rFonts w:hint="eastAsia"/>
        </w:rPr>
        <w:t>机遇=》</w:t>
      </w:r>
      <w:r w:rsidR="00331AF7" w:rsidRPr="007D5284">
        <w:rPr>
          <w:rFonts w:hint="eastAsia"/>
          <w:highlight w:val="yellow"/>
        </w:rPr>
        <w:t>医疗保健</w:t>
      </w:r>
      <w:r w:rsidR="00331AF7">
        <w:rPr>
          <w:rFonts w:hint="eastAsia"/>
        </w:rPr>
        <w:t>：</w:t>
      </w:r>
      <w:r>
        <w:rPr>
          <w:rFonts w:hint="eastAsia"/>
        </w:rPr>
        <w:t>保健品</w:t>
      </w:r>
      <w:r w:rsidR="00B0432D">
        <w:rPr>
          <w:rFonts w:hint="eastAsia"/>
        </w:rPr>
        <w:t>，营养品，</w:t>
      </w:r>
      <w:r w:rsidR="000E5522">
        <w:rPr>
          <w:rFonts w:hint="eastAsia"/>
        </w:rPr>
        <w:t>补品。。。</w:t>
      </w:r>
    </w:p>
    <w:p w14:paraId="506BD7FA" w14:textId="77777777" w:rsidR="0091602D" w:rsidRDefault="0091602D" w:rsidP="003C0719">
      <w:pPr>
        <w:rPr>
          <w:rFonts w:hint="eastAsia"/>
        </w:rPr>
      </w:pPr>
    </w:p>
    <w:p w14:paraId="34D2FF8A" w14:textId="060D1893" w:rsidR="00036E71" w:rsidRDefault="00036E71" w:rsidP="00036E71">
      <w:pPr>
        <w:pStyle w:val="3"/>
        <w:rPr>
          <w:rFonts w:hint="eastAsia"/>
        </w:rPr>
      </w:pPr>
      <w:r>
        <w:rPr>
          <w:rFonts w:hint="eastAsia"/>
        </w:rPr>
        <w:t>休闲</w:t>
      </w:r>
    </w:p>
    <w:p w14:paraId="3F747B32" w14:textId="0AC77D60" w:rsidR="00036E71" w:rsidRDefault="00D433F3" w:rsidP="003C0719">
      <w:pPr>
        <w:rPr>
          <w:rFonts w:hint="eastAsia"/>
        </w:rPr>
      </w:pPr>
      <w:r>
        <w:rPr>
          <w:rFonts w:hint="eastAsia"/>
        </w:rPr>
        <w:t>当劳动力被人工智能取代后，人类就会变得空闲，</w:t>
      </w:r>
      <w:r w:rsidR="00C54C3B">
        <w:rPr>
          <w:rFonts w:hint="eastAsia"/>
        </w:rPr>
        <w:t>娱乐产业将迎来机遇。</w:t>
      </w:r>
    </w:p>
    <w:p w14:paraId="22217157" w14:textId="306B3CF4" w:rsidR="00C54C3B" w:rsidRDefault="003B341B" w:rsidP="003C0719">
      <w:pPr>
        <w:rPr>
          <w:rFonts w:hint="eastAsia"/>
        </w:rPr>
      </w:pPr>
      <w:r>
        <w:rPr>
          <w:rFonts w:hint="eastAsia"/>
        </w:rPr>
        <w:t>人通过控制机器人去干活，</w:t>
      </w:r>
      <w:r w:rsidR="00300313">
        <w:rPr>
          <w:rFonts w:hint="eastAsia"/>
        </w:rPr>
        <w:t>去收获，</w:t>
      </w:r>
      <w:r w:rsidR="00611655">
        <w:rPr>
          <w:rFonts w:hint="eastAsia"/>
        </w:rPr>
        <w:t>基本的吃穿住行都不是问题，</w:t>
      </w:r>
      <w:r w:rsidR="00DE3929">
        <w:rPr>
          <w:rFonts w:hint="eastAsia"/>
        </w:rPr>
        <w:t>只是更高级别吃穿住行需要DIY，</w:t>
      </w:r>
      <w:r w:rsidR="005A75A2">
        <w:rPr>
          <w:rFonts w:hint="eastAsia"/>
        </w:rPr>
        <w:t>这里的机遇就是：</w:t>
      </w:r>
    </w:p>
    <w:p w14:paraId="507CC14E" w14:textId="56741B1F" w:rsidR="002A2421" w:rsidRDefault="0025493E" w:rsidP="0025493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吃，各种网红店风格，异域食品，创意工艺，立派环境。。。</w:t>
      </w:r>
    </w:p>
    <w:p w14:paraId="56CECBFA" w14:textId="6889F952" w:rsidR="0025493E" w:rsidRDefault="00F207F1" w:rsidP="0025493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穿，DIY，量身定做，材料。。。</w:t>
      </w:r>
    </w:p>
    <w:p w14:paraId="102E9F00" w14:textId="71254A34" w:rsidR="00F207F1" w:rsidRDefault="009178CD" w:rsidP="0025493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住，房子</w:t>
      </w:r>
      <w:r w:rsidR="00AA28C1">
        <w:rPr>
          <w:rFonts w:hint="eastAsia"/>
        </w:rPr>
        <w:t>需要一种改革，需要有科学家站出来。。。</w:t>
      </w:r>
    </w:p>
    <w:p w14:paraId="3E9C9172" w14:textId="20717B19" w:rsidR="00AA28C1" w:rsidRDefault="00F904C7" w:rsidP="0025493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行，</w:t>
      </w:r>
      <w:r w:rsidR="006961D9">
        <w:rPr>
          <w:rFonts w:hint="eastAsia"/>
        </w:rPr>
        <w:t>旅游</w:t>
      </w:r>
      <w:r w:rsidR="000C753D">
        <w:rPr>
          <w:rFonts w:hint="eastAsia"/>
        </w:rPr>
        <w:t>，</w:t>
      </w:r>
      <w:r w:rsidR="00CC67F5">
        <w:rPr>
          <w:rFonts w:hint="eastAsia"/>
        </w:rPr>
        <w:t>运动游戏（远离PC</w:t>
      </w:r>
      <w:r w:rsidR="00AA0173">
        <w:rPr>
          <w:rFonts w:hint="eastAsia"/>
        </w:rPr>
        <w:t>游戏），如</w:t>
      </w:r>
      <w:r w:rsidR="000C753D">
        <w:rPr>
          <w:rFonts w:hint="eastAsia"/>
        </w:rPr>
        <w:t>VR。。。</w:t>
      </w:r>
    </w:p>
    <w:p w14:paraId="5574FD05" w14:textId="28679C5E" w:rsidR="00B122D1" w:rsidRPr="005E12DE" w:rsidRDefault="00B122D1" w:rsidP="0025493E">
      <w:pPr>
        <w:pStyle w:val="a3"/>
        <w:numPr>
          <w:ilvl w:val="0"/>
          <w:numId w:val="5"/>
        </w:numPr>
        <w:ind w:firstLineChars="0"/>
      </w:pPr>
    </w:p>
    <w:sectPr w:rsidR="00B122D1" w:rsidRPr="005E1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3133D7" w14:textId="77777777" w:rsidR="001C482B" w:rsidRDefault="001C482B" w:rsidP="00514538">
      <w:r>
        <w:separator/>
      </w:r>
    </w:p>
  </w:endnote>
  <w:endnote w:type="continuationSeparator" w:id="0">
    <w:p w14:paraId="149BDB71" w14:textId="77777777" w:rsidR="001C482B" w:rsidRDefault="001C482B" w:rsidP="00514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E10C43" w14:textId="77777777" w:rsidR="001C482B" w:rsidRDefault="001C482B" w:rsidP="00514538">
      <w:r>
        <w:separator/>
      </w:r>
    </w:p>
  </w:footnote>
  <w:footnote w:type="continuationSeparator" w:id="0">
    <w:p w14:paraId="19F89D4C" w14:textId="77777777" w:rsidR="001C482B" w:rsidRDefault="001C482B" w:rsidP="00514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29CF"/>
    <w:multiLevelType w:val="hybridMultilevel"/>
    <w:tmpl w:val="76B09988"/>
    <w:lvl w:ilvl="0" w:tplc="1B8C2B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5E2632"/>
    <w:multiLevelType w:val="hybridMultilevel"/>
    <w:tmpl w:val="37A2B828"/>
    <w:lvl w:ilvl="0" w:tplc="89A4FD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3B79FA"/>
    <w:multiLevelType w:val="hybridMultilevel"/>
    <w:tmpl w:val="1400A064"/>
    <w:lvl w:ilvl="0" w:tplc="270A0D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404AB0"/>
    <w:multiLevelType w:val="hybridMultilevel"/>
    <w:tmpl w:val="0856419C"/>
    <w:lvl w:ilvl="0" w:tplc="EA9290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126FD4"/>
    <w:multiLevelType w:val="hybridMultilevel"/>
    <w:tmpl w:val="129677BA"/>
    <w:lvl w:ilvl="0" w:tplc="1A9ADA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705F9F"/>
    <w:multiLevelType w:val="hybridMultilevel"/>
    <w:tmpl w:val="705E3E10"/>
    <w:lvl w:ilvl="0" w:tplc="08CA9E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276870"/>
    <w:multiLevelType w:val="hybridMultilevel"/>
    <w:tmpl w:val="DB561C48"/>
    <w:lvl w:ilvl="0" w:tplc="ADB0B0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022221"/>
    <w:multiLevelType w:val="hybridMultilevel"/>
    <w:tmpl w:val="46FCA1C6"/>
    <w:lvl w:ilvl="0" w:tplc="A0C2E24E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99"/>
    <w:rsid w:val="00007A36"/>
    <w:rsid w:val="00036E71"/>
    <w:rsid w:val="000437EB"/>
    <w:rsid w:val="0004545F"/>
    <w:rsid w:val="00087228"/>
    <w:rsid w:val="00087ADA"/>
    <w:rsid w:val="0009770A"/>
    <w:rsid w:val="000B125D"/>
    <w:rsid w:val="000B2DB0"/>
    <w:rsid w:val="000C68B6"/>
    <w:rsid w:val="000C753D"/>
    <w:rsid w:val="000D32F6"/>
    <w:rsid w:val="000E5522"/>
    <w:rsid w:val="00101D06"/>
    <w:rsid w:val="0010686A"/>
    <w:rsid w:val="0010715E"/>
    <w:rsid w:val="00122206"/>
    <w:rsid w:val="00123FB5"/>
    <w:rsid w:val="00131B4E"/>
    <w:rsid w:val="00135F5A"/>
    <w:rsid w:val="00142507"/>
    <w:rsid w:val="00150AD9"/>
    <w:rsid w:val="0015789B"/>
    <w:rsid w:val="00166F7D"/>
    <w:rsid w:val="0019153A"/>
    <w:rsid w:val="001C0B44"/>
    <w:rsid w:val="001C482B"/>
    <w:rsid w:val="001D566C"/>
    <w:rsid w:val="001D6F57"/>
    <w:rsid w:val="001E4AFC"/>
    <w:rsid w:val="001E58C2"/>
    <w:rsid w:val="00204B1B"/>
    <w:rsid w:val="0022393A"/>
    <w:rsid w:val="00231F90"/>
    <w:rsid w:val="002530F8"/>
    <w:rsid w:val="0025493E"/>
    <w:rsid w:val="00260C65"/>
    <w:rsid w:val="002619B5"/>
    <w:rsid w:val="00273D80"/>
    <w:rsid w:val="0028027D"/>
    <w:rsid w:val="00282096"/>
    <w:rsid w:val="00292B63"/>
    <w:rsid w:val="00294B36"/>
    <w:rsid w:val="002959D2"/>
    <w:rsid w:val="00295D75"/>
    <w:rsid w:val="002A2421"/>
    <w:rsid w:val="002D2E6A"/>
    <w:rsid w:val="002D48F2"/>
    <w:rsid w:val="002F3AE2"/>
    <w:rsid w:val="00300313"/>
    <w:rsid w:val="00302EDC"/>
    <w:rsid w:val="003064BB"/>
    <w:rsid w:val="00311E3B"/>
    <w:rsid w:val="00331AF7"/>
    <w:rsid w:val="00337F79"/>
    <w:rsid w:val="0034232E"/>
    <w:rsid w:val="0034242E"/>
    <w:rsid w:val="00343A83"/>
    <w:rsid w:val="0034440E"/>
    <w:rsid w:val="00355EE3"/>
    <w:rsid w:val="00393B49"/>
    <w:rsid w:val="003B341B"/>
    <w:rsid w:val="003B5AB3"/>
    <w:rsid w:val="003C0719"/>
    <w:rsid w:val="003C1D87"/>
    <w:rsid w:val="003D22B7"/>
    <w:rsid w:val="0041713A"/>
    <w:rsid w:val="00431838"/>
    <w:rsid w:val="00431CC5"/>
    <w:rsid w:val="00446A69"/>
    <w:rsid w:val="0045540F"/>
    <w:rsid w:val="00462431"/>
    <w:rsid w:val="00487573"/>
    <w:rsid w:val="00490779"/>
    <w:rsid w:val="00492666"/>
    <w:rsid w:val="004A0867"/>
    <w:rsid w:val="004B1B31"/>
    <w:rsid w:val="004C7089"/>
    <w:rsid w:val="00501B00"/>
    <w:rsid w:val="00501EEF"/>
    <w:rsid w:val="00514538"/>
    <w:rsid w:val="005332D7"/>
    <w:rsid w:val="00547DD4"/>
    <w:rsid w:val="00557986"/>
    <w:rsid w:val="00563CD6"/>
    <w:rsid w:val="005715BA"/>
    <w:rsid w:val="00583387"/>
    <w:rsid w:val="005849C4"/>
    <w:rsid w:val="005950AE"/>
    <w:rsid w:val="005A0F25"/>
    <w:rsid w:val="005A43D5"/>
    <w:rsid w:val="005A75A2"/>
    <w:rsid w:val="005C50F2"/>
    <w:rsid w:val="005E12DE"/>
    <w:rsid w:val="005F2E8B"/>
    <w:rsid w:val="00611655"/>
    <w:rsid w:val="006272C5"/>
    <w:rsid w:val="00635004"/>
    <w:rsid w:val="00637693"/>
    <w:rsid w:val="0065250C"/>
    <w:rsid w:val="0065432A"/>
    <w:rsid w:val="00660518"/>
    <w:rsid w:val="00687AF7"/>
    <w:rsid w:val="00693850"/>
    <w:rsid w:val="006943DF"/>
    <w:rsid w:val="006961D9"/>
    <w:rsid w:val="006B7D53"/>
    <w:rsid w:val="006D3B49"/>
    <w:rsid w:val="00736092"/>
    <w:rsid w:val="00763D2A"/>
    <w:rsid w:val="00786EBD"/>
    <w:rsid w:val="00791F55"/>
    <w:rsid w:val="007A6844"/>
    <w:rsid w:val="007B6CB9"/>
    <w:rsid w:val="007D0F31"/>
    <w:rsid w:val="007D5284"/>
    <w:rsid w:val="00803951"/>
    <w:rsid w:val="008139E5"/>
    <w:rsid w:val="00813EDC"/>
    <w:rsid w:val="00822F93"/>
    <w:rsid w:val="0082497F"/>
    <w:rsid w:val="00833D60"/>
    <w:rsid w:val="00853396"/>
    <w:rsid w:val="0086504D"/>
    <w:rsid w:val="00881DC2"/>
    <w:rsid w:val="0089707E"/>
    <w:rsid w:val="008B4905"/>
    <w:rsid w:val="00905755"/>
    <w:rsid w:val="00907DEA"/>
    <w:rsid w:val="0091602D"/>
    <w:rsid w:val="009178CD"/>
    <w:rsid w:val="00920BBB"/>
    <w:rsid w:val="00934D0E"/>
    <w:rsid w:val="0093584D"/>
    <w:rsid w:val="0095262B"/>
    <w:rsid w:val="00953799"/>
    <w:rsid w:val="009539A4"/>
    <w:rsid w:val="00966A90"/>
    <w:rsid w:val="00972322"/>
    <w:rsid w:val="00995CD1"/>
    <w:rsid w:val="009975BF"/>
    <w:rsid w:val="009A3527"/>
    <w:rsid w:val="009C19DE"/>
    <w:rsid w:val="009E2DBF"/>
    <w:rsid w:val="009E4892"/>
    <w:rsid w:val="00A00B99"/>
    <w:rsid w:val="00A124F0"/>
    <w:rsid w:val="00A23C8E"/>
    <w:rsid w:val="00A60573"/>
    <w:rsid w:val="00AA0173"/>
    <w:rsid w:val="00AA28C1"/>
    <w:rsid w:val="00AC55C1"/>
    <w:rsid w:val="00AD7361"/>
    <w:rsid w:val="00B0432D"/>
    <w:rsid w:val="00B0454C"/>
    <w:rsid w:val="00B122D1"/>
    <w:rsid w:val="00B27088"/>
    <w:rsid w:val="00B418B3"/>
    <w:rsid w:val="00B5271D"/>
    <w:rsid w:val="00B76399"/>
    <w:rsid w:val="00B9121E"/>
    <w:rsid w:val="00B94A07"/>
    <w:rsid w:val="00BA1005"/>
    <w:rsid w:val="00BF5630"/>
    <w:rsid w:val="00C01B39"/>
    <w:rsid w:val="00C152E2"/>
    <w:rsid w:val="00C17056"/>
    <w:rsid w:val="00C241CF"/>
    <w:rsid w:val="00C352E2"/>
    <w:rsid w:val="00C54C3B"/>
    <w:rsid w:val="00C56F6C"/>
    <w:rsid w:val="00C670F1"/>
    <w:rsid w:val="00C70059"/>
    <w:rsid w:val="00C733EB"/>
    <w:rsid w:val="00CA790E"/>
    <w:rsid w:val="00CB203A"/>
    <w:rsid w:val="00CC67F5"/>
    <w:rsid w:val="00CF21FE"/>
    <w:rsid w:val="00D25C7B"/>
    <w:rsid w:val="00D34339"/>
    <w:rsid w:val="00D37D0E"/>
    <w:rsid w:val="00D433F3"/>
    <w:rsid w:val="00D47C77"/>
    <w:rsid w:val="00D8784D"/>
    <w:rsid w:val="00D9713C"/>
    <w:rsid w:val="00DB0D47"/>
    <w:rsid w:val="00DB2D6B"/>
    <w:rsid w:val="00DC36EE"/>
    <w:rsid w:val="00DC6784"/>
    <w:rsid w:val="00DD5761"/>
    <w:rsid w:val="00DE0B1D"/>
    <w:rsid w:val="00DE0BEF"/>
    <w:rsid w:val="00DE3929"/>
    <w:rsid w:val="00E026B0"/>
    <w:rsid w:val="00E04C85"/>
    <w:rsid w:val="00E1633D"/>
    <w:rsid w:val="00E17ADC"/>
    <w:rsid w:val="00E62E0E"/>
    <w:rsid w:val="00E81A6D"/>
    <w:rsid w:val="00EB270E"/>
    <w:rsid w:val="00EB5A8A"/>
    <w:rsid w:val="00EC51BB"/>
    <w:rsid w:val="00EF1674"/>
    <w:rsid w:val="00EF5524"/>
    <w:rsid w:val="00F0553D"/>
    <w:rsid w:val="00F10D6A"/>
    <w:rsid w:val="00F12E6A"/>
    <w:rsid w:val="00F13CC4"/>
    <w:rsid w:val="00F1575B"/>
    <w:rsid w:val="00F207F1"/>
    <w:rsid w:val="00F333C9"/>
    <w:rsid w:val="00F345A4"/>
    <w:rsid w:val="00F40670"/>
    <w:rsid w:val="00F45221"/>
    <w:rsid w:val="00F831CB"/>
    <w:rsid w:val="00F84E4B"/>
    <w:rsid w:val="00F904C7"/>
    <w:rsid w:val="00F949E1"/>
    <w:rsid w:val="00F95A2B"/>
    <w:rsid w:val="00FA02C3"/>
    <w:rsid w:val="00FC64C0"/>
    <w:rsid w:val="00FC6F64"/>
    <w:rsid w:val="00FC701F"/>
    <w:rsid w:val="00FC75CC"/>
    <w:rsid w:val="00FD1102"/>
    <w:rsid w:val="00FD13F5"/>
    <w:rsid w:val="00FD3B8F"/>
    <w:rsid w:val="00FF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F01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5C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C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12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d">
    <w:name w:val="red"/>
    <w:basedOn w:val="a0"/>
    <w:rsid w:val="00295D75"/>
  </w:style>
  <w:style w:type="paragraph" w:styleId="a3">
    <w:name w:val="List Paragraph"/>
    <w:basedOn w:val="a"/>
    <w:uiPriority w:val="34"/>
    <w:qFormat/>
    <w:rsid w:val="0065250C"/>
    <w:pPr>
      <w:ind w:firstLineChars="200" w:firstLine="420"/>
    </w:pPr>
  </w:style>
  <w:style w:type="character" w:customStyle="1" w:styleId="con">
    <w:name w:val="con"/>
    <w:basedOn w:val="a0"/>
    <w:rsid w:val="000B125D"/>
  </w:style>
  <w:style w:type="character" w:customStyle="1" w:styleId="1Char">
    <w:name w:val="标题 1 Char"/>
    <w:basedOn w:val="a0"/>
    <w:link w:val="1"/>
    <w:uiPriority w:val="9"/>
    <w:rsid w:val="00D25C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5C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813EDC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01D0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01D0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14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1453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14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1453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E12DE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5E12DE"/>
    <w:rPr>
      <w:b/>
      <w:bCs/>
    </w:rPr>
  </w:style>
  <w:style w:type="character" w:styleId="a9">
    <w:name w:val="Intense Reference"/>
    <w:basedOn w:val="a0"/>
    <w:uiPriority w:val="32"/>
    <w:qFormat/>
    <w:rsid w:val="005E12DE"/>
    <w:rPr>
      <w:b/>
      <w:bCs/>
      <w:smallCaps/>
      <w:color w:val="ED7D31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5C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C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12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d">
    <w:name w:val="red"/>
    <w:basedOn w:val="a0"/>
    <w:rsid w:val="00295D75"/>
  </w:style>
  <w:style w:type="paragraph" w:styleId="a3">
    <w:name w:val="List Paragraph"/>
    <w:basedOn w:val="a"/>
    <w:uiPriority w:val="34"/>
    <w:qFormat/>
    <w:rsid w:val="0065250C"/>
    <w:pPr>
      <w:ind w:firstLineChars="200" w:firstLine="420"/>
    </w:pPr>
  </w:style>
  <w:style w:type="character" w:customStyle="1" w:styleId="con">
    <w:name w:val="con"/>
    <w:basedOn w:val="a0"/>
    <w:rsid w:val="000B125D"/>
  </w:style>
  <w:style w:type="character" w:customStyle="1" w:styleId="1Char">
    <w:name w:val="标题 1 Char"/>
    <w:basedOn w:val="a0"/>
    <w:link w:val="1"/>
    <w:uiPriority w:val="9"/>
    <w:rsid w:val="00D25C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5C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813EDC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01D0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01D0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14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1453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14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1453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E12DE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5E12DE"/>
    <w:rPr>
      <w:b/>
      <w:bCs/>
    </w:rPr>
  </w:style>
  <w:style w:type="character" w:styleId="a9">
    <w:name w:val="Intense Reference"/>
    <w:basedOn w:val="a0"/>
    <w:uiPriority w:val="32"/>
    <w:qFormat/>
    <w:rsid w:val="005E12DE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1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0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7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5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82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A2%9E%E5%BC%BA%E7%8E%B0%E5%AE%9E&amp;tn=44039180_cpr&amp;fenlei=mv6quAkxTZn0IZRqIHckPjm4nH00T1Y3nymvPW7BP1mduAf1PH7h0ZwV5Hcvrjm3rH6sPfKWUMw85HfYnjn4nH6sgvPsT6KdThsqpZwYTjCEQLGCpyw9Uz4Bmy-bIi4WUvYETgN-TLwGUv3EnWcsPjDYnWnYrHn3nWTLnHDsr0" TargetMode="External"/><Relationship Id="rId13" Type="http://schemas.openxmlformats.org/officeDocument/2006/relationships/hyperlink" Target="https://baike.baidu.com/item/%E6%B8%B8%E8%B5%84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5%87%BA%E8%B4%A7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www.baidu.com/s?wd=%E5%A2%9E%E5%BC%BA%E7%8E%B0%E5%AE%9E&amp;tn=44039180_cpr&amp;fenlei=mv6quAkxTZn0IZRqIHckPjm4nH00T1Y3nymvPW7BP1mduAf1PH7h0ZwV5Hcvrjm3rH6sPfKWUMw85HfYnjn4nH6sgvPsT6KdThsqpZwYTjCEQLGCpyw9Uz4Bmy-bIi4WUvYETgN-TLwGUv3EnWcsPjDYnWnYrHn3nWTLnHDsr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5%BA%84%E5%AE%B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baike.baidu.com/item/%E4%B8%AA%E8%82%A1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9%BE%99%E5%A4%B4%E4%BC%81%E4%B8%9A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毛奕男</dc:creator>
  <cp:lastModifiedBy>Windows 用户</cp:lastModifiedBy>
  <cp:revision>175</cp:revision>
  <dcterms:created xsi:type="dcterms:W3CDTF">2017-11-12T12:44:00Z</dcterms:created>
  <dcterms:modified xsi:type="dcterms:W3CDTF">2018-08-16T15:03:00Z</dcterms:modified>
</cp:coreProperties>
</file>