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黑体" w:hAnsi="黑体" w:eastAsia="黑体" w:cs="黑体"/>
          <w:lang w:val="en-US" w:eastAsia="zh-CN"/>
        </w:rPr>
      </w:pPr>
      <w:r>
        <w:rPr>
          <w:rFonts w:hint="eastAsia" w:ascii="黑体" w:hAnsi="黑体" w:eastAsia="黑体" w:cs="黑体"/>
          <w:lang w:val="en-US" w:eastAsia="zh-CN"/>
        </w:rPr>
        <w:t>超市管理系统需求说明</w:t>
      </w:r>
    </w:p>
    <w:p>
      <w:pPr>
        <w:pStyle w:val="3"/>
        <w:numPr>
          <w:ilvl w:val="0"/>
          <w:numId w:val="1"/>
        </w:numPr>
        <w:bidi w:val="0"/>
        <w:rPr>
          <w:rFonts w:hint="eastAsia"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lang w:val="en-US" w:eastAsia="zh-CN"/>
        </w:rPr>
        <w:t>用户需求说明</w:t>
      </w:r>
    </w:p>
    <w:p>
      <w:pPr>
        <w:keepNext w:val="0"/>
        <w:keepLines w:val="0"/>
        <w:pageBreakBefore w:val="0"/>
        <w:widowControl w:val="0"/>
        <w:numPr>
          <w:numId w:val="0"/>
        </w:numPr>
        <w:kinsoku/>
        <w:wordWrap/>
        <w:overflowPunct/>
        <w:topLinePunct w:val="0"/>
        <w:autoSpaceDE/>
        <w:autoSpaceDN/>
        <w:bidi w:val="0"/>
        <w:adjustRightInd/>
        <w:snapToGrid/>
        <w:ind w:firstLine="560" w:firstLineChars="200"/>
        <w:textAlignment w:val="auto"/>
        <w:rPr>
          <w:rFonts w:hint="default"/>
          <w:sz w:val="28"/>
          <w:szCs w:val="28"/>
          <w:lang w:val="en-US" w:eastAsia="zh-CN"/>
        </w:rPr>
      </w:pPr>
      <w:r>
        <w:rPr>
          <w:rFonts w:hint="default"/>
          <w:sz w:val="28"/>
          <w:szCs w:val="28"/>
          <w:lang w:val="en-US" w:eastAsia="zh-CN"/>
        </w:rPr>
        <w:t>超市的进销存管理信息系统，首先必须具备的功能是记录仓库存货、销售以及进货情况，通过该系统了解超市进货渠道、商品单价、数量，库存商品的种类、数量，销售商品种类、价格、数量，以便管理员根据以上信息作出经营管理决策。 </w:t>
      </w:r>
    </w:p>
    <w:p>
      <w:pPr>
        <w:keepNext w:val="0"/>
        <w:keepLines w:val="0"/>
        <w:pageBreakBefore w:val="0"/>
        <w:widowControl w:val="0"/>
        <w:numPr>
          <w:numId w:val="0"/>
        </w:numPr>
        <w:kinsoku/>
        <w:wordWrap/>
        <w:overflowPunct/>
        <w:topLinePunct w:val="0"/>
        <w:autoSpaceDE/>
        <w:autoSpaceDN/>
        <w:bidi w:val="0"/>
        <w:adjustRightInd/>
        <w:snapToGrid/>
        <w:ind w:firstLine="560" w:firstLineChars="200"/>
        <w:textAlignment w:val="auto"/>
        <w:rPr>
          <w:rFonts w:hint="default"/>
          <w:sz w:val="28"/>
          <w:szCs w:val="28"/>
          <w:lang w:val="en-US" w:eastAsia="zh-CN"/>
        </w:rPr>
      </w:pPr>
      <w:r>
        <w:rPr>
          <w:rFonts w:hint="default"/>
          <w:sz w:val="28"/>
          <w:szCs w:val="28"/>
          <w:lang w:val="en-US" w:eastAsia="zh-CN"/>
        </w:rPr>
        <w:t>在性能方面要求系统核算准确，使实存商品、销售商品与所记帐目一致，能够被超市长期有效使用。</w:t>
      </w:r>
    </w:p>
    <w:p>
      <w:pPr>
        <w:keepNext w:val="0"/>
        <w:keepLines w:val="0"/>
        <w:pageBreakBefore w:val="0"/>
        <w:widowControl w:val="0"/>
        <w:numPr>
          <w:numId w:val="0"/>
        </w:numPr>
        <w:kinsoku/>
        <w:wordWrap/>
        <w:overflowPunct/>
        <w:topLinePunct w:val="0"/>
        <w:autoSpaceDE/>
        <w:autoSpaceDN/>
        <w:bidi w:val="0"/>
        <w:adjustRightInd/>
        <w:snapToGrid/>
        <w:ind w:firstLine="560" w:firstLineChars="200"/>
        <w:textAlignment w:val="auto"/>
        <w:rPr>
          <w:rFonts w:hint="default"/>
          <w:sz w:val="28"/>
          <w:szCs w:val="28"/>
          <w:lang w:val="en-US" w:eastAsia="zh-CN"/>
        </w:rPr>
      </w:pPr>
      <w:r>
        <w:rPr>
          <w:rFonts w:hint="default"/>
          <w:sz w:val="28"/>
          <w:szCs w:val="28"/>
          <w:lang w:val="en-US" w:eastAsia="zh-CN"/>
        </w:rPr>
        <w:t>数据主要来自于入库单、发票，超市销售在营业期间内一直发生，数据也就一直变化。销售商品后开出发票，并且要显示商品价格数额。</w:t>
      </w:r>
    </w:p>
    <w:p>
      <w:pPr>
        <w:keepNext w:val="0"/>
        <w:keepLines w:val="0"/>
        <w:pageBreakBefore w:val="0"/>
        <w:widowControl w:val="0"/>
        <w:numPr>
          <w:numId w:val="0"/>
        </w:numPr>
        <w:kinsoku/>
        <w:wordWrap/>
        <w:overflowPunct/>
        <w:topLinePunct w:val="0"/>
        <w:autoSpaceDE/>
        <w:autoSpaceDN/>
        <w:bidi w:val="0"/>
        <w:adjustRightInd/>
        <w:snapToGrid/>
        <w:ind w:firstLine="560" w:firstLineChars="200"/>
        <w:textAlignment w:val="auto"/>
        <w:rPr>
          <w:rFonts w:hint="default"/>
          <w:sz w:val="28"/>
          <w:szCs w:val="28"/>
          <w:lang w:val="en-US" w:eastAsia="zh-CN"/>
        </w:rPr>
      </w:pPr>
      <w:r>
        <w:rPr>
          <w:rFonts w:hint="default"/>
          <w:sz w:val="28"/>
          <w:szCs w:val="28"/>
          <w:lang w:val="en-US" w:eastAsia="zh-CN"/>
        </w:rPr>
        <w:t>在当天汇总时修改相应文件，注重的是总额、总数量。为减少月末工作量，日常中要对报表数据逐步统计核算。</w:t>
      </w:r>
    </w:p>
    <w:p>
      <w:pPr>
        <w:keepNext w:val="0"/>
        <w:keepLines w:val="0"/>
        <w:pageBreakBefore w:val="0"/>
        <w:widowControl w:val="0"/>
        <w:numPr>
          <w:numId w:val="0"/>
        </w:numPr>
        <w:kinsoku/>
        <w:wordWrap/>
        <w:overflowPunct/>
        <w:topLinePunct w:val="0"/>
        <w:autoSpaceDE/>
        <w:autoSpaceDN/>
        <w:bidi w:val="0"/>
        <w:adjustRightInd/>
        <w:snapToGrid/>
        <w:ind w:firstLine="560" w:firstLineChars="200"/>
        <w:textAlignment w:val="auto"/>
        <w:rPr>
          <w:rFonts w:hint="default"/>
          <w:sz w:val="28"/>
          <w:szCs w:val="28"/>
          <w:lang w:val="en-US" w:eastAsia="zh-CN"/>
        </w:rPr>
      </w:pPr>
      <w:r>
        <w:rPr>
          <w:rFonts w:hint="default"/>
          <w:sz w:val="28"/>
          <w:szCs w:val="28"/>
          <w:lang w:val="en-US" w:eastAsia="zh-CN"/>
        </w:rPr>
        <w:t>超市数据资料有些属内部资料，不能为外人所知，系统须有保密措施，设置密码。</w:t>
      </w:r>
    </w:p>
    <w:p>
      <w:pPr>
        <w:keepNext w:val="0"/>
        <w:keepLines w:val="0"/>
        <w:pageBreakBefore w:val="0"/>
        <w:widowControl w:val="0"/>
        <w:numPr>
          <w:numId w:val="0"/>
        </w:numPr>
        <w:kinsoku/>
        <w:wordWrap/>
        <w:overflowPunct/>
        <w:topLinePunct w:val="0"/>
        <w:autoSpaceDE/>
        <w:autoSpaceDN/>
        <w:bidi w:val="0"/>
        <w:adjustRightInd/>
        <w:snapToGrid/>
        <w:ind w:firstLine="560" w:firstLineChars="200"/>
        <w:textAlignment w:val="auto"/>
        <w:rPr>
          <w:rFonts w:hint="eastAsia"/>
          <w:sz w:val="28"/>
          <w:szCs w:val="28"/>
          <w:lang w:val="en-US" w:eastAsia="zh-CN"/>
        </w:rPr>
      </w:pPr>
      <w:r>
        <w:rPr>
          <w:rFonts w:hint="default"/>
          <w:sz w:val="28"/>
          <w:szCs w:val="28"/>
          <w:lang w:val="en-US" w:eastAsia="zh-CN"/>
        </w:rPr>
        <w:t>查看资料需输入正确密码，销售人员销售货物需输入代号才能打开收银柜。万一泄露密码，应设修改密码的程序，同时密码不能过于简单</w:t>
      </w:r>
      <w:r>
        <w:rPr>
          <w:rFonts w:hint="eastAsia"/>
          <w:sz w:val="28"/>
          <w:szCs w:val="28"/>
          <w:lang w:val="en-US" w:eastAsia="zh-CN"/>
        </w:rPr>
        <w:t>。</w:t>
      </w:r>
    </w:p>
    <w:p>
      <w:pPr>
        <w:keepNext w:val="0"/>
        <w:keepLines w:val="0"/>
        <w:pageBreakBefore w:val="0"/>
        <w:widowControl w:val="0"/>
        <w:numPr>
          <w:numId w:val="0"/>
        </w:numPr>
        <w:kinsoku/>
        <w:wordWrap/>
        <w:overflowPunct/>
        <w:topLinePunct w:val="0"/>
        <w:autoSpaceDE/>
        <w:autoSpaceDN/>
        <w:bidi w:val="0"/>
        <w:adjustRightInd/>
        <w:snapToGrid/>
        <w:ind w:firstLine="560" w:firstLineChars="200"/>
        <w:textAlignment w:val="auto"/>
        <w:rPr>
          <w:rFonts w:hint="eastAsia"/>
          <w:sz w:val="28"/>
          <w:szCs w:val="28"/>
          <w:lang w:val="en-US" w:eastAsia="zh-CN"/>
        </w:rPr>
      </w:pPr>
    </w:p>
    <w:p>
      <w:pPr>
        <w:pStyle w:val="3"/>
        <w:numPr>
          <w:ilvl w:val="0"/>
          <w:numId w:val="1"/>
        </w:numPr>
        <w:bidi w:val="0"/>
        <w:ind w:left="0" w:leftChars="0" w:firstLine="0" w:firstLineChars="0"/>
        <w:rPr>
          <w:rFonts w:hint="eastAsia"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lang w:val="en-US" w:eastAsia="zh-CN"/>
        </w:rPr>
        <w:t>系统功能需求说明</w:t>
      </w:r>
    </w:p>
    <w:p>
      <w:pPr>
        <w:numPr>
          <w:numId w:val="0"/>
        </w:numPr>
        <w:ind w:leftChars="0"/>
        <w:rPr>
          <w:rFonts w:hint="eastAsia"/>
          <w:b/>
          <w:bCs/>
          <w:sz w:val="28"/>
          <w:szCs w:val="28"/>
          <w:lang w:val="en-US" w:eastAsia="zh-CN"/>
        </w:rPr>
      </w:pPr>
      <w:r>
        <w:rPr>
          <w:rFonts w:hint="eastAsia"/>
          <w:b/>
          <w:bCs/>
          <w:sz w:val="28"/>
          <w:szCs w:val="28"/>
          <w:lang w:val="en-US" w:eastAsia="zh-CN"/>
        </w:rPr>
        <w:t>关于前台，本系统需求为：</w:t>
      </w:r>
    </w:p>
    <w:p>
      <w:pPr>
        <w:numPr>
          <w:ilvl w:val="0"/>
          <w:numId w:val="2"/>
        </w:numPr>
        <w:ind w:leftChars="0"/>
        <w:rPr>
          <w:rFonts w:hint="eastAsia"/>
          <w:sz w:val="28"/>
          <w:szCs w:val="28"/>
          <w:lang w:val="en-US" w:eastAsia="zh-CN"/>
        </w:rPr>
      </w:pPr>
      <w:r>
        <w:rPr>
          <w:rFonts w:hint="eastAsia"/>
          <w:sz w:val="28"/>
          <w:szCs w:val="28"/>
          <w:lang w:val="en-US" w:eastAsia="zh-CN"/>
        </w:rPr>
        <w:t>商品录入：根据超巿业务特点制定相关功能，可以通过输入唯一编号、扫描条形码、商品名称等来实现精确或模糊的商品扫描录入。该扫描录入方法可以充分</w:t>
      </w:r>
      <w:bookmarkStart w:id="0" w:name="_GoBack"/>
      <w:bookmarkEnd w:id="0"/>
      <w:r>
        <w:rPr>
          <w:rFonts w:hint="eastAsia"/>
          <w:sz w:val="28"/>
          <w:szCs w:val="28"/>
          <w:lang w:val="en-US" w:eastAsia="zh-CN"/>
        </w:rPr>
        <w:t>保证各种电脑操作水平层次的人员均能准确快速地进行商品扫描录入。</w:t>
      </w:r>
    </w:p>
    <w:p>
      <w:pPr>
        <w:numPr>
          <w:ilvl w:val="0"/>
          <w:numId w:val="2"/>
        </w:numPr>
        <w:ind w:leftChars="0"/>
        <w:rPr>
          <w:rFonts w:hint="default"/>
          <w:sz w:val="28"/>
          <w:szCs w:val="28"/>
          <w:lang w:val="en-US" w:eastAsia="zh-CN"/>
        </w:rPr>
      </w:pPr>
      <w:r>
        <w:rPr>
          <w:rFonts w:hint="default"/>
          <w:sz w:val="28"/>
          <w:szCs w:val="28"/>
          <w:lang w:val="en-US" w:eastAsia="zh-CN"/>
        </w:rPr>
        <w:t>收银业务：通过扫描条形码或者直接输入商品名称（对于同类多件商品采用一次录入加数量的方式）自动计算本次交易的总金额。在顾客付款后，自动计算找零，同时打印交易清单（包括交易的流水账号、每类商品的商品名、数量、该类商品的总金额、交易的时间、负责本次收银的员工号）。如果顾客是本店会员并持有本人会员卡，则在交易前先扫描会员卡，并对所购物品全部实行95折优惠，并将所购物品的总金额累计到该会员的总消费金额中。 会员卡的有效期限为一年，满一年未续卡者，该会员卡将被注销。</w:t>
      </w:r>
    </w:p>
    <w:p>
      <w:pPr>
        <w:numPr>
          <w:ilvl w:val="0"/>
          <w:numId w:val="2"/>
        </w:numPr>
        <w:ind w:leftChars="0"/>
        <w:rPr>
          <w:rFonts w:hint="default"/>
          <w:sz w:val="28"/>
          <w:szCs w:val="28"/>
          <w:lang w:val="en-US" w:eastAsia="zh-CN"/>
        </w:rPr>
      </w:pPr>
      <w:r>
        <w:rPr>
          <w:rFonts w:hint="default"/>
          <w:sz w:val="28"/>
          <w:szCs w:val="28"/>
          <w:lang w:val="en-US" w:eastAsia="zh-CN"/>
        </w:rPr>
        <w:t>安全性：OS登陆、退出、换班与操作锁定等权限验证保护；断电自动保护最大限度防止意外及恶意非法操作。</w:t>
      </w:r>
    </w:p>
    <w:p>
      <w:pPr>
        <w:numPr>
          <w:ilvl w:val="0"/>
          <w:numId w:val="2"/>
        </w:numPr>
        <w:ind w:leftChars="0"/>
        <w:rPr>
          <w:rFonts w:hint="default"/>
          <w:sz w:val="28"/>
          <w:szCs w:val="28"/>
          <w:lang w:val="en-US" w:eastAsia="zh-CN"/>
        </w:rPr>
      </w:pPr>
      <w:r>
        <w:rPr>
          <w:rFonts w:hint="default"/>
          <w:sz w:val="28"/>
          <w:szCs w:val="28"/>
          <w:lang w:val="en-US" w:eastAsia="zh-CN"/>
        </w:rPr>
        <w:t>独立作业：有的断网收银即在网络服务器断开或网络不通的情况下，收银机仍能正常作业</w:t>
      </w:r>
      <w:r>
        <w:rPr>
          <w:rFonts w:hint="eastAsia"/>
          <w:sz w:val="28"/>
          <w:szCs w:val="28"/>
          <w:lang w:val="en-US" w:eastAsia="zh-CN"/>
        </w:rPr>
        <w:t>。</w:t>
      </w:r>
    </w:p>
    <w:p>
      <w:pPr>
        <w:numPr>
          <w:numId w:val="0"/>
        </w:numPr>
        <w:rPr>
          <w:rFonts w:hint="eastAsia"/>
          <w:sz w:val="28"/>
          <w:szCs w:val="28"/>
          <w:lang w:val="en-US" w:eastAsia="zh-CN"/>
        </w:rPr>
      </w:pPr>
    </w:p>
    <w:p>
      <w:pPr>
        <w:numPr>
          <w:numId w:val="0"/>
        </w:numPr>
        <w:rPr>
          <w:rFonts w:hint="eastAsia"/>
          <w:sz w:val="28"/>
          <w:szCs w:val="28"/>
          <w:lang w:val="en-US" w:eastAsia="zh-CN"/>
        </w:rPr>
      </w:pPr>
      <w:r>
        <w:rPr>
          <w:rFonts w:hint="eastAsia"/>
          <w:b/>
          <w:bCs/>
          <w:sz w:val="28"/>
          <w:szCs w:val="28"/>
          <w:lang w:val="en-US" w:eastAsia="zh-CN"/>
        </w:rPr>
        <w:t>关于后台，本系统需求为：</w:t>
      </w:r>
    </w:p>
    <w:p>
      <w:pPr>
        <w:numPr>
          <w:ilvl w:val="0"/>
          <w:numId w:val="3"/>
        </w:numPr>
        <w:rPr>
          <w:rFonts w:hint="eastAsia"/>
          <w:sz w:val="28"/>
          <w:szCs w:val="28"/>
          <w:lang w:val="en-US" w:eastAsia="zh-CN"/>
        </w:rPr>
      </w:pPr>
      <w:r>
        <w:rPr>
          <w:rFonts w:hint="eastAsia"/>
          <w:sz w:val="28"/>
          <w:szCs w:val="28"/>
          <w:lang w:val="en-US" w:eastAsia="zh-CN"/>
        </w:rPr>
        <w:t>进货管理： 根据销售情况及库存情况，自动制定进货计划（亦可手工制定修改），可以避免盲目进货造成商品积压。 按计划单有选择性地进行自动入库登记。 综合查询打印计划进货与入库记录及金额。</w:t>
      </w:r>
    </w:p>
    <w:p>
      <w:pPr>
        <w:numPr>
          <w:ilvl w:val="0"/>
          <w:numId w:val="3"/>
        </w:numPr>
        <w:rPr>
          <w:rFonts w:hint="default"/>
          <w:sz w:val="28"/>
          <w:szCs w:val="28"/>
          <w:lang w:val="en-US" w:eastAsia="zh-CN"/>
        </w:rPr>
      </w:pPr>
      <w:r>
        <w:rPr>
          <w:rFonts w:hint="default"/>
          <w:sz w:val="28"/>
          <w:szCs w:val="28"/>
          <w:lang w:val="en-US" w:eastAsia="zh-CN"/>
        </w:rPr>
        <w:t>销售管理： 商品正常销售、促销与限量、限期及禁止销售控制。 综合查询各种销售明细记录、各地收银员收银记录以及交结账情况等。 按多种方式统计生成销售排行榜，灵活察看和打印商品销售日、月、年报表。</w:t>
      </w:r>
    </w:p>
    <w:p>
      <w:pPr>
        <w:numPr>
          <w:ilvl w:val="0"/>
          <w:numId w:val="3"/>
        </w:numPr>
        <w:rPr>
          <w:rFonts w:hint="default"/>
          <w:sz w:val="28"/>
          <w:szCs w:val="28"/>
          <w:lang w:val="en-US" w:eastAsia="zh-CN"/>
        </w:rPr>
      </w:pPr>
      <w:r>
        <w:rPr>
          <w:rFonts w:hint="default"/>
          <w:sz w:val="28"/>
          <w:szCs w:val="28"/>
          <w:lang w:val="en-US" w:eastAsia="zh-CN"/>
        </w:rPr>
        <w:t>库存管理： 综合查询库存明细记录。 库存状态自动告警提示。如库存过剩、少货、缺货等。软件为您预警，避免库存商品积压损失和缺货。 库存自动盘点计算。</w:t>
      </w:r>
    </w:p>
    <w:p>
      <w:pPr>
        <w:numPr>
          <w:ilvl w:val="0"/>
          <w:numId w:val="3"/>
        </w:numPr>
        <w:rPr>
          <w:rFonts w:hint="default"/>
          <w:sz w:val="28"/>
          <w:szCs w:val="28"/>
          <w:lang w:val="en-US" w:eastAsia="zh-CN"/>
        </w:rPr>
      </w:pPr>
      <w:r>
        <w:rPr>
          <w:rFonts w:hint="default"/>
          <w:sz w:val="28"/>
          <w:szCs w:val="28"/>
          <w:lang w:val="en-US" w:eastAsia="zh-CN"/>
        </w:rPr>
        <w:t>人员管理： 员工、会员、供货商、厂商等基本信息登记管理。 员工操作权限管理。 客户销售权限管理。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8AD915"/>
    <w:multiLevelType w:val="singleLevel"/>
    <w:tmpl w:val="B88AD915"/>
    <w:lvl w:ilvl="0" w:tentative="0">
      <w:start w:val="1"/>
      <w:numFmt w:val="decimal"/>
      <w:lvlText w:val="%1."/>
      <w:lvlJc w:val="left"/>
      <w:pPr>
        <w:tabs>
          <w:tab w:val="left" w:pos="312"/>
        </w:tabs>
      </w:pPr>
    </w:lvl>
  </w:abstractNum>
  <w:abstractNum w:abstractNumId="1">
    <w:nsid w:val="B8A64CFC"/>
    <w:multiLevelType w:val="singleLevel"/>
    <w:tmpl w:val="B8A64CFC"/>
    <w:lvl w:ilvl="0" w:tentative="0">
      <w:start w:val="1"/>
      <w:numFmt w:val="decimal"/>
      <w:suff w:val="nothing"/>
      <w:lvlText w:val="（%1）"/>
      <w:lvlJc w:val="left"/>
    </w:lvl>
  </w:abstractNum>
  <w:abstractNum w:abstractNumId="2">
    <w:nsid w:val="54E9212A"/>
    <w:multiLevelType w:val="singleLevel"/>
    <w:tmpl w:val="54E9212A"/>
    <w:lvl w:ilvl="0" w:tentative="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112F02"/>
    <w:rsid w:val="77112F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2019-12-24T08:25:00Z</dcterms:created>
  <dc:creator>黄煜</dc:creator>
  <cp:lastModifiedBy>黄煜</cp:lastModifiedBy>
  <dcterms:modified xsi:type="dcterms:W3CDTF">2019-12-24T08:41:39Z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