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5DB" w:rsidRDefault="004A397C" w:rsidP="001565DB">
      <w:pPr>
        <w:pStyle w:val="1"/>
      </w:pPr>
      <w:r>
        <w:t xml:space="preserve">7. </w:t>
      </w:r>
      <w:r w:rsidR="008C6915">
        <w:t>Етапи реалізації</w:t>
      </w:r>
      <w:r w:rsidR="001565DB">
        <w:t xml:space="preserve"> </w:t>
      </w:r>
      <w:r w:rsidR="00110F15">
        <w:t>веб-</w:t>
      </w:r>
      <w:r w:rsidR="001565DB">
        <w:t>проект</w:t>
      </w:r>
      <w:r w:rsidR="008C6915">
        <w:t>у</w:t>
      </w:r>
    </w:p>
    <w:p w:rsidR="00836376" w:rsidRDefault="00836376" w:rsidP="00836376">
      <w:pPr>
        <w:pStyle w:val="2"/>
      </w:pPr>
      <w:r>
        <w:t xml:space="preserve">Методологія  </w:t>
      </w:r>
      <w:proofErr w:type="spellStart"/>
      <w:r>
        <w:t>Agile</w:t>
      </w:r>
      <w:proofErr w:type="spellEnd"/>
      <w:r>
        <w:t xml:space="preserve"> </w:t>
      </w:r>
    </w:p>
    <w:p w:rsidR="00836376" w:rsidRDefault="00836376" w:rsidP="00836376">
      <w:proofErr w:type="spellStart"/>
      <w:r>
        <w:t>Agile</w:t>
      </w:r>
      <w:proofErr w:type="spellEnd"/>
      <w:r>
        <w:t xml:space="preserve"> (</w:t>
      </w:r>
      <w:proofErr w:type="spellStart"/>
      <w:r>
        <w:t>Agile</w:t>
      </w:r>
      <w:proofErr w:type="spellEnd"/>
      <w:r>
        <w:t xml:space="preserve"> </w:t>
      </w:r>
      <w:proofErr w:type="spellStart"/>
      <w:r>
        <w:t>Software</w:t>
      </w:r>
      <w:proofErr w:type="spellEnd"/>
      <w:r>
        <w:t xml:space="preserve"> </w:t>
      </w:r>
      <w:proofErr w:type="spellStart"/>
      <w:r>
        <w:t>Development</w:t>
      </w:r>
      <w:proofErr w:type="spellEnd"/>
      <w:r>
        <w:t xml:space="preserve">) - гнучкий підхід до розробки програмного забезпечення, який часто застосовують у ІТ-командах. </w:t>
      </w:r>
    </w:p>
    <w:p w:rsidR="00836376" w:rsidRDefault="00836376" w:rsidP="00836376">
      <w:r w:rsidRPr="00E8352B">
        <w:t xml:space="preserve">Весь процес роботи над проектом поділяється на ітерації – короткі цикли по два-три тижні. Кожна ітерація вирішує серію завдань: аналіз вимог, проектування, програмування, тестування та документування. За підсумками кожної ітерації команда аналізує результати та змінює пріоритети для наступного циклу. У результаті кожного циклу створюється міні-продукт чи окрема частина, </w:t>
      </w:r>
      <w:r w:rsidR="00BF7C92" w:rsidRPr="00E8352B">
        <w:t xml:space="preserve">що </w:t>
      </w:r>
      <w:r w:rsidRPr="00E8352B">
        <w:t>готова до самостійного запуску.</w:t>
      </w:r>
      <w:r>
        <w:t xml:space="preserve"> </w:t>
      </w:r>
    </w:p>
    <w:p w:rsidR="00836376" w:rsidRDefault="00836376" w:rsidP="00836376">
      <w:r>
        <w:t xml:space="preserve">Термін </w:t>
      </w:r>
      <w:proofErr w:type="spellStart"/>
      <w:r>
        <w:t>Agile</w:t>
      </w:r>
      <w:proofErr w:type="spellEnd"/>
      <w:r>
        <w:t xml:space="preserve"> використовують у двох основних значеннях: </w:t>
      </w:r>
    </w:p>
    <w:p w:rsidR="00836376" w:rsidRDefault="00836376" w:rsidP="00836376">
      <w:pPr>
        <w:pStyle w:val="a5"/>
        <w:numPr>
          <w:ilvl w:val="0"/>
          <w:numId w:val="19"/>
        </w:numPr>
      </w:pPr>
      <w:r>
        <w:t xml:space="preserve">Система цінностей чи філософія, якої дотримуються багато розробників і </w:t>
      </w:r>
      <w:proofErr w:type="spellStart"/>
      <w:r>
        <w:t>стартапи</w:t>
      </w:r>
      <w:proofErr w:type="spellEnd"/>
      <w:r>
        <w:t xml:space="preserve">. </w:t>
      </w:r>
    </w:p>
    <w:p w:rsidR="00836376" w:rsidRDefault="00836376" w:rsidP="00836376">
      <w:pPr>
        <w:pStyle w:val="a5"/>
        <w:numPr>
          <w:ilvl w:val="0"/>
          <w:numId w:val="19"/>
        </w:numPr>
      </w:pPr>
      <w:r>
        <w:t xml:space="preserve">Збірна назва для гнучких підходів та </w:t>
      </w:r>
      <w:proofErr w:type="spellStart"/>
      <w:r>
        <w:t>методик</w:t>
      </w:r>
      <w:proofErr w:type="spellEnd"/>
      <w:r>
        <w:t xml:space="preserve">, які так чи інакше перетинаються з основними цінностями </w:t>
      </w:r>
      <w:proofErr w:type="spellStart"/>
      <w:r>
        <w:t>Agile</w:t>
      </w:r>
      <w:proofErr w:type="spellEnd"/>
      <w:r>
        <w:t xml:space="preserve">. </w:t>
      </w:r>
    </w:p>
    <w:p w:rsidR="00836376" w:rsidRDefault="00836376" w:rsidP="00836376">
      <w:r>
        <w:t xml:space="preserve">Як правило, </w:t>
      </w:r>
      <w:proofErr w:type="spellStart"/>
      <w:r>
        <w:t>agile</w:t>
      </w:r>
      <w:proofErr w:type="spellEnd"/>
      <w:r>
        <w:t xml:space="preserve">-команди включають розробників, </w:t>
      </w:r>
      <w:proofErr w:type="spellStart"/>
      <w:r>
        <w:t>тестувальників</w:t>
      </w:r>
      <w:proofErr w:type="spellEnd"/>
      <w:r>
        <w:t xml:space="preserve">, менеджерів проектів, дизайнерів інтерфейсів, технічних (UX) </w:t>
      </w:r>
      <w:proofErr w:type="spellStart"/>
      <w:r>
        <w:t>райтерів</w:t>
      </w:r>
      <w:proofErr w:type="spellEnd"/>
      <w:r>
        <w:t xml:space="preserve">. Всі вони рівноцінні в ієрархії та працюють в одному офісі чи </w:t>
      </w:r>
      <w:proofErr w:type="spellStart"/>
      <w:r>
        <w:t>коворкінгу</w:t>
      </w:r>
      <w:proofErr w:type="spellEnd"/>
      <w:r>
        <w:t>. За рахунок особистого спілкування вони заощаджують час на обговоренні поточних процесів. Сторону замовника представляє менеджер чи керівник (</w:t>
      </w:r>
      <w:proofErr w:type="spellStart"/>
      <w:r>
        <w:t>Product</w:t>
      </w:r>
      <w:proofErr w:type="spellEnd"/>
      <w:r>
        <w:t xml:space="preserve"> </w:t>
      </w:r>
      <w:proofErr w:type="spellStart"/>
      <w:r>
        <w:t>Owner</w:t>
      </w:r>
      <w:proofErr w:type="spellEnd"/>
      <w:r>
        <w:t xml:space="preserve">), від якого команда регулярно отримує зворотний зв'язок. </w:t>
      </w:r>
    </w:p>
    <w:p w:rsidR="00836376" w:rsidRDefault="00836376" w:rsidP="00836376">
      <w:proofErr w:type="spellStart"/>
      <w:r>
        <w:t>Agile</w:t>
      </w:r>
      <w:proofErr w:type="spellEnd"/>
      <w:r>
        <w:t xml:space="preserve"> виник на противагу застарілим підходам та зайвій бюрократії у сфері ІТ. Резиденти Кремнієвої долини (і не лише) зрозуміли, що неможливо створювати інноваційні продукти у консервативному середовищі. Тому, в лютому 2001 року в штаті Юта (США) 17 розробників з різних країн світу створили свій маніфест, в якому об'єднали найпередовіші підходи та принципи. </w:t>
      </w:r>
    </w:p>
    <w:p w:rsidR="00836376" w:rsidRDefault="00836376" w:rsidP="00BA116F">
      <w:pPr>
        <w:pStyle w:val="3"/>
      </w:pPr>
      <w:r>
        <w:t xml:space="preserve">«Маніфест </w:t>
      </w:r>
      <w:proofErr w:type="spellStart"/>
      <w:r>
        <w:t>Agile</w:t>
      </w:r>
      <w:proofErr w:type="spellEnd"/>
      <w:r>
        <w:t xml:space="preserve">» та основні принципи </w:t>
      </w:r>
    </w:p>
    <w:p w:rsidR="00836376" w:rsidRDefault="00836376" w:rsidP="00836376">
      <w:proofErr w:type="spellStart"/>
      <w:r>
        <w:t>Agile</w:t>
      </w:r>
      <w:proofErr w:type="spellEnd"/>
      <w:r>
        <w:t xml:space="preserve">-маніфест базується на чотирьох головних цінностях: </w:t>
      </w:r>
    </w:p>
    <w:p w:rsidR="00836376" w:rsidRDefault="00836376" w:rsidP="00BA116F">
      <w:pPr>
        <w:pStyle w:val="4"/>
        <w:ind w:left="567"/>
      </w:pPr>
      <w:r>
        <w:t xml:space="preserve">1. Люди та їх взаємодія важливіші за процеси та інструменти. </w:t>
      </w:r>
    </w:p>
    <w:p w:rsidR="00836376" w:rsidRDefault="00836376" w:rsidP="00836376">
      <w:pPr>
        <w:ind w:left="567"/>
      </w:pPr>
      <w:r>
        <w:t xml:space="preserve">Потрібно створити такі умови, щоб інструменти та процеси не обмежували команду, а дозволяли їй працювати якомога ефективніше. Кожен може сам вирішувати, які інструменти та процеси йому підходять. </w:t>
      </w:r>
    </w:p>
    <w:p w:rsidR="00836376" w:rsidRDefault="00836376" w:rsidP="00836376">
      <w:pPr>
        <w:ind w:left="567"/>
      </w:pPr>
      <w:r>
        <w:t xml:space="preserve">У процесі роботи всі спілкуються </w:t>
      </w:r>
      <w:r w:rsidR="00BF7C92">
        <w:t>між собою</w:t>
      </w:r>
      <w:r>
        <w:t xml:space="preserve"> і замовником особисто, минаючи бюрократичні процедури та регламенти. Якщо без онлайн-зв'язку не обійтися, то перевагу віддають </w:t>
      </w:r>
      <w:proofErr w:type="spellStart"/>
      <w:r>
        <w:t>відеочатам</w:t>
      </w:r>
      <w:proofErr w:type="spellEnd"/>
      <w:r>
        <w:t xml:space="preserve"> та інтерактивним дошкам, а не робочій пошті та </w:t>
      </w:r>
      <w:proofErr w:type="spellStart"/>
      <w:r>
        <w:t>месенджерам</w:t>
      </w:r>
      <w:proofErr w:type="spellEnd"/>
      <w:r>
        <w:t xml:space="preserve">. </w:t>
      </w:r>
    </w:p>
    <w:p w:rsidR="00836376" w:rsidRDefault="00836376" w:rsidP="00BA116F">
      <w:pPr>
        <w:pStyle w:val="4"/>
        <w:ind w:left="567"/>
      </w:pPr>
      <w:r>
        <w:t xml:space="preserve">2. Працюючий продукт важливіший за документацію та звітність. </w:t>
      </w:r>
    </w:p>
    <w:p w:rsidR="00836376" w:rsidRDefault="00836376" w:rsidP="00836376">
      <w:pPr>
        <w:ind w:left="567"/>
      </w:pPr>
      <w:r>
        <w:t xml:space="preserve">Клієнту насамперед потрібен робочий продукт, а не гарні презентації. Тому, в рамках </w:t>
      </w:r>
      <w:proofErr w:type="spellStart"/>
      <w:r>
        <w:t>Agile</w:t>
      </w:r>
      <w:proofErr w:type="spellEnd"/>
      <w:r>
        <w:t xml:space="preserve"> фокусуються на тому, щоб продукт якнайшвидше був готовий до використання, нехтуючи технічною документацією та звітністю. </w:t>
      </w:r>
    </w:p>
    <w:p w:rsidR="00836376" w:rsidRDefault="00836376" w:rsidP="00BA116F">
      <w:pPr>
        <w:pStyle w:val="4"/>
        <w:ind w:left="567"/>
      </w:pPr>
      <w:r>
        <w:lastRenderedPageBreak/>
        <w:t xml:space="preserve">3. Співпраця із замовником важливіша за дотримання формальних умов. </w:t>
      </w:r>
    </w:p>
    <w:p w:rsidR="00836376" w:rsidRDefault="00836376" w:rsidP="00836376">
      <w:pPr>
        <w:ind w:left="567"/>
      </w:pPr>
      <w:r>
        <w:t xml:space="preserve">Навіть якщо перед проектом підписано договір із жорсткими умовами та характеристиками, у процесі роботи вони можуть змінюватись. Наприклад, якщо деякі деталі виявляться не такими значущими, і завдання можна вирішити набагато простіше та ефективніше. Це робиться на користь клієнта, якому важливий робочий продукт, а чи не формальні вимоги. При цьому важливо постійно бути на зв'язку та обговорювати кожну зміну, приймаючи рішення спільно. </w:t>
      </w:r>
    </w:p>
    <w:p w:rsidR="00836376" w:rsidRDefault="00836376" w:rsidP="00BA116F">
      <w:pPr>
        <w:pStyle w:val="4"/>
        <w:ind w:left="567"/>
      </w:pPr>
      <w:r>
        <w:t xml:space="preserve">4. Готовність до змін важливіше, ніж дотримання плану. </w:t>
      </w:r>
    </w:p>
    <w:p w:rsidR="00836376" w:rsidRDefault="00836376" w:rsidP="00836376">
      <w:pPr>
        <w:ind w:left="567"/>
      </w:pPr>
      <w:r>
        <w:t xml:space="preserve">Зміни можна і потрібно вносити на кожній стадії або ітерації, щоб не відкладати їх на кінець, коли терміни та ресурси вже підтискують. Заради цього можна пожертвувати чимось із запланованого, якщо основні завдання будуть вирішені. </w:t>
      </w:r>
    </w:p>
    <w:p w:rsidR="00BA116F" w:rsidRDefault="00BA116F" w:rsidP="00C3332D"/>
    <w:p w:rsidR="00836376" w:rsidRDefault="00836376" w:rsidP="00C3332D">
      <w:proofErr w:type="spellStart"/>
      <w:r>
        <w:t>Agile</w:t>
      </w:r>
      <w:proofErr w:type="spellEnd"/>
      <w:r>
        <w:t xml:space="preserve"> не вичерпується чотирма цінностями. У маніфесті є також 12 принципів, які уточнюють та доповнюють їх</w:t>
      </w:r>
      <w:r w:rsidR="00BF7C92">
        <w:t xml:space="preserve"> (</w:t>
      </w:r>
      <w:r w:rsidR="00C3332D" w:rsidRPr="00C3332D">
        <w:t>http://agilemanifesto.org/iso/uk/principles.html</w:t>
      </w:r>
      <w:r w:rsidR="00BF7C92">
        <w:t>)</w:t>
      </w:r>
      <w:r>
        <w:t xml:space="preserve">. </w:t>
      </w:r>
    </w:p>
    <w:p w:rsidR="00836376" w:rsidRDefault="00836376" w:rsidP="00836376">
      <w:r>
        <w:t>Ці принципи можна звести до наступного:</w:t>
      </w:r>
    </w:p>
    <w:p w:rsidR="00836376" w:rsidRDefault="00836376" w:rsidP="00836376">
      <w:pPr>
        <w:pStyle w:val="a5"/>
        <w:numPr>
          <w:ilvl w:val="0"/>
          <w:numId w:val="21"/>
        </w:numPr>
      </w:pPr>
      <w:r>
        <w:t xml:space="preserve">Головна мета – задоволення потреб замовника. </w:t>
      </w:r>
      <w:r w:rsidR="00C3332D">
        <w:t>В</w:t>
      </w:r>
      <w:r>
        <w:t xml:space="preserve">сі процеси та завдання змінюються та підлаштовуються під них. </w:t>
      </w:r>
    </w:p>
    <w:p w:rsidR="00836376" w:rsidRDefault="00836376" w:rsidP="00836376">
      <w:pPr>
        <w:pStyle w:val="a5"/>
        <w:numPr>
          <w:ilvl w:val="0"/>
          <w:numId w:val="21"/>
        </w:numPr>
      </w:pPr>
      <w:r>
        <w:t xml:space="preserve">Розробники та представники замовника повинні працювати разом щодня, обмінюючись ідеями та корисною інформацією. </w:t>
      </w:r>
    </w:p>
    <w:p w:rsidR="00836376" w:rsidRDefault="00836376" w:rsidP="00836376">
      <w:pPr>
        <w:pStyle w:val="a5"/>
        <w:numPr>
          <w:ilvl w:val="0"/>
          <w:numId w:val="21"/>
        </w:numPr>
      </w:pPr>
      <w:r>
        <w:t xml:space="preserve">Кожен учасник команди має бути добре мотивований: комфортними умовами, позитивними відгуками, фінансовими заохоченнями. </w:t>
      </w:r>
    </w:p>
    <w:p w:rsidR="00836376" w:rsidRDefault="00836376" w:rsidP="00836376">
      <w:pPr>
        <w:pStyle w:val="a5"/>
        <w:numPr>
          <w:ilvl w:val="0"/>
          <w:numId w:val="21"/>
        </w:numPr>
      </w:pPr>
      <w:r>
        <w:t xml:space="preserve">Зміни допустимі на будь-якому етапі, навіть перед випуском. За кожну ітерацію (від двох тижнів до двох місяців) ви повинні випускати робочий продукт. </w:t>
      </w:r>
    </w:p>
    <w:p w:rsidR="00836376" w:rsidRDefault="00C3332D" w:rsidP="00836376">
      <w:pPr>
        <w:pStyle w:val="a5"/>
        <w:numPr>
          <w:ilvl w:val="0"/>
          <w:numId w:val="21"/>
        </w:numPr>
      </w:pPr>
      <w:r>
        <w:t>В</w:t>
      </w:r>
      <w:r w:rsidR="00836376">
        <w:t xml:space="preserve">сі повинні прагнути максимальної простоти і самоорганізації. </w:t>
      </w:r>
    </w:p>
    <w:p w:rsidR="00836376" w:rsidRDefault="002E30D0" w:rsidP="00836376">
      <w:r>
        <w:t xml:space="preserve">Таким чином, </w:t>
      </w:r>
      <w:proofErr w:type="spellStart"/>
      <w:r w:rsidR="00836376">
        <w:t>Agile</w:t>
      </w:r>
      <w:proofErr w:type="spellEnd"/>
      <w:r>
        <w:t xml:space="preserve"> -</w:t>
      </w:r>
      <w:r w:rsidR="00836376">
        <w:t xml:space="preserve"> це система цінностей або навіть філософія ведення бізнесу. Вона допомагає зосередитися на головному, позбутися непотрібних формальностей та створювати робочий продукт швидше та ефективніше. Щоб реалізувати ці цінності практично, використовують конкретні методи. Відповідно до дослідження </w:t>
      </w:r>
      <w:proofErr w:type="spellStart"/>
      <w:r w:rsidR="00836376">
        <w:t>Agile</w:t>
      </w:r>
      <w:proofErr w:type="spellEnd"/>
      <w:r w:rsidR="00836376">
        <w:t xml:space="preserve">, найпопулярніші є </w:t>
      </w:r>
      <w:proofErr w:type="spellStart"/>
      <w:r w:rsidR="00836376">
        <w:t>Scrum</w:t>
      </w:r>
      <w:proofErr w:type="spellEnd"/>
      <w:r w:rsidR="00836376">
        <w:t xml:space="preserve"> і </w:t>
      </w:r>
      <w:proofErr w:type="spellStart"/>
      <w:r w:rsidR="00836376">
        <w:t>Kanban</w:t>
      </w:r>
      <w:proofErr w:type="spellEnd"/>
      <w:r w:rsidR="00836376">
        <w:t xml:space="preserve">. </w:t>
      </w:r>
    </w:p>
    <w:p w:rsidR="00BA116F" w:rsidRDefault="00BA116F" w:rsidP="00BA116F">
      <w:pPr>
        <w:pStyle w:val="2"/>
      </w:pPr>
      <w:r>
        <w:t>Методології створення продукту</w:t>
      </w:r>
    </w:p>
    <w:p w:rsidR="00BA116F" w:rsidRDefault="00BA116F" w:rsidP="00BA116F">
      <w:proofErr w:type="spellStart"/>
      <w:r>
        <w:t>Scrum</w:t>
      </w:r>
      <w:proofErr w:type="spellEnd"/>
      <w:r>
        <w:t xml:space="preserve"> та </w:t>
      </w:r>
      <w:proofErr w:type="spellStart"/>
      <w:r>
        <w:t>Kanban</w:t>
      </w:r>
      <w:proofErr w:type="spellEnd"/>
      <w:r>
        <w:t xml:space="preserve"> – це гнучкі методології створення продукту. За ними можна працювати у будь-якій галузі, але особливо добре вони підходять для ІТ. В основі обох </w:t>
      </w:r>
      <w:proofErr w:type="spellStart"/>
      <w:r>
        <w:t>методологій</w:t>
      </w:r>
      <w:proofErr w:type="spellEnd"/>
      <w:r>
        <w:t xml:space="preserve"> лежать принципи </w:t>
      </w:r>
      <w:proofErr w:type="spellStart"/>
      <w:r>
        <w:t>Agile</w:t>
      </w:r>
      <w:proofErr w:type="spellEnd"/>
      <w:r>
        <w:t xml:space="preserve">, тому їх часто називають </w:t>
      </w:r>
      <w:proofErr w:type="spellStart"/>
      <w:r>
        <w:t>agile-методологіями</w:t>
      </w:r>
      <w:proofErr w:type="spellEnd"/>
      <w:r>
        <w:t>.</w:t>
      </w:r>
    </w:p>
    <w:p w:rsidR="00BA116F" w:rsidRDefault="00BA116F" w:rsidP="00BA116F">
      <w:r>
        <w:t xml:space="preserve">Для візуалізації </w:t>
      </w:r>
      <w:proofErr w:type="spellStart"/>
      <w:r>
        <w:t>agile</w:t>
      </w:r>
      <w:proofErr w:type="spellEnd"/>
      <w:r>
        <w:t>-підходів використовують дошки: фізичні та електронні . Вони дозволяють зробити робочий процес відкритим та зрозумілим для всіх фахівців, що важливо, коли команда не має одного формального керівника.</w:t>
      </w:r>
    </w:p>
    <w:p w:rsidR="00BA116F" w:rsidRDefault="00BA116F" w:rsidP="00BA116F">
      <w:pPr>
        <w:pStyle w:val="3"/>
      </w:pPr>
      <w:proofErr w:type="spellStart"/>
      <w:r>
        <w:t>Scrum</w:t>
      </w:r>
      <w:proofErr w:type="spellEnd"/>
      <w:r>
        <w:t xml:space="preserve"> - "підхід структури"</w:t>
      </w:r>
    </w:p>
    <w:p w:rsidR="00BA116F" w:rsidRDefault="00BA116F" w:rsidP="00BA116F">
      <w:r>
        <w:t xml:space="preserve">Над кожним проектом працює універсальна команда фахівців, до якої приєднується ще двоє людей: власник продукту та </w:t>
      </w:r>
      <w:proofErr w:type="spellStart"/>
      <w:r>
        <w:t>scrum</w:t>
      </w:r>
      <w:proofErr w:type="spellEnd"/>
      <w:r>
        <w:t xml:space="preserve">-майстер. Перший поєднує команду із замовником і стежить за розвитком проекту (це не формальний керівник команди, а скоріше куратор). Другий </w:t>
      </w:r>
      <w:r>
        <w:lastRenderedPageBreak/>
        <w:t xml:space="preserve">допомагає першому організувати бізнес-процес: проводить загальні збори, вирішує побутові проблеми, мотивує команду та стежить за дотриманням </w:t>
      </w:r>
      <w:proofErr w:type="spellStart"/>
      <w:r>
        <w:t>scrum</w:t>
      </w:r>
      <w:proofErr w:type="spellEnd"/>
      <w:r>
        <w:t>-підходу.</w:t>
      </w:r>
    </w:p>
    <w:p w:rsidR="00BA116F" w:rsidRDefault="00BA116F" w:rsidP="00BA116F">
      <w:proofErr w:type="spellStart"/>
      <w:r>
        <w:t>Scrum</w:t>
      </w:r>
      <w:proofErr w:type="spellEnd"/>
      <w:r>
        <w:t xml:space="preserve">-підхід поділяє робочий процес на рівні </w:t>
      </w:r>
      <w:proofErr w:type="spellStart"/>
      <w:r>
        <w:t>спринти</w:t>
      </w:r>
      <w:proofErr w:type="spellEnd"/>
      <w:r>
        <w:t xml:space="preserve"> – зазвичай це періоди від тижня до місяця, залежно від проекту та команди. Перед спринтом </w:t>
      </w:r>
      <w:proofErr w:type="spellStart"/>
      <w:r>
        <w:t>формулюються</w:t>
      </w:r>
      <w:proofErr w:type="spellEnd"/>
      <w:r>
        <w:t xml:space="preserve"> завдання на спринт, наприкінці – обговорюються результати, а команда починає новий спринт. </w:t>
      </w:r>
      <w:proofErr w:type="spellStart"/>
      <w:r>
        <w:t>Спринти</w:t>
      </w:r>
      <w:proofErr w:type="spellEnd"/>
      <w:r>
        <w:t xml:space="preserve"> дуже зручно порівнювати між собою, що дозволяє керувати ефективністю роботи.</w:t>
      </w:r>
    </w:p>
    <w:p w:rsidR="00D75524" w:rsidRDefault="00D75524" w:rsidP="00BA116F">
      <w:r>
        <w:rPr>
          <w:noProof/>
          <w:lang w:eastAsia="uk-UA"/>
        </w:rPr>
        <w:drawing>
          <wp:inline distT="0" distB="0" distL="0" distR="0">
            <wp:extent cx="6120765" cy="3898048"/>
            <wp:effectExtent l="0" t="0" r="0" b="7620"/>
            <wp:docPr id="6" name="Рисунок 6" descr="ScrumDesk 5.23.2: Roadmap is coming! | ScrumDesk, Meaningful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Desk 5.23.2: Roadmap is coming! | ScrumDesk, Meaningful Ag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3898048"/>
                    </a:xfrm>
                    <a:prstGeom prst="rect">
                      <a:avLst/>
                    </a:prstGeom>
                    <a:noFill/>
                    <a:ln>
                      <a:noFill/>
                    </a:ln>
                  </pic:spPr>
                </pic:pic>
              </a:graphicData>
            </a:graphic>
          </wp:inline>
        </w:drawing>
      </w:r>
    </w:p>
    <w:p w:rsidR="00D75524" w:rsidRDefault="00D75524" w:rsidP="00D75524">
      <w:pPr>
        <w:jc w:val="center"/>
      </w:pPr>
      <w:r>
        <w:t xml:space="preserve">Рис. </w:t>
      </w:r>
      <w:proofErr w:type="spellStart"/>
      <w:r>
        <w:t>Scrum</w:t>
      </w:r>
      <w:proofErr w:type="spellEnd"/>
      <w:r>
        <w:t xml:space="preserve"> дошка</w:t>
      </w:r>
    </w:p>
    <w:p w:rsidR="00BA116F" w:rsidRDefault="00BA116F" w:rsidP="00BA116F">
      <w:pPr>
        <w:pStyle w:val="3"/>
      </w:pPr>
      <w:proofErr w:type="spellStart"/>
      <w:r>
        <w:t>Kanban</w:t>
      </w:r>
      <w:proofErr w:type="spellEnd"/>
      <w:r>
        <w:t xml:space="preserve"> - "підхід балансу"</w:t>
      </w:r>
    </w:p>
    <w:p w:rsidR="00BA116F" w:rsidRDefault="00BA116F" w:rsidP="00BA116F">
      <w:r>
        <w:t>Його завдання – збалансувати різних фахівців всередині команди та уникнути ситуації, коли дизайнери працюють цілодобово, а розробники скаржаться на відсутність нових завдань.</w:t>
      </w:r>
    </w:p>
    <w:p w:rsidR="00BA116F" w:rsidRDefault="00BA116F" w:rsidP="00BA116F">
      <w:r>
        <w:t xml:space="preserve">Вся команда єдина – у </w:t>
      </w:r>
      <w:proofErr w:type="spellStart"/>
      <w:r>
        <w:t>kanban</w:t>
      </w:r>
      <w:proofErr w:type="spellEnd"/>
      <w:r>
        <w:t xml:space="preserve"> немає ролей власника продукту та </w:t>
      </w:r>
      <w:proofErr w:type="spellStart"/>
      <w:r>
        <w:t>scrum</w:t>
      </w:r>
      <w:proofErr w:type="spellEnd"/>
      <w:r>
        <w:t xml:space="preserve">-майстра. Бізнес-процес ділиться не так на універсальні </w:t>
      </w:r>
      <w:proofErr w:type="spellStart"/>
      <w:r>
        <w:t>спринти</w:t>
      </w:r>
      <w:proofErr w:type="spellEnd"/>
      <w:r>
        <w:t>, але в стадії виконання конкретних завдань: «Планується», «Розробляється», «Тестується», «Завершено» та інших.</w:t>
      </w:r>
    </w:p>
    <w:p w:rsidR="00BA116F" w:rsidRDefault="00BA116F" w:rsidP="00BA116F">
      <w:r>
        <w:t xml:space="preserve">Головний показник ефективності в </w:t>
      </w:r>
      <w:proofErr w:type="spellStart"/>
      <w:r>
        <w:t>kanban</w:t>
      </w:r>
      <w:proofErr w:type="spellEnd"/>
      <w:r>
        <w:t xml:space="preserve"> – це середній час проходження завдання на дошці. Завдання пройшло швидко – команда працювала </w:t>
      </w:r>
      <w:proofErr w:type="spellStart"/>
      <w:r>
        <w:t>продуктивно</w:t>
      </w:r>
      <w:proofErr w:type="spellEnd"/>
      <w:r>
        <w:t xml:space="preserve"> та злагоджено. Завдання затяглося - треба думати, на якому етапі і чому виникли затримки і чию роботу треба оптимізувати.</w:t>
      </w:r>
    </w:p>
    <w:p w:rsidR="00D75524" w:rsidRDefault="00D75524" w:rsidP="00D75524">
      <w:pPr>
        <w:jc w:val="center"/>
      </w:pPr>
      <w:r>
        <w:rPr>
          <w:noProof/>
          <w:lang w:eastAsia="uk-UA"/>
        </w:rPr>
        <w:lastRenderedPageBreak/>
        <w:drawing>
          <wp:inline distT="0" distB="0" distL="0" distR="0">
            <wp:extent cx="5738676" cy="2940411"/>
            <wp:effectExtent l="0" t="0" r="0" b="0"/>
            <wp:docPr id="4" name="Рисунок 4" descr="Labtagon - Kanban Board | Matrix42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tagon - Kanban Board | Matrix42 Marketpl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111" cy="2943708"/>
                    </a:xfrm>
                    <a:prstGeom prst="rect">
                      <a:avLst/>
                    </a:prstGeom>
                    <a:noFill/>
                    <a:ln>
                      <a:noFill/>
                    </a:ln>
                  </pic:spPr>
                </pic:pic>
              </a:graphicData>
            </a:graphic>
          </wp:inline>
        </w:drawing>
      </w:r>
    </w:p>
    <w:p w:rsidR="00D75524" w:rsidRDefault="00D75524" w:rsidP="00D75524">
      <w:pPr>
        <w:jc w:val="center"/>
      </w:pPr>
      <w:r>
        <w:t xml:space="preserve">Рис. </w:t>
      </w:r>
      <w:proofErr w:type="spellStart"/>
      <w:r>
        <w:t>Kanban</w:t>
      </w:r>
      <w:proofErr w:type="spellEnd"/>
      <w:r>
        <w:t xml:space="preserve"> дошка</w:t>
      </w:r>
    </w:p>
    <w:p w:rsidR="00D75524" w:rsidRDefault="00D75524" w:rsidP="006A5466">
      <w:pPr>
        <w:pStyle w:val="3"/>
      </w:pPr>
      <w:proofErr w:type="spellStart"/>
      <w:r>
        <w:t>Scrum</w:t>
      </w:r>
      <w:proofErr w:type="spellEnd"/>
      <w:r>
        <w:t xml:space="preserve"> проти </w:t>
      </w:r>
      <w:proofErr w:type="spellStart"/>
      <w:r>
        <w:t>Kanban</w:t>
      </w:r>
      <w:proofErr w:type="spellEnd"/>
      <w:r>
        <w:t xml:space="preserve"> – планування та робочий процес</w:t>
      </w:r>
    </w:p>
    <w:p w:rsidR="006A5466" w:rsidRDefault="00D75524" w:rsidP="00D75524">
      <w:r>
        <w:t>Обидв</w:t>
      </w:r>
      <w:r w:rsidR="006A5466">
        <w:t>і</w:t>
      </w:r>
      <w:r>
        <w:t xml:space="preserve"> </w:t>
      </w:r>
      <w:r w:rsidR="006A5466">
        <w:t>методики</w:t>
      </w:r>
      <w:r>
        <w:t xml:space="preserve"> поділяють спільну ідею підходу на основі </w:t>
      </w:r>
      <w:proofErr w:type="spellStart"/>
      <w:r>
        <w:t>Agile</w:t>
      </w:r>
      <w:proofErr w:type="spellEnd"/>
      <w:r>
        <w:t xml:space="preserve"> – їхні правила не </w:t>
      </w:r>
      <w:r w:rsidR="006A5466">
        <w:t>є непорушними</w:t>
      </w:r>
      <w:r>
        <w:t xml:space="preserve">. </w:t>
      </w:r>
      <w:r w:rsidR="006A5466">
        <w:t>М</w:t>
      </w:r>
      <w:r>
        <w:t>ож</w:t>
      </w:r>
      <w:r w:rsidR="006A5466">
        <w:t>на</w:t>
      </w:r>
      <w:r>
        <w:t xml:space="preserve"> легко змінити та прийняти деякі елементи цих</w:t>
      </w:r>
      <w:r w:rsidR="006A5466">
        <w:t xml:space="preserve"> </w:t>
      </w:r>
      <w:proofErr w:type="spellStart"/>
      <w:r w:rsidR="006A5466">
        <w:t>методик</w:t>
      </w:r>
      <w:proofErr w:type="spellEnd"/>
      <w:r>
        <w:t xml:space="preserve"> відповідно до потреб команди, оскільки єдиною основою </w:t>
      </w:r>
      <w:proofErr w:type="spellStart"/>
      <w:r>
        <w:t>Agile</w:t>
      </w:r>
      <w:proofErr w:type="spellEnd"/>
      <w:r>
        <w:t xml:space="preserve"> є підвищення цінності бізнесу будь-якими засобами, а не гра за правилами.</w:t>
      </w:r>
    </w:p>
    <w:p w:rsidR="006A5466" w:rsidRDefault="006A5466" w:rsidP="00D75524">
      <w:r>
        <w:rPr>
          <w:noProof/>
          <w:lang w:eastAsia="uk-UA"/>
        </w:rPr>
        <w:drawing>
          <wp:inline distT="0" distB="0" distL="0" distR="0" wp14:anchorId="36A845E2" wp14:editId="09294553">
            <wp:extent cx="6057900" cy="3219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3219450"/>
                    </a:xfrm>
                    <a:prstGeom prst="rect">
                      <a:avLst/>
                    </a:prstGeom>
                  </pic:spPr>
                </pic:pic>
              </a:graphicData>
            </a:graphic>
          </wp:inline>
        </w:drawing>
      </w:r>
    </w:p>
    <w:p w:rsidR="00D75524" w:rsidRDefault="006A5466" w:rsidP="006A5466">
      <w:pPr>
        <w:pStyle w:val="a5"/>
        <w:numPr>
          <w:ilvl w:val="0"/>
          <w:numId w:val="27"/>
        </w:numPr>
      </w:pPr>
      <w:r w:rsidRPr="006A5466">
        <w:rPr>
          <w:b/>
        </w:rPr>
        <w:t>Ролі.</w:t>
      </w:r>
      <w:r>
        <w:t xml:space="preserve"> </w:t>
      </w:r>
      <w:proofErr w:type="spellStart"/>
      <w:r w:rsidR="00D75524">
        <w:t>Scrum</w:t>
      </w:r>
      <w:proofErr w:type="spellEnd"/>
      <w:r w:rsidR="00D75524">
        <w:t xml:space="preserve">-команди — це самоврядні організації, які мають виконувати певні ролі (наприклад, </w:t>
      </w:r>
      <w:proofErr w:type="spellStart"/>
      <w:r w:rsidR="00D75524">
        <w:t>Scrum</w:t>
      </w:r>
      <w:proofErr w:type="spellEnd"/>
      <w:r w:rsidR="00D75524">
        <w:t xml:space="preserve"> </w:t>
      </w:r>
      <w:proofErr w:type="spellStart"/>
      <w:r w:rsidR="00D75524">
        <w:t>Master</w:t>
      </w:r>
      <w:proofErr w:type="spellEnd"/>
      <w:r w:rsidR="00D75524">
        <w:t xml:space="preserve"> або </w:t>
      </w:r>
      <w:proofErr w:type="spellStart"/>
      <w:r w:rsidR="00D75524">
        <w:t>Product</w:t>
      </w:r>
      <w:proofErr w:type="spellEnd"/>
      <w:r w:rsidR="00D75524">
        <w:t xml:space="preserve"> </w:t>
      </w:r>
      <w:proofErr w:type="spellStart"/>
      <w:r w:rsidR="00D75524">
        <w:t>Owner</w:t>
      </w:r>
      <w:proofErr w:type="spellEnd"/>
      <w:r w:rsidR="00D75524">
        <w:t>)</w:t>
      </w:r>
      <w:r>
        <w:t>.</w:t>
      </w:r>
      <w:r w:rsidR="00D75524">
        <w:t xml:space="preserve"> </w:t>
      </w:r>
      <w:proofErr w:type="spellStart"/>
      <w:r w:rsidR="00D75524">
        <w:t>Kanban</w:t>
      </w:r>
      <w:proofErr w:type="spellEnd"/>
      <w:r w:rsidR="00D75524">
        <w:t xml:space="preserve"> не вимагає признач</w:t>
      </w:r>
      <w:r>
        <w:t>ення</w:t>
      </w:r>
      <w:r w:rsidR="00D75524">
        <w:t xml:space="preserve"> певн</w:t>
      </w:r>
      <w:r>
        <w:t>их</w:t>
      </w:r>
      <w:r w:rsidR="00D75524">
        <w:t xml:space="preserve"> рол</w:t>
      </w:r>
      <w:r>
        <w:t>ей</w:t>
      </w:r>
      <w:r w:rsidR="00D75524">
        <w:t xml:space="preserve">. Єдина додаткова роль може бути </w:t>
      </w:r>
      <w:proofErr w:type="spellStart"/>
      <w:r w:rsidR="00D75524">
        <w:t>Agile</w:t>
      </w:r>
      <w:proofErr w:type="spellEnd"/>
      <w:r w:rsidR="00D75524">
        <w:t xml:space="preserve"> </w:t>
      </w:r>
      <w:proofErr w:type="spellStart"/>
      <w:r w:rsidR="00D75524">
        <w:t>Coach</w:t>
      </w:r>
      <w:proofErr w:type="spellEnd"/>
      <w:r w:rsidR="00D75524">
        <w:t xml:space="preserve">, щоб полегшити перехід від класичного підходу до </w:t>
      </w:r>
      <w:proofErr w:type="spellStart"/>
      <w:r w:rsidR="00D75524">
        <w:t>Agile</w:t>
      </w:r>
      <w:proofErr w:type="spellEnd"/>
      <w:r w:rsidR="00D75524">
        <w:t>.</w:t>
      </w:r>
    </w:p>
    <w:p w:rsidR="00D75524" w:rsidRDefault="006A5466" w:rsidP="006A5466">
      <w:pPr>
        <w:pStyle w:val="a5"/>
        <w:numPr>
          <w:ilvl w:val="0"/>
          <w:numId w:val="27"/>
        </w:numPr>
      </w:pPr>
      <w:r w:rsidRPr="006A5466">
        <w:rPr>
          <w:b/>
        </w:rPr>
        <w:t>Церемонії</w:t>
      </w:r>
      <w:r w:rsidR="00D75524" w:rsidRPr="006A5466">
        <w:rPr>
          <w:b/>
        </w:rPr>
        <w:t>.</w:t>
      </w:r>
      <w:r w:rsidR="00D75524">
        <w:t xml:space="preserve"> У </w:t>
      </w:r>
      <w:proofErr w:type="spellStart"/>
      <w:r w:rsidR="00D75524">
        <w:t>Scrum</w:t>
      </w:r>
      <w:proofErr w:type="spellEnd"/>
      <w:r w:rsidR="00D75524">
        <w:t xml:space="preserve"> є набір подій, </w:t>
      </w:r>
      <w:r>
        <w:t>таких як</w:t>
      </w:r>
      <w:r w:rsidR="00D75524">
        <w:t xml:space="preserve"> «Планування», «Огляд » або «Щодня» — вони необхідні, щоб підтримувати робочий процес у потрібному плані, уникати </w:t>
      </w:r>
      <w:r>
        <w:lastRenderedPageBreak/>
        <w:t>збільшення</w:t>
      </w:r>
      <w:r w:rsidR="00D75524">
        <w:t xml:space="preserve"> обсягу та вчитися на минулих помилках. У </w:t>
      </w:r>
      <w:proofErr w:type="spellStart"/>
      <w:r w:rsidR="00D75524">
        <w:t>Kanban</w:t>
      </w:r>
      <w:proofErr w:type="spellEnd"/>
      <w:r w:rsidR="00D75524">
        <w:t xml:space="preserve"> є лише методи візуалізації робочого процесу, щоб кожна зацікавлена ​​сторона була в курсі подій.</w:t>
      </w:r>
    </w:p>
    <w:p w:rsidR="00D75524" w:rsidRPr="00D75524" w:rsidRDefault="006A5466" w:rsidP="006A5466">
      <w:pPr>
        <w:pStyle w:val="a5"/>
        <w:numPr>
          <w:ilvl w:val="0"/>
          <w:numId w:val="27"/>
        </w:numPr>
      </w:pPr>
      <w:r w:rsidRPr="006A5466">
        <w:rPr>
          <w:b/>
        </w:rPr>
        <w:t>Часові рамки</w:t>
      </w:r>
      <w:r w:rsidR="00D75524" w:rsidRPr="006A5466">
        <w:rPr>
          <w:b/>
        </w:rPr>
        <w:t>.</w:t>
      </w:r>
      <w:r w:rsidR="00D75524">
        <w:t xml:space="preserve"> </w:t>
      </w:r>
      <w:proofErr w:type="spellStart"/>
      <w:r w:rsidR="00D75524">
        <w:t>Scrum</w:t>
      </w:r>
      <w:proofErr w:type="spellEnd"/>
      <w:r w:rsidR="00D75524">
        <w:t xml:space="preserve"> побудований навколо </w:t>
      </w:r>
      <w:proofErr w:type="spellStart"/>
      <w:r w:rsidR="00D75524">
        <w:t>спринтів</w:t>
      </w:r>
      <w:proofErr w:type="spellEnd"/>
      <w:r w:rsidR="00D75524">
        <w:t xml:space="preserve">, які тривають від 2 до 4 тижнів і зосереджені на елементах, які є незавершеними. </w:t>
      </w:r>
      <w:proofErr w:type="spellStart"/>
      <w:r w:rsidR="00D75524">
        <w:t>Канбан</w:t>
      </w:r>
      <w:proofErr w:type="spellEnd"/>
      <w:r w:rsidR="00D75524">
        <w:t xml:space="preserve"> працює безперервно – він діє стільки, скільки потрібно (зазвичай для досягнення певної цінності для бізнесу), тобто його потрібно регулярно оновлювати.</w:t>
      </w:r>
    </w:p>
    <w:p w:rsidR="00836376" w:rsidRDefault="00836376" w:rsidP="00AC4C89">
      <w:pPr>
        <w:pStyle w:val="4"/>
        <w:jc w:val="right"/>
        <w:rPr>
          <w:lang w:val="en-US"/>
        </w:rPr>
      </w:pPr>
      <w:r>
        <w:t xml:space="preserve">Головні відмінності методів </w:t>
      </w:r>
      <w:r>
        <w:rPr>
          <w:lang w:val="en-US"/>
        </w:rPr>
        <w:t xml:space="preserve">Kanban </w:t>
      </w:r>
      <w:r>
        <w:t xml:space="preserve">і </w:t>
      </w:r>
      <w:r>
        <w:rPr>
          <w:lang w:val="en-US"/>
        </w:rPr>
        <w:t xml:space="preserve">Scrum </w:t>
      </w:r>
    </w:p>
    <w:tbl>
      <w:tblPr>
        <w:tblStyle w:val="a8"/>
        <w:tblW w:w="5000" w:type="pct"/>
        <w:tblLook w:val="04A0" w:firstRow="1" w:lastRow="0" w:firstColumn="1" w:lastColumn="0" w:noHBand="0" w:noVBand="1"/>
      </w:tblPr>
      <w:tblGrid>
        <w:gridCol w:w="4358"/>
        <w:gridCol w:w="5271"/>
      </w:tblGrid>
      <w:tr w:rsidR="00747FBE" w:rsidRPr="00747FBE" w:rsidTr="00747FBE">
        <w:tc>
          <w:tcPr>
            <w:tcW w:w="2263" w:type="pct"/>
            <w:shd w:val="clear" w:color="auto" w:fill="2E74B5" w:themeFill="accent1" w:themeFillShade="BF"/>
          </w:tcPr>
          <w:p w:rsidR="00747FBE" w:rsidRPr="00747FBE" w:rsidRDefault="00747FBE" w:rsidP="002E30D0">
            <w:pPr>
              <w:rPr>
                <w:color w:val="FFFFFF" w:themeColor="background1"/>
                <w:lang w:val="en-US"/>
              </w:rPr>
            </w:pPr>
            <w:r w:rsidRPr="00747FBE">
              <w:rPr>
                <w:color w:val="FFFFFF" w:themeColor="background1"/>
                <w:lang w:val="en-US"/>
              </w:rPr>
              <w:t>Scrum</w:t>
            </w:r>
          </w:p>
        </w:tc>
        <w:tc>
          <w:tcPr>
            <w:tcW w:w="2737" w:type="pct"/>
            <w:shd w:val="clear" w:color="auto" w:fill="2E74B5" w:themeFill="accent1" w:themeFillShade="BF"/>
          </w:tcPr>
          <w:p w:rsidR="00747FBE" w:rsidRPr="00747FBE" w:rsidRDefault="00747FBE" w:rsidP="002E30D0">
            <w:pPr>
              <w:spacing w:after="120"/>
              <w:rPr>
                <w:color w:val="FFFFFF" w:themeColor="background1"/>
                <w:lang w:val="en-US"/>
              </w:rPr>
            </w:pPr>
            <w:r w:rsidRPr="00747FBE">
              <w:rPr>
                <w:color w:val="FFFFFF" w:themeColor="background1"/>
                <w:lang w:val="en-US"/>
              </w:rPr>
              <w:t>Kanban</w:t>
            </w:r>
          </w:p>
        </w:tc>
      </w:tr>
      <w:tr w:rsidR="00747FBE" w:rsidTr="00747FBE">
        <w:tc>
          <w:tcPr>
            <w:tcW w:w="2263" w:type="pct"/>
          </w:tcPr>
          <w:p w:rsidR="00747FBE" w:rsidRPr="002E30D0" w:rsidRDefault="00747FBE" w:rsidP="00747FBE">
            <w:pPr>
              <w:jc w:val="left"/>
            </w:pPr>
            <w:r>
              <w:t>Є наради колективу</w:t>
            </w:r>
          </w:p>
        </w:tc>
        <w:tc>
          <w:tcPr>
            <w:tcW w:w="2737" w:type="pct"/>
          </w:tcPr>
          <w:p w:rsidR="00747FBE" w:rsidRPr="002E30D0" w:rsidRDefault="00747FBE" w:rsidP="00747FBE">
            <w:pPr>
              <w:spacing w:after="120"/>
              <w:jc w:val="left"/>
              <w:rPr>
                <w:i/>
              </w:rPr>
            </w:pPr>
            <w:r w:rsidRPr="002E30D0">
              <w:t>Немає нарад колективу</w:t>
            </w:r>
          </w:p>
        </w:tc>
      </w:tr>
      <w:tr w:rsidR="00747FBE" w:rsidTr="00747FBE">
        <w:tc>
          <w:tcPr>
            <w:tcW w:w="2263" w:type="pct"/>
          </w:tcPr>
          <w:p w:rsidR="00747FBE" w:rsidRPr="002E30D0" w:rsidRDefault="00747FBE" w:rsidP="00747FBE">
            <w:pPr>
              <w:jc w:val="left"/>
            </w:pPr>
            <w:r>
              <w:t>Немає точки відліку: можна розробляти продукт з нуля</w:t>
            </w:r>
          </w:p>
        </w:tc>
        <w:tc>
          <w:tcPr>
            <w:tcW w:w="2737" w:type="pct"/>
          </w:tcPr>
          <w:p w:rsidR="00747FBE" w:rsidRPr="002E30D0" w:rsidRDefault="00747FBE" w:rsidP="00747FBE">
            <w:pPr>
              <w:spacing w:after="120"/>
              <w:jc w:val="left"/>
              <w:rPr>
                <w:i/>
              </w:rPr>
            </w:pPr>
            <w:r w:rsidRPr="002E30D0">
              <w:t>Потрібна точка відліку: продукт або сервіс, який покращують чи підтримують</w:t>
            </w:r>
          </w:p>
        </w:tc>
      </w:tr>
      <w:tr w:rsidR="00747FBE" w:rsidTr="00747FBE">
        <w:tc>
          <w:tcPr>
            <w:tcW w:w="2263" w:type="pct"/>
          </w:tcPr>
          <w:p w:rsidR="00747FBE" w:rsidRPr="002E30D0" w:rsidRDefault="00747FBE" w:rsidP="00747FBE">
            <w:pPr>
              <w:jc w:val="left"/>
            </w:pPr>
            <w:r>
              <w:t>Підходить для універсальних команд</w:t>
            </w:r>
          </w:p>
        </w:tc>
        <w:tc>
          <w:tcPr>
            <w:tcW w:w="2737" w:type="pct"/>
          </w:tcPr>
          <w:p w:rsidR="00747FBE" w:rsidRPr="002E30D0" w:rsidRDefault="00747FBE" w:rsidP="00747FBE">
            <w:pPr>
              <w:spacing w:after="120"/>
              <w:jc w:val="left"/>
              <w:rPr>
                <w:i/>
              </w:rPr>
            </w:pPr>
            <w:r w:rsidRPr="002E30D0">
              <w:t>Можуть працювати в</w:t>
            </w:r>
            <w:r>
              <w:t>у</w:t>
            </w:r>
            <w:r w:rsidRPr="002E30D0">
              <w:t>зько профільні команди</w:t>
            </w:r>
          </w:p>
        </w:tc>
      </w:tr>
      <w:tr w:rsidR="00747FBE" w:rsidTr="00747FBE">
        <w:tc>
          <w:tcPr>
            <w:tcW w:w="2263" w:type="pct"/>
          </w:tcPr>
          <w:p w:rsidR="00747FBE" w:rsidRPr="002E30D0" w:rsidRDefault="00747FBE" w:rsidP="00747FBE">
            <w:pPr>
              <w:jc w:val="left"/>
            </w:pPr>
            <w:r>
              <w:t>Процеси можуть змінюватися кардинально</w:t>
            </w:r>
          </w:p>
        </w:tc>
        <w:tc>
          <w:tcPr>
            <w:tcW w:w="2737" w:type="pct"/>
          </w:tcPr>
          <w:p w:rsidR="00747FBE" w:rsidRPr="002E30D0" w:rsidRDefault="00747FBE" w:rsidP="00747FBE">
            <w:pPr>
              <w:spacing w:after="120"/>
              <w:jc w:val="left"/>
              <w:rPr>
                <w:i/>
              </w:rPr>
            </w:pPr>
            <w:r w:rsidRPr="002E30D0">
              <w:t>Зміни вносять послідовно</w:t>
            </w:r>
          </w:p>
        </w:tc>
      </w:tr>
      <w:tr w:rsidR="00747FBE" w:rsidTr="00747FBE">
        <w:tc>
          <w:tcPr>
            <w:tcW w:w="2263" w:type="pct"/>
          </w:tcPr>
          <w:p w:rsidR="00747FBE" w:rsidRPr="002E30D0" w:rsidRDefault="00747FBE" w:rsidP="00747FBE">
            <w:pPr>
              <w:jc w:val="left"/>
            </w:pPr>
            <w:r>
              <w:t>В команді є чіткий розподіл ролей, наявність куратора</w:t>
            </w:r>
          </w:p>
        </w:tc>
        <w:tc>
          <w:tcPr>
            <w:tcW w:w="2737" w:type="pct"/>
          </w:tcPr>
          <w:p w:rsidR="00747FBE" w:rsidRPr="002E30D0" w:rsidRDefault="00747FBE" w:rsidP="00747FBE">
            <w:pPr>
              <w:spacing w:after="120"/>
              <w:jc w:val="left"/>
              <w:rPr>
                <w:i/>
              </w:rPr>
            </w:pPr>
            <w:r w:rsidRPr="002E30D0">
              <w:t>Всі учасники команди є рівноцінними</w:t>
            </w:r>
          </w:p>
        </w:tc>
      </w:tr>
      <w:tr w:rsidR="00747FBE" w:rsidTr="00747FBE">
        <w:tc>
          <w:tcPr>
            <w:tcW w:w="2263" w:type="pct"/>
          </w:tcPr>
          <w:p w:rsidR="00747FBE" w:rsidRPr="002E30D0" w:rsidRDefault="00747FBE" w:rsidP="00747FBE">
            <w:pPr>
              <w:jc w:val="left"/>
            </w:pPr>
            <w:r>
              <w:t>Мета – завершити завдання</w:t>
            </w:r>
          </w:p>
        </w:tc>
        <w:tc>
          <w:tcPr>
            <w:tcW w:w="2737" w:type="pct"/>
          </w:tcPr>
          <w:p w:rsidR="00747FBE" w:rsidRPr="002E30D0" w:rsidRDefault="00747FBE" w:rsidP="00747FBE">
            <w:pPr>
              <w:spacing w:after="120"/>
              <w:jc w:val="left"/>
              <w:rPr>
                <w:i/>
              </w:rPr>
            </w:pPr>
            <w:r w:rsidRPr="002E30D0">
              <w:t xml:space="preserve">Мета – закінчити </w:t>
            </w:r>
            <w:proofErr w:type="spellStart"/>
            <w:r w:rsidRPr="002E30D0">
              <w:t>спрінт</w:t>
            </w:r>
            <w:proofErr w:type="spellEnd"/>
          </w:p>
        </w:tc>
      </w:tr>
    </w:tbl>
    <w:p w:rsidR="00E8352B" w:rsidRDefault="00836376" w:rsidP="00836376">
      <w:r>
        <w:t xml:space="preserve">Якщо ви тільки підходите до філософії </w:t>
      </w:r>
      <w:proofErr w:type="spellStart"/>
      <w:r>
        <w:t>Agile</w:t>
      </w:r>
      <w:proofErr w:type="spellEnd"/>
      <w:r>
        <w:t xml:space="preserve"> і хочете спробувати окремі елементи, простіше почати з </w:t>
      </w:r>
      <w:proofErr w:type="spellStart"/>
      <w:r w:rsidR="002E30D0">
        <w:t>Kanban</w:t>
      </w:r>
      <w:proofErr w:type="spellEnd"/>
      <w:r>
        <w:t xml:space="preserve">. Невеликим </w:t>
      </w:r>
      <w:proofErr w:type="spellStart"/>
      <w:r>
        <w:t>стартапам</w:t>
      </w:r>
      <w:proofErr w:type="spellEnd"/>
      <w:r>
        <w:t xml:space="preserve"> та командам, які лише планують запуск проекту, </w:t>
      </w:r>
      <w:proofErr w:type="spellStart"/>
      <w:r>
        <w:t>підійде</w:t>
      </w:r>
      <w:proofErr w:type="spellEnd"/>
      <w:r>
        <w:t xml:space="preserve"> </w:t>
      </w:r>
      <w:proofErr w:type="spellStart"/>
      <w:r w:rsidR="002E30D0">
        <w:t>Scrum</w:t>
      </w:r>
      <w:proofErr w:type="spellEnd"/>
      <w:r>
        <w:t xml:space="preserve">. </w:t>
      </w:r>
    </w:p>
    <w:p w:rsidR="00836376" w:rsidRDefault="002E30D0" w:rsidP="00AC4C89">
      <w:pPr>
        <w:pStyle w:val="3"/>
      </w:pPr>
      <w:r>
        <w:t xml:space="preserve">Популярність </w:t>
      </w:r>
      <w:proofErr w:type="spellStart"/>
      <w:r w:rsidR="00836376">
        <w:t>Agile</w:t>
      </w:r>
      <w:proofErr w:type="spellEnd"/>
      <w:r w:rsidR="00836376">
        <w:t xml:space="preserve"> </w:t>
      </w:r>
    </w:p>
    <w:p w:rsidR="00836376" w:rsidRDefault="00836376" w:rsidP="00BA116F">
      <w:r>
        <w:t xml:space="preserve">Коли </w:t>
      </w:r>
      <w:proofErr w:type="spellStart"/>
      <w:r>
        <w:t>Agile</w:t>
      </w:r>
      <w:proofErr w:type="spellEnd"/>
      <w:r>
        <w:t xml:space="preserve"> тільки з'явився, його використовували в основному розробники програмного забезпечення, ігор та інтерфейсів. Серед них - Google, </w:t>
      </w:r>
      <w:proofErr w:type="spellStart"/>
      <w:r>
        <w:t>Netflix</w:t>
      </w:r>
      <w:proofErr w:type="spellEnd"/>
      <w:r>
        <w:t xml:space="preserve">, Microsoft, </w:t>
      </w:r>
      <w:proofErr w:type="spellStart"/>
      <w:r>
        <w:t>Spotify</w:t>
      </w:r>
      <w:proofErr w:type="spellEnd"/>
      <w:r>
        <w:t xml:space="preserve">, </w:t>
      </w:r>
      <w:proofErr w:type="spellStart"/>
      <w:r>
        <w:t>Ericsson</w:t>
      </w:r>
      <w:proofErr w:type="spellEnd"/>
      <w:r>
        <w:t xml:space="preserve">, </w:t>
      </w:r>
      <w:proofErr w:type="spellStart"/>
      <w:r>
        <w:t>Dell</w:t>
      </w:r>
      <w:proofErr w:type="spellEnd"/>
      <w:r>
        <w:t xml:space="preserve">, </w:t>
      </w:r>
      <w:proofErr w:type="spellStart"/>
      <w:r>
        <w:t>Adobe</w:t>
      </w:r>
      <w:proofErr w:type="spellEnd"/>
      <w:r>
        <w:t xml:space="preserve">, </w:t>
      </w:r>
      <w:proofErr w:type="spellStart"/>
      <w:r>
        <w:t>Accenture</w:t>
      </w:r>
      <w:proofErr w:type="spellEnd"/>
      <w:r>
        <w:t xml:space="preserve">, </w:t>
      </w:r>
      <w:proofErr w:type="spellStart"/>
      <w:r>
        <w:t>WordPress</w:t>
      </w:r>
      <w:proofErr w:type="spellEnd"/>
      <w:r>
        <w:t xml:space="preserve">, </w:t>
      </w:r>
      <w:proofErr w:type="spellStart"/>
      <w:r>
        <w:t>Riot</w:t>
      </w:r>
      <w:proofErr w:type="spellEnd"/>
      <w:r>
        <w:t xml:space="preserve"> </w:t>
      </w:r>
      <w:proofErr w:type="spellStart"/>
      <w:r>
        <w:t>Games</w:t>
      </w:r>
      <w:proofErr w:type="spellEnd"/>
      <w:r>
        <w:t xml:space="preserve">, CH </w:t>
      </w:r>
      <w:proofErr w:type="spellStart"/>
      <w:r>
        <w:t>Robinson</w:t>
      </w:r>
      <w:proofErr w:type="spellEnd"/>
      <w:r>
        <w:t xml:space="preserve">, </w:t>
      </w:r>
      <w:proofErr w:type="spellStart"/>
      <w:r>
        <w:t>Magna</w:t>
      </w:r>
      <w:proofErr w:type="spellEnd"/>
      <w:r>
        <w:t xml:space="preserve"> </w:t>
      </w:r>
      <w:proofErr w:type="spellStart"/>
      <w:r>
        <w:t>International</w:t>
      </w:r>
      <w:proofErr w:type="spellEnd"/>
      <w:r>
        <w:t xml:space="preserve">, </w:t>
      </w:r>
      <w:proofErr w:type="spellStart"/>
      <w:r>
        <w:t>Scrum</w:t>
      </w:r>
      <w:proofErr w:type="spellEnd"/>
      <w:r>
        <w:t xml:space="preserve"> </w:t>
      </w:r>
      <w:proofErr w:type="spellStart"/>
      <w:r>
        <w:t>Alliance</w:t>
      </w:r>
      <w:proofErr w:type="spellEnd"/>
      <w:r>
        <w:t xml:space="preserve">, </w:t>
      </w:r>
      <w:proofErr w:type="spellStart"/>
      <w:r>
        <w:t>Intronis</w:t>
      </w:r>
      <w:proofErr w:type="spellEnd"/>
      <w:r>
        <w:t xml:space="preserve">. </w:t>
      </w:r>
    </w:p>
    <w:p w:rsidR="00836376" w:rsidRDefault="00836376" w:rsidP="00836376">
      <w:r>
        <w:t xml:space="preserve">Сьогодні принципи </w:t>
      </w:r>
      <w:proofErr w:type="spellStart"/>
      <w:r>
        <w:t>Agile</w:t>
      </w:r>
      <w:proofErr w:type="spellEnd"/>
      <w:r>
        <w:t xml:space="preserve"> поширюються в багатьох сферах, хоча на першому місці залишається ІТ-розробка. Однак гнучкі підходи можна застосувати далеко не скрізь. Найефективніше вони працюють там, де: </w:t>
      </w:r>
    </w:p>
    <w:p w:rsidR="00836376" w:rsidRDefault="00836376" w:rsidP="00836376">
      <w:pPr>
        <w:pStyle w:val="a5"/>
        <w:numPr>
          <w:ilvl w:val="0"/>
          <w:numId w:val="23"/>
        </w:numPr>
      </w:pPr>
      <w:r>
        <w:t xml:space="preserve">є невеликі команди, що створюють або покращують конкретний продукт (сервіс) в умовах невизначеності; </w:t>
      </w:r>
    </w:p>
    <w:p w:rsidR="00836376" w:rsidRDefault="00836376" w:rsidP="00836376">
      <w:pPr>
        <w:pStyle w:val="a5"/>
        <w:numPr>
          <w:ilvl w:val="0"/>
          <w:numId w:val="23"/>
        </w:numPr>
      </w:pPr>
      <w:r>
        <w:t xml:space="preserve">потрібно випустити першу версію продукту якнайшвидше, щоб обігнати конкурентів; </w:t>
      </w:r>
    </w:p>
    <w:p w:rsidR="00836376" w:rsidRDefault="00836376" w:rsidP="00836376">
      <w:pPr>
        <w:pStyle w:val="a5"/>
        <w:numPr>
          <w:ilvl w:val="0"/>
          <w:numId w:val="23"/>
        </w:numPr>
      </w:pPr>
      <w:r>
        <w:t xml:space="preserve">розробляють інноваційний продукт, який не має аналогів, з непередбачуваними властивостями. </w:t>
      </w:r>
    </w:p>
    <w:p w:rsidR="00836376" w:rsidRDefault="00836376" w:rsidP="00836376">
      <w:proofErr w:type="spellStart"/>
      <w:r>
        <w:t>Agile</w:t>
      </w:r>
      <w:proofErr w:type="spellEnd"/>
      <w:r>
        <w:t xml:space="preserve"> ідеальний для інноваційних </w:t>
      </w:r>
      <w:proofErr w:type="spellStart"/>
      <w:r>
        <w:t>стартапів</w:t>
      </w:r>
      <w:proofErr w:type="spellEnd"/>
      <w:r>
        <w:t xml:space="preserve">, але мало підходить корпораціям із налагодженими процесами та складною структурою. Для таких компаній краще працюють методи з окремими елементами </w:t>
      </w:r>
      <w:proofErr w:type="spellStart"/>
      <w:r>
        <w:t>Agile</w:t>
      </w:r>
      <w:proofErr w:type="spellEnd"/>
      <w:r>
        <w:t xml:space="preserve">, які простіше масштабувати </w:t>
      </w:r>
      <w:proofErr w:type="spellStart"/>
      <w:r>
        <w:t>SAFe</w:t>
      </w:r>
      <w:proofErr w:type="spellEnd"/>
      <w:r>
        <w:t xml:space="preserve"> (</w:t>
      </w:r>
      <w:proofErr w:type="spellStart"/>
      <w:r>
        <w:t>Scaled</w:t>
      </w:r>
      <w:proofErr w:type="spellEnd"/>
      <w:r>
        <w:t xml:space="preserve"> </w:t>
      </w:r>
      <w:proofErr w:type="spellStart"/>
      <w:r>
        <w:t>Agile</w:t>
      </w:r>
      <w:proofErr w:type="spellEnd"/>
      <w:r>
        <w:t xml:space="preserve"> </w:t>
      </w:r>
      <w:proofErr w:type="spellStart"/>
      <w:r>
        <w:t>Framework</w:t>
      </w:r>
      <w:proofErr w:type="spellEnd"/>
      <w:r>
        <w:t xml:space="preserve">) і </w:t>
      </w:r>
      <w:proofErr w:type="spellStart"/>
      <w:r>
        <w:t>LeSS</w:t>
      </w:r>
      <w:proofErr w:type="spellEnd"/>
      <w:r>
        <w:t xml:space="preserve"> (</w:t>
      </w:r>
      <w:proofErr w:type="spellStart"/>
      <w:r>
        <w:t>Large-Scale</w:t>
      </w:r>
      <w:proofErr w:type="spellEnd"/>
      <w:r>
        <w:t xml:space="preserve"> </w:t>
      </w:r>
      <w:proofErr w:type="spellStart"/>
      <w:r>
        <w:t>Scrum</w:t>
      </w:r>
      <w:proofErr w:type="spellEnd"/>
      <w:r>
        <w:t xml:space="preserve">). </w:t>
      </w:r>
    </w:p>
    <w:p w:rsidR="005E3E32" w:rsidRDefault="00836376" w:rsidP="006A5466">
      <w:pPr>
        <w:rPr>
          <w:rFonts w:eastAsia="Times New Roman"/>
          <w:bCs/>
          <w:kern w:val="36"/>
          <w:sz w:val="32"/>
          <w:szCs w:val="48"/>
          <w:lang w:eastAsia="uk-UA"/>
        </w:rPr>
      </w:pPr>
      <w:r>
        <w:t xml:space="preserve">Але й у ІТ-сфері </w:t>
      </w:r>
      <w:proofErr w:type="spellStart"/>
      <w:r>
        <w:t>Agile</w:t>
      </w:r>
      <w:proofErr w:type="spellEnd"/>
      <w:r>
        <w:t xml:space="preserve"> — далеко не єдиний спосіб зробити процес ефективнішим. Тут добре працюють такі інженерні практики, як </w:t>
      </w:r>
      <w:proofErr w:type="spellStart"/>
      <w:r>
        <w:t>DevOps</w:t>
      </w:r>
      <w:proofErr w:type="spellEnd"/>
      <w:r>
        <w:t xml:space="preserve"> — метод роботи, коли всі учасники активно взаємодіють один з одним, а робочі процеси взаємно інтегровані. </w:t>
      </w:r>
      <w:r w:rsidR="005E3E32">
        <w:br w:type="page"/>
      </w:r>
    </w:p>
    <w:p w:rsidR="002E30D0" w:rsidRDefault="00AC4C89" w:rsidP="00AC4C89">
      <w:pPr>
        <w:pStyle w:val="1"/>
      </w:pPr>
      <w:r>
        <w:lastRenderedPageBreak/>
        <w:t>Процес розробки веб-проекту</w:t>
      </w:r>
    </w:p>
    <w:p w:rsidR="00110F15" w:rsidRDefault="00110F15" w:rsidP="001565DB">
      <w:r>
        <w:t>П</w:t>
      </w:r>
      <w:r w:rsidR="001565DB">
        <w:t xml:space="preserve">роцес розробки </w:t>
      </w:r>
      <w:r w:rsidR="005E3E32">
        <w:t xml:space="preserve">веб-проекту </w:t>
      </w:r>
      <w:r>
        <w:t>можна по</w:t>
      </w:r>
      <w:r w:rsidR="001565DB">
        <w:t>ділит</w:t>
      </w:r>
      <w:r>
        <w:t>и</w:t>
      </w:r>
      <w:r w:rsidR="001565DB">
        <w:t xml:space="preserve"> на два великі етапи: </w:t>
      </w:r>
    </w:p>
    <w:p w:rsidR="00110F15" w:rsidRDefault="006107C3" w:rsidP="00110F15">
      <w:pPr>
        <w:pStyle w:val="a5"/>
        <w:numPr>
          <w:ilvl w:val="0"/>
          <w:numId w:val="2"/>
        </w:numPr>
      </w:pPr>
      <w:r>
        <w:t>А</w:t>
      </w:r>
      <w:r w:rsidR="001565DB">
        <w:t>налітик</w:t>
      </w:r>
      <w:r>
        <w:t>а</w:t>
      </w:r>
      <w:r w:rsidR="001565DB">
        <w:t xml:space="preserve"> та проектування майбутнього продукту</w:t>
      </w:r>
      <w:r w:rsidR="00110F15">
        <w:t>.</w:t>
      </w:r>
    </w:p>
    <w:p w:rsidR="001565DB" w:rsidRDefault="00110F15" w:rsidP="00110F15">
      <w:pPr>
        <w:pStyle w:val="a5"/>
        <w:numPr>
          <w:ilvl w:val="0"/>
          <w:numId w:val="2"/>
        </w:numPr>
      </w:pPr>
      <w:r>
        <w:t>Р</w:t>
      </w:r>
      <w:r w:rsidR="001565DB">
        <w:t>озробл</w:t>
      </w:r>
      <w:r w:rsidR="006107C3">
        <w:t>ення</w:t>
      </w:r>
      <w:r w:rsidR="001565DB">
        <w:t xml:space="preserve"> продукт</w:t>
      </w:r>
      <w:r w:rsidR="006107C3">
        <w:t>у</w:t>
      </w:r>
      <w:r w:rsidR="001565DB">
        <w:t xml:space="preserve"> на основі даних із першого етапу.</w:t>
      </w:r>
    </w:p>
    <w:p w:rsidR="001565DB" w:rsidRDefault="006107C3" w:rsidP="006107C3">
      <w:pPr>
        <w:pStyle w:val="3"/>
      </w:pPr>
      <w:r>
        <w:t>Роботи</w:t>
      </w:r>
      <w:r w:rsidR="001565DB">
        <w:t xml:space="preserve"> на першому етапі</w:t>
      </w:r>
    </w:p>
    <w:p w:rsidR="00DF3B30" w:rsidRDefault="005E3E32" w:rsidP="001565DB">
      <w:r>
        <w:rPr>
          <w:noProof/>
          <w:lang w:eastAsia="uk-UA"/>
        </w:rPr>
        <w:drawing>
          <wp:inline distT="0" distB="0" distL="0" distR="0" wp14:anchorId="5E7A456B" wp14:editId="50A1E558">
            <wp:extent cx="6120765" cy="809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809625"/>
                    </a:xfrm>
                    <a:prstGeom prst="rect">
                      <a:avLst/>
                    </a:prstGeom>
                  </pic:spPr>
                </pic:pic>
              </a:graphicData>
            </a:graphic>
          </wp:inline>
        </w:drawing>
      </w:r>
    </w:p>
    <w:p w:rsidR="001565DB" w:rsidRDefault="001565DB" w:rsidP="00DF3B30">
      <w:pPr>
        <w:pStyle w:val="a5"/>
        <w:numPr>
          <w:ilvl w:val="0"/>
          <w:numId w:val="3"/>
        </w:numPr>
      </w:pPr>
      <w:r>
        <w:t>Дослідження</w:t>
      </w:r>
      <w:r w:rsidR="00891B0B">
        <w:t>.</w:t>
      </w:r>
    </w:p>
    <w:p w:rsidR="001565DB" w:rsidRDefault="001565DB" w:rsidP="00DF3B30">
      <w:pPr>
        <w:pStyle w:val="a5"/>
        <w:numPr>
          <w:ilvl w:val="0"/>
          <w:numId w:val="3"/>
        </w:numPr>
      </w:pPr>
      <w:r>
        <w:t>SEO-проектування</w:t>
      </w:r>
      <w:r w:rsidR="00891B0B">
        <w:t>.</w:t>
      </w:r>
    </w:p>
    <w:p w:rsidR="001565DB" w:rsidRDefault="005E3E32" w:rsidP="00DF3B30">
      <w:pPr>
        <w:pStyle w:val="a5"/>
        <w:numPr>
          <w:ilvl w:val="0"/>
          <w:numId w:val="3"/>
        </w:numPr>
      </w:pPr>
      <w:r>
        <w:t>Оцінювання контенту, п</w:t>
      </w:r>
      <w:r w:rsidR="001565DB">
        <w:t>роектування архітектури продукту та написання технічного завдання</w:t>
      </w:r>
      <w:r w:rsidR="00891B0B">
        <w:t>.</w:t>
      </w:r>
    </w:p>
    <w:p w:rsidR="001565DB" w:rsidRDefault="001565DB" w:rsidP="00DF3B30">
      <w:pPr>
        <w:pStyle w:val="a5"/>
        <w:numPr>
          <w:ilvl w:val="0"/>
          <w:numId w:val="3"/>
        </w:numPr>
      </w:pPr>
      <w:r>
        <w:t>Проектування інтерфейсу</w:t>
      </w:r>
      <w:r w:rsidR="00891B0B">
        <w:t>.</w:t>
      </w:r>
    </w:p>
    <w:p w:rsidR="001565DB" w:rsidRDefault="001565DB" w:rsidP="00DF3B30">
      <w:pPr>
        <w:pStyle w:val="a5"/>
        <w:numPr>
          <w:ilvl w:val="0"/>
          <w:numId w:val="3"/>
        </w:numPr>
      </w:pPr>
      <w:r>
        <w:t>Підготовка контенту</w:t>
      </w:r>
      <w:r w:rsidR="005E3E32">
        <w:t>.</w:t>
      </w:r>
    </w:p>
    <w:p w:rsidR="001565DB" w:rsidRDefault="001565DB" w:rsidP="00DF3B30">
      <w:pPr>
        <w:pStyle w:val="a5"/>
        <w:numPr>
          <w:ilvl w:val="0"/>
          <w:numId w:val="3"/>
        </w:numPr>
      </w:pPr>
      <w:r>
        <w:t>Розробка дизайн-концепції</w:t>
      </w:r>
      <w:r w:rsidR="00555115">
        <w:t>.</w:t>
      </w:r>
    </w:p>
    <w:p w:rsidR="00DF3B30" w:rsidRDefault="001565DB" w:rsidP="002D08FA">
      <w:pPr>
        <w:pStyle w:val="a5"/>
        <w:numPr>
          <w:ilvl w:val="0"/>
          <w:numId w:val="3"/>
        </w:numPr>
      </w:pPr>
      <w:proofErr w:type="spellStart"/>
      <w:r>
        <w:t>Опціонально</w:t>
      </w:r>
      <w:proofErr w:type="spellEnd"/>
      <w:r>
        <w:t xml:space="preserve"> - розробка логотипу та фірмового стилю</w:t>
      </w:r>
      <w:r w:rsidR="00891B0B">
        <w:t>.</w:t>
      </w:r>
    </w:p>
    <w:p w:rsidR="001565DB" w:rsidRDefault="004E4131" w:rsidP="004E4131">
      <w:pPr>
        <w:pStyle w:val="3"/>
      </w:pPr>
      <w:r>
        <w:t>Роботи</w:t>
      </w:r>
      <w:r w:rsidR="001565DB">
        <w:t xml:space="preserve"> на другому етапі</w:t>
      </w:r>
    </w:p>
    <w:p w:rsidR="00DF3B30" w:rsidRDefault="005E3E32" w:rsidP="001565DB">
      <w:r>
        <w:rPr>
          <w:noProof/>
          <w:lang w:eastAsia="uk-UA"/>
        </w:rPr>
        <w:drawing>
          <wp:inline distT="0" distB="0" distL="0" distR="0" wp14:anchorId="24B6CA46" wp14:editId="162C7355">
            <wp:extent cx="6120765" cy="83185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831850"/>
                    </a:xfrm>
                    <a:prstGeom prst="rect">
                      <a:avLst/>
                    </a:prstGeom>
                  </pic:spPr>
                </pic:pic>
              </a:graphicData>
            </a:graphic>
          </wp:inline>
        </w:drawing>
      </w:r>
    </w:p>
    <w:p w:rsidR="001565DB" w:rsidRDefault="001565DB" w:rsidP="00DF3B30">
      <w:pPr>
        <w:pStyle w:val="a5"/>
        <w:numPr>
          <w:ilvl w:val="0"/>
          <w:numId w:val="4"/>
        </w:numPr>
      </w:pPr>
      <w:r>
        <w:t xml:space="preserve">Розробка дизайн-макетів, у тому числі адаптивних для мобільних пристроїв та різних </w:t>
      </w:r>
      <w:r w:rsidR="004E4131">
        <w:t>розмірів</w:t>
      </w:r>
      <w:r>
        <w:t xml:space="preserve"> екрану</w:t>
      </w:r>
      <w:r w:rsidR="006D47AD">
        <w:t>.</w:t>
      </w:r>
    </w:p>
    <w:p w:rsidR="001565DB" w:rsidRDefault="001565DB" w:rsidP="00DF3B30">
      <w:pPr>
        <w:pStyle w:val="a5"/>
        <w:numPr>
          <w:ilvl w:val="0"/>
          <w:numId w:val="4"/>
        </w:numPr>
      </w:pPr>
      <w:proofErr w:type="spellStart"/>
      <w:r>
        <w:t>Frontend</w:t>
      </w:r>
      <w:proofErr w:type="spellEnd"/>
      <w:r>
        <w:t xml:space="preserve"> та </w:t>
      </w:r>
      <w:proofErr w:type="spellStart"/>
      <w:r>
        <w:t>Backend</w:t>
      </w:r>
      <w:proofErr w:type="spellEnd"/>
      <w:r>
        <w:t>-програмування</w:t>
      </w:r>
      <w:r w:rsidR="006D47AD">
        <w:t>.</w:t>
      </w:r>
    </w:p>
    <w:p w:rsidR="001565DB" w:rsidRDefault="001565DB" w:rsidP="00DF3B30">
      <w:pPr>
        <w:pStyle w:val="a5"/>
        <w:numPr>
          <w:ilvl w:val="0"/>
          <w:numId w:val="4"/>
        </w:numPr>
      </w:pPr>
      <w:r>
        <w:t>Тестування</w:t>
      </w:r>
      <w:r w:rsidR="006D47AD">
        <w:t>.</w:t>
      </w:r>
    </w:p>
    <w:p w:rsidR="001565DB" w:rsidRDefault="001565DB" w:rsidP="00DF3B30">
      <w:pPr>
        <w:pStyle w:val="a5"/>
        <w:numPr>
          <w:ilvl w:val="0"/>
          <w:numId w:val="4"/>
        </w:numPr>
      </w:pPr>
      <w:proofErr w:type="spellStart"/>
      <w:r>
        <w:t>Передрелізна</w:t>
      </w:r>
      <w:proofErr w:type="spellEnd"/>
      <w:r>
        <w:t xml:space="preserve"> підготовка: наповнення контентом, перенесення на хостинг та домен клієнта</w:t>
      </w:r>
      <w:r w:rsidR="006D47AD">
        <w:t>.</w:t>
      </w:r>
    </w:p>
    <w:p w:rsidR="001565DB" w:rsidRDefault="001565DB" w:rsidP="00DF3B30">
      <w:pPr>
        <w:pStyle w:val="2"/>
      </w:pPr>
      <w:r>
        <w:t>Договір та оцінка робіт: терміни та вартість по кожному етапу</w:t>
      </w:r>
    </w:p>
    <w:p w:rsidR="001565DB" w:rsidRDefault="001565DB" w:rsidP="001565DB">
      <w:r>
        <w:t>Залежно від завдань мож</w:t>
      </w:r>
      <w:r w:rsidR="004E4131">
        <w:t>на</w:t>
      </w:r>
      <w:r>
        <w:t xml:space="preserve"> працювати за договором з фіксованою вартістю або за </w:t>
      </w:r>
      <w:proofErr w:type="spellStart"/>
      <w:r>
        <w:t>Time</w:t>
      </w:r>
      <w:proofErr w:type="spellEnd"/>
      <w:r>
        <w:t xml:space="preserve"> </w:t>
      </w:r>
      <w:proofErr w:type="spellStart"/>
      <w:r>
        <w:t>and</w:t>
      </w:r>
      <w:proofErr w:type="spellEnd"/>
      <w:r>
        <w:t xml:space="preserve"> </w:t>
      </w:r>
      <w:proofErr w:type="spellStart"/>
      <w:r>
        <w:t>Materials</w:t>
      </w:r>
      <w:proofErr w:type="spellEnd"/>
      <w:r>
        <w:t>.</w:t>
      </w:r>
      <w:r w:rsidR="005E3E32">
        <w:t xml:space="preserve"> </w:t>
      </w:r>
      <w:r>
        <w:t>І в тому, і в іншому випадку до укладення договору обговорю</w:t>
      </w:r>
      <w:r w:rsidR="004E4131">
        <w:t>ються</w:t>
      </w:r>
      <w:r>
        <w:t xml:space="preserve"> принципові умови, погоджу</w:t>
      </w:r>
      <w:r w:rsidR="004E4131">
        <w:t>ються</w:t>
      </w:r>
      <w:r>
        <w:t xml:space="preserve"> терміни, вартість та пул робіт.</w:t>
      </w:r>
    </w:p>
    <w:p w:rsidR="001565DB" w:rsidRDefault="001565DB" w:rsidP="00DF3B30">
      <w:pPr>
        <w:pStyle w:val="3"/>
      </w:pPr>
      <w:r>
        <w:t xml:space="preserve">Договір </w:t>
      </w:r>
      <w:proofErr w:type="spellStart"/>
      <w:r>
        <w:t>Fixed</w:t>
      </w:r>
      <w:proofErr w:type="spellEnd"/>
      <w:r>
        <w:t xml:space="preserve"> </w:t>
      </w:r>
      <w:proofErr w:type="spellStart"/>
      <w:r>
        <w:t>Price</w:t>
      </w:r>
      <w:proofErr w:type="spellEnd"/>
    </w:p>
    <w:p w:rsidR="001565DB" w:rsidRDefault="001565DB" w:rsidP="001565DB">
      <w:r>
        <w:t xml:space="preserve">Цей формат передбачає, що </w:t>
      </w:r>
      <w:r w:rsidR="004E4131">
        <w:t>компанія-виконавець</w:t>
      </w:r>
      <w:r>
        <w:t xml:space="preserve"> зобов'язується розробити конкретну функціональність за фіксовану вартість. Цю функціональність описує</w:t>
      </w:r>
      <w:r w:rsidR="004E4131">
        <w:t>ться</w:t>
      </w:r>
      <w:r>
        <w:t xml:space="preserve"> у технічному завданні, а визначає</w:t>
      </w:r>
      <w:r w:rsidR="004E4131">
        <w:t>ться</w:t>
      </w:r>
      <w:r>
        <w:t xml:space="preserve"> – на етапі аналітики та проектування.</w:t>
      </w:r>
    </w:p>
    <w:p w:rsidR="001565DB" w:rsidRDefault="00D6610A" w:rsidP="001565DB">
      <w:r>
        <w:lastRenderedPageBreak/>
        <w:t>Б</w:t>
      </w:r>
      <w:r w:rsidR="001565DB">
        <w:t xml:space="preserve">ільшість проектів </w:t>
      </w:r>
      <w:r>
        <w:t xml:space="preserve">розробляється </w:t>
      </w:r>
      <w:r w:rsidR="001565DB">
        <w:t xml:space="preserve">із кінцевою датою повного релізу. </w:t>
      </w:r>
      <w:r>
        <w:t>Тому, п</w:t>
      </w:r>
      <w:r w:rsidR="001565DB">
        <w:t xml:space="preserve">орядок етапів, </w:t>
      </w:r>
      <w:r>
        <w:t>що зазначено нижче</w:t>
      </w:r>
      <w:r w:rsidR="001565DB">
        <w:t xml:space="preserve">, стосується насамперед роботи з формату </w:t>
      </w:r>
      <w:proofErr w:type="spellStart"/>
      <w:r w:rsidR="001565DB">
        <w:t>Fixed</w:t>
      </w:r>
      <w:proofErr w:type="spellEnd"/>
      <w:r w:rsidR="001565DB">
        <w:t xml:space="preserve"> </w:t>
      </w:r>
      <w:proofErr w:type="spellStart"/>
      <w:r w:rsidR="001565DB">
        <w:t>Price</w:t>
      </w:r>
      <w:proofErr w:type="spellEnd"/>
      <w:r w:rsidR="001565DB">
        <w:t>.</w:t>
      </w:r>
    </w:p>
    <w:p w:rsidR="001565DB" w:rsidRDefault="001565DB" w:rsidP="001565DB">
      <w:r>
        <w:t>При укладанні такого договору спочатку роби</w:t>
      </w:r>
      <w:r w:rsidR="00D6610A">
        <w:t>ться</w:t>
      </w:r>
      <w:r>
        <w:t xml:space="preserve"> точн</w:t>
      </w:r>
      <w:r w:rsidR="00D6610A">
        <w:t>а</w:t>
      </w:r>
      <w:r>
        <w:t xml:space="preserve"> оцінк</w:t>
      </w:r>
      <w:r w:rsidR="00D6610A">
        <w:t>а</w:t>
      </w:r>
      <w:r>
        <w:t xml:space="preserve"> та підписує</w:t>
      </w:r>
      <w:r w:rsidR="00D6610A">
        <w:t>ться</w:t>
      </w:r>
      <w:r>
        <w:t xml:space="preserve"> угод</w:t>
      </w:r>
      <w:r w:rsidR="00D6610A">
        <w:t>а</w:t>
      </w:r>
      <w:r>
        <w:t xml:space="preserve"> лише для першого етапу: аналітики та проектування.</w:t>
      </w:r>
    </w:p>
    <w:p w:rsidR="001565DB" w:rsidRDefault="001565DB" w:rsidP="001565DB">
      <w:r>
        <w:t>Етап розробки оцінює</w:t>
      </w:r>
      <w:r w:rsidR="00D6610A">
        <w:t>ться</w:t>
      </w:r>
      <w:r>
        <w:t xml:space="preserve"> орієнтовно: мінімальна та максимальна планка. Точн</w:t>
      </w:r>
      <w:r w:rsidR="00D6610A">
        <w:t>а</w:t>
      </w:r>
      <w:r>
        <w:t xml:space="preserve"> оцінк</w:t>
      </w:r>
      <w:r w:rsidR="00D6610A">
        <w:t>а</w:t>
      </w:r>
      <w:r>
        <w:t xml:space="preserve"> роби</w:t>
      </w:r>
      <w:r w:rsidR="00D6610A">
        <w:t>ться</w:t>
      </w:r>
      <w:r>
        <w:t xml:space="preserve"> після етапу аналітики, коли буде зрозуміло, скільки та яких функцій потрібно розробити, скільки унікальних екранів в інтерфейсі, які </w:t>
      </w:r>
      <w:r w:rsidR="00D6610A">
        <w:t>можливості</w:t>
      </w:r>
      <w:r>
        <w:t xml:space="preserve"> потрібно реалізувати у дизайні.</w:t>
      </w:r>
    </w:p>
    <w:p w:rsidR="001565DB" w:rsidRDefault="001565DB" w:rsidP="001565DB">
      <w:r>
        <w:t>У попередній оцінці другого етапу верхн</w:t>
      </w:r>
      <w:r w:rsidR="00D6610A">
        <w:t>я</w:t>
      </w:r>
      <w:r>
        <w:t xml:space="preserve"> планк</w:t>
      </w:r>
      <w:r w:rsidR="00D6610A">
        <w:t>а</w:t>
      </w:r>
      <w:r>
        <w:t xml:space="preserve"> закладає</w:t>
      </w:r>
      <w:r w:rsidR="00D6610A">
        <w:t>ться</w:t>
      </w:r>
      <w:r>
        <w:t>, виходячи з планового бюджету</w:t>
      </w:r>
      <w:r w:rsidR="00D6610A">
        <w:t xml:space="preserve"> замовника</w:t>
      </w:r>
      <w:r>
        <w:t>, нижн</w:t>
      </w:r>
      <w:r w:rsidR="00D6610A">
        <w:t>я</w:t>
      </w:r>
      <w:r>
        <w:t xml:space="preserve"> — на основі досвіду розробки аналогічних проектів.</w:t>
      </w:r>
    </w:p>
    <w:p w:rsidR="001565DB" w:rsidRDefault="001565DB" w:rsidP="001565DB">
      <w:r>
        <w:t>Якщо вартість першого етапу та вилка цін на другий етап підходить</w:t>
      </w:r>
      <w:r w:rsidR="00D6610A">
        <w:t xml:space="preserve"> замовнику</w:t>
      </w:r>
      <w:r>
        <w:t>, укладає</w:t>
      </w:r>
      <w:r w:rsidR="00D6610A">
        <w:t>ться</w:t>
      </w:r>
      <w:r>
        <w:t xml:space="preserve"> договір на етап аналітики та розпочинає</w:t>
      </w:r>
      <w:r w:rsidR="00D6610A">
        <w:t>ться</w:t>
      </w:r>
      <w:r>
        <w:t xml:space="preserve"> розробку.</w:t>
      </w:r>
    </w:p>
    <w:p w:rsidR="001565DB" w:rsidRDefault="001565DB" w:rsidP="00DF3B30">
      <w:pPr>
        <w:pStyle w:val="3"/>
      </w:pPr>
      <w:r>
        <w:t xml:space="preserve">Договір </w:t>
      </w:r>
      <w:proofErr w:type="spellStart"/>
      <w:r>
        <w:t>Time</w:t>
      </w:r>
      <w:proofErr w:type="spellEnd"/>
      <w:r>
        <w:t xml:space="preserve"> </w:t>
      </w:r>
      <w:proofErr w:type="spellStart"/>
      <w:r>
        <w:t>and</w:t>
      </w:r>
      <w:proofErr w:type="spellEnd"/>
      <w:r>
        <w:t xml:space="preserve"> </w:t>
      </w:r>
      <w:proofErr w:type="spellStart"/>
      <w:r>
        <w:t>Materials</w:t>
      </w:r>
      <w:proofErr w:type="spellEnd"/>
    </w:p>
    <w:p w:rsidR="001565DB" w:rsidRDefault="001565DB" w:rsidP="0050439C">
      <w:r>
        <w:t xml:space="preserve">Альтернатива </w:t>
      </w:r>
      <w:proofErr w:type="spellStart"/>
      <w:r>
        <w:t>Fixed</w:t>
      </w:r>
      <w:proofErr w:type="spellEnd"/>
      <w:r>
        <w:t xml:space="preserve"> </w:t>
      </w:r>
      <w:proofErr w:type="spellStart"/>
      <w:r>
        <w:t>Price</w:t>
      </w:r>
      <w:proofErr w:type="spellEnd"/>
      <w:r>
        <w:t xml:space="preserve"> - договір по </w:t>
      </w:r>
      <w:proofErr w:type="spellStart"/>
      <w:r>
        <w:t>Time</w:t>
      </w:r>
      <w:proofErr w:type="spellEnd"/>
      <w:r>
        <w:t xml:space="preserve"> </w:t>
      </w:r>
      <w:proofErr w:type="spellStart"/>
      <w:r>
        <w:t>and</w:t>
      </w:r>
      <w:proofErr w:type="spellEnd"/>
      <w:r>
        <w:t xml:space="preserve"> </w:t>
      </w:r>
      <w:proofErr w:type="spellStart"/>
      <w:r>
        <w:t>Materials</w:t>
      </w:r>
      <w:proofErr w:type="spellEnd"/>
      <w:r>
        <w:t>. Він найбільше підходить для розробки</w:t>
      </w:r>
      <w:r w:rsidR="000E09EB" w:rsidRPr="000E09EB">
        <w:t xml:space="preserve"> </w:t>
      </w:r>
      <w:r w:rsidR="000E09EB">
        <w:t>продукту</w:t>
      </w:r>
      <w:r>
        <w:t>, коли потрібна максимальна гнучкість у процесі. У цьому випадку замовник платить не за конкретну заздалегідь описану реалізацію, а за години дизайнерів та розробників агентства, витрачен</w:t>
      </w:r>
      <w:r w:rsidR="00DF3B30">
        <w:t>і</w:t>
      </w:r>
      <w:r>
        <w:t xml:space="preserve"> на втілення конкретної функції.</w:t>
      </w:r>
    </w:p>
    <w:p w:rsidR="001565DB" w:rsidRDefault="00F13B6E" w:rsidP="00F13B6E">
      <w:pPr>
        <w:pStyle w:val="2"/>
      </w:pPr>
      <w:r>
        <w:t>Роботи п</w:t>
      </w:r>
      <w:r w:rsidR="001565DB">
        <w:t>ісля укладання договору</w:t>
      </w:r>
    </w:p>
    <w:p w:rsidR="001565DB" w:rsidRDefault="001565DB" w:rsidP="001565DB">
      <w:r>
        <w:t xml:space="preserve">Як тільки клієнт та агентство домовилися про цілі та завдання проекту, функціональність та бачення продукту, терміни та вартість, проект </w:t>
      </w:r>
      <w:r w:rsidR="000E09EB">
        <w:t xml:space="preserve">запускається </w:t>
      </w:r>
      <w:r>
        <w:t>у роботу.</w:t>
      </w:r>
    </w:p>
    <w:p w:rsidR="001565DB" w:rsidRDefault="001565DB" w:rsidP="001565DB">
      <w:r>
        <w:t>Для початку формує</w:t>
      </w:r>
      <w:r w:rsidR="000E09EB">
        <w:t>ться</w:t>
      </w:r>
      <w:r>
        <w:t xml:space="preserve"> команду з про</w:t>
      </w:r>
      <w:r w:rsidR="00555115">
        <w:t>ект</w:t>
      </w:r>
      <w:r>
        <w:t xml:space="preserve">-менеджера, аналітиків, UX-проектувальників, дизайнерів, розробників та </w:t>
      </w:r>
      <w:proofErr w:type="spellStart"/>
      <w:r w:rsidR="007A449F">
        <w:t>акаунт</w:t>
      </w:r>
      <w:proofErr w:type="spellEnd"/>
      <w:r>
        <w:t>-менеджера.</w:t>
      </w:r>
    </w:p>
    <w:p w:rsidR="001565DB" w:rsidRDefault="001565DB" w:rsidP="001565DB">
      <w:r>
        <w:t>На старті роботи про</w:t>
      </w:r>
      <w:r w:rsidR="00555115">
        <w:t>ект</w:t>
      </w:r>
      <w:r>
        <w:t>-менеджер складає план проекту та розподіляє завдання. Протягом проекту менеджер відповідає за дотримання термінів, бюджету та стежить, щоб на виході клієнт отримав працююче рішення своїх бізнес-завдань.</w:t>
      </w:r>
    </w:p>
    <w:p w:rsidR="001565DB" w:rsidRDefault="007A449F" w:rsidP="00DF3B30">
      <w:pPr>
        <w:pStyle w:val="3"/>
      </w:pPr>
      <w:r>
        <w:t>Дзвінки</w:t>
      </w:r>
      <w:r w:rsidR="001565DB">
        <w:t xml:space="preserve"> по Skype або </w:t>
      </w:r>
      <w:proofErr w:type="spellStart"/>
      <w:r w:rsidR="001565DB">
        <w:t>Zoom</w:t>
      </w:r>
      <w:proofErr w:type="spellEnd"/>
    </w:p>
    <w:p w:rsidR="001565DB" w:rsidRDefault="001565DB" w:rsidP="001565DB">
      <w:r>
        <w:t>Зазвичай зустрічі провод</w:t>
      </w:r>
      <w:r w:rsidR="007A449F">
        <w:t>яться</w:t>
      </w:r>
      <w:r>
        <w:t xml:space="preserve"> </w:t>
      </w:r>
      <w:r w:rsidR="007A449F">
        <w:t>за</w:t>
      </w:r>
      <w:r>
        <w:t xml:space="preserve"> </w:t>
      </w:r>
      <w:proofErr w:type="spellStart"/>
      <w:r>
        <w:t>відеозв'язк</w:t>
      </w:r>
      <w:r w:rsidR="007A449F">
        <w:t>ом</w:t>
      </w:r>
      <w:proofErr w:type="spellEnd"/>
      <w:r>
        <w:t xml:space="preserve">, оскільки клієнти </w:t>
      </w:r>
      <w:r w:rsidR="007A449F">
        <w:t>можуть знаходися географічно в іншому місті чи країні</w:t>
      </w:r>
      <w:r>
        <w:t>.</w:t>
      </w:r>
    </w:p>
    <w:p w:rsidR="001565DB" w:rsidRDefault="001565DB" w:rsidP="001565DB">
      <w:r>
        <w:t>На всіх дзв</w:t>
      </w:r>
      <w:r w:rsidR="007A449F">
        <w:t>інка</w:t>
      </w:r>
      <w:r>
        <w:t xml:space="preserve"> протягом проекту з </w:t>
      </w:r>
      <w:r w:rsidR="007A449F">
        <w:t>замовником</w:t>
      </w:r>
      <w:r>
        <w:t xml:space="preserve"> спілку</w:t>
      </w:r>
      <w:r w:rsidR="007A449F">
        <w:t>є</w:t>
      </w:r>
      <w:r>
        <w:t xml:space="preserve">ться </w:t>
      </w:r>
      <w:proofErr w:type="spellStart"/>
      <w:r w:rsidR="007A449F">
        <w:t>акаунт</w:t>
      </w:r>
      <w:proofErr w:type="spellEnd"/>
      <w:r w:rsidR="007A449F">
        <w:t>-</w:t>
      </w:r>
      <w:r>
        <w:t xml:space="preserve"> та </w:t>
      </w:r>
      <w:r w:rsidR="007A449F">
        <w:t>про</w:t>
      </w:r>
      <w:r w:rsidR="00555115">
        <w:t>ект</w:t>
      </w:r>
      <w:r w:rsidR="007A449F">
        <w:t>-</w:t>
      </w:r>
      <w:r>
        <w:t xml:space="preserve">менеджер. По ходу проекту </w:t>
      </w:r>
      <w:r w:rsidR="007A449F">
        <w:t>за</w:t>
      </w:r>
      <w:r>
        <w:t xml:space="preserve"> необхідності </w:t>
      </w:r>
      <w:r w:rsidR="007A449F">
        <w:t xml:space="preserve">на зустрічі </w:t>
      </w:r>
      <w:r>
        <w:t>залуча</w:t>
      </w:r>
      <w:r w:rsidR="007A449F">
        <w:t>ються</w:t>
      </w:r>
      <w:r>
        <w:t xml:space="preserve"> інш</w:t>
      </w:r>
      <w:r w:rsidR="007A449F">
        <w:t>і</w:t>
      </w:r>
      <w:r>
        <w:t xml:space="preserve"> член</w:t>
      </w:r>
      <w:r w:rsidR="007A449F">
        <w:t>и</w:t>
      </w:r>
      <w:r>
        <w:t xml:space="preserve"> команди. Наприклад, дизайнери беруть участь у презентації дизайну, а розробників підключа</w:t>
      </w:r>
      <w:r w:rsidR="007A449F">
        <w:t>ють</w:t>
      </w:r>
      <w:r>
        <w:t>, коли потрібно обговорити технічну специфіку.</w:t>
      </w:r>
    </w:p>
    <w:p w:rsidR="001565DB" w:rsidRDefault="001565DB" w:rsidP="001565DB">
      <w:r>
        <w:t xml:space="preserve">За підсумками дзвінків </w:t>
      </w:r>
      <w:proofErr w:type="spellStart"/>
      <w:r w:rsidR="007A449F">
        <w:t>акаунт</w:t>
      </w:r>
      <w:proofErr w:type="spellEnd"/>
      <w:r>
        <w:t xml:space="preserve"> складає мітинг-репорт (</w:t>
      </w:r>
      <w:proofErr w:type="spellStart"/>
      <w:r>
        <w:t>meeting</w:t>
      </w:r>
      <w:proofErr w:type="spellEnd"/>
      <w:r>
        <w:t xml:space="preserve"> </w:t>
      </w:r>
      <w:proofErr w:type="spellStart"/>
      <w:r>
        <w:t>report</w:t>
      </w:r>
      <w:proofErr w:type="spellEnd"/>
      <w:r>
        <w:t xml:space="preserve">) і </w:t>
      </w:r>
      <w:r w:rsidR="007A449F">
        <w:t>надсилає</w:t>
      </w:r>
      <w:r>
        <w:t xml:space="preserve"> замовнику на електронну пошту. У цьому листі відображено важливі тези зустрічі</w:t>
      </w:r>
      <w:r w:rsidR="007A449F">
        <w:t>, що відбулася</w:t>
      </w:r>
      <w:r>
        <w:t xml:space="preserve"> та домовленості. Такі звіти допомагають команді не про</w:t>
      </w:r>
      <w:r w:rsidR="007A449F">
        <w:t>пустити</w:t>
      </w:r>
      <w:r>
        <w:t xml:space="preserve"> зауваження від клієнта, а клієнту — переконатися, що його почули правильно.</w:t>
      </w:r>
    </w:p>
    <w:p w:rsidR="001565DB" w:rsidRDefault="007A449F" w:rsidP="001565DB">
      <w:r>
        <w:t>Для розробки складних інноваційних IT-продуктів дз</w:t>
      </w:r>
      <w:r w:rsidR="00555115">
        <w:t>в</w:t>
      </w:r>
      <w:r>
        <w:t>інків</w:t>
      </w:r>
      <w:r w:rsidR="001565DB">
        <w:t xml:space="preserve"> може виявитися недостатньо. Тоді </w:t>
      </w:r>
      <w:r>
        <w:t>організовується</w:t>
      </w:r>
      <w:r w:rsidR="001565DB">
        <w:t xml:space="preserve"> зустрі</w:t>
      </w:r>
      <w:r>
        <w:t>ч</w:t>
      </w:r>
      <w:r w:rsidR="001565DB">
        <w:t xml:space="preserve"> в офісі для обговорення ст</w:t>
      </w:r>
      <w:bookmarkStart w:id="0" w:name="_GoBack"/>
      <w:bookmarkEnd w:id="0"/>
      <w:r w:rsidR="001565DB">
        <w:t>ратегічних питань щодо продукту</w:t>
      </w:r>
      <w:r>
        <w:t xml:space="preserve"> або</w:t>
      </w:r>
      <w:r w:rsidR="001565DB">
        <w:t xml:space="preserve"> докладніше вивчити виробничі процеси розробки системи автоматизації підприємствам.</w:t>
      </w:r>
    </w:p>
    <w:p w:rsidR="001565DB" w:rsidRDefault="001565DB" w:rsidP="00DF3B30">
      <w:pPr>
        <w:pStyle w:val="3"/>
      </w:pPr>
      <w:proofErr w:type="spellStart"/>
      <w:r>
        <w:lastRenderedPageBreak/>
        <w:t>Канбан</w:t>
      </w:r>
      <w:proofErr w:type="spellEnd"/>
      <w:r>
        <w:t>-дошки для керування завданнями</w:t>
      </w:r>
    </w:p>
    <w:p w:rsidR="001565DB" w:rsidRDefault="001565DB" w:rsidP="001565DB">
      <w:r>
        <w:t>Для кожного проекту заводи</w:t>
      </w:r>
      <w:r w:rsidR="007A449F">
        <w:t>ться</w:t>
      </w:r>
      <w:r>
        <w:t xml:space="preserve"> </w:t>
      </w:r>
      <w:proofErr w:type="spellStart"/>
      <w:r>
        <w:t>канбан</w:t>
      </w:r>
      <w:proofErr w:type="spellEnd"/>
      <w:r w:rsidR="00747FBE">
        <w:t xml:space="preserve"> або </w:t>
      </w:r>
      <w:proofErr w:type="spellStart"/>
      <w:r w:rsidR="00747FBE">
        <w:t>скрам</w:t>
      </w:r>
      <w:proofErr w:type="spellEnd"/>
      <w:r>
        <w:t>-дошк</w:t>
      </w:r>
      <w:r w:rsidR="007A449F">
        <w:t>а</w:t>
      </w:r>
      <w:r>
        <w:t xml:space="preserve"> </w:t>
      </w:r>
      <w:r w:rsidR="00F13B6E">
        <w:t>системи управління проектами (</w:t>
      </w:r>
      <w:proofErr w:type="spellStart"/>
      <w:r>
        <w:t>Jira</w:t>
      </w:r>
      <w:proofErr w:type="spellEnd"/>
      <w:r w:rsidR="00F13B6E">
        <w:t xml:space="preserve">, </w:t>
      </w:r>
      <w:r w:rsidR="00F13B6E">
        <w:rPr>
          <w:lang w:val="en-US"/>
        </w:rPr>
        <w:t>Trello</w:t>
      </w:r>
      <w:r w:rsidR="007A449F">
        <w:t xml:space="preserve"> чи іншої </w:t>
      </w:r>
      <w:r w:rsidR="007A449F">
        <w:rPr>
          <w:lang w:val="en-US"/>
        </w:rPr>
        <w:t>CRM</w:t>
      </w:r>
      <w:r w:rsidR="00F13B6E">
        <w:rPr>
          <w:lang w:val="en-US"/>
        </w:rPr>
        <w:t>)</w:t>
      </w:r>
      <w:r>
        <w:t xml:space="preserve">. Тут </w:t>
      </w:r>
      <w:proofErr w:type="spellStart"/>
      <w:r>
        <w:t>проджект</w:t>
      </w:r>
      <w:proofErr w:type="spellEnd"/>
      <w:r>
        <w:t>-менеджер ставить завдання команді, відстежує їх виконання та витрачен</w:t>
      </w:r>
      <w:r w:rsidR="007A449F">
        <w:t>ий час</w:t>
      </w:r>
      <w:r>
        <w:t>.</w:t>
      </w:r>
    </w:p>
    <w:p w:rsidR="001565DB" w:rsidRDefault="001565DB" w:rsidP="001565DB">
      <w:r>
        <w:t>Дошка проекту допомагає наочно розташувати завдання та в кожний момент бачити, яке завдання на якому етапі роботи знаходиться. Інструмент потрібен, щоб досягти максимальної продуктивності у команді, адекватно розподілити роботу та зробити проект у термін.</w:t>
      </w:r>
    </w:p>
    <w:p w:rsidR="001565DB" w:rsidRDefault="00DF3B30" w:rsidP="001565DB">
      <w:r>
        <w:rPr>
          <w:noProof/>
          <w:lang w:eastAsia="uk-UA"/>
        </w:rPr>
        <w:drawing>
          <wp:inline distT="0" distB="0" distL="0" distR="0" wp14:anchorId="1E72ECDD" wp14:editId="32829699">
            <wp:extent cx="6120765" cy="33426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342640"/>
                    </a:xfrm>
                    <a:prstGeom prst="rect">
                      <a:avLst/>
                    </a:prstGeom>
                  </pic:spPr>
                </pic:pic>
              </a:graphicData>
            </a:graphic>
          </wp:inline>
        </w:drawing>
      </w:r>
    </w:p>
    <w:p w:rsidR="009E2523" w:rsidRDefault="009E2523" w:rsidP="009E2523">
      <w:pPr>
        <w:jc w:val="center"/>
      </w:pPr>
      <w:r>
        <w:t xml:space="preserve">Рис.2. Приклад </w:t>
      </w:r>
      <w:proofErr w:type="spellStart"/>
      <w:r>
        <w:t>канбан</w:t>
      </w:r>
      <w:proofErr w:type="spellEnd"/>
      <w:r>
        <w:t xml:space="preserve">-дошки </w:t>
      </w:r>
      <w:proofErr w:type="spellStart"/>
      <w:r>
        <w:t>Jira</w:t>
      </w:r>
      <w:proofErr w:type="spellEnd"/>
    </w:p>
    <w:p w:rsidR="001565DB" w:rsidRDefault="001565DB" w:rsidP="00DF3B30">
      <w:pPr>
        <w:pStyle w:val="3"/>
      </w:pPr>
      <w:r>
        <w:t>Регулярні звіти про хід проекту</w:t>
      </w:r>
    </w:p>
    <w:p w:rsidR="001565DB" w:rsidRDefault="001565DB" w:rsidP="001565DB">
      <w:r>
        <w:t>На старті проекту</w:t>
      </w:r>
      <w:r w:rsidR="007A449F">
        <w:t xml:space="preserve"> замовник та виконавець </w:t>
      </w:r>
      <w:r>
        <w:t>домовля</w:t>
      </w:r>
      <w:r w:rsidR="007A449F">
        <w:t>ються</w:t>
      </w:r>
      <w:r>
        <w:t xml:space="preserve"> про терміни кожного етапу та дати проміжних результатів. У обумовлені терміни менеджер проекту формує звіт про виконану роботу та найближчі кроки. Звіт надсилає</w:t>
      </w:r>
      <w:r w:rsidR="007A449F">
        <w:t>ться</w:t>
      </w:r>
      <w:r>
        <w:t xml:space="preserve"> клієнту, щоб </w:t>
      </w:r>
      <w:r w:rsidR="007A449F">
        <w:t>при зустрічі обговорити</w:t>
      </w:r>
      <w:r>
        <w:t xml:space="preserve"> докладніше результати чи погодити їх.</w:t>
      </w:r>
    </w:p>
    <w:p w:rsidR="001565DB" w:rsidRDefault="001565DB" w:rsidP="001565DB">
      <w:r>
        <w:t>Звіти за результатами кожного етапу потрібні, щоб узгодити прототипи, концепцію, тех</w:t>
      </w:r>
      <w:r w:rsidR="007A449F">
        <w:t xml:space="preserve">нічне </w:t>
      </w:r>
      <w:r>
        <w:t>завдання чи дизайн.</w:t>
      </w:r>
    </w:p>
    <w:p w:rsidR="008C6915" w:rsidRDefault="001565DB">
      <w:pPr>
        <w:rPr>
          <w:rFonts w:eastAsia="Times New Roman"/>
          <w:bCs/>
          <w:kern w:val="36"/>
          <w:sz w:val="32"/>
          <w:szCs w:val="48"/>
          <w:lang w:eastAsia="uk-UA"/>
        </w:rPr>
      </w:pPr>
      <w:r>
        <w:t>Проміжні звіти склада</w:t>
      </w:r>
      <w:r w:rsidR="007A449F">
        <w:t>ються</w:t>
      </w:r>
      <w:r>
        <w:t xml:space="preserve">, щоб зробити процес зрозумілим: що відбувається зараз, чи все йде за планом, чи </w:t>
      </w:r>
      <w:r w:rsidR="00EE2B2A">
        <w:t>в</w:t>
      </w:r>
      <w:r>
        <w:t>кладаємось у строки.</w:t>
      </w:r>
    </w:p>
    <w:p w:rsidR="00AC4C89" w:rsidRDefault="00AC4C89" w:rsidP="00F13B6E">
      <w:pPr>
        <w:jc w:val="left"/>
        <w:rPr>
          <w:rFonts w:eastAsiaTheme="majorEastAsia" w:cstheme="majorBidi"/>
          <w:i/>
          <w:sz w:val="28"/>
          <w:szCs w:val="26"/>
        </w:rPr>
      </w:pPr>
    </w:p>
    <w:p w:rsidR="009E2523" w:rsidRDefault="009E2523" w:rsidP="00F13B6E">
      <w:pPr>
        <w:jc w:val="left"/>
        <w:rPr>
          <w:rFonts w:eastAsiaTheme="majorEastAsia" w:cstheme="majorBidi"/>
          <w:i/>
          <w:sz w:val="28"/>
          <w:szCs w:val="26"/>
        </w:rPr>
      </w:pPr>
      <w:r>
        <w:rPr>
          <w:rFonts w:eastAsiaTheme="majorEastAsia" w:cstheme="majorBidi"/>
          <w:i/>
          <w:sz w:val="28"/>
          <w:szCs w:val="26"/>
        </w:rPr>
        <w:t>Джерела інформації</w:t>
      </w:r>
    </w:p>
    <w:p w:rsidR="009E2523" w:rsidRDefault="009E2523" w:rsidP="009E2523">
      <w:pPr>
        <w:pStyle w:val="a5"/>
        <w:numPr>
          <w:ilvl w:val="0"/>
          <w:numId w:val="26"/>
        </w:numPr>
      </w:pPr>
      <w:r>
        <w:t xml:space="preserve">Етапи розробки веб продукту </w:t>
      </w:r>
      <w:hyperlink r:id="rId12" w:history="1">
        <w:r w:rsidRPr="00741E35">
          <w:rPr>
            <w:rStyle w:val="a6"/>
          </w:rPr>
          <w:t>https://optimalgroup.ru/blog/etapy-razrabotki-veb-produkta/</w:t>
        </w:r>
      </w:hyperlink>
    </w:p>
    <w:p w:rsidR="009E2523" w:rsidRDefault="009E2523" w:rsidP="009E2523">
      <w:pPr>
        <w:pStyle w:val="a5"/>
        <w:numPr>
          <w:ilvl w:val="0"/>
          <w:numId w:val="26"/>
        </w:numPr>
      </w:pPr>
      <w:r>
        <w:t xml:space="preserve">Технологія </w:t>
      </w:r>
      <w:proofErr w:type="spellStart"/>
      <w:r>
        <w:t>Agile</w:t>
      </w:r>
      <w:proofErr w:type="spellEnd"/>
      <w:r>
        <w:t xml:space="preserve"> </w:t>
      </w:r>
      <w:hyperlink r:id="rId13" w:history="1">
        <w:r w:rsidRPr="00741E35">
          <w:rPr>
            <w:rStyle w:val="a6"/>
          </w:rPr>
          <w:t>https://trends.rbc.ru/trends/education/6023fc369a79476e47b19ef0</w:t>
        </w:r>
      </w:hyperlink>
    </w:p>
    <w:p w:rsidR="009E2523" w:rsidRPr="00F13B6E" w:rsidRDefault="009E2523" w:rsidP="009F14E9">
      <w:pPr>
        <w:pStyle w:val="a5"/>
        <w:numPr>
          <w:ilvl w:val="0"/>
          <w:numId w:val="26"/>
        </w:numPr>
      </w:pPr>
      <w:r>
        <w:t xml:space="preserve">З чого починається робота над проектом </w:t>
      </w:r>
      <w:r>
        <w:br/>
      </w:r>
      <w:hyperlink r:id="rId14" w:history="1">
        <w:r w:rsidRPr="00741E35">
          <w:rPr>
            <w:rStyle w:val="a6"/>
          </w:rPr>
          <w:t>https://atwinta.ru/material/blog/chto-proishodit-posle-zaklucheniia-dogovora/</w:t>
        </w:r>
      </w:hyperlink>
    </w:p>
    <w:sectPr w:rsidR="009E2523" w:rsidRPr="00F13B6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12B"/>
    <w:multiLevelType w:val="hybridMultilevel"/>
    <w:tmpl w:val="A7A272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36C07B2"/>
    <w:multiLevelType w:val="hybridMultilevel"/>
    <w:tmpl w:val="E000DF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A202C66"/>
    <w:multiLevelType w:val="hybridMultilevel"/>
    <w:tmpl w:val="FC5AA1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C5A0C54"/>
    <w:multiLevelType w:val="hybridMultilevel"/>
    <w:tmpl w:val="35AA26C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D150697"/>
    <w:multiLevelType w:val="hybridMultilevel"/>
    <w:tmpl w:val="E50A41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C74345C"/>
    <w:multiLevelType w:val="hybridMultilevel"/>
    <w:tmpl w:val="FC944B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31067EB"/>
    <w:multiLevelType w:val="hybridMultilevel"/>
    <w:tmpl w:val="DE865E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7884A82"/>
    <w:multiLevelType w:val="hybridMultilevel"/>
    <w:tmpl w:val="245421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A117C83"/>
    <w:multiLevelType w:val="hybridMultilevel"/>
    <w:tmpl w:val="EBF248F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50537D1"/>
    <w:multiLevelType w:val="hybridMultilevel"/>
    <w:tmpl w:val="0DFAA6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8386DA8"/>
    <w:multiLevelType w:val="hybridMultilevel"/>
    <w:tmpl w:val="3634B66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3A83E18"/>
    <w:multiLevelType w:val="hybridMultilevel"/>
    <w:tmpl w:val="A90E1F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5DE2049"/>
    <w:multiLevelType w:val="hybridMultilevel"/>
    <w:tmpl w:val="AF3072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75708A7"/>
    <w:multiLevelType w:val="hybridMultilevel"/>
    <w:tmpl w:val="4C1E69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E293E40"/>
    <w:multiLevelType w:val="hybridMultilevel"/>
    <w:tmpl w:val="C8FE2C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68D3901"/>
    <w:multiLevelType w:val="hybridMultilevel"/>
    <w:tmpl w:val="2A3451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6D73D9B"/>
    <w:multiLevelType w:val="hybridMultilevel"/>
    <w:tmpl w:val="5DB0A8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CDC263C"/>
    <w:multiLevelType w:val="hybridMultilevel"/>
    <w:tmpl w:val="0CD497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D234888"/>
    <w:multiLevelType w:val="hybridMultilevel"/>
    <w:tmpl w:val="9EE2CA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DCB6C78"/>
    <w:multiLevelType w:val="hybridMultilevel"/>
    <w:tmpl w:val="0D164C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61276A08"/>
    <w:multiLevelType w:val="hybridMultilevel"/>
    <w:tmpl w:val="E62A59E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8136AA7"/>
    <w:multiLevelType w:val="hybridMultilevel"/>
    <w:tmpl w:val="CC6E2B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68166937"/>
    <w:multiLevelType w:val="hybridMultilevel"/>
    <w:tmpl w:val="5A78410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A784E8C"/>
    <w:multiLevelType w:val="hybridMultilevel"/>
    <w:tmpl w:val="34BA51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F5F619F"/>
    <w:multiLevelType w:val="hybridMultilevel"/>
    <w:tmpl w:val="AB4E7E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750D38D6"/>
    <w:multiLevelType w:val="hybridMultilevel"/>
    <w:tmpl w:val="BE3467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7DD81E44"/>
    <w:multiLevelType w:val="hybridMultilevel"/>
    <w:tmpl w:val="89B469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4"/>
  </w:num>
  <w:num w:numId="4">
    <w:abstractNumId w:val="17"/>
  </w:num>
  <w:num w:numId="5">
    <w:abstractNumId w:val="16"/>
  </w:num>
  <w:num w:numId="6">
    <w:abstractNumId w:val="6"/>
  </w:num>
  <w:num w:numId="7">
    <w:abstractNumId w:val="12"/>
  </w:num>
  <w:num w:numId="8">
    <w:abstractNumId w:val="21"/>
  </w:num>
  <w:num w:numId="9">
    <w:abstractNumId w:val="22"/>
  </w:num>
  <w:num w:numId="10">
    <w:abstractNumId w:val="18"/>
  </w:num>
  <w:num w:numId="11">
    <w:abstractNumId w:val="4"/>
  </w:num>
  <w:num w:numId="12">
    <w:abstractNumId w:val="9"/>
  </w:num>
  <w:num w:numId="13">
    <w:abstractNumId w:val="23"/>
  </w:num>
  <w:num w:numId="14">
    <w:abstractNumId w:val="2"/>
  </w:num>
  <w:num w:numId="15">
    <w:abstractNumId w:val="15"/>
  </w:num>
  <w:num w:numId="16">
    <w:abstractNumId w:val="3"/>
  </w:num>
  <w:num w:numId="17">
    <w:abstractNumId w:val="25"/>
  </w:num>
  <w:num w:numId="18">
    <w:abstractNumId w:val="1"/>
  </w:num>
  <w:num w:numId="19">
    <w:abstractNumId w:val="26"/>
  </w:num>
  <w:num w:numId="20">
    <w:abstractNumId w:val="13"/>
  </w:num>
  <w:num w:numId="21">
    <w:abstractNumId w:val="0"/>
  </w:num>
  <w:num w:numId="22">
    <w:abstractNumId w:val="19"/>
  </w:num>
  <w:num w:numId="23">
    <w:abstractNumId w:val="5"/>
  </w:num>
  <w:num w:numId="24">
    <w:abstractNumId w:val="11"/>
  </w:num>
  <w:num w:numId="25">
    <w:abstractNumId w:val="20"/>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A3B"/>
    <w:rsid w:val="00045489"/>
    <w:rsid w:val="00057A3B"/>
    <w:rsid w:val="0006079D"/>
    <w:rsid w:val="000E09EB"/>
    <w:rsid w:val="00110F15"/>
    <w:rsid w:val="001420D6"/>
    <w:rsid w:val="001565DB"/>
    <w:rsid w:val="001627C9"/>
    <w:rsid w:val="00193452"/>
    <w:rsid w:val="00224DFF"/>
    <w:rsid w:val="002364AA"/>
    <w:rsid w:val="002E30D0"/>
    <w:rsid w:val="00321A56"/>
    <w:rsid w:val="003339F4"/>
    <w:rsid w:val="00372C67"/>
    <w:rsid w:val="00386B33"/>
    <w:rsid w:val="003C58C7"/>
    <w:rsid w:val="004044CD"/>
    <w:rsid w:val="004221C5"/>
    <w:rsid w:val="00453114"/>
    <w:rsid w:val="004A397C"/>
    <w:rsid w:val="004C4755"/>
    <w:rsid w:val="004E4131"/>
    <w:rsid w:val="0050439C"/>
    <w:rsid w:val="00532E7F"/>
    <w:rsid w:val="00555115"/>
    <w:rsid w:val="005712C9"/>
    <w:rsid w:val="005821BF"/>
    <w:rsid w:val="005E3E32"/>
    <w:rsid w:val="006107C3"/>
    <w:rsid w:val="006A5466"/>
    <w:rsid w:val="006D47AD"/>
    <w:rsid w:val="00747FBE"/>
    <w:rsid w:val="007561D4"/>
    <w:rsid w:val="007974E2"/>
    <w:rsid w:val="007A449F"/>
    <w:rsid w:val="007A71DC"/>
    <w:rsid w:val="008218F1"/>
    <w:rsid w:val="00836376"/>
    <w:rsid w:val="00854FAC"/>
    <w:rsid w:val="00865AC1"/>
    <w:rsid w:val="0089109D"/>
    <w:rsid w:val="00891B0B"/>
    <w:rsid w:val="008B065E"/>
    <w:rsid w:val="008C6915"/>
    <w:rsid w:val="008D02E4"/>
    <w:rsid w:val="00996528"/>
    <w:rsid w:val="009E2523"/>
    <w:rsid w:val="00AC4C89"/>
    <w:rsid w:val="00B97E66"/>
    <w:rsid w:val="00BA116F"/>
    <w:rsid w:val="00BC0A1F"/>
    <w:rsid w:val="00BD1603"/>
    <w:rsid w:val="00BF7C92"/>
    <w:rsid w:val="00C3332D"/>
    <w:rsid w:val="00CF0DA7"/>
    <w:rsid w:val="00D04954"/>
    <w:rsid w:val="00D322B3"/>
    <w:rsid w:val="00D6610A"/>
    <w:rsid w:val="00D75524"/>
    <w:rsid w:val="00DE56A4"/>
    <w:rsid w:val="00DF3B30"/>
    <w:rsid w:val="00E30826"/>
    <w:rsid w:val="00E8352B"/>
    <w:rsid w:val="00EE2B2A"/>
    <w:rsid w:val="00F077D0"/>
    <w:rsid w:val="00F13B6E"/>
    <w:rsid w:val="00F17D1A"/>
    <w:rsid w:val="00F73627"/>
    <w:rsid w:val="00F93A7B"/>
    <w:rsid w:val="00FA3DDB"/>
    <w:rsid w:val="00FB65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306A"/>
  <w15:chartTrackingRefBased/>
  <w15:docId w15:val="{5FCEF763-2C2F-4C8A-B3F3-E1BA736F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uk-UA"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376"/>
    <w:pPr>
      <w:jc w:val="both"/>
    </w:pPr>
  </w:style>
  <w:style w:type="paragraph" w:styleId="1">
    <w:name w:val="heading 1"/>
    <w:basedOn w:val="a"/>
    <w:link w:val="10"/>
    <w:uiPriority w:val="9"/>
    <w:qFormat/>
    <w:rsid w:val="007561D4"/>
    <w:pPr>
      <w:spacing w:before="0" w:after="200"/>
      <w:outlineLvl w:val="0"/>
    </w:pPr>
    <w:rPr>
      <w:rFonts w:eastAsia="Times New Roman"/>
      <w:bCs/>
      <w:kern w:val="36"/>
      <w:sz w:val="32"/>
      <w:szCs w:val="48"/>
      <w:lang w:eastAsia="uk-UA"/>
    </w:rPr>
  </w:style>
  <w:style w:type="paragraph" w:styleId="2">
    <w:name w:val="heading 2"/>
    <w:basedOn w:val="a"/>
    <w:next w:val="a"/>
    <w:link w:val="20"/>
    <w:uiPriority w:val="9"/>
    <w:unhideWhenUsed/>
    <w:qFormat/>
    <w:rsid w:val="007A71DC"/>
    <w:pPr>
      <w:keepNext/>
      <w:keepLines/>
      <w:spacing w:before="200" w:after="200" w:line="264" w:lineRule="auto"/>
      <w:outlineLvl w:val="1"/>
    </w:pPr>
    <w:rPr>
      <w:rFonts w:eastAsiaTheme="majorEastAsia" w:cstheme="majorBidi"/>
      <w:i/>
      <w:sz w:val="28"/>
      <w:szCs w:val="26"/>
    </w:rPr>
  </w:style>
  <w:style w:type="paragraph" w:styleId="3">
    <w:name w:val="heading 3"/>
    <w:basedOn w:val="a"/>
    <w:next w:val="a"/>
    <w:link w:val="30"/>
    <w:uiPriority w:val="9"/>
    <w:unhideWhenUsed/>
    <w:qFormat/>
    <w:rsid w:val="007A71DC"/>
    <w:pPr>
      <w:keepNext/>
      <w:keepLines/>
      <w:spacing w:before="200" w:after="200"/>
      <w:outlineLvl w:val="2"/>
    </w:pPr>
    <w:rPr>
      <w:rFonts w:eastAsiaTheme="majorEastAsia" w:cstheme="majorBidi"/>
      <w:b/>
      <w:szCs w:val="24"/>
    </w:rPr>
  </w:style>
  <w:style w:type="paragraph" w:styleId="4">
    <w:name w:val="heading 4"/>
    <w:basedOn w:val="a"/>
    <w:next w:val="a"/>
    <w:link w:val="40"/>
    <w:uiPriority w:val="9"/>
    <w:unhideWhenUsed/>
    <w:qFormat/>
    <w:rsid w:val="00AC4C89"/>
    <w:pPr>
      <w:keepNext/>
      <w:keepLines/>
      <w:spacing w:before="40" w:after="0" w:line="288" w:lineRule="auto"/>
      <w:outlineLvl w:val="3"/>
    </w:pPr>
    <w:rPr>
      <w:rFonts w:eastAsia="Times New Roman"/>
      <w:b/>
      <w:i/>
      <w:iCs/>
      <w:sz w:val="20"/>
      <w:szCs w:val="24"/>
    </w:rPr>
  </w:style>
  <w:style w:type="paragraph" w:styleId="6">
    <w:name w:val="heading 6"/>
    <w:basedOn w:val="a"/>
    <w:next w:val="a"/>
    <w:link w:val="60"/>
    <w:uiPriority w:val="9"/>
    <w:unhideWhenUsed/>
    <w:qFormat/>
    <w:rsid w:val="007A71DC"/>
    <w:pPr>
      <w:keepNext/>
      <w:keepLines/>
      <w:spacing w:line="240" w:lineRule="auto"/>
      <w:jc w:val="center"/>
      <w:outlineLvl w:val="5"/>
    </w:pPr>
    <w:rPr>
      <w:rFonts w:eastAsiaTheme="majorEastAsia"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1D4"/>
    <w:rPr>
      <w:rFonts w:eastAsia="Times New Roman"/>
      <w:bCs/>
      <w:kern w:val="36"/>
      <w:sz w:val="32"/>
      <w:szCs w:val="48"/>
      <w:lang w:eastAsia="uk-UA"/>
    </w:rPr>
  </w:style>
  <w:style w:type="character" w:customStyle="1" w:styleId="30">
    <w:name w:val="Заголовок 3 Знак"/>
    <w:basedOn w:val="a0"/>
    <w:link w:val="3"/>
    <w:uiPriority w:val="9"/>
    <w:rsid w:val="007A71DC"/>
    <w:rPr>
      <w:rFonts w:eastAsiaTheme="majorEastAsia" w:cstheme="majorBidi"/>
      <w:b/>
      <w:szCs w:val="24"/>
    </w:rPr>
  </w:style>
  <w:style w:type="character" w:customStyle="1" w:styleId="60">
    <w:name w:val="Заголовок 6 Знак"/>
    <w:basedOn w:val="a0"/>
    <w:link w:val="6"/>
    <w:uiPriority w:val="9"/>
    <w:rsid w:val="007A71DC"/>
    <w:rPr>
      <w:rFonts w:eastAsiaTheme="majorEastAsia" w:cstheme="majorBidi"/>
      <w:sz w:val="20"/>
    </w:rPr>
  </w:style>
  <w:style w:type="character" w:customStyle="1" w:styleId="20">
    <w:name w:val="Заголовок 2 Знак"/>
    <w:basedOn w:val="a0"/>
    <w:link w:val="2"/>
    <w:uiPriority w:val="9"/>
    <w:rsid w:val="007A71DC"/>
    <w:rPr>
      <w:rFonts w:eastAsiaTheme="majorEastAsia" w:cstheme="majorBidi"/>
      <w:i/>
      <w:sz w:val="28"/>
      <w:szCs w:val="26"/>
    </w:rPr>
  </w:style>
  <w:style w:type="character" w:customStyle="1" w:styleId="40">
    <w:name w:val="Заголовок 4 Знак"/>
    <w:link w:val="4"/>
    <w:uiPriority w:val="9"/>
    <w:rsid w:val="00AC4C89"/>
    <w:rPr>
      <w:rFonts w:eastAsia="Times New Roman"/>
      <w:b/>
      <w:i/>
      <w:iCs/>
      <w:sz w:val="20"/>
      <w:szCs w:val="24"/>
    </w:rPr>
  </w:style>
  <w:style w:type="paragraph" w:styleId="a3">
    <w:name w:val="Subtitle"/>
    <w:basedOn w:val="a"/>
    <w:next w:val="a"/>
    <w:link w:val="a4"/>
    <w:uiPriority w:val="11"/>
    <w:qFormat/>
    <w:rsid w:val="0006079D"/>
    <w:pPr>
      <w:spacing w:after="200"/>
      <w:jc w:val="center"/>
      <w:outlineLvl w:val="1"/>
    </w:pPr>
    <w:rPr>
      <w:rFonts w:eastAsiaTheme="majorEastAsia" w:cstheme="majorBidi"/>
      <w:szCs w:val="24"/>
    </w:rPr>
  </w:style>
  <w:style w:type="character" w:customStyle="1" w:styleId="a4">
    <w:name w:val="Підзаголовок Знак"/>
    <w:basedOn w:val="a0"/>
    <w:link w:val="a3"/>
    <w:uiPriority w:val="11"/>
    <w:rsid w:val="0006079D"/>
    <w:rPr>
      <w:rFonts w:eastAsiaTheme="majorEastAsia" w:cstheme="majorBidi"/>
      <w:szCs w:val="24"/>
    </w:rPr>
  </w:style>
  <w:style w:type="paragraph" w:styleId="a5">
    <w:name w:val="List Paragraph"/>
    <w:basedOn w:val="a"/>
    <w:uiPriority w:val="34"/>
    <w:qFormat/>
    <w:rsid w:val="009E2523"/>
    <w:pPr>
      <w:ind w:left="720"/>
      <w:contextualSpacing/>
      <w:jc w:val="left"/>
    </w:pPr>
  </w:style>
  <w:style w:type="character" w:styleId="a6">
    <w:name w:val="Hyperlink"/>
    <w:basedOn w:val="a0"/>
    <w:uiPriority w:val="99"/>
    <w:unhideWhenUsed/>
    <w:rsid w:val="001565DB"/>
    <w:rPr>
      <w:color w:val="0563C1" w:themeColor="hyperlink"/>
      <w:u w:val="single"/>
    </w:rPr>
  </w:style>
  <w:style w:type="table" w:styleId="a7">
    <w:name w:val="Table Grid"/>
    <w:basedOn w:val="a1"/>
    <w:uiPriority w:val="39"/>
    <w:rsid w:val="0083637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2E30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8">
    <w:name w:val="Grid Table Light"/>
    <w:basedOn w:val="a1"/>
    <w:uiPriority w:val="40"/>
    <w:rsid w:val="00747F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ends.rbc.ru/trends/education/6023fc369a79476e47b19ef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ptimalgroup.ru/blog/etapy-razrabotki-veb-produk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twinta.ru/material/blog/chto-proishodit-posle-zaklucheniia-dogovora/"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81874-2E5C-4FCE-AF1E-CC643CF4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8</Pages>
  <Words>9757</Words>
  <Characters>5562</Characters>
  <Application>Microsoft Office Word</Application>
  <DocSecurity>0</DocSecurity>
  <Lines>46</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39</cp:revision>
  <dcterms:created xsi:type="dcterms:W3CDTF">2023-03-02T16:38:00Z</dcterms:created>
  <dcterms:modified xsi:type="dcterms:W3CDTF">2023-03-28T12:55:00Z</dcterms:modified>
</cp:coreProperties>
</file>