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78E4" w:rsidTr="007378E4">
        <w:tc>
          <w:tcPr>
            <w:tcW w:w="4788" w:type="dxa"/>
          </w:tcPr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t>Chapter 2 Definitions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t xml:space="preserve"> 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Verification</w:t>
            </w:r>
            <w:r w:rsidRPr="007378E4">
              <w:t>: Confirmation by examination and through provision of objective evidence that specified req</w:t>
            </w:r>
            <w:r w:rsidRPr="007378E4">
              <w:t>uirements have been fulfilled. [page 28]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Validation</w:t>
            </w:r>
            <w:r w:rsidRPr="007378E4">
              <w:t>: Confirmation by exa</w:t>
            </w:r>
            <w:r w:rsidRPr="007378E4">
              <w:t>mination and through provision of objective evidence that the requirements for a specific intended use or application have been fulfilled. [page 28]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V-model</w:t>
            </w:r>
            <w:r w:rsidRPr="007378E4">
              <w:t xml:space="preserve">: A framework to describe the software development lifecycle activities from requirements specification to maintenance.  The V-model illustrates how testing activities can </w:t>
            </w:r>
            <w:r w:rsidRPr="007378E4">
              <w:t>be integrated into each phase of the software development lifecycle. [page 28]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Integration</w:t>
            </w:r>
            <w:r w:rsidRPr="007378E4">
              <w:t>: The process of combining components or systems into larger assemblies. [page 29]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Test level</w:t>
            </w:r>
            <w:r w:rsidRPr="007378E4">
              <w:t>: A group of test activities that are organized and managed together.  A test level is linked to the responsibilities in a project.  Examples of test levels are component test, integration test, system test and accept</w:t>
            </w:r>
            <w:r w:rsidRPr="007378E4">
              <w:t>ance test. [page 29]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Off-the-shelf software (commercial off-the shelf software)</w:t>
            </w:r>
            <w:r w:rsidRPr="007378E4">
              <w:t>: A software product that is developed for the general market, i.e. for a large number of customers, and that is delivered to many customers in identical format. [page 30]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Performance</w:t>
            </w:r>
            <w:r w:rsidRPr="007378E4">
              <w:t>: The degree to which a system or component accomplishes its designated functions within given constraints regarding processing time and t</w:t>
            </w:r>
            <w:r w:rsidRPr="007378E4">
              <w:t>hroughput rate. [page 30]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Incremental development model</w:t>
            </w:r>
            <w:r w:rsidRPr="007378E4">
              <w:t>: A development l</w:t>
            </w:r>
            <w:r w:rsidRPr="007378E4">
              <w:t>ifecycle where a project is broken into a series of increments, each of which delivers a portion of the functionality in the overall project requirements.  The requirements are prioritized and delivered in priority order in the appropriate increment.  In s</w:t>
            </w:r>
            <w:r w:rsidRPr="007378E4">
              <w:t>ome (but not all) versions of this life cycle model, each subproject follows a ‘mini v-</w:t>
            </w:r>
            <w:r w:rsidRPr="007378E4">
              <w:lastRenderedPageBreak/>
              <w:t>model’ with its own design, coding and testing phases. [page 31]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Iterative de</w:t>
            </w:r>
            <w:r w:rsidRPr="007378E4">
              <w:rPr>
                <w:u w:val="single"/>
              </w:rPr>
              <w:t>velopment model</w:t>
            </w:r>
            <w:r w:rsidRPr="007378E4">
              <w:t xml:space="preserve">: A development lifecycle where a project is broken into a usually large number of iterations.  </w:t>
            </w:r>
            <w:proofErr w:type="gramStart"/>
            <w:r w:rsidRPr="007378E4">
              <w:t>An iteration</w:t>
            </w:r>
            <w:proofErr w:type="gramEnd"/>
            <w:r w:rsidRPr="007378E4">
              <w:t xml:space="preserve"> is a complete development loop resulting</w:t>
            </w:r>
            <w:r w:rsidRPr="007378E4">
              <w:t xml:space="preserve"> in a release (internal or external) of an executable product, a subset of the final product under development, which grows from iteration to iteration to become the final product.    [page 31]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Agile software development</w:t>
            </w:r>
            <w:r w:rsidRPr="007378E4">
              <w:t>: A group of software development methodologies based on iterative incremental development, where requiremen</w:t>
            </w:r>
            <w:r w:rsidRPr="007378E4">
              <w:t>ts and solutions evolve through collaboration between self-organizing cross-functional teams. [page 32]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Agile manifesto</w:t>
            </w:r>
            <w:r w:rsidRPr="007378E4">
              <w:t xml:space="preserve">: A statement on the values that underpin agile software development.  The values are </w:t>
            </w:r>
          </w:p>
          <w:p w:rsidR="00000000" w:rsidRPr="007378E4" w:rsidRDefault="007378E4" w:rsidP="007378E4">
            <w:pPr>
              <w:numPr>
                <w:ilvl w:val="1"/>
                <w:numId w:val="1"/>
              </w:numPr>
            </w:pPr>
            <w:r w:rsidRPr="007378E4">
              <w:t xml:space="preserve">individuals </w:t>
            </w:r>
            <w:r w:rsidRPr="007378E4">
              <w:t>and interactions over process and tools</w:t>
            </w:r>
          </w:p>
          <w:p w:rsidR="00000000" w:rsidRPr="007378E4" w:rsidRDefault="007378E4" w:rsidP="007378E4">
            <w:pPr>
              <w:numPr>
                <w:ilvl w:val="1"/>
                <w:numId w:val="1"/>
              </w:numPr>
            </w:pPr>
            <w:r w:rsidRPr="007378E4">
              <w:t>Working software over comprehensive documentation</w:t>
            </w:r>
          </w:p>
          <w:p w:rsidR="00000000" w:rsidRPr="007378E4" w:rsidRDefault="007378E4" w:rsidP="007378E4">
            <w:pPr>
              <w:numPr>
                <w:ilvl w:val="1"/>
                <w:numId w:val="1"/>
              </w:numPr>
            </w:pPr>
            <w:r w:rsidRPr="007378E4">
              <w:t>Customer collaboration over contract negotiation</w:t>
            </w:r>
          </w:p>
          <w:p w:rsidR="00000000" w:rsidRPr="007378E4" w:rsidRDefault="007378E4" w:rsidP="007378E4">
            <w:pPr>
              <w:numPr>
                <w:ilvl w:val="1"/>
                <w:numId w:val="1"/>
              </w:numPr>
            </w:pPr>
            <w:r w:rsidRPr="007378E4">
              <w:t xml:space="preserve">Responding to change over following a plan            </w:t>
            </w:r>
            <w:r w:rsidRPr="007378E4">
              <w:t>[page 32]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Efficiency testing</w:t>
            </w:r>
            <w:r w:rsidRPr="007378E4">
              <w:t>: The process of testing to determine the efficiency of a software product. [page 35]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Component testing (unit testing</w:t>
            </w:r>
            <w:r w:rsidRPr="007378E4">
              <w:rPr>
                <w:u w:val="single"/>
              </w:rPr>
              <w:t>, module testing)</w:t>
            </w:r>
            <w:r w:rsidRPr="007378E4">
              <w:t xml:space="preserve">: The testing of individual software components.  Note: the ISTQB Glossary also lists </w:t>
            </w:r>
            <w:r w:rsidRPr="007378E4">
              <w:rPr>
                <w:u w:val="single"/>
              </w:rPr>
              <w:t>program testing</w:t>
            </w:r>
            <w:r w:rsidRPr="007378E4">
              <w:t xml:space="preserve"> as a synonym, which is somewhat confusing, but consistent with the definition given. [page 35]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Stub</w:t>
            </w:r>
            <w:r w:rsidRPr="007378E4">
              <w:t xml:space="preserve">: A skeletal or special-purpose implementation of a software component, used to develop or </w:t>
            </w:r>
            <w:r w:rsidRPr="007378E4">
              <w:t>test a component that calls or is otherwise dependent on it.  It replaces a called component. [page 35]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Driver (test driver)</w:t>
            </w:r>
            <w:r w:rsidRPr="007378E4">
              <w:t xml:space="preserve">: A software component or test tool that replaces a component that takes care of the control and/or the </w:t>
            </w:r>
            <w:r w:rsidRPr="007378E4">
              <w:lastRenderedPageBreak/>
              <w:t>calling for a component or system. [page 35]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Robustness testing</w:t>
            </w:r>
            <w:r w:rsidRPr="007378E4">
              <w:t>: Testing to determine the robustness of the software product. [page 35]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Test-driven development</w:t>
            </w:r>
            <w:r w:rsidRPr="007378E4">
              <w:t>: A way of developing software where the test cases are developed, and often automate</w:t>
            </w:r>
            <w:r w:rsidRPr="007378E4">
              <w:t>d, before the software is developed to run those test cases. [page 36]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Integration testing</w:t>
            </w:r>
            <w:r w:rsidRPr="007378E4">
              <w:t>: Testing performed to expose defects in the interfaces and in the interactions between integrated components or systems. [page 36]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System testing</w:t>
            </w:r>
            <w:r w:rsidRPr="007378E4">
              <w:t xml:space="preserve">: The process of testing an integrated system to verify that it meets specified requirements.  Note: The ISTQB Glossary derives from Hetzel’s book </w:t>
            </w:r>
            <w:r w:rsidRPr="007378E4">
              <w:rPr>
                <w:i/>
                <w:iCs/>
                <w:u w:val="single"/>
              </w:rPr>
              <w:t>The Complete Guide to Software Testing</w:t>
            </w:r>
            <w:r w:rsidRPr="007378E4">
              <w:t>, and the implied objective of verification might</w:t>
            </w:r>
            <w:r w:rsidRPr="007378E4">
              <w:t xml:space="preserve"> not be adequate (or even appropriate) for all projects when doing system testing. [page 37]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Functional requirement</w:t>
            </w:r>
            <w:r w:rsidRPr="007378E4">
              <w:t>: A requirement that specifies a function that a component or system must perform. [page38]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Non-functional requirement</w:t>
            </w:r>
            <w:r w:rsidRPr="007378E4">
              <w:t>: A requirement that does not relate to functionality, but to attributes such as reliability, efficiency, usability, m</w:t>
            </w:r>
            <w:r w:rsidRPr="007378E4">
              <w:t>aintainability and portability. [page 38]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Test environment (test bed)</w:t>
            </w:r>
            <w:r w:rsidRPr="007378E4">
              <w:t>: A</w:t>
            </w:r>
            <w:r w:rsidRPr="007378E4">
              <w:t>n environment containing hardware, instrumentation, simulators, software tools, and other support elements needed to conduct a test. [page 38]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Acceptance testing (a</w:t>
            </w:r>
            <w:r w:rsidRPr="007378E4">
              <w:rPr>
                <w:u w:val="single"/>
              </w:rPr>
              <w:t>cceptance, user acceptance testing)</w:t>
            </w:r>
            <w:r w:rsidRPr="007378E4">
              <w:t>:  Formal testing with respect to user needs, requirements, and business processes conducted to determine whether or not a system</w:t>
            </w:r>
            <w:r w:rsidRPr="007378E4">
              <w:t xml:space="preserve"> satisfies the acceptance criteria and to enable the user, customers or other authorized entity to determine whether or not to accept the system. [page 38]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Maintena</w:t>
            </w:r>
            <w:r w:rsidRPr="007378E4">
              <w:rPr>
                <w:u w:val="single"/>
              </w:rPr>
              <w:t>nce</w:t>
            </w:r>
            <w:r w:rsidRPr="007378E4">
              <w:t xml:space="preserve">: Modification of a software product after delivery to correct defects, to improve performance or other </w:t>
            </w:r>
            <w:r w:rsidRPr="007378E4">
              <w:lastRenderedPageBreak/>
              <w:t>attributes, or to adapt the product to a modified environ</w:t>
            </w:r>
            <w:r w:rsidRPr="007378E4">
              <w:t>ment. [page 38]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Alpha testing</w:t>
            </w:r>
            <w:r w:rsidRPr="007378E4">
              <w:t>: Simulated or actual operational testing b</w:t>
            </w:r>
            <w:r w:rsidRPr="007378E4">
              <w:t>y potential users/customers or an independent test team at the developers’ site, but outside the development organization.  Alpha testing is often employed for off-the-shelf software as a form of internal acceptance testing. [page 39]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Test type</w:t>
            </w:r>
            <w:r w:rsidRPr="007378E4">
              <w:t>: A group of test activities aimed at testing a component or system focused on a spe</w:t>
            </w:r>
            <w:r w:rsidRPr="007378E4">
              <w:t>cific, test objective, i.e. functional test, usability test, regression test, etc.  A test type may take place on one or more test levels or test phases.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Beta testing (field testing)</w:t>
            </w:r>
            <w:r w:rsidRPr="007378E4">
              <w:t>: Operational testing by potential and/or existing users/customers, at an external site not otherwise involved with the developers, to d</w:t>
            </w:r>
            <w:r w:rsidRPr="007378E4">
              <w:t>etermine whether or not a component or system satisfies the user/customer needs and fits within the business processes.  Beta testing is often employed as a form of external acceptance testing for off-the shelf software in order to acquire feedback from th</w:t>
            </w:r>
            <w:r w:rsidRPr="007378E4">
              <w:t>e market. [page 39]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Functional testing</w:t>
            </w:r>
            <w:r w:rsidRPr="007378E4">
              <w:t xml:space="preserve">: Testing based on an analysis of </w:t>
            </w:r>
            <w:r w:rsidRPr="007378E4">
              <w:t>the specification of the functionality of a component or system.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Black-box testing (specification based testing)</w:t>
            </w:r>
            <w:r w:rsidRPr="007378E4">
              <w:t>: Testing, either functional or non-functional, without reference to the internal structure of the component or system. 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Functionality testing</w:t>
            </w:r>
            <w:r w:rsidRPr="007378E4">
              <w:t>: The process of testing to determine the functionality of a software product.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Interoperability testing</w:t>
            </w:r>
            <w:r w:rsidRPr="007378E4">
              <w:t>: The process of testing to determine the interoperability of a software product. [pa</w:t>
            </w:r>
            <w:r w:rsidRPr="007378E4">
              <w:t>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Security</w:t>
            </w:r>
            <w:r w:rsidRPr="007378E4">
              <w:t>: Attributes of software products that bear on its abilit</w:t>
            </w:r>
            <w:r w:rsidRPr="007378E4">
              <w:t>y to prevent unauthorized access, whether accidental or deliberate, to programs and data.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Security testing</w:t>
            </w:r>
            <w:r w:rsidRPr="007378E4">
              <w:t xml:space="preserve">: Testing to determine the </w:t>
            </w:r>
            <w:r w:rsidRPr="007378E4">
              <w:lastRenderedPageBreak/>
              <w:t>security of the software product. [page 41]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Performance testing</w:t>
            </w:r>
            <w:r w:rsidRPr="007378E4">
              <w:t>: The process of testing to determine the performanc</w:t>
            </w:r>
            <w:r w:rsidRPr="007378E4">
              <w:t>e of a software product.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Maintainability testing</w:t>
            </w:r>
            <w:r w:rsidRPr="007378E4">
              <w:t xml:space="preserve">: The process </w:t>
            </w:r>
            <w:r w:rsidRPr="007378E4">
              <w:t>of testing to determine the maintainability of a software product.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Load testing</w:t>
            </w:r>
            <w:r w:rsidRPr="007378E4">
              <w:t>: A type of performance testing conducted to evaluate the behavior of a component or system with increasing load, e.g. numbers of parallel users and/or numbers of transactions, to determine what load can be handled by the component or syst</w:t>
            </w:r>
            <w:r w:rsidRPr="007378E4">
              <w:t>em.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Stress testing</w:t>
            </w:r>
            <w:r w:rsidRPr="007378E4">
              <w:t>: A type of performance testing conducted to</w:t>
            </w:r>
            <w:r w:rsidRPr="007378E4">
              <w:t xml:space="preserve"> evaluate a system or component at or beyond the limits of its anticipated or specified </w:t>
            </w:r>
            <w:proofErr w:type="spellStart"/>
            <w:r w:rsidRPr="007378E4">
              <w:t>work loads</w:t>
            </w:r>
            <w:proofErr w:type="spellEnd"/>
            <w:r w:rsidRPr="007378E4">
              <w:t>, or with reduced availability of resources such as access to memory or servers.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Usability testing</w:t>
            </w:r>
            <w:r w:rsidRPr="007378E4">
              <w:t>: Testing to determine the extent to which the software product is understood, easy to learn, easy to operate, and attract</w:t>
            </w:r>
            <w:r w:rsidRPr="007378E4">
              <w:t>ive to the users under specified conditions.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Reliability testing</w:t>
            </w:r>
            <w:r w:rsidRPr="007378E4">
              <w:t>: The process of testing to determine the reliability of a software product.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Portability testing</w:t>
            </w:r>
            <w:r w:rsidRPr="007378E4">
              <w:t>: The process of testing to determine the portability of a software product. [page 42]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Functionality</w:t>
            </w:r>
            <w:r w:rsidRPr="007378E4">
              <w:t>: The capability of the software product to provide functions which meet stated and implied needs when the software is used under specif</w:t>
            </w:r>
            <w:r w:rsidRPr="007378E4">
              <w:t>ied conditions.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Reliability</w:t>
            </w:r>
            <w:r w:rsidRPr="007378E4">
              <w:t>: The ability of the software produ</w:t>
            </w:r>
            <w:r w:rsidRPr="007378E4">
              <w:t>ct to perform its required functions under stated conditions for a specified period of time, or for a specified number of operations.    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Robustness</w:t>
            </w:r>
            <w:r w:rsidRPr="007378E4">
              <w:t>: The degree to which a component of system can function correctly in the presence of invalid inputs or stressful environmental conditions.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Usability</w:t>
            </w:r>
            <w:r w:rsidRPr="007378E4">
              <w:t xml:space="preserve">: The capability of the software to be </w:t>
            </w:r>
            <w:proofErr w:type="gramStart"/>
            <w:r w:rsidRPr="007378E4">
              <w:t>understood,</w:t>
            </w:r>
            <w:proofErr w:type="gramEnd"/>
            <w:r w:rsidRPr="007378E4">
              <w:t xml:space="preserve"> learned, used and </w:t>
            </w:r>
            <w:r w:rsidRPr="007378E4">
              <w:lastRenderedPageBreak/>
              <w:t xml:space="preserve">attractive to </w:t>
            </w:r>
            <w:r w:rsidRPr="007378E4">
              <w:t>the user when used under specified conditions.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Efficiency</w:t>
            </w:r>
            <w:r w:rsidRPr="007378E4">
              <w:t>: The</w:t>
            </w:r>
            <w:r w:rsidRPr="007378E4">
              <w:t xml:space="preserve"> capability of the software product to provide appropriate performance, relative to the amount of resources used under stated conditions.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Maintainability</w:t>
            </w:r>
            <w:r w:rsidRPr="007378E4">
              <w:t>: The ease with which a software product can be modified to correct defects, modified to meet new requirement, modified to make future maintenance easier, or adapted</w:t>
            </w:r>
            <w:r w:rsidRPr="007378E4">
              <w:t xml:space="preserve"> to a changed environment.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Portability</w:t>
            </w:r>
            <w:r w:rsidRPr="007378E4">
              <w:t>: The ease with which the software product can be transferred from one hardware or software environment to another. [page 43]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Black-box (specification-based) test design technique</w:t>
            </w:r>
            <w:r w:rsidRPr="007378E4">
              <w:t xml:space="preserve">:  Procedure to derive and/or select test cases based on </w:t>
            </w:r>
            <w:r w:rsidRPr="007378E4">
              <w:t>an analysis of the specification, either functional or non-functional, of a component or system without reference to its internal structure. [page 44]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White-box tes</w:t>
            </w:r>
            <w:r w:rsidRPr="007378E4">
              <w:rPr>
                <w:u w:val="single"/>
              </w:rPr>
              <w:t>ting (structural testing, structure-based testing)</w:t>
            </w:r>
            <w:r w:rsidRPr="007378E4">
              <w:t>:  Testing based on an analysis of the internal structure of the component or system. [page 44]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White-box (structural, structure-based) test design technique</w:t>
            </w:r>
            <w:r w:rsidRPr="007378E4">
              <w:t>:  Procedure to derive and/or</w:t>
            </w:r>
            <w:r w:rsidRPr="007378E4">
              <w:t xml:space="preserve"> select test cases, based on an analysis of the internal structure of a component or system. [page 44]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Code coverage</w:t>
            </w:r>
            <w:r w:rsidRPr="007378E4">
              <w:t xml:space="preserve">: An analysis method that determines which parts of the software have been executed (covered) by the test suite and which parts have not been executed. </w:t>
            </w:r>
            <w:proofErr w:type="gramStart"/>
            <w:r w:rsidRPr="007378E4">
              <w:t>e.g</w:t>
            </w:r>
            <w:proofErr w:type="gramEnd"/>
            <w:r w:rsidRPr="007378E4">
              <w:t>. statement coverage, decision coverage or condition cove</w:t>
            </w:r>
            <w:r w:rsidRPr="007378E4">
              <w:t>rage. [page 44]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Maintenance testing</w:t>
            </w:r>
            <w:r w:rsidRPr="007378E4">
              <w:t>: Testing the changes to an operation</w:t>
            </w:r>
            <w:r w:rsidRPr="007378E4">
              <w:t>al system or the impact of a changed environment to an operational system. [page 45]</w:t>
            </w:r>
          </w:p>
          <w:p w:rsidR="00000000" w:rsidRPr="007378E4" w:rsidRDefault="007378E4" w:rsidP="007378E4">
            <w:pPr>
              <w:numPr>
                <w:ilvl w:val="0"/>
                <w:numId w:val="1"/>
              </w:numPr>
            </w:pPr>
            <w:r w:rsidRPr="007378E4">
              <w:rPr>
                <w:u w:val="single"/>
              </w:rPr>
              <w:t>Impact analysis</w:t>
            </w:r>
            <w:r w:rsidRPr="007378E4">
              <w:t xml:space="preserve">: The assessment of change to the layers of development documentation, test documentation and components, in order to implement a </w:t>
            </w:r>
            <w:r w:rsidRPr="007378E4">
              <w:lastRenderedPageBreak/>
              <w:t>given change to specified requirements. [page 46]</w:t>
            </w:r>
          </w:p>
          <w:p w:rsidR="007378E4" w:rsidRDefault="007378E4"/>
        </w:tc>
        <w:tc>
          <w:tcPr>
            <w:tcW w:w="4788" w:type="dxa"/>
          </w:tcPr>
          <w:p w:rsidR="007378E4" w:rsidRDefault="007378E4" w:rsidP="007378E4">
            <w:proofErr w:type="spellStart"/>
            <w:r>
              <w:lastRenderedPageBreak/>
              <w:t>лава</w:t>
            </w:r>
            <w:proofErr w:type="spellEnd"/>
            <w:r>
              <w:t xml:space="preserve"> 2 </w:t>
            </w:r>
            <w:proofErr w:type="spellStart"/>
            <w:r>
              <w:t>Определения</w:t>
            </w:r>
            <w:proofErr w:type="spellEnd"/>
          </w:p>
          <w:p w:rsidR="007378E4" w:rsidRDefault="007378E4" w:rsidP="007378E4">
            <w:r>
              <w:t> </w:t>
            </w:r>
          </w:p>
          <w:p w:rsidR="007378E4" w:rsidRDefault="007378E4" w:rsidP="007378E4">
            <w:bookmarkStart w:id="0" w:name="_GoBack"/>
            <w:proofErr w:type="spellStart"/>
            <w:r w:rsidRPr="007378E4">
              <w:rPr>
                <w:b/>
              </w:rPr>
              <w:t>Проверка</w:t>
            </w:r>
            <w:bookmarkEnd w:id="0"/>
            <w:proofErr w:type="spellEnd"/>
            <w:r>
              <w:t xml:space="preserve">: </w:t>
            </w:r>
            <w:proofErr w:type="spellStart"/>
            <w:r>
              <w:t>потвърждаване</w:t>
            </w:r>
            <w:proofErr w:type="spellEnd"/>
            <w:r>
              <w:t xml:space="preserve"> </w:t>
            </w:r>
            <w:proofErr w:type="spellStart"/>
            <w:r>
              <w:t>чрез</w:t>
            </w:r>
            <w:proofErr w:type="spellEnd"/>
            <w:r>
              <w:t xml:space="preserve"> </w:t>
            </w:r>
            <w:proofErr w:type="spellStart"/>
            <w:r>
              <w:t>изследване</w:t>
            </w:r>
            <w:proofErr w:type="spellEnd"/>
            <w:r>
              <w:t xml:space="preserve"> и </w:t>
            </w:r>
            <w:proofErr w:type="spellStart"/>
            <w:r>
              <w:t>чрез</w:t>
            </w:r>
            <w:proofErr w:type="spellEnd"/>
            <w:r>
              <w:t xml:space="preserve"> </w:t>
            </w:r>
            <w:proofErr w:type="spellStart"/>
            <w:r>
              <w:t>осигуряване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обективни</w:t>
            </w:r>
            <w:proofErr w:type="spellEnd"/>
            <w:r>
              <w:t xml:space="preserve"> </w:t>
            </w:r>
            <w:proofErr w:type="spellStart"/>
            <w:r>
              <w:t>доказателства</w:t>
            </w:r>
            <w:proofErr w:type="spellEnd"/>
            <w:r>
              <w:t xml:space="preserve">,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посочените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изпълнени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28]</w:t>
            </w:r>
          </w:p>
          <w:p w:rsidR="007378E4" w:rsidRDefault="007378E4" w:rsidP="007378E4">
            <w:proofErr w:type="spellStart"/>
            <w:r>
              <w:t>Валидиране</w:t>
            </w:r>
            <w:proofErr w:type="spellEnd"/>
            <w:r>
              <w:t xml:space="preserve">: </w:t>
            </w:r>
            <w:proofErr w:type="spellStart"/>
            <w:r>
              <w:t>потвърждаване</w:t>
            </w:r>
            <w:proofErr w:type="spellEnd"/>
            <w:r>
              <w:t xml:space="preserve"> </w:t>
            </w:r>
            <w:proofErr w:type="spellStart"/>
            <w:r>
              <w:t>чрез</w:t>
            </w:r>
            <w:proofErr w:type="spellEnd"/>
            <w:r>
              <w:t xml:space="preserve"> </w:t>
            </w:r>
            <w:proofErr w:type="spellStart"/>
            <w:r>
              <w:t>изследване</w:t>
            </w:r>
            <w:proofErr w:type="spellEnd"/>
            <w:r>
              <w:t xml:space="preserve"> и </w:t>
            </w:r>
            <w:proofErr w:type="spellStart"/>
            <w:r>
              <w:t>чрез</w:t>
            </w:r>
            <w:proofErr w:type="spellEnd"/>
            <w:r>
              <w:t xml:space="preserve"> </w:t>
            </w:r>
            <w:proofErr w:type="spellStart"/>
            <w:r>
              <w:t>осигуряване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обективни</w:t>
            </w:r>
            <w:proofErr w:type="spellEnd"/>
            <w:r>
              <w:t xml:space="preserve"> </w:t>
            </w:r>
            <w:proofErr w:type="spellStart"/>
            <w:r>
              <w:t>доказателства</w:t>
            </w:r>
            <w:proofErr w:type="spellEnd"/>
            <w:r>
              <w:t xml:space="preserve">,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изискванията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специфично</w:t>
            </w:r>
            <w:proofErr w:type="spellEnd"/>
            <w:r>
              <w:t xml:space="preserve"> </w:t>
            </w:r>
            <w:proofErr w:type="spellStart"/>
            <w:r>
              <w:t>предназначена</w:t>
            </w:r>
            <w:proofErr w:type="spellEnd"/>
            <w:r>
              <w:t xml:space="preserve"> </w:t>
            </w:r>
            <w:proofErr w:type="spellStart"/>
            <w:r>
              <w:t>употреба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приложение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били</w:t>
            </w:r>
            <w:proofErr w:type="spellEnd"/>
            <w:r>
              <w:t xml:space="preserve"> </w:t>
            </w:r>
            <w:proofErr w:type="spellStart"/>
            <w:r>
              <w:t>изпълнени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28]</w:t>
            </w:r>
          </w:p>
          <w:p w:rsidR="007378E4" w:rsidRDefault="007378E4" w:rsidP="007378E4">
            <w:r>
              <w:t>V-</w:t>
            </w:r>
            <w:proofErr w:type="spellStart"/>
            <w:r>
              <w:t>модел</w:t>
            </w:r>
            <w:proofErr w:type="spellEnd"/>
            <w:r>
              <w:t xml:space="preserve">: A </w:t>
            </w:r>
            <w:proofErr w:type="spellStart"/>
            <w:r>
              <w:t>рамка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опише</w:t>
            </w:r>
            <w:proofErr w:type="spellEnd"/>
            <w:r>
              <w:t xml:space="preserve"> </w:t>
            </w:r>
            <w:proofErr w:type="spellStart"/>
            <w:r>
              <w:t>дейностите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жизнения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спецификацията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изискванията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поддръжка</w:t>
            </w:r>
            <w:proofErr w:type="spellEnd"/>
            <w:r>
              <w:t>. В V-</w:t>
            </w:r>
            <w:proofErr w:type="spellStart"/>
            <w:r>
              <w:t>модел</w:t>
            </w:r>
            <w:proofErr w:type="spellEnd"/>
            <w:r>
              <w:t xml:space="preserve"> </w:t>
            </w:r>
            <w:proofErr w:type="spellStart"/>
            <w:r>
              <w:t>илюстрира</w:t>
            </w:r>
            <w:proofErr w:type="spellEnd"/>
            <w:r>
              <w:t xml:space="preserve">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дейности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интегрира</w:t>
            </w:r>
            <w:proofErr w:type="spellEnd"/>
            <w:r>
              <w:t xml:space="preserve"> </w:t>
            </w:r>
            <w:proofErr w:type="spellStart"/>
            <w:r>
              <w:t>във</w:t>
            </w:r>
            <w:proofErr w:type="spellEnd"/>
            <w:r>
              <w:t xml:space="preserve"> </w:t>
            </w:r>
            <w:proofErr w:type="spellStart"/>
            <w:r>
              <w:t>всяка</w:t>
            </w:r>
            <w:proofErr w:type="spellEnd"/>
            <w:r>
              <w:t xml:space="preserve"> </w:t>
            </w:r>
            <w:proofErr w:type="spellStart"/>
            <w:r>
              <w:t>фаза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жизнения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28]</w:t>
            </w:r>
          </w:p>
          <w:p w:rsidR="007378E4" w:rsidRDefault="007378E4" w:rsidP="007378E4">
            <w:proofErr w:type="spellStart"/>
            <w:r>
              <w:t>Интеграция</w:t>
            </w:r>
            <w:proofErr w:type="spellEnd"/>
            <w:r>
              <w:t xml:space="preserve">: </w:t>
            </w: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комбиниране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компоненти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 xml:space="preserve"> в </w:t>
            </w:r>
            <w:proofErr w:type="spellStart"/>
            <w:r>
              <w:t>по-големи</w:t>
            </w:r>
            <w:proofErr w:type="spellEnd"/>
            <w:r>
              <w:t xml:space="preserve"> </w:t>
            </w:r>
            <w:proofErr w:type="spellStart"/>
            <w:r>
              <w:t>възли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29]</w:t>
            </w:r>
          </w:p>
          <w:p w:rsidR="007378E4" w:rsidRDefault="007378E4" w:rsidP="007378E4"/>
          <w:p w:rsidR="007378E4" w:rsidRDefault="007378E4" w:rsidP="007378E4"/>
          <w:p w:rsidR="007378E4" w:rsidRDefault="007378E4" w:rsidP="007378E4">
            <w:proofErr w:type="spellStart"/>
            <w:r>
              <w:t>Ниво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: A </w:t>
            </w:r>
            <w:proofErr w:type="spellStart"/>
            <w:r>
              <w:t>група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тестови</w:t>
            </w:r>
            <w:proofErr w:type="spellEnd"/>
            <w:r>
              <w:t xml:space="preserve"> </w:t>
            </w:r>
            <w:proofErr w:type="spellStart"/>
            <w:r>
              <w:t>дейности</w:t>
            </w:r>
            <w:proofErr w:type="spellEnd"/>
            <w:r>
              <w:t xml:space="preserve">, </w:t>
            </w:r>
            <w:proofErr w:type="spellStart"/>
            <w:r>
              <w:t>които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организират</w:t>
            </w:r>
            <w:proofErr w:type="spellEnd"/>
            <w:r>
              <w:t xml:space="preserve"> и </w:t>
            </w:r>
            <w:proofErr w:type="spellStart"/>
            <w:r>
              <w:t>управляват</w:t>
            </w:r>
            <w:proofErr w:type="spellEnd"/>
            <w:r>
              <w:t xml:space="preserve"> </w:t>
            </w:r>
            <w:proofErr w:type="spellStart"/>
            <w:r>
              <w:t>заедно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ниво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тест</w:t>
            </w:r>
            <w:proofErr w:type="spellEnd"/>
            <w:r>
              <w:t xml:space="preserve"> е </w:t>
            </w:r>
            <w:proofErr w:type="spellStart"/>
            <w:r>
              <w:t>свързан</w:t>
            </w:r>
            <w:proofErr w:type="spellEnd"/>
            <w:r>
              <w:t xml:space="preserve"> с </w:t>
            </w:r>
            <w:proofErr w:type="spellStart"/>
            <w:r>
              <w:t>отговорностите</w:t>
            </w:r>
            <w:proofErr w:type="spellEnd"/>
            <w:r>
              <w:t xml:space="preserve"> в </w:t>
            </w:r>
            <w:proofErr w:type="spellStart"/>
            <w:r>
              <w:t>рамките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  <w:r>
              <w:t xml:space="preserve">. </w:t>
            </w:r>
            <w:proofErr w:type="spellStart"/>
            <w:r>
              <w:t>Примери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 </w:t>
            </w:r>
            <w:proofErr w:type="spellStart"/>
            <w:r>
              <w:t>нива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</w:t>
            </w:r>
            <w:proofErr w:type="spellStart"/>
            <w:r>
              <w:t>тест</w:t>
            </w:r>
            <w:proofErr w:type="spellEnd"/>
            <w:r>
              <w:t xml:space="preserve">, 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интеграция</w:t>
            </w:r>
            <w:proofErr w:type="spellEnd"/>
            <w:r>
              <w:t xml:space="preserve">,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 и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приемане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29]</w:t>
            </w:r>
          </w:p>
          <w:p w:rsidR="007378E4" w:rsidRDefault="007378E4" w:rsidP="007378E4">
            <w:r>
              <w:t xml:space="preserve">Off-и </w:t>
            </w:r>
            <w:proofErr w:type="spellStart"/>
            <w:r>
              <w:t>телевизионни</w:t>
            </w:r>
            <w:proofErr w:type="spellEnd"/>
            <w:r>
              <w:t xml:space="preserve"> </w:t>
            </w:r>
            <w:proofErr w:type="spellStart"/>
            <w:r>
              <w:t>шелф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 (</w:t>
            </w:r>
            <w:proofErr w:type="spellStart"/>
            <w:r>
              <w:t>комерсиален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разстояние-рафта</w:t>
            </w:r>
            <w:proofErr w:type="spellEnd"/>
            <w:r>
              <w:t xml:space="preserve">): A </w:t>
            </w:r>
            <w:proofErr w:type="spellStart"/>
            <w:r>
              <w:t>софтуерен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е </w:t>
            </w:r>
            <w:proofErr w:type="spellStart"/>
            <w:r>
              <w:t>разработен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общия</w:t>
            </w:r>
            <w:proofErr w:type="spellEnd"/>
            <w:r>
              <w:t xml:space="preserve"> </w:t>
            </w:r>
            <w:proofErr w:type="spellStart"/>
            <w:r>
              <w:t>пазар</w:t>
            </w:r>
            <w:proofErr w:type="spellEnd"/>
            <w:r>
              <w:t xml:space="preserve">, </w:t>
            </w:r>
            <w:proofErr w:type="spellStart"/>
            <w:r>
              <w:t>т.е</w:t>
            </w:r>
            <w:proofErr w:type="spellEnd"/>
            <w:r>
              <w:t xml:space="preserve">.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голям</w:t>
            </w:r>
            <w:proofErr w:type="spellEnd"/>
            <w:r>
              <w:t xml:space="preserve"> </w:t>
            </w:r>
            <w:proofErr w:type="spellStart"/>
            <w:r>
              <w:t>брой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  <w:r>
              <w:t xml:space="preserve">, и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е </w:t>
            </w:r>
            <w:proofErr w:type="spellStart"/>
            <w:r>
              <w:t>представено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много</w:t>
            </w:r>
            <w:proofErr w:type="spellEnd"/>
            <w:r>
              <w:t xml:space="preserve"> </w:t>
            </w:r>
            <w:proofErr w:type="spellStart"/>
            <w:r>
              <w:t>клиенти</w:t>
            </w:r>
            <w:proofErr w:type="spellEnd"/>
            <w:r>
              <w:t xml:space="preserve"> в </w:t>
            </w:r>
            <w:proofErr w:type="spellStart"/>
            <w:r>
              <w:t>идентичен</w:t>
            </w:r>
            <w:proofErr w:type="spellEnd"/>
            <w:r>
              <w:t xml:space="preserve"> </w:t>
            </w:r>
            <w:proofErr w:type="spellStart"/>
            <w:r>
              <w:t>формат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30]</w:t>
            </w:r>
          </w:p>
          <w:p w:rsidR="007378E4" w:rsidRDefault="007378E4" w:rsidP="007378E4">
            <w:proofErr w:type="spellStart"/>
            <w:r>
              <w:t>Изпълнение</w:t>
            </w:r>
            <w:proofErr w:type="spellEnd"/>
            <w:r>
              <w:t xml:space="preserve">: </w:t>
            </w:r>
            <w:proofErr w:type="spellStart"/>
            <w:r>
              <w:t>Степента</w:t>
            </w:r>
            <w:proofErr w:type="spellEnd"/>
            <w:r>
              <w:t xml:space="preserve">, в </w:t>
            </w:r>
            <w:proofErr w:type="spellStart"/>
            <w:r>
              <w:t>която</w:t>
            </w:r>
            <w:proofErr w:type="spellEnd"/>
            <w:r>
              <w:t xml:space="preserve"> </w:t>
            </w:r>
            <w:proofErr w:type="spellStart"/>
            <w:r>
              <w:t>една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</w:t>
            </w:r>
            <w:proofErr w:type="spellStart"/>
            <w:r>
              <w:t>изпълнява</w:t>
            </w:r>
            <w:proofErr w:type="spellEnd"/>
            <w:r>
              <w:t xml:space="preserve"> </w:t>
            </w:r>
            <w:proofErr w:type="spellStart"/>
            <w:r>
              <w:t>своите</w:t>
            </w:r>
            <w:proofErr w:type="spellEnd"/>
            <w:r>
              <w:t xml:space="preserve"> </w:t>
            </w:r>
            <w:proofErr w:type="spellStart"/>
            <w:r>
              <w:t>определени</w:t>
            </w:r>
            <w:proofErr w:type="spellEnd"/>
            <w:r>
              <w:t xml:space="preserve"> </w:t>
            </w:r>
            <w:proofErr w:type="spellStart"/>
            <w:r>
              <w:t>функции</w:t>
            </w:r>
            <w:proofErr w:type="spellEnd"/>
            <w:r>
              <w:t xml:space="preserve"> в </w:t>
            </w:r>
            <w:proofErr w:type="spellStart"/>
            <w:r>
              <w:t>рамките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дадените</w:t>
            </w:r>
            <w:proofErr w:type="spellEnd"/>
            <w:r>
              <w:t xml:space="preserve"> </w:t>
            </w:r>
            <w:proofErr w:type="spellStart"/>
            <w:r>
              <w:t>ограничения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отношение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времето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обработка</w:t>
            </w:r>
            <w:proofErr w:type="spellEnd"/>
            <w:r>
              <w:t xml:space="preserve"> и </w:t>
            </w:r>
            <w:proofErr w:type="spellStart"/>
            <w:r>
              <w:t>скорост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пропускателната</w:t>
            </w:r>
            <w:proofErr w:type="spellEnd"/>
            <w:r>
              <w:t xml:space="preserve"> </w:t>
            </w:r>
            <w:proofErr w:type="spellStart"/>
            <w:r>
              <w:t>способност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30]</w:t>
            </w:r>
          </w:p>
          <w:p w:rsidR="007378E4" w:rsidRDefault="007378E4" w:rsidP="007378E4"/>
          <w:p w:rsidR="007378E4" w:rsidRDefault="007378E4" w:rsidP="007378E4">
            <w:proofErr w:type="spellStart"/>
            <w:r>
              <w:t>Точкова</w:t>
            </w:r>
            <w:proofErr w:type="spellEnd"/>
            <w:r>
              <w:t xml:space="preserve"> </w:t>
            </w:r>
            <w:proofErr w:type="spellStart"/>
            <w:r>
              <w:t>модел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: </w:t>
            </w:r>
            <w:proofErr w:type="spellStart"/>
            <w:r>
              <w:t>жизнения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, </w:t>
            </w:r>
            <w:proofErr w:type="spellStart"/>
            <w:r>
              <w:t>когато</w:t>
            </w:r>
            <w:proofErr w:type="spellEnd"/>
            <w:r>
              <w:t xml:space="preserve"> </w:t>
            </w:r>
            <w:proofErr w:type="spellStart"/>
            <w:r>
              <w:t>даден</w:t>
            </w:r>
            <w:proofErr w:type="spellEnd"/>
            <w:r>
              <w:t xml:space="preserve"> </w:t>
            </w:r>
            <w:proofErr w:type="spellStart"/>
            <w:r>
              <w:t>проект</w:t>
            </w:r>
            <w:proofErr w:type="spellEnd"/>
            <w:r>
              <w:t xml:space="preserve"> е </w:t>
            </w:r>
            <w:proofErr w:type="spellStart"/>
            <w:r>
              <w:t>разделен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поредица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стъпки</w:t>
            </w:r>
            <w:proofErr w:type="spellEnd"/>
            <w:r>
              <w:t xml:space="preserve">, </w:t>
            </w:r>
            <w:proofErr w:type="spellStart"/>
            <w:r>
              <w:t>всяка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които</w:t>
            </w:r>
            <w:proofErr w:type="spellEnd"/>
            <w:r>
              <w:t xml:space="preserve"> </w:t>
            </w:r>
            <w:proofErr w:type="spellStart"/>
            <w:r>
              <w:t>доставя</w:t>
            </w:r>
            <w:proofErr w:type="spellEnd"/>
            <w:r>
              <w:t xml:space="preserve"> </w:t>
            </w:r>
            <w:proofErr w:type="spellStart"/>
            <w:r>
              <w:t>част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функционалността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общите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  <w:r>
              <w:t xml:space="preserve">. </w:t>
            </w:r>
            <w:proofErr w:type="spellStart"/>
            <w:r>
              <w:t>Изискванията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приоритизирани</w:t>
            </w:r>
            <w:proofErr w:type="spellEnd"/>
            <w:r>
              <w:t xml:space="preserve"> и </w:t>
            </w:r>
            <w:proofErr w:type="spellStart"/>
            <w:r>
              <w:t>доставени</w:t>
            </w:r>
            <w:proofErr w:type="spellEnd"/>
            <w:r>
              <w:t xml:space="preserve"> в </w:t>
            </w:r>
            <w:proofErr w:type="spellStart"/>
            <w:r>
              <w:t>приоритетен</w:t>
            </w:r>
            <w:proofErr w:type="spellEnd"/>
            <w:r>
              <w:t xml:space="preserve"> </w:t>
            </w:r>
            <w:proofErr w:type="spellStart"/>
            <w:r>
              <w:t>ред</w:t>
            </w:r>
            <w:proofErr w:type="spellEnd"/>
            <w:r>
              <w:t xml:space="preserve"> в </w:t>
            </w:r>
            <w:proofErr w:type="spellStart"/>
            <w:r>
              <w:t>съответното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увеличение</w:t>
            </w:r>
            <w:proofErr w:type="spellEnd"/>
            <w:r>
              <w:t xml:space="preserve">. В </w:t>
            </w:r>
            <w:proofErr w:type="spellStart"/>
            <w:r>
              <w:t>някои</w:t>
            </w:r>
            <w:proofErr w:type="spellEnd"/>
            <w:r>
              <w:t xml:space="preserve"> (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) </w:t>
            </w:r>
            <w:proofErr w:type="spellStart"/>
            <w:r>
              <w:t>версии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този</w:t>
            </w:r>
            <w:proofErr w:type="spellEnd"/>
            <w:r>
              <w:t xml:space="preserve"> </w:t>
            </w:r>
            <w:proofErr w:type="spellStart"/>
            <w:r>
              <w:t>модел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жизнения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, </w:t>
            </w:r>
            <w:proofErr w:type="spellStart"/>
            <w:r>
              <w:t>всеки</w:t>
            </w:r>
            <w:proofErr w:type="spellEnd"/>
            <w:r>
              <w:t xml:space="preserve"> </w:t>
            </w:r>
            <w:proofErr w:type="spellStart"/>
            <w:r>
              <w:t>подобект</w:t>
            </w:r>
            <w:proofErr w:type="spellEnd"/>
            <w:r>
              <w:t xml:space="preserve"> </w:t>
            </w:r>
            <w:proofErr w:type="spellStart"/>
            <w:r>
              <w:t>следва</w:t>
            </w:r>
            <w:proofErr w:type="spellEnd"/>
            <w:r>
              <w:t xml:space="preserve"> "</w:t>
            </w:r>
            <w:proofErr w:type="spellStart"/>
            <w:r>
              <w:t>мини</w:t>
            </w:r>
            <w:proofErr w:type="spellEnd"/>
            <w:r>
              <w:t xml:space="preserve"> V-</w:t>
            </w:r>
            <w:proofErr w:type="spellStart"/>
            <w:r>
              <w:t>модел</w:t>
            </w:r>
            <w:proofErr w:type="spellEnd"/>
            <w:r>
              <w:t xml:space="preserve">"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свой</w:t>
            </w:r>
            <w:proofErr w:type="spellEnd"/>
            <w:r>
              <w:t xml:space="preserve"> </w:t>
            </w:r>
            <w:proofErr w:type="spellStart"/>
            <w:r>
              <w:t>собствен</w:t>
            </w:r>
            <w:proofErr w:type="spellEnd"/>
            <w:r>
              <w:t xml:space="preserve"> </w:t>
            </w:r>
            <w:proofErr w:type="spellStart"/>
            <w:r>
              <w:t>дизайн</w:t>
            </w:r>
            <w:proofErr w:type="spellEnd"/>
            <w:r>
              <w:t xml:space="preserve">, </w:t>
            </w:r>
            <w:proofErr w:type="spellStart"/>
            <w:r>
              <w:t>кодиране</w:t>
            </w:r>
            <w:proofErr w:type="spellEnd"/>
            <w:r>
              <w:t xml:space="preserve"> и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фази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31]</w:t>
            </w:r>
          </w:p>
          <w:p w:rsidR="007378E4" w:rsidRDefault="007378E4" w:rsidP="007378E4">
            <w:proofErr w:type="spellStart"/>
            <w:r>
              <w:t>Повтарящ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модел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: </w:t>
            </w:r>
            <w:proofErr w:type="spellStart"/>
            <w:r>
              <w:t>жизнения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, </w:t>
            </w:r>
            <w:proofErr w:type="spellStart"/>
            <w:r>
              <w:t>когато</w:t>
            </w:r>
            <w:proofErr w:type="spellEnd"/>
            <w:r>
              <w:t xml:space="preserve"> </w:t>
            </w:r>
            <w:proofErr w:type="spellStart"/>
            <w:r>
              <w:t>даден</w:t>
            </w:r>
            <w:proofErr w:type="spellEnd"/>
            <w:r>
              <w:t xml:space="preserve"> </w:t>
            </w:r>
            <w:proofErr w:type="spellStart"/>
            <w:r>
              <w:t>проект</w:t>
            </w:r>
            <w:proofErr w:type="spellEnd"/>
            <w:r>
              <w:t xml:space="preserve"> е </w:t>
            </w:r>
            <w:proofErr w:type="spellStart"/>
            <w:r>
              <w:t>разделен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по-обикновено</w:t>
            </w:r>
            <w:proofErr w:type="spellEnd"/>
            <w:r>
              <w:t xml:space="preserve"> </w:t>
            </w:r>
            <w:proofErr w:type="spellStart"/>
            <w:r>
              <w:t>голям</w:t>
            </w:r>
            <w:proofErr w:type="spellEnd"/>
            <w:r>
              <w:t xml:space="preserve"> </w:t>
            </w:r>
            <w:proofErr w:type="spellStart"/>
            <w:r>
              <w:t>брой</w:t>
            </w:r>
            <w:proofErr w:type="spellEnd"/>
            <w:r>
              <w:t xml:space="preserve"> </w:t>
            </w:r>
            <w:proofErr w:type="spellStart"/>
            <w:r>
              <w:t>повторения</w:t>
            </w:r>
            <w:proofErr w:type="spellEnd"/>
            <w:r>
              <w:t xml:space="preserve">. </w:t>
            </w:r>
            <w:proofErr w:type="spellStart"/>
            <w:r>
              <w:t>Един</w:t>
            </w:r>
            <w:proofErr w:type="spellEnd"/>
            <w:r>
              <w:t xml:space="preserve"> </w:t>
            </w:r>
            <w:proofErr w:type="spellStart"/>
            <w:r>
              <w:t>итерация</w:t>
            </w:r>
            <w:proofErr w:type="spellEnd"/>
            <w:r>
              <w:t xml:space="preserve"> е </w:t>
            </w:r>
            <w:proofErr w:type="spellStart"/>
            <w:r>
              <w:t>пълен</w:t>
            </w:r>
            <w:proofErr w:type="spellEnd"/>
            <w:r>
              <w:t xml:space="preserve"> </w:t>
            </w:r>
            <w:proofErr w:type="spellStart"/>
            <w:r>
              <w:t>цикъл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, </w:t>
            </w:r>
            <w:proofErr w:type="spellStart"/>
            <w:r>
              <w:t>което</w:t>
            </w:r>
            <w:proofErr w:type="spellEnd"/>
            <w:r>
              <w:t xml:space="preserve"> </w:t>
            </w:r>
            <w:proofErr w:type="spellStart"/>
            <w:r>
              <w:t>води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освобождаване</w:t>
            </w:r>
            <w:proofErr w:type="spellEnd"/>
            <w:r>
              <w:t xml:space="preserve"> (</w:t>
            </w:r>
            <w:proofErr w:type="spellStart"/>
            <w:r>
              <w:t>вътрешен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външен</w:t>
            </w:r>
            <w:proofErr w:type="spellEnd"/>
            <w:r>
              <w:t xml:space="preserve">)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един</w:t>
            </w:r>
            <w:proofErr w:type="spellEnd"/>
            <w:r>
              <w:t xml:space="preserve"> </w:t>
            </w:r>
            <w:proofErr w:type="spellStart"/>
            <w:r>
              <w:t>изпълним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, </w:t>
            </w:r>
            <w:proofErr w:type="spellStart"/>
            <w:r>
              <w:t>подмножество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крайния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 в </w:t>
            </w:r>
            <w:proofErr w:type="spellStart"/>
            <w:r>
              <w:t>процес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, </w:t>
            </w:r>
            <w:proofErr w:type="spellStart"/>
            <w:r>
              <w:t>което</w:t>
            </w:r>
            <w:proofErr w:type="spellEnd"/>
            <w:r>
              <w:t xml:space="preserve"> </w:t>
            </w:r>
            <w:proofErr w:type="spellStart"/>
            <w:r>
              <w:t>расте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итерация</w:t>
            </w:r>
            <w:proofErr w:type="spellEnd"/>
            <w:r>
              <w:t xml:space="preserve"> </w:t>
            </w:r>
            <w:proofErr w:type="spellStart"/>
            <w:r>
              <w:t>към</w:t>
            </w:r>
            <w:proofErr w:type="spellEnd"/>
            <w:r>
              <w:t xml:space="preserve"> </w:t>
            </w:r>
            <w:proofErr w:type="spellStart"/>
            <w:r>
              <w:t>итерация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превърне</w:t>
            </w:r>
            <w:proofErr w:type="spellEnd"/>
            <w:r>
              <w:t xml:space="preserve"> в </w:t>
            </w:r>
            <w:proofErr w:type="spellStart"/>
            <w:r>
              <w:t>крайния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31]</w:t>
            </w:r>
          </w:p>
          <w:p w:rsidR="007378E4" w:rsidRDefault="007378E4" w:rsidP="007378E4"/>
          <w:p w:rsidR="007378E4" w:rsidRDefault="007378E4" w:rsidP="007378E4">
            <w:r>
              <w:t xml:space="preserve">Agile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: A </w:t>
            </w:r>
            <w:proofErr w:type="spellStart"/>
            <w:r>
              <w:t>група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методологии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 </w:t>
            </w:r>
            <w:proofErr w:type="spellStart"/>
            <w:r>
              <w:t>въз</w:t>
            </w:r>
            <w:proofErr w:type="spellEnd"/>
            <w:r>
              <w:t xml:space="preserve"> </w:t>
            </w:r>
            <w:proofErr w:type="spellStart"/>
            <w:r>
              <w:t>основа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повтарящ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частичното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, </w:t>
            </w:r>
            <w:proofErr w:type="spellStart"/>
            <w:r>
              <w:t>където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 и </w:t>
            </w:r>
            <w:proofErr w:type="spellStart"/>
            <w:r>
              <w:t>решения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развиват</w:t>
            </w:r>
            <w:proofErr w:type="spellEnd"/>
            <w:r>
              <w:t xml:space="preserve"> </w:t>
            </w:r>
            <w:proofErr w:type="spellStart"/>
            <w:r>
              <w:t>чрез</w:t>
            </w:r>
            <w:proofErr w:type="spellEnd"/>
            <w:r>
              <w:t xml:space="preserve"> </w:t>
            </w:r>
            <w:proofErr w:type="spellStart"/>
            <w:r>
              <w:t>сътрудничество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самоорганизиращи</w:t>
            </w:r>
            <w:proofErr w:type="spellEnd"/>
            <w:r>
              <w:t xml:space="preserve"> </w:t>
            </w:r>
            <w:proofErr w:type="spellStart"/>
            <w:r>
              <w:t>крос-функционални</w:t>
            </w:r>
            <w:proofErr w:type="spellEnd"/>
            <w:r>
              <w:t xml:space="preserve"> </w:t>
            </w:r>
            <w:proofErr w:type="spellStart"/>
            <w:r>
              <w:t>екипи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32]</w:t>
            </w:r>
          </w:p>
          <w:p w:rsidR="007378E4" w:rsidRDefault="007378E4" w:rsidP="007378E4">
            <w:r>
              <w:t xml:space="preserve">Agile </w:t>
            </w:r>
            <w:proofErr w:type="spellStart"/>
            <w:r>
              <w:t>манифест</w:t>
            </w:r>
            <w:proofErr w:type="spellEnd"/>
            <w:r>
              <w:t xml:space="preserve">: </w:t>
            </w:r>
            <w:proofErr w:type="spellStart"/>
            <w:r>
              <w:t>Изявление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основополагащите</w:t>
            </w:r>
            <w:proofErr w:type="spellEnd"/>
            <w:r>
              <w:t xml:space="preserve"> </w:t>
            </w:r>
            <w:proofErr w:type="spellStart"/>
            <w:r>
              <w:t>ценности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гъвкава</w:t>
            </w:r>
            <w:proofErr w:type="spellEnd"/>
            <w:r>
              <w:t xml:space="preserve"> </w:t>
            </w:r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. </w:t>
            </w:r>
            <w:proofErr w:type="spellStart"/>
            <w:r>
              <w:t>Стойностите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</w:p>
          <w:p w:rsidR="007378E4" w:rsidRDefault="007378E4" w:rsidP="007378E4">
            <w:proofErr w:type="spellStart"/>
            <w:r>
              <w:t>частни</w:t>
            </w:r>
            <w:proofErr w:type="spellEnd"/>
            <w:r>
              <w:t xml:space="preserve"> </w:t>
            </w:r>
            <w:proofErr w:type="spellStart"/>
            <w:r>
              <w:t>лица</w:t>
            </w:r>
            <w:proofErr w:type="spellEnd"/>
            <w:r>
              <w:t xml:space="preserve"> и </w:t>
            </w:r>
            <w:proofErr w:type="spellStart"/>
            <w:r>
              <w:t>взаимодействия</w:t>
            </w:r>
            <w:proofErr w:type="spellEnd"/>
            <w:r>
              <w:t xml:space="preserve"> </w:t>
            </w:r>
            <w:proofErr w:type="spellStart"/>
            <w:r>
              <w:t>над</w:t>
            </w:r>
            <w:proofErr w:type="spellEnd"/>
            <w:r>
              <w:t xml:space="preserve"> </w:t>
            </w:r>
            <w:proofErr w:type="spellStart"/>
            <w:r>
              <w:t>процес</w:t>
            </w:r>
            <w:proofErr w:type="spellEnd"/>
            <w:r>
              <w:t xml:space="preserve"> и </w:t>
            </w:r>
            <w:proofErr w:type="spellStart"/>
            <w:r>
              <w:t>инструменти</w:t>
            </w:r>
            <w:proofErr w:type="spellEnd"/>
          </w:p>
          <w:p w:rsidR="007378E4" w:rsidRDefault="007378E4" w:rsidP="007378E4"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 </w:t>
            </w:r>
            <w:proofErr w:type="spellStart"/>
            <w:r>
              <w:t>през</w:t>
            </w:r>
            <w:proofErr w:type="spellEnd"/>
            <w:r>
              <w:t xml:space="preserve"> </w:t>
            </w:r>
            <w:proofErr w:type="spellStart"/>
            <w:r>
              <w:t>цялостна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  <w:p w:rsidR="007378E4" w:rsidRDefault="007378E4" w:rsidP="007378E4">
            <w:proofErr w:type="spellStart"/>
            <w:r>
              <w:t>сътрудничество</w:t>
            </w:r>
            <w:proofErr w:type="spellEnd"/>
            <w:r>
              <w:t xml:space="preserve"> Customer </w:t>
            </w:r>
            <w:proofErr w:type="spellStart"/>
            <w:r>
              <w:t>над</w:t>
            </w:r>
            <w:proofErr w:type="spellEnd"/>
            <w:r>
              <w:t xml:space="preserve"> </w:t>
            </w:r>
            <w:proofErr w:type="spellStart"/>
            <w:r>
              <w:t>договор</w:t>
            </w:r>
            <w:proofErr w:type="spellEnd"/>
            <w:r>
              <w:t xml:space="preserve"> </w:t>
            </w:r>
            <w:proofErr w:type="spellStart"/>
            <w:r>
              <w:t>договаряне</w:t>
            </w:r>
            <w:proofErr w:type="spellEnd"/>
          </w:p>
          <w:p w:rsidR="007378E4" w:rsidRDefault="007378E4" w:rsidP="007378E4">
            <w:r>
              <w:t xml:space="preserve">В </w:t>
            </w:r>
            <w:proofErr w:type="spellStart"/>
            <w:r>
              <w:t>отговор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промени</w:t>
            </w:r>
            <w:proofErr w:type="spellEnd"/>
            <w:r>
              <w:t xml:space="preserve"> с </w:t>
            </w:r>
            <w:proofErr w:type="spellStart"/>
            <w:r>
              <w:t>течение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следния</w:t>
            </w:r>
            <w:proofErr w:type="spellEnd"/>
            <w:r>
              <w:t xml:space="preserve"> </w:t>
            </w:r>
            <w:proofErr w:type="spellStart"/>
            <w:r>
              <w:t>план</w:t>
            </w:r>
            <w:proofErr w:type="spellEnd"/>
            <w:r>
              <w:t xml:space="preserve"> [</w:t>
            </w:r>
            <w:proofErr w:type="spellStart"/>
            <w:r>
              <w:t>страница</w:t>
            </w:r>
            <w:proofErr w:type="spellEnd"/>
            <w:r>
              <w:t xml:space="preserve"> 32]</w:t>
            </w:r>
          </w:p>
          <w:p w:rsidR="007378E4" w:rsidRDefault="007378E4" w:rsidP="007378E4">
            <w:proofErr w:type="spellStart"/>
            <w:proofErr w:type="gramStart"/>
            <w:r>
              <w:t>тестване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ефективност</w:t>
            </w:r>
            <w:proofErr w:type="spellEnd"/>
            <w:r>
              <w:t xml:space="preserve">: </w:t>
            </w: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определи</w:t>
            </w:r>
            <w:proofErr w:type="spellEnd"/>
            <w:r>
              <w:t xml:space="preserve"> </w:t>
            </w:r>
            <w:proofErr w:type="spellStart"/>
            <w:r>
              <w:t>ефективността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софтуерен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35]</w:t>
            </w:r>
          </w:p>
          <w:p w:rsidR="007378E4" w:rsidRDefault="007378E4" w:rsidP="007378E4"/>
          <w:p w:rsidR="007378E4" w:rsidRDefault="007378E4" w:rsidP="007378E4">
            <w:proofErr w:type="spellStart"/>
            <w:proofErr w:type="gramStart"/>
            <w:r>
              <w:t>тестване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(</w:t>
            </w:r>
            <w:proofErr w:type="spellStart"/>
            <w:r>
              <w:t>единица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,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модул</w:t>
            </w:r>
            <w:proofErr w:type="spellEnd"/>
            <w:r>
              <w:t xml:space="preserve">): </w:t>
            </w:r>
            <w:proofErr w:type="spellStart"/>
            <w:r>
              <w:t>Тестването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индивидуални</w:t>
            </w:r>
            <w:proofErr w:type="spellEnd"/>
            <w:r>
              <w:t xml:space="preserve"> </w:t>
            </w:r>
            <w:proofErr w:type="spellStart"/>
            <w:r>
              <w:t>софтуерни</w:t>
            </w:r>
            <w:proofErr w:type="spellEnd"/>
            <w:r>
              <w:t xml:space="preserve"> </w:t>
            </w:r>
            <w:proofErr w:type="spellStart"/>
            <w:r>
              <w:t>компоненти</w:t>
            </w:r>
            <w:proofErr w:type="spellEnd"/>
            <w:r>
              <w:t xml:space="preserve">. </w:t>
            </w:r>
            <w:proofErr w:type="spellStart"/>
            <w:r>
              <w:t>Забележка</w:t>
            </w:r>
            <w:proofErr w:type="spellEnd"/>
            <w:r>
              <w:t xml:space="preserve">: ISTQB </w:t>
            </w:r>
            <w:proofErr w:type="spellStart"/>
            <w:r>
              <w:t>Речника</w:t>
            </w:r>
            <w:proofErr w:type="spellEnd"/>
            <w:r>
              <w:t xml:space="preserve"> </w:t>
            </w:r>
            <w:proofErr w:type="spellStart"/>
            <w:r>
              <w:t>също</w:t>
            </w:r>
            <w:proofErr w:type="spellEnd"/>
            <w:r>
              <w:t xml:space="preserve"> </w:t>
            </w:r>
            <w:proofErr w:type="spellStart"/>
            <w:r>
              <w:t>изброява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програма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синоним</w:t>
            </w:r>
            <w:proofErr w:type="spellEnd"/>
            <w:r>
              <w:t xml:space="preserve">, </w:t>
            </w:r>
            <w:proofErr w:type="spellStart"/>
            <w:r>
              <w:t>което</w:t>
            </w:r>
            <w:proofErr w:type="spellEnd"/>
            <w:r>
              <w:t xml:space="preserve"> е </w:t>
            </w:r>
            <w:proofErr w:type="spellStart"/>
            <w:r>
              <w:t>малко</w:t>
            </w:r>
            <w:proofErr w:type="spellEnd"/>
            <w:r>
              <w:t xml:space="preserve"> </w:t>
            </w:r>
            <w:proofErr w:type="spellStart"/>
            <w:r>
              <w:t>объркващо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в </w:t>
            </w:r>
            <w:proofErr w:type="spellStart"/>
            <w:r>
              <w:t>съответствие</w:t>
            </w:r>
            <w:proofErr w:type="spellEnd"/>
            <w:r>
              <w:t xml:space="preserve"> с </w:t>
            </w:r>
            <w:proofErr w:type="spellStart"/>
            <w:r>
              <w:t>определението</w:t>
            </w:r>
            <w:proofErr w:type="spellEnd"/>
            <w:r>
              <w:t xml:space="preserve">, </w:t>
            </w:r>
            <w:proofErr w:type="spellStart"/>
            <w:r>
              <w:t>дадено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35]</w:t>
            </w:r>
          </w:p>
          <w:p w:rsidR="007378E4" w:rsidRDefault="007378E4" w:rsidP="007378E4">
            <w:proofErr w:type="spellStart"/>
            <w:r>
              <w:t>Мъниче</w:t>
            </w:r>
            <w:proofErr w:type="spellEnd"/>
            <w:r>
              <w:t xml:space="preserve">: A </w:t>
            </w:r>
            <w:proofErr w:type="spellStart"/>
            <w:r>
              <w:t>скелетна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специална</w:t>
            </w:r>
            <w:proofErr w:type="spellEnd"/>
            <w:r>
              <w:t xml:space="preserve"> </w:t>
            </w:r>
            <w:proofErr w:type="spellStart"/>
            <w:r>
              <w:t>цел</w:t>
            </w:r>
            <w:proofErr w:type="spellEnd"/>
            <w:r>
              <w:t xml:space="preserve"> </w:t>
            </w:r>
            <w:proofErr w:type="spellStart"/>
            <w:r>
              <w:t>прилагане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софтуерен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, </w:t>
            </w:r>
            <w:proofErr w:type="spellStart"/>
            <w:r>
              <w:t>използвани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разработване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компоненти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</w:t>
            </w:r>
            <w:proofErr w:type="spellStart"/>
            <w:r>
              <w:t>призовава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иначе</w:t>
            </w:r>
            <w:proofErr w:type="spellEnd"/>
            <w:r>
              <w:t xml:space="preserve"> е </w:t>
            </w:r>
            <w:proofErr w:type="spellStart"/>
            <w:r>
              <w:t>зависим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него</w:t>
            </w:r>
            <w:proofErr w:type="spellEnd"/>
            <w:r>
              <w:t xml:space="preserve">. </w:t>
            </w:r>
            <w:proofErr w:type="spellStart"/>
            <w:r>
              <w:t>Тя</w:t>
            </w:r>
            <w:proofErr w:type="spellEnd"/>
            <w:r>
              <w:t xml:space="preserve"> </w:t>
            </w:r>
            <w:proofErr w:type="spellStart"/>
            <w:r>
              <w:t>замества</w:t>
            </w:r>
            <w:proofErr w:type="spellEnd"/>
            <w:r>
              <w:t xml:space="preserve"> </w:t>
            </w:r>
            <w:proofErr w:type="spellStart"/>
            <w:r>
              <w:t>нарича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35]</w:t>
            </w:r>
          </w:p>
          <w:p w:rsidR="007378E4" w:rsidRDefault="007378E4" w:rsidP="007378E4">
            <w:r>
              <w:lastRenderedPageBreak/>
              <w:t>Driver (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пилот</w:t>
            </w:r>
            <w:proofErr w:type="spellEnd"/>
            <w:r>
              <w:t xml:space="preserve">): </w:t>
            </w:r>
            <w:proofErr w:type="spellStart"/>
            <w:r>
              <w:t>софтуерен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инструмент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</w:t>
            </w:r>
            <w:proofErr w:type="spellStart"/>
            <w:r>
              <w:t>замества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грижи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контрола</w:t>
            </w:r>
            <w:proofErr w:type="spellEnd"/>
            <w:r>
              <w:t xml:space="preserve"> и /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датата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свикване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35]</w:t>
            </w:r>
          </w:p>
          <w:p w:rsidR="007378E4" w:rsidRDefault="007378E4" w:rsidP="007378E4">
            <w:proofErr w:type="spellStart"/>
            <w:r>
              <w:t>Здравина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: </w:t>
            </w:r>
            <w:proofErr w:type="spellStart"/>
            <w:r>
              <w:t>изпитване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определи</w:t>
            </w:r>
            <w:proofErr w:type="spellEnd"/>
            <w:r>
              <w:t xml:space="preserve"> </w:t>
            </w:r>
            <w:proofErr w:type="spellStart"/>
            <w:r>
              <w:t>устойчивостта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софтуерния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35]</w:t>
            </w:r>
          </w:p>
          <w:p w:rsidR="007378E4" w:rsidRDefault="007378E4" w:rsidP="007378E4"/>
          <w:p w:rsidR="007378E4" w:rsidRDefault="007378E4" w:rsidP="007378E4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задвижване</w:t>
            </w:r>
            <w:proofErr w:type="spellEnd"/>
            <w:r>
              <w:t xml:space="preserve"> </w:t>
            </w:r>
            <w:proofErr w:type="spellStart"/>
            <w:r>
              <w:t>развитие</w:t>
            </w:r>
            <w:proofErr w:type="spellEnd"/>
            <w:r>
              <w:t xml:space="preserve">: A </w:t>
            </w:r>
            <w:proofErr w:type="spellStart"/>
            <w:r>
              <w:t>начин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разработване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, </w:t>
            </w:r>
            <w:proofErr w:type="spellStart"/>
            <w:r>
              <w:t>където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разработват</w:t>
            </w:r>
            <w:proofErr w:type="spellEnd"/>
            <w:r>
              <w:t xml:space="preserve"> </w:t>
            </w:r>
            <w:proofErr w:type="spellStart"/>
            <w:r>
              <w:t>случаите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, и </w:t>
            </w:r>
            <w:proofErr w:type="spellStart"/>
            <w:r>
              <w:t>често</w:t>
            </w:r>
            <w:proofErr w:type="spellEnd"/>
            <w:r>
              <w:t xml:space="preserve"> </w:t>
            </w:r>
            <w:proofErr w:type="spellStart"/>
            <w:r>
              <w:t>автоматизирани</w:t>
            </w:r>
            <w:proofErr w:type="spellEnd"/>
            <w:r>
              <w:t xml:space="preserve">, </w:t>
            </w:r>
            <w:proofErr w:type="spellStart"/>
            <w:r>
              <w:t>преди</w:t>
            </w:r>
            <w:proofErr w:type="spellEnd"/>
            <w:r>
              <w:t xml:space="preserve"> </w:t>
            </w:r>
            <w:proofErr w:type="spellStart"/>
            <w:r>
              <w:t>софтуерът</w:t>
            </w:r>
            <w:proofErr w:type="spellEnd"/>
            <w:r>
              <w:t xml:space="preserve"> е </w:t>
            </w:r>
            <w:proofErr w:type="spellStart"/>
            <w:r>
              <w:t>разработен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стартирате</w:t>
            </w:r>
            <w:proofErr w:type="spellEnd"/>
            <w:r>
              <w:t xml:space="preserve"> </w:t>
            </w:r>
            <w:proofErr w:type="spellStart"/>
            <w:r>
              <w:t>тези</w:t>
            </w:r>
            <w:proofErr w:type="spellEnd"/>
            <w:r>
              <w:t xml:space="preserve"> </w:t>
            </w:r>
            <w:proofErr w:type="spellStart"/>
            <w:r>
              <w:t>тестови</w:t>
            </w:r>
            <w:proofErr w:type="spellEnd"/>
            <w:r>
              <w:t xml:space="preserve"> </w:t>
            </w:r>
            <w:proofErr w:type="spellStart"/>
            <w:r>
              <w:t>случаи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36]</w:t>
            </w:r>
          </w:p>
          <w:p w:rsidR="007378E4" w:rsidRDefault="007378E4" w:rsidP="007378E4">
            <w:proofErr w:type="spellStart"/>
            <w:r>
              <w:t>Интеграция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: </w:t>
            </w:r>
            <w:proofErr w:type="spellStart"/>
            <w:r>
              <w:t>изследване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покаже</w:t>
            </w:r>
            <w:proofErr w:type="spellEnd"/>
            <w:r>
              <w:t xml:space="preserve"> </w:t>
            </w:r>
            <w:proofErr w:type="spellStart"/>
            <w:r>
              <w:t>дефекти</w:t>
            </w:r>
            <w:proofErr w:type="spellEnd"/>
            <w:r>
              <w:t xml:space="preserve"> в </w:t>
            </w:r>
            <w:proofErr w:type="spellStart"/>
            <w:r>
              <w:t>интерфейсите</w:t>
            </w:r>
            <w:proofErr w:type="spellEnd"/>
            <w:r>
              <w:t xml:space="preserve"> и в </w:t>
            </w:r>
            <w:proofErr w:type="spellStart"/>
            <w:r>
              <w:t>взаимодействията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интегрирани</w:t>
            </w:r>
            <w:proofErr w:type="spellEnd"/>
            <w:r>
              <w:t xml:space="preserve"> </w:t>
            </w:r>
            <w:proofErr w:type="spellStart"/>
            <w:r>
              <w:t>компоненти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36]</w:t>
            </w:r>
          </w:p>
          <w:p w:rsidR="007378E4" w:rsidRDefault="007378E4" w:rsidP="007378E4">
            <w:proofErr w:type="spellStart"/>
            <w:proofErr w:type="gramStart"/>
            <w:r>
              <w:t>тестване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  <w:r>
              <w:t xml:space="preserve">: </w:t>
            </w:r>
            <w:proofErr w:type="spellStart"/>
            <w:r>
              <w:t>Процесът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интегрирана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провери</w:t>
            </w:r>
            <w:proofErr w:type="spellEnd"/>
            <w:r>
              <w:t xml:space="preserve"> </w:t>
            </w:r>
            <w:proofErr w:type="spellStart"/>
            <w:r>
              <w:t>дали</w:t>
            </w:r>
            <w:proofErr w:type="spellEnd"/>
            <w:r>
              <w:t xml:space="preserve"> </w:t>
            </w:r>
            <w:proofErr w:type="spellStart"/>
            <w:r>
              <w:t>тя</w:t>
            </w:r>
            <w:proofErr w:type="spellEnd"/>
            <w:r>
              <w:t xml:space="preserve"> </w:t>
            </w:r>
            <w:proofErr w:type="spellStart"/>
            <w:r>
              <w:t>отговаря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определени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. </w:t>
            </w:r>
            <w:proofErr w:type="spellStart"/>
            <w:r>
              <w:t>Забележка</w:t>
            </w:r>
            <w:proofErr w:type="spellEnd"/>
            <w:r>
              <w:t xml:space="preserve">: ISTQB </w:t>
            </w:r>
            <w:proofErr w:type="spellStart"/>
            <w:r>
              <w:t>Речника</w:t>
            </w:r>
            <w:proofErr w:type="spellEnd"/>
            <w:r>
              <w:t xml:space="preserve"> </w:t>
            </w:r>
            <w:proofErr w:type="spellStart"/>
            <w:r>
              <w:t>произлиза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книгата</w:t>
            </w:r>
            <w:proofErr w:type="spellEnd"/>
            <w:r>
              <w:t xml:space="preserve"> Hetzel е </w:t>
            </w:r>
            <w:proofErr w:type="spellStart"/>
            <w:r>
              <w:t>пълно</w:t>
            </w:r>
            <w:proofErr w:type="spellEnd"/>
            <w:r>
              <w:t xml:space="preserve"> </w:t>
            </w:r>
            <w:proofErr w:type="spellStart"/>
            <w:r>
              <w:t>ръководство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софтуер</w:t>
            </w:r>
            <w:proofErr w:type="spellEnd"/>
            <w:r>
              <w:t xml:space="preserve">, и </w:t>
            </w:r>
            <w:proofErr w:type="spellStart"/>
            <w:r>
              <w:t>косвена</w:t>
            </w:r>
            <w:proofErr w:type="spellEnd"/>
            <w:r>
              <w:t xml:space="preserve"> </w:t>
            </w:r>
            <w:proofErr w:type="spellStart"/>
            <w:r>
              <w:t>цел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може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е </w:t>
            </w:r>
            <w:proofErr w:type="spellStart"/>
            <w:r>
              <w:t>достатъчна</w:t>
            </w:r>
            <w:proofErr w:type="spellEnd"/>
            <w:r>
              <w:t xml:space="preserve"> (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дори</w:t>
            </w:r>
            <w:proofErr w:type="spellEnd"/>
            <w:r>
              <w:t xml:space="preserve"> </w:t>
            </w:r>
            <w:proofErr w:type="spellStart"/>
            <w:r>
              <w:t>подходящо</w:t>
            </w:r>
            <w:proofErr w:type="spellEnd"/>
            <w:r>
              <w:t xml:space="preserve">)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всички</w:t>
            </w:r>
            <w:proofErr w:type="spellEnd"/>
            <w:r>
              <w:t xml:space="preserve"> </w:t>
            </w:r>
            <w:proofErr w:type="spellStart"/>
            <w:r>
              <w:t>проекти</w:t>
            </w:r>
            <w:proofErr w:type="spellEnd"/>
            <w:r>
              <w:t xml:space="preserve">, </w:t>
            </w:r>
            <w:proofErr w:type="spellStart"/>
            <w:r>
              <w:t>когато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прави</w:t>
            </w:r>
            <w:proofErr w:type="spellEnd"/>
            <w:r>
              <w:t xml:space="preserve"> </w:t>
            </w:r>
            <w:proofErr w:type="spellStart"/>
            <w:r>
              <w:t>тестване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системата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37]</w:t>
            </w:r>
          </w:p>
          <w:p w:rsidR="007378E4" w:rsidRDefault="007378E4" w:rsidP="007378E4"/>
          <w:p w:rsidR="007378E4" w:rsidRDefault="007378E4" w:rsidP="007378E4">
            <w:proofErr w:type="spellStart"/>
            <w:r>
              <w:t>Функционално</w:t>
            </w:r>
            <w:proofErr w:type="spellEnd"/>
            <w:r>
              <w:t xml:space="preserve"> </w:t>
            </w:r>
            <w:proofErr w:type="spellStart"/>
            <w:r>
              <w:t>изискване</w:t>
            </w:r>
            <w:proofErr w:type="spellEnd"/>
            <w:r>
              <w:t xml:space="preserve">: A </w:t>
            </w:r>
            <w:proofErr w:type="spellStart"/>
            <w:r>
              <w:t>изискване</w:t>
            </w:r>
            <w:proofErr w:type="spellEnd"/>
            <w:r>
              <w:t xml:space="preserve">, </w:t>
            </w:r>
            <w:proofErr w:type="spellStart"/>
            <w:r>
              <w:t>което</w:t>
            </w:r>
            <w:proofErr w:type="spellEnd"/>
            <w:r>
              <w:t xml:space="preserve"> </w:t>
            </w:r>
            <w:proofErr w:type="spellStart"/>
            <w:r>
              <w:t>определя</w:t>
            </w:r>
            <w:proofErr w:type="spellEnd"/>
            <w:r>
              <w:t xml:space="preserve"> </w:t>
            </w:r>
            <w:proofErr w:type="spellStart"/>
            <w:r>
              <w:t>функция</w:t>
            </w:r>
            <w:proofErr w:type="spellEnd"/>
            <w:r>
              <w:t xml:space="preserve">, </w:t>
            </w:r>
            <w:proofErr w:type="spellStart"/>
            <w:r>
              <w:t>която</w:t>
            </w:r>
            <w:proofErr w:type="spellEnd"/>
            <w:r>
              <w:t xml:space="preserve"> </w:t>
            </w:r>
            <w:proofErr w:type="spellStart"/>
            <w:r>
              <w:t>компонент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, </w:t>
            </w:r>
            <w:proofErr w:type="spellStart"/>
            <w:r>
              <w:t>трябва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изпълни</w:t>
            </w:r>
            <w:proofErr w:type="spellEnd"/>
            <w:r>
              <w:t>. [Page38]</w:t>
            </w:r>
          </w:p>
          <w:p w:rsidR="007378E4" w:rsidRDefault="007378E4" w:rsidP="007378E4">
            <w:proofErr w:type="spellStart"/>
            <w:r>
              <w:t>Нефункционалните</w:t>
            </w:r>
            <w:proofErr w:type="spellEnd"/>
            <w:r>
              <w:t xml:space="preserve"> </w:t>
            </w:r>
            <w:proofErr w:type="spellStart"/>
            <w:r>
              <w:t>изисквания</w:t>
            </w:r>
            <w:proofErr w:type="spellEnd"/>
            <w:r>
              <w:t xml:space="preserve">: </w:t>
            </w:r>
            <w:proofErr w:type="spellStart"/>
            <w:r>
              <w:t>Изискването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отнася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функционалността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атрибути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надеждност</w:t>
            </w:r>
            <w:proofErr w:type="spellEnd"/>
            <w:r>
              <w:t xml:space="preserve">, </w:t>
            </w:r>
            <w:proofErr w:type="spellStart"/>
            <w:r>
              <w:t>ефективност</w:t>
            </w:r>
            <w:proofErr w:type="spellEnd"/>
            <w:r>
              <w:t xml:space="preserve">, </w:t>
            </w:r>
            <w:proofErr w:type="spellStart"/>
            <w:r>
              <w:t>използваемост</w:t>
            </w:r>
            <w:proofErr w:type="spellEnd"/>
            <w:r>
              <w:t xml:space="preserve">, </w:t>
            </w:r>
            <w:proofErr w:type="spellStart"/>
            <w:r>
              <w:t>ремонтопригодност</w:t>
            </w:r>
            <w:proofErr w:type="spellEnd"/>
            <w:r>
              <w:t xml:space="preserve"> и </w:t>
            </w:r>
            <w:proofErr w:type="spellStart"/>
            <w:r>
              <w:t>преносимост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38]</w:t>
            </w:r>
          </w:p>
          <w:p w:rsidR="007378E4" w:rsidRDefault="007378E4" w:rsidP="007378E4"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(</w:t>
            </w:r>
            <w:proofErr w:type="spellStart"/>
            <w:r>
              <w:t>тест</w:t>
            </w:r>
            <w:proofErr w:type="spellEnd"/>
            <w:r>
              <w:t xml:space="preserve"> </w:t>
            </w:r>
            <w:proofErr w:type="spellStart"/>
            <w:r>
              <w:t>легло</w:t>
            </w:r>
            <w:proofErr w:type="spellEnd"/>
            <w:r>
              <w:t xml:space="preserve">): </w:t>
            </w:r>
            <w:proofErr w:type="spellStart"/>
            <w:r>
              <w:t>Среда</w:t>
            </w:r>
            <w:proofErr w:type="spellEnd"/>
            <w:r>
              <w:t xml:space="preserve">, </w:t>
            </w:r>
            <w:proofErr w:type="spellStart"/>
            <w:r>
              <w:t>съдържаща</w:t>
            </w:r>
            <w:proofErr w:type="spellEnd"/>
            <w:r>
              <w:t xml:space="preserve"> </w:t>
            </w:r>
            <w:proofErr w:type="spellStart"/>
            <w:r>
              <w:t>хардуер</w:t>
            </w:r>
            <w:proofErr w:type="spellEnd"/>
            <w:r>
              <w:t xml:space="preserve">, </w:t>
            </w:r>
            <w:proofErr w:type="spellStart"/>
            <w:r>
              <w:t>апаратура</w:t>
            </w:r>
            <w:proofErr w:type="spellEnd"/>
            <w:r>
              <w:t xml:space="preserve">, </w:t>
            </w:r>
            <w:proofErr w:type="spellStart"/>
            <w:r>
              <w:t>симулатори</w:t>
            </w:r>
            <w:proofErr w:type="spellEnd"/>
            <w:r>
              <w:t xml:space="preserve">, </w:t>
            </w:r>
            <w:proofErr w:type="spellStart"/>
            <w:r>
              <w:t>софтуерни</w:t>
            </w:r>
            <w:proofErr w:type="spellEnd"/>
            <w:r>
              <w:t xml:space="preserve"> </w:t>
            </w:r>
            <w:proofErr w:type="spellStart"/>
            <w:r>
              <w:t>инструменти</w:t>
            </w:r>
            <w:proofErr w:type="spellEnd"/>
            <w:r>
              <w:t xml:space="preserve">, и </w:t>
            </w:r>
            <w:proofErr w:type="spellStart"/>
            <w:r>
              <w:t>други</w:t>
            </w:r>
            <w:proofErr w:type="spellEnd"/>
            <w:r>
              <w:t xml:space="preserve"> </w:t>
            </w:r>
            <w:proofErr w:type="spellStart"/>
            <w:r>
              <w:t>спомагателни</w:t>
            </w:r>
            <w:proofErr w:type="spellEnd"/>
            <w:r>
              <w:t xml:space="preserve"> </w:t>
            </w:r>
            <w:proofErr w:type="spellStart"/>
            <w:r>
              <w:t>елементи</w:t>
            </w:r>
            <w:proofErr w:type="spellEnd"/>
            <w:r>
              <w:t xml:space="preserve">, </w:t>
            </w:r>
            <w:proofErr w:type="spellStart"/>
            <w:r>
              <w:t>необходими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провеждане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тест</w:t>
            </w:r>
            <w:proofErr w:type="spellEnd"/>
            <w:r>
              <w:t>. [</w:t>
            </w:r>
            <w:proofErr w:type="spellStart"/>
            <w:r>
              <w:t>Страница</w:t>
            </w:r>
            <w:proofErr w:type="spellEnd"/>
            <w:r>
              <w:t xml:space="preserve"> 38]</w:t>
            </w:r>
          </w:p>
          <w:p w:rsidR="007378E4" w:rsidRDefault="007378E4" w:rsidP="007378E4"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приемане</w:t>
            </w:r>
            <w:proofErr w:type="spellEnd"/>
            <w:r>
              <w:t xml:space="preserve"> (</w:t>
            </w:r>
            <w:proofErr w:type="spellStart"/>
            <w:r>
              <w:t>приемане</w:t>
            </w:r>
            <w:proofErr w:type="spellEnd"/>
            <w:r>
              <w:t xml:space="preserve">,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приемане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>
              <w:t xml:space="preserve">): </w:t>
            </w:r>
            <w:proofErr w:type="spellStart"/>
            <w:r>
              <w:t>Официално</w:t>
            </w:r>
            <w:proofErr w:type="spellEnd"/>
            <w:r>
              <w:t xml:space="preserve"> </w:t>
            </w:r>
            <w:proofErr w:type="spellStart"/>
            <w:r>
              <w:t>изпитване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отношение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потребителските</w:t>
            </w:r>
            <w:proofErr w:type="spellEnd"/>
            <w:r>
              <w:t xml:space="preserve"> </w:t>
            </w:r>
            <w:proofErr w:type="spellStart"/>
            <w:r>
              <w:t>нужди</w:t>
            </w:r>
            <w:proofErr w:type="spellEnd"/>
            <w:r>
              <w:t xml:space="preserve">, </w:t>
            </w:r>
            <w:proofErr w:type="spellStart"/>
            <w:r>
              <w:t>изисквания</w:t>
            </w:r>
            <w:proofErr w:type="spellEnd"/>
            <w:r>
              <w:t xml:space="preserve">, и </w:t>
            </w:r>
            <w:proofErr w:type="spellStart"/>
            <w:r>
              <w:t>бизнес</w:t>
            </w:r>
            <w:proofErr w:type="spellEnd"/>
            <w:r>
              <w:t xml:space="preserve"> </w:t>
            </w:r>
            <w:proofErr w:type="spellStart"/>
            <w:r>
              <w:t>процеси</w:t>
            </w:r>
            <w:proofErr w:type="spellEnd"/>
            <w:r>
              <w:t xml:space="preserve">, </w:t>
            </w:r>
            <w:proofErr w:type="spellStart"/>
            <w:r>
              <w:t>провеждани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определи</w:t>
            </w:r>
            <w:proofErr w:type="spellEnd"/>
            <w:r>
              <w:t xml:space="preserve"> </w:t>
            </w:r>
            <w:proofErr w:type="spellStart"/>
            <w:r>
              <w:t>дали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няма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отговаря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критериите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приемане</w:t>
            </w:r>
            <w:proofErr w:type="spellEnd"/>
            <w:r>
              <w:t xml:space="preserve"> и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даде</w:t>
            </w:r>
            <w:proofErr w:type="spellEnd"/>
            <w:r>
              <w:t xml:space="preserve"> </w:t>
            </w:r>
            <w:proofErr w:type="spellStart"/>
            <w:r>
              <w:t>възможност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>
              <w:t xml:space="preserve">, </w:t>
            </w:r>
            <w:proofErr w:type="spellStart"/>
            <w:r>
              <w:t>клиенти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друг</w:t>
            </w:r>
            <w:proofErr w:type="spellEnd"/>
            <w:r>
              <w:t xml:space="preserve"> </w:t>
            </w:r>
            <w:proofErr w:type="spellStart"/>
            <w:r>
              <w:t>упълномощен</w:t>
            </w:r>
            <w:proofErr w:type="spellEnd"/>
            <w:r>
              <w:t xml:space="preserve"> </w:t>
            </w:r>
            <w:proofErr w:type="spellStart"/>
            <w:r>
              <w:t>субект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определи</w:t>
            </w:r>
            <w:proofErr w:type="spellEnd"/>
            <w:r>
              <w:t xml:space="preserve"> </w:t>
            </w:r>
            <w:proofErr w:type="spellStart"/>
            <w:r>
              <w:t>дали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</w:p>
        </w:tc>
      </w:tr>
    </w:tbl>
    <w:p w:rsidR="00516826" w:rsidRDefault="00516826"/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33C"/>
    <w:multiLevelType w:val="hybridMultilevel"/>
    <w:tmpl w:val="B6AC6196"/>
    <w:lvl w:ilvl="0" w:tplc="537E6CE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686B8A0">
      <w:start w:val="5144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82034A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64453E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1CA7FD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9D454CA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3B2624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3B874B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778D46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E4"/>
    <w:rsid w:val="00516826"/>
    <w:rsid w:val="0073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55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31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49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36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32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9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2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85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865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72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7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262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212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94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27">
          <w:marLeft w:val="864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7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56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94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86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70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45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77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6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5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0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79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83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72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3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79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20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60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838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26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15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14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22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497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08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10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75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46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5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1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8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82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05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72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26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1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06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34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40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60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1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870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2017-01-23T14:56:00Z</dcterms:created>
  <dcterms:modified xsi:type="dcterms:W3CDTF">2017-01-23T14:59:00Z</dcterms:modified>
</cp:coreProperties>
</file>