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0B20" w14:textId="77777777" w:rsidR="00504E2B" w:rsidRDefault="00000000">
      <w:pPr>
        <w:pStyle w:val="Heading2"/>
      </w:pPr>
      <w:bookmarkStart w:id="0" w:name="Xafef176798f25730050d14e60ee665726f71246"/>
      <w:bookmarkStart w:id="1" w:name="tmnas---project-rambo"/>
      <w:r>
        <w:rPr>
          <w:b/>
          <w:bCs/>
        </w:rPr>
        <w:t>TMNAS - PROJECT RAMBO</w:t>
      </w:r>
    </w:p>
    <w:p w14:paraId="5310A6CA" w14:textId="77777777" w:rsidR="00504E2B" w:rsidRDefault="00000000">
      <w:pPr>
        <w:pStyle w:val="Heading2"/>
      </w:pPr>
      <w:bookmarkStart w:id="2" w:name="project-baseline-document"/>
      <w:bookmarkEnd w:id="1"/>
      <w:r>
        <w:rPr>
          <w:b/>
          <w:bCs/>
        </w:rPr>
        <w:t>PROJECT BASELINE DOCUMENT</w:t>
      </w:r>
    </w:p>
    <w:p w14:paraId="40DB625C" w14:textId="77777777" w:rsidR="00504E2B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Baseline Date:</w:t>
      </w:r>
      <w:r>
        <w:t xml:space="preserve"> March 20, 2026 (Post-Internal Workshop)</w:t>
      </w:r>
      <w:r>
        <w:br/>
      </w:r>
      <w:r>
        <w:rPr>
          <w:b/>
          <w:bCs/>
        </w:rPr>
        <w:t>Project Start Date:</w:t>
      </w:r>
      <w:r>
        <w:t xml:space="preserve"> April 1, 2026</w:t>
      </w:r>
      <w:r>
        <w:br/>
      </w:r>
      <w:r>
        <w:rPr>
          <w:b/>
          <w:bCs/>
        </w:rPr>
        <w:t>Project End Date:</w:t>
      </w:r>
      <w:r>
        <w:t xml:space="preserve"> September 30, 2026 (6-month) or December 31, 2026 (9-month)</w:t>
      </w:r>
      <w:r>
        <w:br/>
      </w:r>
      <w:r>
        <w:rPr>
          <w:b/>
          <w:bCs/>
        </w:rPr>
        <w:t>Status:</w:t>
      </w:r>
      <w:r>
        <w:t xml:space="preserve"> Draft - Pending Client Workshop Approval</w:t>
      </w:r>
    </w:p>
    <w:p w14:paraId="3B592822" w14:textId="77777777" w:rsidR="00504E2B" w:rsidRDefault="008A3420">
      <w:r>
        <w:rPr>
          <w:noProof/>
        </w:rPr>
      </w:r>
      <w:r>
        <w:pict w14:anchorId="42B167C2">
          <v:rect id="Horizontal Line 3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65697B" w14:textId="77777777" w:rsidR="00504E2B" w:rsidRDefault="00000000">
      <w:pPr>
        <w:pStyle w:val="Heading3"/>
      </w:pPr>
      <w:bookmarkStart w:id="3" w:name="version-control"/>
      <w:r>
        <w:rPr>
          <w:b/>
          <w:bCs/>
        </w:rPr>
        <w:t>VERSION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248"/>
        <w:gridCol w:w="1664"/>
        <w:gridCol w:w="1872"/>
        <w:gridCol w:w="2704"/>
      </w:tblGrid>
      <w:tr w:rsidR="00504E2B" w14:paraId="6F656496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B8C7850" w14:textId="77777777" w:rsidR="00504E2B" w:rsidRDefault="00000000">
            <w:pPr>
              <w:pStyle w:val="Compact"/>
            </w:pPr>
            <w:r>
              <w:t>Version</w:t>
            </w:r>
          </w:p>
        </w:tc>
        <w:tc>
          <w:tcPr>
            <w:tcW w:w="1056" w:type="dxa"/>
          </w:tcPr>
          <w:p w14:paraId="36F06CBB" w14:textId="77777777" w:rsidR="00504E2B" w:rsidRDefault="00000000">
            <w:pPr>
              <w:pStyle w:val="Compact"/>
            </w:pPr>
            <w:r>
              <w:t>Date</w:t>
            </w:r>
          </w:p>
        </w:tc>
        <w:tc>
          <w:tcPr>
            <w:tcW w:w="1408" w:type="dxa"/>
          </w:tcPr>
          <w:p w14:paraId="40880957" w14:textId="77777777" w:rsidR="00504E2B" w:rsidRDefault="00000000">
            <w:pPr>
              <w:pStyle w:val="Compact"/>
            </w:pPr>
            <w:r>
              <w:t>Author</w:t>
            </w:r>
          </w:p>
        </w:tc>
        <w:tc>
          <w:tcPr>
            <w:tcW w:w="1584" w:type="dxa"/>
          </w:tcPr>
          <w:p w14:paraId="3DDB2C6B" w14:textId="77777777" w:rsidR="00504E2B" w:rsidRDefault="00000000">
            <w:pPr>
              <w:pStyle w:val="Compact"/>
            </w:pPr>
            <w:r>
              <w:t>Changes</w:t>
            </w:r>
          </w:p>
        </w:tc>
        <w:tc>
          <w:tcPr>
            <w:tcW w:w="2288" w:type="dxa"/>
          </w:tcPr>
          <w:p w14:paraId="1C43C83C" w14:textId="77777777" w:rsidR="00504E2B" w:rsidRDefault="00000000">
            <w:pPr>
              <w:pStyle w:val="Compact"/>
            </w:pPr>
            <w:r>
              <w:t>Approved By</w:t>
            </w:r>
          </w:p>
        </w:tc>
      </w:tr>
      <w:tr w:rsidR="00504E2B" w14:paraId="2E80AEA5" w14:textId="77777777">
        <w:tc>
          <w:tcPr>
            <w:tcW w:w="1584" w:type="dxa"/>
          </w:tcPr>
          <w:p w14:paraId="1FD0B093" w14:textId="77777777" w:rsidR="00504E2B" w:rsidRDefault="00000000">
            <w:pPr>
              <w:pStyle w:val="Compact"/>
            </w:pPr>
            <w:r>
              <w:t>1.0</w:t>
            </w:r>
          </w:p>
        </w:tc>
        <w:tc>
          <w:tcPr>
            <w:tcW w:w="1056" w:type="dxa"/>
          </w:tcPr>
          <w:p w14:paraId="2412C867" w14:textId="77777777" w:rsidR="00504E2B" w:rsidRDefault="00000000">
            <w:pPr>
              <w:pStyle w:val="Compact"/>
            </w:pPr>
            <w:r>
              <w:t>March 20, 2026</w:t>
            </w:r>
          </w:p>
        </w:tc>
        <w:tc>
          <w:tcPr>
            <w:tcW w:w="1408" w:type="dxa"/>
          </w:tcPr>
          <w:p w14:paraId="7F9ED874" w14:textId="77777777" w:rsidR="00504E2B" w:rsidRDefault="00000000">
            <w:pPr>
              <w:pStyle w:val="Compact"/>
            </w:pPr>
            <w:r>
              <w:t>EPAM Delivery Manager</w:t>
            </w:r>
          </w:p>
        </w:tc>
        <w:tc>
          <w:tcPr>
            <w:tcW w:w="1584" w:type="dxa"/>
          </w:tcPr>
          <w:p w14:paraId="0BE2CD75" w14:textId="77777777" w:rsidR="00504E2B" w:rsidRDefault="00000000">
            <w:pPr>
              <w:pStyle w:val="Compact"/>
            </w:pPr>
            <w:r>
              <w:t>Initial baseline post-internal workshop</w:t>
            </w:r>
          </w:p>
        </w:tc>
        <w:tc>
          <w:tcPr>
            <w:tcW w:w="2288" w:type="dxa"/>
          </w:tcPr>
          <w:p w14:paraId="16F0C9F6" w14:textId="77777777" w:rsidR="00504E2B" w:rsidRDefault="00000000">
            <w:pPr>
              <w:pStyle w:val="Compact"/>
            </w:pPr>
            <w:r>
              <w:t>Internal Review</w:t>
            </w:r>
          </w:p>
        </w:tc>
      </w:tr>
      <w:tr w:rsidR="00504E2B" w14:paraId="4D2D9D77" w14:textId="77777777">
        <w:tc>
          <w:tcPr>
            <w:tcW w:w="1584" w:type="dxa"/>
          </w:tcPr>
          <w:p w14:paraId="19B8C656" w14:textId="77777777" w:rsidR="00504E2B" w:rsidRDefault="00000000">
            <w:pPr>
              <w:pStyle w:val="Compact"/>
            </w:pPr>
            <w:r>
              <w:t>2.0 (Planned)</w:t>
            </w:r>
          </w:p>
        </w:tc>
        <w:tc>
          <w:tcPr>
            <w:tcW w:w="1056" w:type="dxa"/>
          </w:tcPr>
          <w:p w14:paraId="609D9547" w14:textId="77777777" w:rsidR="00504E2B" w:rsidRDefault="00000000">
            <w:pPr>
              <w:pStyle w:val="Compact"/>
            </w:pPr>
            <w:r>
              <w:t>April 1, 2026</w:t>
            </w:r>
          </w:p>
        </w:tc>
        <w:tc>
          <w:tcPr>
            <w:tcW w:w="1408" w:type="dxa"/>
          </w:tcPr>
          <w:p w14:paraId="18749BF0" w14:textId="77777777" w:rsidR="00504E2B" w:rsidRDefault="00000000">
            <w:pPr>
              <w:pStyle w:val="Compact"/>
            </w:pPr>
            <w:r>
              <w:t>EPAM Delivery Manager</w:t>
            </w:r>
          </w:p>
        </w:tc>
        <w:tc>
          <w:tcPr>
            <w:tcW w:w="1584" w:type="dxa"/>
          </w:tcPr>
          <w:p w14:paraId="4C8F032E" w14:textId="77777777" w:rsidR="00504E2B" w:rsidRDefault="00000000">
            <w:pPr>
              <w:pStyle w:val="Compact"/>
            </w:pPr>
            <w:r>
              <w:t>Final baseline post-client workshop approval</w:t>
            </w:r>
          </w:p>
        </w:tc>
        <w:tc>
          <w:tcPr>
            <w:tcW w:w="2288" w:type="dxa"/>
          </w:tcPr>
          <w:p w14:paraId="2579D002" w14:textId="77777777" w:rsidR="00504E2B" w:rsidRDefault="00000000">
            <w:pPr>
              <w:pStyle w:val="Compact"/>
            </w:pPr>
            <w:r>
              <w:t>TMNAS CIO/CTO + EPAM Account Manager</w:t>
            </w:r>
          </w:p>
        </w:tc>
      </w:tr>
    </w:tbl>
    <w:p w14:paraId="69FEB5AB" w14:textId="77777777" w:rsidR="00504E2B" w:rsidRDefault="008A3420">
      <w:r>
        <w:rPr>
          <w:noProof/>
        </w:rPr>
      </w:r>
      <w:r>
        <w:pict w14:anchorId="79AB9FD5">
          <v:rect id="Horizontal Line 4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8C6059" w14:textId="77777777" w:rsidR="00504E2B" w:rsidRDefault="00000000">
      <w:pPr>
        <w:pStyle w:val="Heading2"/>
      </w:pPr>
      <w:bookmarkStart w:id="4" w:name="baseline-overview"/>
      <w:bookmarkEnd w:id="2"/>
      <w:bookmarkEnd w:id="3"/>
      <w:r>
        <w:rPr>
          <w:b/>
          <w:bCs/>
        </w:rPr>
        <w:t>1. BASELINE OVERVIEW</w:t>
      </w:r>
    </w:p>
    <w:p w14:paraId="03592082" w14:textId="77777777" w:rsidR="00504E2B" w:rsidRDefault="00000000">
      <w:pPr>
        <w:pStyle w:val="Heading3"/>
      </w:pPr>
      <w:bookmarkStart w:id="5" w:name="purpose-of-baseline"/>
      <w:r>
        <w:rPr>
          <w:b/>
          <w:bCs/>
        </w:rPr>
        <w:t>1.1 Purpose of Baseline</w:t>
      </w:r>
    </w:p>
    <w:p w14:paraId="0D40DD8B" w14:textId="77777777" w:rsidR="00504E2B" w:rsidRDefault="00000000">
      <w:pPr>
        <w:pStyle w:val="FirstParagraph"/>
      </w:pPr>
      <w:r>
        <w:t xml:space="preserve">This Project Baseline Document establishes the </w:t>
      </w:r>
      <w:r>
        <w:rPr>
          <w:b/>
          <w:bCs/>
        </w:rPr>
        <w:t>reference point</w:t>
      </w:r>
      <w:r>
        <w:t xml:space="preserve"> for measuring project performance throughout the TMNAS Project Rambo engagement. The baseline includes: - </w:t>
      </w:r>
      <w:r>
        <w:rPr>
          <w:b/>
          <w:bCs/>
        </w:rPr>
        <w:t>Scope Baseline</w:t>
      </w:r>
      <w:r>
        <w:t xml:space="preserve"> - What will be delivered (16 user stories, 202 story points) - </w:t>
      </w:r>
      <w:r>
        <w:rPr>
          <w:b/>
          <w:bCs/>
        </w:rPr>
        <w:t>Schedule Baseline</w:t>
      </w:r>
      <w:r>
        <w:t xml:space="preserve"> - When it will be delivered (timeline, milestones) - </w:t>
      </w:r>
      <w:r>
        <w:rPr>
          <w:b/>
          <w:bCs/>
        </w:rPr>
        <w:t>Cost Baseline</w:t>
      </w:r>
      <w:r>
        <w:t xml:space="preserve"> - How much it will cost ($675K or $1.8M)</w:t>
      </w:r>
    </w:p>
    <w:p w14:paraId="0C7FC776" w14:textId="77777777" w:rsidR="00504E2B" w:rsidRDefault="00000000">
      <w:pPr>
        <w:pStyle w:val="BodyText"/>
      </w:pPr>
      <w:r>
        <w:rPr>
          <w:b/>
          <w:bCs/>
        </w:rPr>
        <w:t>For a Fixed Fee project, the baseline is CRITICAL to:</w:t>
      </w:r>
      <w:r>
        <w:t xml:space="preserve"> - Define contractual commitments (deliverables, dates, budget) - Measure project performance (earned value, variance analysis) - Control changes (via Change Request process) - Protect both parties (EPAM and TMNAS) from scope creep and misunderstandings</w:t>
      </w:r>
    </w:p>
    <w:p w14:paraId="1D13A28E" w14:textId="77777777" w:rsidR="00504E2B" w:rsidRDefault="00000000">
      <w:pPr>
        <w:pStyle w:val="Heading3"/>
      </w:pPr>
      <w:bookmarkStart w:id="6" w:name="baseline-approval"/>
      <w:bookmarkEnd w:id="5"/>
      <w:r>
        <w:rPr>
          <w:b/>
          <w:bCs/>
        </w:rPr>
        <w:t>1.2 Baseline Approval</w:t>
      </w:r>
    </w:p>
    <w:p w14:paraId="154FED44" w14:textId="77777777" w:rsidR="00504E2B" w:rsidRDefault="00000000">
      <w:pPr>
        <w:pStyle w:val="FirstParagraph"/>
      </w:pPr>
      <w:r>
        <w:rPr>
          <w:b/>
          <w:bCs/>
        </w:rPr>
        <w:t>This baseline will be formally approved by:</w:t>
      </w:r>
      <w:r>
        <w:t xml:space="preserve"> - </w:t>
      </w:r>
      <w:r>
        <w:rPr>
          <w:b/>
          <w:bCs/>
        </w:rPr>
        <w:t>TMNAS Executive Sponsor (CIO):</w:t>
      </w:r>
      <w:r>
        <w:t xml:space="preserve"> Lana - Approves business objectives, budget, timeline - </w:t>
      </w:r>
      <w:r>
        <w:rPr>
          <w:b/>
          <w:bCs/>
        </w:rPr>
        <w:t>TMNAS Project Sponsor (CTO):</w:t>
      </w:r>
      <w:r>
        <w:t xml:space="preserve"> Prashant - Approves technical approach, scope, architecture - </w:t>
      </w:r>
      <w:r>
        <w:rPr>
          <w:b/>
          <w:bCs/>
        </w:rPr>
        <w:t>TMNAS Product Owner:</w:t>
      </w:r>
      <w:r>
        <w:t xml:space="preserve"> TBD - Approves detailed scope (user stories, acceptance criteria) - </w:t>
      </w:r>
      <w:r>
        <w:rPr>
          <w:b/>
          <w:bCs/>
        </w:rPr>
        <w:t>EPAM Account Manager:</w:t>
      </w:r>
      <w:r>
        <w:t xml:space="preserve"> </w:t>
      </w:r>
      <w:r>
        <w:lastRenderedPageBreak/>
        <w:t xml:space="preserve">TBD - Approves EPAM commercial commitments - </w:t>
      </w:r>
      <w:r>
        <w:rPr>
          <w:b/>
          <w:bCs/>
        </w:rPr>
        <w:t>EPAM Delivery Manager:</w:t>
      </w:r>
      <w:r>
        <w:t xml:space="preserve"> TBD - Approves EPAM delivery commitments</w:t>
      </w:r>
    </w:p>
    <w:p w14:paraId="364E0EB7" w14:textId="77777777" w:rsidR="00504E2B" w:rsidRDefault="00000000">
      <w:pPr>
        <w:pStyle w:val="BodyText"/>
      </w:pPr>
      <w:r>
        <w:rPr>
          <w:b/>
          <w:bCs/>
        </w:rPr>
        <w:t>Approval Process:</w:t>
      </w:r>
      <w:r>
        <w:t xml:space="preserve"> 1. </w:t>
      </w:r>
      <w:r>
        <w:rPr>
          <w:b/>
          <w:bCs/>
        </w:rPr>
        <w:t>March 17-19, 2026:</w:t>
      </w:r>
      <w:r>
        <w:t xml:space="preserve"> Internal workshop refines baseline (EPAM team) 2. </w:t>
      </w:r>
      <w:r>
        <w:rPr>
          <w:b/>
          <w:bCs/>
        </w:rPr>
        <w:t>March 20, 2026:</w:t>
      </w:r>
      <w:r>
        <w:t xml:space="preserve"> Baseline v1.0 finalized (internal approval) 3. </w:t>
      </w:r>
      <w:r>
        <w:rPr>
          <w:b/>
          <w:bCs/>
        </w:rPr>
        <w:t>Late March/Early April 2026:</w:t>
      </w:r>
      <w:r>
        <w:t xml:space="preserve"> Client workshop presents baseline to TMNAS 4. </w:t>
      </w:r>
      <w:r>
        <w:rPr>
          <w:b/>
          <w:bCs/>
        </w:rPr>
        <w:t>April 1, 2026:</w:t>
      </w:r>
      <w:r>
        <w:t xml:space="preserve"> Baseline v2.0 approved and signed (TMNAS + EPAM executives) 5. </w:t>
      </w:r>
      <w:r>
        <w:rPr>
          <w:b/>
          <w:bCs/>
        </w:rPr>
        <w:t>April 1, 2026:</w:t>
      </w:r>
      <w:r>
        <w:t xml:space="preserve"> Baseline becomes contractual commitment (project kickoff)</w:t>
      </w:r>
    </w:p>
    <w:p w14:paraId="6B97411E" w14:textId="77777777" w:rsidR="00504E2B" w:rsidRDefault="00000000">
      <w:pPr>
        <w:pStyle w:val="Heading3"/>
      </w:pPr>
      <w:bookmarkStart w:id="7" w:name="baseline-change-control"/>
      <w:bookmarkEnd w:id="6"/>
      <w:r>
        <w:rPr>
          <w:b/>
          <w:bCs/>
        </w:rPr>
        <w:t>1.3 Baseline Change Control</w:t>
      </w:r>
    </w:p>
    <w:p w14:paraId="24AA1668" w14:textId="77777777" w:rsidR="00504E2B" w:rsidRDefault="00000000">
      <w:pPr>
        <w:pStyle w:val="FirstParagraph"/>
      </w:pPr>
      <w:r>
        <w:rPr>
          <w:b/>
          <w:bCs/>
        </w:rPr>
        <w:t>Once approved, the baseline can only be changed through formal Change Request process:</w:t>
      </w:r>
      <w:r>
        <w:t xml:space="preserve"> - </w:t>
      </w:r>
      <w:r>
        <w:rPr>
          <w:b/>
          <w:bCs/>
        </w:rPr>
        <w:t>Type 2 Changes (&lt;5% budget impact):</w:t>
      </w:r>
      <w:r>
        <w:t xml:space="preserve"> Approved by Change Control Board → Minor baseline version (v2.1, v2.2) - </w:t>
      </w:r>
      <w:r>
        <w:rPr>
          <w:b/>
          <w:bCs/>
        </w:rPr>
        <w:t>Type 3 Changes (&gt;5% budget impact):</w:t>
      </w:r>
      <w:r>
        <w:t xml:space="preserve"> Approved by Executive Sponsors + Contract Amendment → Major baseline version (v3.0, v4.0)</w:t>
      </w:r>
    </w:p>
    <w:p w14:paraId="2C2A6D06" w14:textId="77777777" w:rsidR="00504E2B" w:rsidRDefault="00000000">
      <w:pPr>
        <w:pStyle w:val="BodyText"/>
      </w:pPr>
      <w:r>
        <w:rPr>
          <w:b/>
          <w:bCs/>
        </w:rPr>
        <w:t>All baseline changes are documented, approved, and communicated to all stakeholders.</w:t>
      </w:r>
    </w:p>
    <w:p w14:paraId="72A53F77" w14:textId="77777777" w:rsidR="00504E2B" w:rsidRDefault="008A3420">
      <w:r>
        <w:rPr>
          <w:noProof/>
        </w:rPr>
      </w:r>
      <w:r>
        <w:pict w14:anchorId="55FBCC6F">
          <v:rect id="Horizontal Line 5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80B297" w14:textId="77777777" w:rsidR="00504E2B" w:rsidRDefault="00000000">
      <w:pPr>
        <w:pStyle w:val="Heading2"/>
      </w:pPr>
      <w:bookmarkStart w:id="8" w:name="scope-baseline"/>
      <w:bookmarkEnd w:id="4"/>
      <w:bookmarkEnd w:id="7"/>
      <w:r>
        <w:rPr>
          <w:b/>
          <w:bCs/>
        </w:rPr>
        <w:t>2. SCOPE BASELINE</w:t>
      </w:r>
    </w:p>
    <w:p w14:paraId="0C501629" w14:textId="77777777" w:rsidR="00504E2B" w:rsidRDefault="00000000">
      <w:pPr>
        <w:pStyle w:val="Heading3"/>
      </w:pPr>
      <w:bookmarkStart w:id="9" w:name="project-scope-statement"/>
      <w:r>
        <w:rPr>
          <w:b/>
          <w:bCs/>
        </w:rPr>
        <w:t>2.1 Project Scope Statement</w:t>
      </w:r>
    </w:p>
    <w:p w14:paraId="776EEB6C" w14:textId="77777777" w:rsidR="00504E2B" w:rsidRDefault="00000000">
      <w:pPr>
        <w:pStyle w:val="FirstParagraph"/>
      </w:pPr>
      <w:r>
        <w:rPr>
          <w:b/>
          <w:bCs/>
        </w:rPr>
        <w:t>Project Rambo will modernize the TMNAS RapidSure platform to:</w:t>
      </w:r>
      <w:r>
        <w:t xml:space="preserve"> - Enable rapid product launches (reduce time-to-market by 40%) - Support business growth through scalable architecture - Improve user experience via UI modernization (JSF/IceFaces → React/Angular) - Increase developer productivity through AI adoption (≥70% team adoption) - Establish mature delivery processes and governance frameworks</w:t>
      </w:r>
    </w:p>
    <w:p w14:paraId="754A87D7" w14:textId="77777777" w:rsidR="00504E2B" w:rsidRDefault="00000000">
      <w:pPr>
        <w:pStyle w:val="BodyText"/>
      </w:pPr>
      <w:r>
        <w:rPr>
          <w:b/>
          <w:bCs/>
        </w:rPr>
        <w:t>Out of Scope (Explicit Exclusions):</w:t>
      </w:r>
      <w:r>
        <w:t xml:space="preserve"> - SV Product implementation (separate team, separate project) - CCD integration (removed from scope) - Historical data migration (6-month; possible 9-month Phase 3) - End-user training (TMNAS responsibility) - Production L1/L2/L3 support post-warranty (6-month; possible 9-month Phase 3) - Performance/security/UAT test execution (TMNAS responsibility) - Infrastructure provisioning (TMNAS responsibility)</w:t>
      </w:r>
    </w:p>
    <w:p w14:paraId="474A3BD1" w14:textId="77777777" w:rsidR="00504E2B" w:rsidRDefault="008A3420">
      <w:r>
        <w:rPr>
          <w:noProof/>
        </w:rPr>
      </w:r>
      <w:r>
        <w:pict w14:anchorId="6D4F320B">
          <v:rect id="Horizontal Line 6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E58C62" w14:textId="77777777" w:rsidR="00504E2B" w:rsidRDefault="00000000">
      <w:pPr>
        <w:pStyle w:val="Heading3"/>
      </w:pPr>
      <w:bookmarkStart w:id="10" w:name="scope-baseline-summary"/>
      <w:bookmarkEnd w:id="9"/>
      <w:r>
        <w:rPr>
          <w:b/>
          <w:bCs/>
        </w:rPr>
        <w:t>2.2 Scope Baseline Summary</w:t>
      </w:r>
    </w:p>
    <w:p w14:paraId="52473BB4" w14:textId="77777777" w:rsidR="00504E2B" w:rsidRDefault="00000000">
      <w:pPr>
        <w:pStyle w:val="FirstParagraph"/>
      </w:pPr>
      <w:r>
        <w:rPr>
          <w:b/>
          <w:bCs/>
        </w:rPr>
        <w:t>Total Scope:</w:t>
      </w:r>
      <w:r>
        <w:t xml:space="preserve"> 16 User Stories, 202 Story 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94"/>
        <w:gridCol w:w="1478"/>
        <w:gridCol w:w="1455"/>
        <w:gridCol w:w="1232"/>
      </w:tblGrid>
      <w:tr w:rsidR="00504E2B" w14:paraId="154247BC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CA59C3" w14:textId="77777777" w:rsidR="00504E2B" w:rsidRDefault="00000000">
            <w:pPr>
              <w:pStyle w:val="Compact"/>
            </w:pPr>
            <w:r>
              <w:t>Epic</w:t>
            </w:r>
          </w:p>
        </w:tc>
        <w:tc>
          <w:tcPr>
            <w:tcW w:w="0" w:type="auto"/>
          </w:tcPr>
          <w:p w14:paraId="1AE23A80" w14:textId="77777777" w:rsidR="00504E2B" w:rsidRDefault="00000000">
            <w:pPr>
              <w:pStyle w:val="Compact"/>
            </w:pPr>
            <w:r>
              <w:t>User Stories</w:t>
            </w:r>
          </w:p>
        </w:tc>
        <w:tc>
          <w:tcPr>
            <w:tcW w:w="0" w:type="auto"/>
          </w:tcPr>
          <w:p w14:paraId="73EAFDDD" w14:textId="77777777" w:rsidR="00504E2B" w:rsidRDefault="00000000">
            <w:pPr>
              <w:pStyle w:val="Compact"/>
            </w:pPr>
            <w:r>
              <w:t>Story Points</w:t>
            </w:r>
          </w:p>
        </w:tc>
        <w:tc>
          <w:tcPr>
            <w:tcW w:w="0" w:type="auto"/>
          </w:tcPr>
          <w:p w14:paraId="1919FE6D" w14:textId="77777777" w:rsidR="00504E2B" w:rsidRDefault="00000000">
            <w:pPr>
              <w:pStyle w:val="Compact"/>
            </w:pPr>
            <w:r>
              <w:t>% of Total</w:t>
            </w:r>
          </w:p>
        </w:tc>
      </w:tr>
      <w:tr w:rsidR="00504E2B" w14:paraId="189580C4" w14:textId="77777777">
        <w:tc>
          <w:tcPr>
            <w:tcW w:w="0" w:type="auto"/>
          </w:tcPr>
          <w:p w14:paraId="2AC6AA4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1. Governance &amp; SDLC</w:t>
            </w:r>
          </w:p>
        </w:tc>
        <w:tc>
          <w:tcPr>
            <w:tcW w:w="0" w:type="auto"/>
          </w:tcPr>
          <w:p w14:paraId="227E2082" w14:textId="77777777" w:rsidR="00504E2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B1EB19" w14:textId="77777777" w:rsidR="00504E2B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5395100C" w14:textId="77777777" w:rsidR="00504E2B" w:rsidRDefault="00000000">
            <w:pPr>
              <w:pStyle w:val="Compact"/>
            </w:pPr>
            <w:r>
              <w:t>17%</w:t>
            </w:r>
          </w:p>
        </w:tc>
      </w:tr>
      <w:tr w:rsidR="00504E2B" w14:paraId="0C84B008" w14:textId="77777777">
        <w:tc>
          <w:tcPr>
            <w:tcW w:w="0" w:type="auto"/>
          </w:tcPr>
          <w:p w14:paraId="3A79A1F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2. Requirements &amp; Solutioning</w:t>
            </w:r>
          </w:p>
        </w:tc>
        <w:tc>
          <w:tcPr>
            <w:tcW w:w="0" w:type="auto"/>
          </w:tcPr>
          <w:p w14:paraId="67475480" w14:textId="77777777" w:rsidR="00504E2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6818F30" w14:textId="77777777" w:rsidR="00504E2B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35EF25D" w14:textId="77777777" w:rsidR="00504E2B" w:rsidRDefault="00000000">
            <w:pPr>
              <w:pStyle w:val="Compact"/>
            </w:pPr>
            <w:r>
              <w:t>8%</w:t>
            </w:r>
          </w:p>
        </w:tc>
      </w:tr>
      <w:tr w:rsidR="00504E2B" w14:paraId="0BB334A0" w14:textId="77777777">
        <w:tc>
          <w:tcPr>
            <w:tcW w:w="0" w:type="auto"/>
          </w:tcPr>
          <w:p w14:paraId="5961D901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3. Development &amp; QA</w:t>
            </w:r>
          </w:p>
        </w:tc>
        <w:tc>
          <w:tcPr>
            <w:tcW w:w="0" w:type="auto"/>
          </w:tcPr>
          <w:p w14:paraId="19CEDAC0" w14:textId="77777777" w:rsidR="00504E2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FAAB3FE" w14:textId="77777777" w:rsidR="00504E2B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42C7F29C" w14:textId="77777777" w:rsidR="00504E2B" w:rsidRDefault="00000000">
            <w:pPr>
              <w:pStyle w:val="Compact"/>
            </w:pPr>
            <w:r>
              <w:t>10%</w:t>
            </w:r>
          </w:p>
        </w:tc>
      </w:tr>
      <w:tr w:rsidR="00504E2B" w14:paraId="22F1272B" w14:textId="77777777">
        <w:tc>
          <w:tcPr>
            <w:tcW w:w="0" w:type="auto"/>
          </w:tcPr>
          <w:p w14:paraId="74F68B74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4. Deployment &amp; Infrastructure</w:t>
            </w:r>
          </w:p>
        </w:tc>
        <w:tc>
          <w:tcPr>
            <w:tcW w:w="0" w:type="auto"/>
          </w:tcPr>
          <w:p w14:paraId="3150DD39" w14:textId="77777777" w:rsidR="00504E2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643A5C2" w14:textId="77777777" w:rsidR="00504E2B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6C3AB2FB" w14:textId="77777777" w:rsidR="00504E2B" w:rsidRDefault="00000000">
            <w:pPr>
              <w:pStyle w:val="Compact"/>
            </w:pPr>
            <w:r>
              <w:t>10%</w:t>
            </w:r>
          </w:p>
        </w:tc>
      </w:tr>
      <w:tr w:rsidR="00504E2B" w14:paraId="7A4E3541" w14:textId="77777777">
        <w:tc>
          <w:tcPr>
            <w:tcW w:w="0" w:type="auto"/>
          </w:tcPr>
          <w:p w14:paraId="18786A5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5. Platform Modernization</w:t>
            </w:r>
          </w:p>
        </w:tc>
        <w:tc>
          <w:tcPr>
            <w:tcW w:w="0" w:type="auto"/>
          </w:tcPr>
          <w:p w14:paraId="5E93B37D" w14:textId="77777777" w:rsidR="00504E2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359AB3C" w14:textId="77777777" w:rsidR="00504E2B" w:rsidRDefault="00000000">
            <w:pPr>
              <w:pStyle w:val="Compact"/>
            </w:pPr>
            <w:r>
              <w:t>76</w:t>
            </w:r>
          </w:p>
        </w:tc>
        <w:tc>
          <w:tcPr>
            <w:tcW w:w="0" w:type="auto"/>
          </w:tcPr>
          <w:p w14:paraId="020AFB10" w14:textId="77777777" w:rsidR="00504E2B" w:rsidRDefault="00000000">
            <w:pPr>
              <w:pStyle w:val="Compact"/>
            </w:pPr>
            <w:r>
              <w:t>38%</w:t>
            </w:r>
          </w:p>
        </w:tc>
      </w:tr>
      <w:tr w:rsidR="00504E2B" w14:paraId="1CF8B553" w14:textId="77777777">
        <w:tc>
          <w:tcPr>
            <w:tcW w:w="0" w:type="auto"/>
          </w:tcPr>
          <w:p w14:paraId="255DF16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6. AI Adoption</w:t>
            </w:r>
          </w:p>
        </w:tc>
        <w:tc>
          <w:tcPr>
            <w:tcW w:w="0" w:type="auto"/>
          </w:tcPr>
          <w:p w14:paraId="2002F7AD" w14:textId="77777777" w:rsidR="00504E2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E479F8" w14:textId="77777777" w:rsidR="00504E2B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5427FBEE" w14:textId="77777777" w:rsidR="00504E2B" w:rsidRDefault="00000000">
            <w:pPr>
              <w:pStyle w:val="Compact"/>
            </w:pPr>
            <w:r>
              <w:t>17%</w:t>
            </w:r>
          </w:p>
        </w:tc>
      </w:tr>
      <w:tr w:rsidR="00504E2B" w14:paraId="61658DC3" w14:textId="77777777">
        <w:tc>
          <w:tcPr>
            <w:tcW w:w="0" w:type="auto"/>
          </w:tcPr>
          <w:p w14:paraId="0C50FF2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A595862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70A0599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202</w:t>
            </w:r>
          </w:p>
        </w:tc>
        <w:tc>
          <w:tcPr>
            <w:tcW w:w="0" w:type="auto"/>
          </w:tcPr>
          <w:p w14:paraId="52996286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0FFC5EF0" w14:textId="77777777" w:rsidR="00504E2B" w:rsidRDefault="008A3420">
      <w:r>
        <w:rPr>
          <w:noProof/>
        </w:rPr>
      </w:r>
      <w:r>
        <w:pict w14:anchorId="4AB2C2F1">
          <v:rect id="Horizontal Line 7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D2E2A5" w14:textId="77777777" w:rsidR="00504E2B" w:rsidRDefault="00000000">
      <w:pPr>
        <w:pStyle w:val="Heading3"/>
      </w:pPr>
      <w:bookmarkStart w:id="11" w:name="detailed-scope-baseline"/>
      <w:bookmarkEnd w:id="10"/>
      <w:r>
        <w:rPr>
          <w:b/>
          <w:bCs/>
        </w:rPr>
        <w:t>2.3 Detailed Scope Baseline</w:t>
      </w:r>
    </w:p>
    <w:p w14:paraId="384DBC64" w14:textId="77777777" w:rsidR="00504E2B" w:rsidRDefault="00000000">
      <w:pPr>
        <w:pStyle w:val="Heading4"/>
      </w:pPr>
      <w:bookmarkStart w:id="12" w:name="epic-1-governance-sdlc-34-story-points"/>
      <w:r>
        <w:rPr>
          <w:b/>
          <w:bCs/>
        </w:rPr>
        <w:t>Epic 1: Governance &amp; SDLC (34 Story Points)</w:t>
      </w:r>
    </w:p>
    <w:p w14:paraId="19412A1D" w14:textId="77777777" w:rsidR="00504E2B" w:rsidRDefault="00000000">
      <w:pPr>
        <w:pStyle w:val="FirstParagraph"/>
      </w:pPr>
      <w:r>
        <w:rPr>
          <w:b/>
          <w:bCs/>
        </w:rPr>
        <w:t>US-001: Strategic Planning &amp; Roadmap Implementation (13 SP)</w:t>
      </w:r>
      <w:r>
        <w:t xml:space="preserve"> - </w:t>
      </w:r>
      <w:r>
        <w:rPr>
          <w:b/>
          <w:bCs/>
        </w:rPr>
        <w:t>Sprint:</w:t>
      </w:r>
      <w:r>
        <w:t xml:space="preserve"> 1-2 - </w:t>
      </w:r>
      <w:r>
        <w:rPr>
          <w:b/>
          <w:bCs/>
        </w:rPr>
        <w:t>Deliverable:</w:t>
      </w:r>
      <w:r>
        <w:t xml:space="preserve"> Strategic planning framework, 12-month product roadmap, OKR tracking system - </w:t>
      </w:r>
      <w:r>
        <w:rPr>
          <w:b/>
          <w:bCs/>
        </w:rPr>
        <w:t>Acceptance Criteria:</w:t>
      </w:r>
      <w:r>
        <w:t xml:space="preserve"> Framework documented, roadmap reviewed with stakeholders, OKRs defined for Q2-Q3 2026</w:t>
      </w:r>
    </w:p>
    <w:p w14:paraId="73F94F95" w14:textId="77777777" w:rsidR="00504E2B" w:rsidRDefault="00000000">
      <w:pPr>
        <w:pStyle w:val="BodyText"/>
      </w:pPr>
      <w:r>
        <w:rPr>
          <w:b/>
          <w:bCs/>
        </w:rPr>
        <w:t>US-002: Unified Delivery Framework Rollout (13 SP)</w:t>
      </w:r>
      <w:r>
        <w:t xml:space="preserve"> - </w:t>
      </w:r>
      <w:r>
        <w:rPr>
          <w:b/>
          <w:bCs/>
        </w:rPr>
        <w:t>Sprint:</w:t>
      </w:r>
      <w:r>
        <w:t xml:space="preserve"> 1-2 - </w:t>
      </w:r>
      <w:r>
        <w:rPr>
          <w:b/>
          <w:bCs/>
        </w:rPr>
        <w:t>Deliverable:</w:t>
      </w:r>
      <w:r>
        <w:t xml:space="preserve"> Standardized Agile/Scrum delivery framework, process templates, training materials - </w:t>
      </w:r>
      <w:r>
        <w:rPr>
          <w:b/>
          <w:bCs/>
        </w:rPr>
        <w:t>Acceptance Criteria:</w:t>
      </w:r>
      <w:r>
        <w:t xml:space="preserve"> Framework documented, templates created (sprint planning, review, retro), TMNAS team trained</w:t>
      </w:r>
    </w:p>
    <w:p w14:paraId="3E6EF80C" w14:textId="77777777" w:rsidR="00504E2B" w:rsidRDefault="00000000">
      <w:pPr>
        <w:pStyle w:val="BodyText"/>
      </w:pPr>
      <w:r>
        <w:rPr>
          <w:b/>
          <w:bCs/>
        </w:rPr>
        <w:t>US-003: AI-Enhanced Estimation &amp; Change Control (8 SP)</w:t>
      </w:r>
      <w:r>
        <w:t xml:space="preserve"> - </w:t>
      </w:r>
      <w:r>
        <w:rPr>
          <w:b/>
          <w:bCs/>
        </w:rPr>
        <w:t>Sprint:</w:t>
      </w:r>
      <w:r>
        <w:t xml:space="preserve"> 2-3 - </w:t>
      </w:r>
      <w:r>
        <w:rPr>
          <w:b/>
          <w:bCs/>
        </w:rPr>
        <w:t>Deliverable:</w:t>
      </w:r>
      <w:r>
        <w:t xml:space="preserve"> Story point estimation guidelines, formal Change Request process (Type 1/2/3), CR tracking log - </w:t>
      </w:r>
      <w:r>
        <w:rPr>
          <w:b/>
          <w:bCs/>
        </w:rPr>
        <w:t>Acceptance Criteria:</w:t>
      </w:r>
      <w:r>
        <w:t xml:space="preserve"> Estimation guidelines documented, CR process approved by CR Board, CR log operational</w:t>
      </w:r>
    </w:p>
    <w:p w14:paraId="422EB402" w14:textId="77777777" w:rsidR="00504E2B" w:rsidRDefault="008A3420">
      <w:r>
        <w:rPr>
          <w:noProof/>
        </w:rPr>
      </w:r>
      <w:r>
        <w:pict w14:anchorId="0BB2673C">
          <v:rect id="Horizontal Line 8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BC8DCA" w14:textId="77777777" w:rsidR="00504E2B" w:rsidRDefault="00000000">
      <w:pPr>
        <w:pStyle w:val="Heading4"/>
      </w:pPr>
      <w:bookmarkStart w:id="13" w:name="Xed953c202ce3c6f9de647033565c8b4ca1c5450"/>
      <w:bookmarkEnd w:id="12"/>
      <w:r>
        <w:rPr>
          <w:b/>
          <w:bCs/>
        </w:rPr>
        <w:t>Epic 2: Requirements &amp; Solutioning (16 Story Points)</w:t>
      </w:r>
    </w:p>
    <w:p w14:paraId="209848CA" w14:textId="77777777" w:rsidR="00504E2B" w:rsidRDefault="00000000">
      <w:pPr>
        <w:pStyle w:val="FirstParagraph"/>
      </w:pPr>
      <w:r>
        <w:rPr>
          <w:b/>
          <w:bCs/>
        </w:rPr>
        <w:t>US-004: Requirements Quality Improvement Framework (8 SP)</w:t>
      </w:r>
      <w:r>
        <w:t xml:space="preserve"> - </w:t>
      </w:r>
      <w:r>
        <w:rPr>
          <w:b/>
          <w:bCs/>
        </w:rPr>
        <w:t>Sprint:</w:t>
      </w:r>
      <w:r>
        <w:t xml:space="preserve"> 3-4 - </w:t>
      </w:r>
      <w:r>
        <w:rPr>
          <w:b/>
          <w:bCs/>
        </w:rPr>
        <w:t>Deliverable:</w:t>
      </w:r>
      <w:r>
        <w:t xml:space="preserve"> Definition of Ready (DoR) standards, user story templates, requirements quality checklist - </w:t>
      </w:r>
      <w:r>
        <w:rPr>
          <w:b/>
          <w:bCs/>
        </w:rPr>
        <w:t>Acceptance Criteria:</w:t>
      </w:r>
      <w:r>
        <w:t xml:space="preserve"> DoR documented and approved, templates created, checklist used in backlog grooming</w:t>
      </w:r>
    </w:p>
    <w:p w14:paraId="0D2D2F06" w14:textId="77777777" w:rsidR="00504E2B" w:rsidRDefault="00000000">
      <w:pPr>
        <w:pStyle w:val="BodyText"/>
      </w:pPr>
      <w:r>
        <w:rPr>
          <w:b/>
          <w:bCs/>
        </w:rPr>
        <w:t>US-005: Centralized Knowledge Library (8 SP)</w:t>
      </w:r>
      <w:r>
        <w:t xml:space="preserve"> - </w:t>
      </w:r>
      <w:r>
        <w:rPr>
          <w:b/>
          <w:bCs/>
        </w:rPr>
        <w:t>Sprint:</w:t>
      </w:r>
      <w:r>
        <w:t xml:space="preserve"> 4-5 - </w:t>
      </w:r>
      <w:r>
        <w:rPr>
          <w:b/>
          <w:bCs/>
        </w:rPr>
        <w:t>Deliverable:</w:t>
      </w:r>
      <w:r>
        <w:t xml:space="preserve"> Centralized knowledge repository (Confluence or similar), migrated documentation, search/tagging system - </w:t>
      </w:r>
      <w:r>
        <w:rPr>
          <w:b/>
          <w:bCs/>
        </w:rPr>
        <w:t>Acceptance Criteria:</w:t>
      </w:r>
      <w:r>
        <w:t xml:space="preserve"> Repository operational, ≥80% existing docs migrated, search working</w:t>
      </w:r>
    </w:p>
    <w:p w14:paraId="1971B127" w14:textId="77777777" w:rsidR="00504E2B" w:rsidRDefault="008A3420">
      <w:r>
        <w:rPr>
          <w:noProof/>
        </w:rPr>
      </w:r>
      <w:r>
        <w:pict w14:anchorId="34791DE9">
          <v:rect id="Horizontal Line 9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A5F2F2" w14:textId="77777777" w:rsidR="00504E2B" w:rsidRDefault="00000000">
      <w:pPr>
        <w:pStyle w:val="Heading4"/>
      </w:pPr>
      <w:bookmarkStart w:id="14" w:name="epic-3-development-qa-21-story-points"/>
      <w:bookmarkEnd w:id="13"/>
      <w:r>
        <w:rPr>
          <w:b/>
          <w:bCs/>
        </w:rPr>
        <w:t>Epic 3: Development &amp; QA (21 Story Points)</w:t>
      </w:r>
    </w:p>
    <w:p w14:paraId="2E65F639" w14:textId="77777777" w:rsidR="00504E2B" w:rsidRDefault="00000000">
      <w:pPr>
        <w:pStyle w:val="FirstParagraph"/>
      </w:pPr>
      <w:r>
        <w:rPr>
          <w:b/>
          <w:bCs/>
        </w:rPr>
        <w:t>US-006: QA Shift-Left with AI Test Generation (13 SP)</w:t>
      </w:r>
      <w:r>
        <w:t xml:space="preserve"> - </w:t>
      </w:r>
      <w:r>
        <w:rPr>
          <w:b/>
          <w:bCs/>
        </w:rPr>
        <w:t>Sprint:</w:t>
      </w:r>
      <w:r>
        <w:t xml:space="preserve"> 2-4 - </w:t>
      </w:r>
      <w:r>
        <w:rPr>
          <w:b/>
          <w:bCs/>
        </w:rPr>
        <w:t>Deliverable:</w:t>
      </w:r>
      <w:r>
        <w:t xml:space="preserve"> Shift-left testing practices, AI test generation tools, QA automation framework, ≥70% </w:t>
      </w:r>
      <w:r>
        <w:lastRenderedPageBreak/>
        <w:t xml:space="preserve">automation coverage - </w:t>
      </w:r>
      <w:r>
        <w:rPr>
          <w:b/>
          <w:bCs/>
        </w:rPr>
        <w:t>Acceptance Criteria:</w:t>
      </w:r>
      <w:r>
        <w:t xml:space="preserve"> Automated tests integrated in CI/CD, ≥70% coverage for new code, QA team trained</w:t>
      </w:r>
    </w:p>
    <w:p w14:paraId="18A3A70D" w14:textId="77777777" w:rsidR="00504E2B" w:rsidRDefault="00000000">
      <w:pPr>
        <w:pStyle w:val="BodyText"/>
      </w:pPr>
      <w:r>
        <w:rPr>
          <w:b/>
          <w:bCs/>
        </w:rPr>
        <w:t>US-007: Technical Debt Management System (8 SP)</w:t>
      </w:r>
      <w:r>
        <w:t xml:space="preserve"> - </w:t>
      </w:r>
      <w:r>
        <w:rPr>
          <w:b/>
          <w:bCs/>
        </w:rPr>
        <w:t>Sprint:</w:t>
      </w:r>
      <w:r>
        <w:t xml:space="preserve"> 7-8 - </w:t>
      </w:r>
      <w:r>
        <w:rPr>
          <w:b/>
          <w:bCs/>
        </w:rPr>
        <w:t>Deliverable:</w:t>
      </w:r>
      <w:r>
        <w:t xml:space="preserve"> Technical debt backlog, prioritization framework, tracking in Jira, reduction roadmap - </w:t>
      </w:r>
      <w:r>
        <w:rPr>
          <w:b/>
          <w:bCs/>
        </w:rPr>
        <w:t>Acceptance Criteria:</w:t>
      </w:r>
      <w:r>
        <w:t xml:space="preserve"> Debt backlog created with ≥50 items, prioritization framework documented, tracking system operational</w:t>
      </w:r>
    </w:p>
    <w:p w14:paraId="594C55FE" w14:textId="77777777" w:rsidR="00504E2B" w:rsidRDefault="008A3420">
      <w:r>
        <w:rPr>
          <w:noProof/>
        </w:rPr>
      </w:r>
      <w:r>
        <w:pict w14:anchorId="220F1F7C">
          <v:rect id="Horizontal Line 10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8BDAEC" w14:textId="77777777" w:rsidR="00504E2B" w:rsidRDefault="00000000">
      <w:pPr>
        <w:pStyle w:val="Heading4"/>
      </w:pPr>
      <w:bookmarkStart w:id="15" w:name="Xaebb93e45c49af515ba8777eeeaf01eb908972f"/>
      <w:bookmarkEnd w:id="14"/>
      <w:r>
        <w:rPr>
          <w:b/>
          <w:bCs/>
        </w:rPr>
        <w:t>Epic 4: Deployment &amp; Infrastructure (21 Story Points)</w:t>
      </w:r>
    </w:p>
    <w:p w14:paraId="705A6DEB" w14:textId="77777777" w:rsidR="00504E2B" w:rsidRDefault="00000000">
      <w:pPr>
        <w:pStyle w:val="FirstParagraph"/>
      </w:pPr>
      <w:r>
        <w:rPr>
          <w:b/>
          <w:bCs/>
        </w:rPr>
        <w:t>US-017: Automated CI/CD Pipeline with AI Optimization (13 SP)</w:t>
      </w:r>
      <w:r>
        <w:t xml:space="preserve"> - </w:t>
      </w:r>
      <w:r>
        <w:rPr>
          <w:b/>
          <w:bCs/>
        </w:rPr>
        <w:t>CRITICAL</w:t>
      </w:r>
      <w:r>
        <w:t xml:space="preserve"> - </w:t>
      </w:r>
      <w:r>
        <w:rPr>
          <w:b/>
          <w:bCs/>
        </w:rPr>
        <w:t>Sprint:</w:t>
      </w:r>
      <w:r>
        <w:t xml:space="preserve"> 1-3 - </w:t>
      </w:r>
      <w:r>
        <w:rPr>
          <w:b/>
          <w:bCs/>
        </w:rPr>
        <w:t>Deliverable:</w:t>
      </w:r>
      <w:r>
        <w:t xml:space="preserve"> Automated CI/CD pipeline (Jenkins/GitLab CI), automated testing, &lt;30 min build-to-deploy, AI-powered failure analysis - </w:t>
      </w:r>
      <w:r>
        <w:rPr>
          <w:b/>
          <w:bCs/>
        </w:rPr>
        <w:t>Acceptance Criteria:</w:t>
      </w:r>
      <w:r>
        <w:t xml:space="preserve"> Pipeline operational, &lt;30 min deploy time achieved, automated tests passing, AI optimization deployed</w:t>
      </w:r>
    </w:p>
    <w:p w14:paraId="5837B692" w14:textId="77777777" w:rsidR="00504E2B" w:rsidRDefault="00000000">
      <w:pPr>
        <w:pStyle w:val="BodyText"/>
      </w:pPr>
      <w:r>
        <w:rPr>
          <w:b/>
          <w:bCs/>
        </w:rPr>
        <w:t>US-018: Environment Automation and Management (8 SP)</w:t>
      </w:r>
      <w:r>
        <w:t xml:space="preserve"> - </w:t>
      </w:r>
      <w:r>
        <w:rPr>
          <w:b/>
          <w:bCs/>
        </w:rPr>
        <w:t>Sprint:</w:t>
      </w:r>
      <w:r>
        <w:t xml:space="preserve"> 3-4 - </w:t>
      </w:r>
      <w:r>
        <w:rPr>
          <w:b/>
          <w:bCs/>
        </w:rPr>
        <w:t>Deliverable:</w:t>
      </w:r>
      <w:r>
        <w:t xml:space="preserve"> Automated environment provisioning (DEV, QA), Infrastructure-as-Code (Terraform/Ansible), health monitoring dashboards - </w:t>
      </w:r>
      <w:r>
        <w:rPr>
          <w:b/>
          <w:bCs/>
        </w:rPr>
        <w:t>Acceptance Criteria:</w:t>
      </w:r>
      <w:r>
        <w:t xml:space="preserve"> IaC scripts operational, environments provisionable in &lt;1 hour, monitoring dashboards live</w:t>
      </w:r>
    </w:p>
    <w:p w14:paraId="6C63F5F3" w14:textId="77777777" w:rsidR="00504E2B" w:rsidRDefault="008A3420">
      <w:r>
        <w:rPr>
          <w:noProof/>
        </w:rPr>
      </w:r>
      <w:r>
        <w:pict w14:anchorId="0D86D393">
          <v:rect id="Horizontal Line 1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DF4F3B" w14:textId="77777777" w:rsidR="00504E2B" w:rsidRDefault="00000000">
      <w:pPr>
        <w:pStyle w:val="Heading4"/>
      </w:pPr>
      <w:bookmarkStart w:id="16" w:name="X9332d46ac2f263986d11c9023580288837052ca"/>
      <w:bookmarkEnd w:id="15"/>
      <w:r>
        <w:rPr>
          <w:b/>
          <w:bCs/>
        </w:rPr>
        <w:t>Epic 5: Platform Modernization (76 Story Points) - CRITICAL PATH</w:t>
      </w:r>
    </w:p>
    <w:p w14:paraId="7EEF701C" w14:textId="77777777" w:rsidR="00504E2B" w:rsidRDefault="00000000">
      <w:pPr>
        <w:pStyle w:val="FirstParagraph"/>
      </w:pPr>
      <w:r>
        <w:rPr>
          <w:b/>
          <w:bCs/>
        </w:rPr>
        <w:t>US-008: Business Layer API Implementation (21 SP)</w:t>
      </w:r>
      <w:r>
        <w:t xml:space="preserve"> - </w:t>
      </w:r>
      <w:r>
        <w:rPr>
          <w:b/>
          <w:bCs/>
        </w:rPr>
        <w:t>CRITICAL PATH</w:t>
      </w:r>
      <w:r>
        <w:t xml:space="preserve"> - </w:t>
      </w:r>
      <w:r>
        <w:rPr>
          <w:b/>
          <w:bCs/>
        </w:rPr>
        <w:t>Sprint:</w:t>
      </w:r>
      <w:r>
        <w:t xml:space="preserve"> 1-3 - </w:t>
      </w:r>
      <w:r>
        <w:rPr>
          <w:b/>
          <w:bCs/>
        </w:rPr>
        <w:t>Deliverable:</w:t>
      </w:r>
      <w:r>
        <w:t xml:space="preserve"> RESTful Business Layer API (Spring Boot), ≥10 endpoints, OAuth2/JWT authentication, API documentation (Swagger) - </w:t>
      </w:r>
      <w:r>
        <w:rPr>
          <w:b/>
          <w:bCs/>
        </w:rPr>
        <w:t>Acceptance Criteria:</w:t>
      </w:r>
      <w:r>
        <w:t xml:space="preserve"> API operational with ≥10 endpoints, ≥85% unit test coverage, API docs published, OAuth2 working - </w:t>
      </w:r>
      <w:r>
        <w:rPr>
          <w:b/>
          <w:bCs/>
        </w:rPr>
        <w:t>Business Capabilities (TBD in client workshop):</w:t>
      </w:r>
      <w:r>
        <w:t xml:space="preserve"> - Policy Management (create, update, cancel, renew) - Rating (get quote, calculate premium) - Customer Management (create, update, search) - [Additional capabilities TBD]</w:t>
      </w:r>
    </w:p>
    <w:p w14:paraId="42ACCEAB" w14:textId="77777777" w:rsidR="00504E2B" w:rsidRDefault="00000000">
      <w:pPr>
        <w:pStyle w:val="BodyText"/>
      </w:pPr>
      <w:r>
        <w:rPr>
          <w:b/>
          <w:bCs/>
        </w:rPr>
        <w:t>US-009: Product Configuration API Standardization (13 SP)</w:t>
      </w:r>
      <w:r>
        <w:t xml:space="preserve"> - </w:t>
      </w:r>
      <w:r>
        <w:rPr>
          <w:b/>
          <w:bCs/>
        </w:rPr>
        <w:t>Sprint:</w:t>
      </w:r>
      <w:r>
        <w:t xml:space="preserve"> 4-6 - </w:t>
      </w:r>
      <w:r>
        <w:rPr>
          <w:b/>
          <w:bCs/>
        </w:rPr>
        <w:t>Deliverable:</w:t>
      </w:r>
      <w:r>
        <w:t xml:space="preserve"> Standardized Product Configuration API, migrated configuration logic, versioning, backward compatibility - </w:t>
      </w:r>
      <w:r>
        <w:rPr>
          <w:b/>
          <w:bCs/>
        </w:rPr>
        <w:t>Acceptance Criteria:</w:t>
      </w:r>
      <w:r>
        <w:t xml:space="preserve"> Product Config API operational, existing config migrated, API versioning implemented</w:t>
      </w:r>
    </w:p>
    <w:p w14:paraId="7A81508E" w14:textId="77777777" w:rsidR="00504E2B" w:rsidRDefault="00000000">
      <w:pPr>
        <w:pStyle w:val="BodyText"/>
      </w:pPr>
      <w:r>
        <w:rPr>
          <w:b/>
          <w:bCs/>
        </w:rPr>
        <w:t>US-010: Database Optimization for High Concurrency (21 SP)</w:t>
      </w:r>
      <w:r>
        <w:t xml:space="preserve"> - </w:t>
      </w:r>
      <w:r>
        <w:rPr>
          <w:b/>
          <w:bCs/>
        </w:rPr>
        <w:t>CRITICAL PATH</w:t>
      </w:r>
      <w:r>
        <w:t xml:space="preserve"> - </w:t>
      </w:r>
      <w:r>
        <w:rPr>
          <w:b/>
          <w:bCs/>
        </w:rPr>
        <w:t>Sprint:</w:t>
      </w:r>
      <w:r>
        <w:t xml:space="preserve"> 1-4 (parallel with US-008) - </w:t>
      </w:r>
      <w:r>
        <w:rPr>
          <w:b/>
          <w:bCs/>
        </w:rPr>
        <w:t>Deliverable:</w:t>
      </w:r>
      <w:r>
        <w:t xml:space="preserve"> Database performance analysis, schema/indexing optimization, connection pooling, Redis caching optimization, load test results - </w:t>
      </w:r>
      <w:r>
        <w:rPr>
          <w:b/>
          <w:bCs/>
        </w:rPr>
        <w:t>Acceptance Criteria:</w:t>
      </w:r>
      <w:r>
        <w:t xml:space="preserve"> Database performance improved to meet targets (TBD in client workshop), load tests passed, caching hit rate &gt;X% (TBD)</w:t>
      </w:r>
    </w:p>
    <w:p w14:paraId="4DFC6101" w14:textId="77777777" w:rsidR="00504E2B" w:rsidRDefault="00000000">
      <w:pPr>
        <w:pStyle w:val="BodyText"/>
      </w:pPr>
      <w:r>
        <w:rPr>
          <w:b/>
          <w:bCs/>
        </w:rPr>
        <w:t>US-011: UI Technology Modernization (21 SP)</w:t>
      </w:r>
      <w:r>
        <w:t xml:space="preserve"> - </w:t>
      </w:r>
      <w:r>
        <w:rPr>
          <w:b/>
          <w:bCs/>
        </w:rPr>
        <w:t>Sprint:</w:t>
      </w:r>
      <w:r>
        <w:t xml:space="preserve"> 5-10 - </w:t>
      </w:r>
      <w:r>
        <w:rPr>
          <w:b/>
          <w:bCs/>
        </w:rPr>
        <w:t>Deliverable:</w:t>
      </w:r>
      <w:r>
        <w:t xml:space="preserve"> UI migrated from JSF/IceFaces to React/Angular (technology choice TBD), responsive design, component library, Business API integration - </w:t>
      </w:r>
      <w:r>
        <w:rPr>
          <w:b/>
          <w:bCs/>
        </w:rPr>
        <w:t>Acceptance Criteria:</w:t>
      </w:r>
      <w:r>
        <w:t xml:space="preserve"> All in-scope modules </w:t>
      </w:r>
      <w:r>
        <w:lastRenderedPageBreak/>
        <w:t>migrated to React/Angular, responsive design (mobile/tablet/desktop), component library created, integrated with US-008 API</w:t>
      </w:r>
    </w:p>
    <w:p w14:paraId="66224225" w14:textId="77777777" w:rsidR="00504E2B" w:rsidRDefault="008A3420">
      <w:r>
        <w:rPr>
          <w:noProof/>
        </w:rPr>
      </w:r>
      <w:r>
        <w:pict w14:anchorId="2C87C60E">
          <v:rect id="Horizontal Line 1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507D07" w14:textId="77777777" w:rsidR="00504E2B" w:rsidRDefault="00000000">
      <w:pPr>
        <w:pStyle w:val="Heading4"/>
      </w:pPr>
      <w:bookmarkStart w:id="17" w:name="epic-6-ai-adoption-34-story-points"/>
      <w:bookmarkEnd w:id="16"/>
      <w:r>
        <w:rPr>
          <w:b/>
          <w:bCs/>
        </w:rPr>
        <w:t>Epic 6: AI Adoption (34 Story Points)</w:t>
      </w:r>
    </w:p>
    <w:p w14:paraId="69D94B7C" w14:textId="77777777" w:rsidR="00504E2B" w:rsidRDefault="00000000">
      <w:pPr>
        <w:pStyle w:val="FirstParagraph"/>
      </w:pPr>
      <w:r>
        <w:rPr>
          <w:b/>
          <w:bCs/>
        </w:rPr>
        <w:t>US-012: Code Analysis Agent Implementation (13 SP)</w:t>
      </w:r>
      <w:r>
        <w:t xml:space="preserve"> - </w:t>
      </w:r>
      <w:r>
        <w:rPr>
          <w:b/>
          <w:bCs/>
        </w:rPr>
        <w:t>Sprint:</w:t>
      </w:r>
      <w:r>
        <w:t xml:space="preserve"> 5-7 - </w:t>
      </w:r>
      <w:r>
        <w:rPr>
          <w:b/>
          <w:bCs/>
        </w:rPr>
        <w:t>Deliverable:</w:t>
      </w:r>
      <w:r>
        <w:t xml:space="preserve"> CodeMie Code Analysis Agent deployed, CI/CD integration, team trained, ≥70% adoption - </w:t>
      </w:r>
      <w:r>
        <w:rPr>
          <w:b/>
          <w:bCs/>
        </w:rPr>
        <w:t>Acceptance Criteria:</w:t>
      </w:r>
      <w:r>
        <w:t xml:space="preserve"> Agent operational, integrated with CI/CD, ≥70% team actively using, code quality metrics dashboard</w:t>
      </w:r>
    </w:p>
    <w:p w14:paraId="5031BAFF" w14:textId="77777777" w:rsidR="00504E2B" w:rsidRDefault="00000000">
      <w:pPr>
        <w:pStyle w:val="BodyText"/>
      </w:pPr>
      <w:r>
        <w:rPr>
          <w:b/>
          <w:bCs/>
        </w:rPr>
        <w:t>US-013: Knowledge Base Agent for Documentation (13 SP)</w:t>
      </w:r>
      <w:r>
        <w:t xml:space="preserve"> - </w:t>
      </w:r>
      <w:r>
        <w:rPr>
          <w:b/>
          <w:bCs/>
        </w:rPr>
        <w:t>Sprint:</w:t>
      </w:r>
      <w:r>
        <w:t xml:space="preserve"> 7-9 - </w:t>
      </w:r>
      <w:r>
        <w:rPr>
          <w:b/>
          <w:bCs/>
        </w:rPr>
        <w:t>Deliverable:</w:t>
      </w:r>
      <w:r>
        <w:t xml:space="preserve"> CodeMie Knowledge Base Agent deployed, documentation indexed, ≥60% query resolution without human intervention - </w:t>
      </w:r>
      <w:r>
        <w:rPr>
          <w:b/>
          <w:bCs/>
        </w:rPr>
        <w:t>Acceptance Criteria:</w:t>
      </w:r>
      <w:r>
        <w:t xml:space="preserve"> Agent operational, docs indexed, ≥60% automated query resolution, team trained</w:t>
      </w:r>
    </w:p>
    <w:p w14:paraId="1EDFB882" w14:textId="77777777" w:rsidR="00504E2B" w:rsidRDefault="00000000">
      <w:pPr>
        <w:pStyle w:val="BodyText"/>
      </w:pPr>
      <w:r>
        <w:rPr>
          <w:b/>
          <w:bCs/>
        </w:rPr>
        <w:t>US-014: Coverage and Rating Analysis Agent (8 SP)</w:t>
      </w:r>
      <w:r>
        <w:t xml:space="preserve"> - </w:t>
      </w:r>
      <w:r>
        <w:rPr>
          <w:b/>
          <w:bCs/>
        </w:rPr>
        <w:t>Sprint:</w:t>
      </w:r>
      <w:r>
        <w:t xml:space="preserve"> 9-10 - </w:t>
      </w:r>
      <w:r>
        <w:rPr>
          <w:b/>
          <w:bCs/>
        </w:rPr>
        <w:t>Deliverable:</w:t>
      </w:r>
      <w:r>
        <w:t xml:space="preserve"> Test Coverage Analysis Agent deployed, automated coverage recommendations, CI/CD integration - </w:t>
      </w:r>
      <w:r>
        <w:rPr>
          <w:b/>
          <w:bCs/>
        </w:rPr>
        <w:t>Acceptance Criteria:</w:t>
      </w:r>
      <w:r>
        <w:t xml:space="preserve"> Agent operational, automated coverage reports generated, recommendations actionable</w:t>
      </w:r>
    </w:p>
    <w:p w14:paraId="07B60DF9" w14:textId="77777777" w:rsidR="00504E2B" w:rsidRDefault="008A3420">
      <w:r>
        <w:rPr>
          <w:noProof/>
        </w:rPr>
      </w:r>
      <w:r>
        <w:pict w14:anchorId="2C1F9421">
          <v:rect id="Horizontal Line 13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42CC84" w14:textId="77777777" w:rsidR="00504E2B" w:rsidRDefault="00000000">
      <w:pPr>
        <w:pStyle w:val="Heading3"/>
      </w:pPr>
      <w:bookmarkStart w:id="18" w:name="deliverables-checklist"/>
      <w:bookmarkEnd w:id="11"/>
      <w:bookmarkEnd w:id="17"/>
      <w:r>
        <w:rPr>
          <w:b/>
          <w:bCs/>
        </w:rPr>
        <w:t>2.4 Deliverables Checklist</w:t>
      </w:r>
    </w:p>
    <w:p w14:paraId="13ACD399" w14:textId="77777777" w:rsidR="00504E2B" w:rsidRDefault="00000000">
      <w:pPr>
        <w:pStyle w:val="FirstParagraph"/>
      </w:pPr>
      <w:r>
        <w:rPr>
          <w:b/>
          <w:bCs/>
        </w:rPr>
        <w:t>By Milestone:</w:t>
      </w:r>
    </w:p>
    <w:p w14:paraId="683E60C8" w14:textId="77777777" w:rsidR="00504E2B" w:rsidRDefault="00000000">
      <w:pPr>
        <w:pStyle w:val="BodyText"/>
      </w:pPr>
      <w:r>
        <w:rPr>
          <w:b/>
          <w:bCs/>
        </w:rPr>
        <w:t>M0: Kickoff (Sprint 0, Week 1)</w:t>
      </w:r>
      <w:r>
        <w:t xml:space="preserve"> - ☐ Project Charter signed - ☐ Team onboarded (17 FTE) - ☐ DEV environment access granted - ☐ VDIs provisioned</w:t>
      </w:r>
    </w:p>
    <w:p w14:paraId="3C13CE72" w14:textId="77777777" w:rsidR="00504E2B" w:rsidRDefault="00000000">
      <w:pPr>
        <w:pStyle w:val="BodyText"/>
      </w:pPr>
      <w:r>
        <w:rPr>
          <w:b/>
          <w:bCs/>
        </w:rPr>
        <w:t>M1: Foundation (Sprint 4, Week 8)</w:t>
      </w:r>
      <w:r>
        <w:t xml:space="preserve"> - ☐ US-008: Business Layer API operational (≥10 endpoints, ≥85% coverage) - ☐ US-010: Database optimized (performance targets met) - ☐ US-017: CI/CD pipeline operational (&lt;30 min deploy) - ☐ US-018: Environment automation operational - ☐ US-001: Strategic planning framework documented - ☐ US-002: Delivery framework documented - ☐ US-003: CR process documented</w:t>
      </w:r>
    </w:p>
    <w:p w14:paraId="5EE3B392" w14:textId="77777777" w:rsidR="00504E2B" w:rsidRDefault="00000000">
      <w:pPr>
        <w:pStyle w:val="BodyText"/>
      </w:pPr>
      <w:r>
        <w:rPr>
          <w:b/>
          <w:bCs/>
        </w:rPr>
        <w:t>M2: Core Modernization (Sprint 7, Week 14)</w:t>
      </w:r>
      <w:r>
        <w:t xml:space="preserve"> - ☐ US-011: UI modernized for ≥2 modules (React/Angular) - ☐ US-009: Product Configuration API operational - ☐ US-012: Code Analysis Agent deployed (≥70% adoption) - ☐ US-004: Requirements quality framework documented - ☐ US-006: QA shift-left implemented (≥70% automation)</w:t>
      </w:r>
    </w:p>
    <w:p w14:paraId="606CBECE" w14:textId="77777777" w:rsidR="00504E2B" w:rsidRDefault="00000000">
      <w:pPr>
        <w:pStyle w:val="BodyText"/>
      </w:pPr>
      <w:r>
        <w:rPr>
          <w:b/>
          <w:bCs/>
        </w:rPr>
        <w:t>M3: Platform Complete (Sprint 10, Week 20)</w:t>
      </w:r>
      <w:r>
        <w:t xml:space="preserve"> - ☐ US-011: UI modernized for ALL in-scope modules - ☐ US-013: Knowledge Base Agent deployed (≥60% query resolution) - ☐ US-014: Coverage Analysis Agent deployed - ☐ US-005: Knowledge library operational (≥80% docs migrated) - ☐ US-007: Technical debt backlog created (≥50 items)</w:t>
      </w:r>
    </w:p>
    <w:p w14:paraId="46E0CBB6" w14:textId="77777777" w:rsidR="00504E2B" w:rsidRDefault="00000000">
      <w:pPr>
        <w:pStyle w:val="BodyText"/>
      </w:pPr>
      <w:r>
        <w:rPr>
          <w:b/>
          <w:bCs/>
        </w:rPr>
        <w:lastRenderedPageBreak/>
        <w:t>M4: Warranty Complete (60 days post go-live)</w:t>
      </w:r>
      <w:r>
        <w:t xml:space="preserve"> - ☐ Zero P1/P2 defects for 30 consecutive days - ☐ Performance SLAs met for 30 consecutive days - ☐ Knowledge transfer complete - ☐ Warranty period closed</w:t>
      </w:r>
    </w:p>
    <w:p w14:paraId="38F3EE04" w14:textId="77777777" w:rsidR="00504E2B" w:rsidRDefault="008A3420">
      <w:r>
        <w:rPr>
          <w:noProof/>
        </w:rPr>
      </w:r>
      <w:r>
        <w:pict w14:anchorId="26BD6796">
          <v:rect id="Horizontal Line 14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FEF4AF" w14:textId="77777777" w:rsidR="00504E2B" w:rsidRDefault="00000000">
      <w:pPr>
        <w:pStyle w:val="Heading2"/>
      </w:pPr>
      <w:bookmarkStart w:id="19" w:name="schedule-baseline"/>
      <w:bookmarkEnd w:id="8"/>
      <w:bookmarkEnd w:id="18"/>
      <w:r>
        <w:rPr>
          <w:b/>
          <w:bCs/>
        </w:rPr>
        <w:t>3. SCHEDULE BASELINE</w:t>
      </w:r>
    </w:p>
    <w:p w14:paraId="4FFDA042" w14:textId="77777777" w:rsidR="00504E2B" w:rsidRDefault="00000000">
      <w:pPr>
        <w:pStyle w:val="Heading3"/>
      </w:pPr>
      <w:bookmarkStart w:id="20" w:name="project-timeline"/>
      <w:r>
        <w:rPr>
          <w:b/>
          <w:bCs/>
        </w:rPr>
        <w:t>3.1 Project Timeline</w:t>
      </w:r>
    </w:p>
    <w:p w14:paraId="4FF9F724" w14:textId="77777777" w:rsidR="00504E2B" w:rsidRDefault="00000000">
      <w:pPr>
        <w:pStyle w:val="FirstParagraph"/>
      </w:pPr>
      <w:r>
        <w:rPr>
          <w:b/>
          <w:bCs/>
        </w:rPr>
        <w:t>6-Month Option:</w:t>
      </w:r>
      <w:r>
        <w:t xml:space="preserve"> - </w:t>
      </w:r>
      <w:r>
        <w:rPr>
          <w:b/>
          <w:bCs/>
        </w:rPr>
        <w:t>Start Date:</w:t>
      </w:r>
      <w:r>
        <w:t xml:space="preserve"> April 1, 2026 - </w:t>
      </w:r>
      <w:r>
        <w:rPr>
          <w:b/>
          <w:bCs/>
        </w:rPr>
        <w:t>End Date:</w:t>
      </w:r>
      <w:r>
        <w:t xml:space="preserve"> September 30, 2026 - </w:t>
      </w:r>
      <w:r>
        <w:rPr>
          <w:b/>
          <w:bCs/>
        </w:rPr>
        <w:t>Duration:</w:t>
      </w:r>
      <w:r>
        <w:t xml:space="preserve"> 26 weeks (6 months) - </w:t>
      </w:r>
      <w:r>
        <w:rPr>
          <w:b/>
          <w:bCs/>
        </w:rPr>
        <w:t>Sprints:</w:t>
      </w:r>
      <w:r>
        <w:t xml:space="preserve"> 10 sprints × 2 weeks = 20 weeks + 2 weeks Sprint 0 + 4 weeks buffer</w:t>
      </w:r>
    </w:p>
    <w:p w14:paraId="438B0C5A" w14:textId="77777777" w:rsidR="00504E2B" w:rsidRDefault="00000000">
      <w:pPr>
        <w:pStyle w:val="BodyText"/>
      </w:pPr>
      <w:r>
        <w:rPr>
          <w:b/>
          <w:bCs/>
        </w:rPr>
        <w:t>9-Month Option:</w:t>
      </w:r>
      <w:r>
        <w:t xml:space="preserve"> - </w:t>
      </w:r>
      <w:r>
        <w:rPr>
          <w:b/>
          <w:bCs/>
        </w:rPr>
        <w:t>Start Date:</w:t>
      </w:r>
      <w:r>
        <w:t xml:space="preserve"> April 1, 2026 - </w:t>
      </w:r>
      <w:r>
        <w:rPr>
          <w:b/>
          <w:bCs/>
        </w:rPr>
        <w:t>End Date:</w:t>
      </w:r>
      <w:r>
        <w:t xml:space="preserve"> December 31, 2026 - </w:t>
      </w:r>
      <w:r>
        <w:rPr>
          <w:b/>
          <w:bCs/>
        </w:rPr>
        <w:t>Duration:</w:t>
      </w:r>
      <w:r>
        <w:t xml:space="preserve"> 39 weeks (9 months) - </w:t>
      </w:r>
      <w:r>
        <w:rPr>
          <w:b/>
          <w:bCs/>
        </w:rPr>
        <w:t>Sprints:</w:t>
      </w:r>
      <w:r>
        <w:t xml:space="preserve"> 18 sprints × 2 weeks = 36 weeks + 2 weeks Sprint 0 + 1 week buffer</w:t>
      </w:r>
    </w:p>
    <w:p w14:paraId="48659E3B" w14:textId="77777777" w:rsidR="00504E2B" w:rsidRDefault="008A3420">
      <w:r>
        <w:rPr>
          <w:noProof/>
        </w:rPr>
      </w:r>
      <w:r>
        <w:pict w14:anchorId="09022304">
          <v:rect id="Horizontal Line 15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74067C" w14:textId="77777777" w:rsidR="00504E2B" w:rsidRDefault="00000000">
      <w:pPr>
        <w:pStyle w:val="Heading3"/>
      </w:pPr>
      <w:bookmarkStart w:id="21" w:name="milestone-schedule-6-month-option"/>
      <w:bookmarkEnd w:id="20"/>
      <w:r>
        <w:rPr>
          <w:b/>
          <w:bCs/>
        </w:rPr>
        <w:t>3.2 Milestone Schedule (6-Month Option)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4"/>
        <w:gridCol w:w="1404"/>
        <w:gridCol w:w="3276"/>
        <w:gridCol w:w="2106"/>
      </w:tblGrid>
      <w:tr w:rsidR="00504E2B" w14:paraId="01065DC5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6729C712" w14:textId="77777777" w:rsidR="00504E2B" w:rsidRDefault="00000000">
            <w:pPr>
              <w:pStyle w:val="Compact"/>
            </w:pPr>
            <w:r>
              <w:t>Milestone</w:t>
            </w:r>
          </w:p>
        </w:tc>
        <w:tc>
          <w:tcPr>
            <w:tcW w:w="1188" w:type="dxa"/>
          </w:tcPr>
          <w:p w14:paraId="48C6D953" w14:textId="77777777" w:rsidR="00504E2B" w:rsidRDefault="00000000">
            <w:pPr>
              <w:pStyle w:val="Compact"/>
            </w:pPr>
            <w:r>
              <w:t>Date</w:t>
            </w:r>
          </w:p>
        </w:tc>
        <w:tc>
          <w:tcPr>
            <w:tcW w:w="2772" w:type="dxa"/>
          </w:tcPr>
          <w:p w14:paraId="0F8C328D" w14:textId="77777777" w:rsidR="00504E2B" w:rsidRDefault="00000000">
            <w:pPr>
              <w:pStyle w:val="Compact"/>
            </w:pPr>
            <w:r>
              <w:t>Deliverables</w:t>
            </w:r>
          </w:p>
        </w:tc>
        <w:tc>
          <w:tcPr>
            <w:tcW w:w="1782" w:type="dxa"/>
          </w:tcPr>
          <w:p w14:paraId="107C0632" w14:textId="77777777" w:rsidR="00504E2B" w:rsidRDefault="00000000">
            <w:pPr>
              <w:pStyle w:val="Compact"/>
            </w:pPr>
            <w:r>
              <w:t>Payment</w:t>
            </w:r>
          </w:p>
        </w:tc>
      </w:tr>
      <w:tr w:rsidR="00504E2B" w14:paraId="68561A55" w14:textId="77777777">
        <w:tc>
          <w:tcPr>
            <w:tcW w:w="2178" w:type="dxa"/>
          </w:tcPr>
          <w:p w14:paraId="6C480B7B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M0: Kickoff</w:t>
            </w:r>
          </w:p>
        </w:tc>
        <w:tc>
          <w:tcPr>
            <w:tcW w:w="1188" w:type="dxa"/>
          </w:tcPr>
          <w:p w14:paraId="22ED6160" w14:textId="77777777" w:rsidR="00504E2B" w:rsidRDefault="00000000">
            <w:pPr>
              <w:pStyle w:val="Compact"/>
            </w:pPr>
            <w:r>
              <w:t>April 1-7, 2026 (Week 1)</w:t>
            </w:r>
          </w:p>
        </w:tc>
        <w:tc>
          <w:tcPr>
            <w:tcW w:w="2772" w:type="dxa"/>
          </w:tcPr>
          <w:p w14:paraId="07BD7047" w14:textId="77777777" w:rsidR="00504E2B" w:rsidRDefault="00000000">
            <w:pPr>
              <w:pStyle w:val="Compact"/>
            </w:pPr>
            <w:r>
              <w:t>Project Charter signed, Team onboarded, Environments ready</w:t>
            </w:r>
          </w:p>
        </w:tc>
        <w:tc>
          <w:tcPr>
            <w:tcW w:w="1782" w:type="dxa"/>
          </w:tcPr>
          <w:p w14:paraId="09890373" w14:textId="77777777" w:rsidR="00504E2B" w:rsidRDefault="00000000">
            <w:pPr>
              <w:pStyle w:val="Compact"/>
            </w:pPr>
            <w:r>
              <w:t>10% ($67.5K)</w:t>
            </w:r>
          </w:p>
        </w:tc>
      </w:tr>
      <w:tr w:rsidR="00504E2B" w14:paraId="2DD3861C" w14:textId="77777777">
        <w:tc>
          <w:tcPr>
            <w:tcW w:w="2178" w:type="dxa"/>
          </w:tcPr>
          <w:p w14:paraId="4A3D1AA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M1: Foundation</w:t>
            </w:r>
          </w:p>
        </w:tc>
        <w:tc>
          <w:tcPr>
            <w:tcW w:w="1188" w:type="dxa"/>
          </w:tcPr>
          <w:p w14:paraId="25334D9C" w14:textId="77777777" w:rsidR="00504E2B" w:rsidRDefault="00000000">
            <w:pPr>
              <w:pStyle w:val="Compact"/>
            </w:pPr>
            <w:r>
              <w:t>May 27, 2026 (End Sprint 4, Week 8)</w:t>
            </w:r>
          </w:p>
        </w:tc>
        <w:tc>
          <w:tcPr>
            <w:tcW w:w="2772" w:type="dxa"/>
          </w:tcPr>
          <w:p w14:paraId="3C351936" w14:textId="77777777" w:rsidR="00504E2B" w:rsidRDefault="00000000">
            <w:pPr>
              <w:pStyle w:val="Compact"/>
            </w:pPr>
            <w:r>
              <w:t>Business API, DB Optimization, CI/CD, Governance</w:t>
            </w:r>
          </w:p>
        </w:tc>
        <w:tc>
          <w:tcPr>
            <w:tcW w:w="1782" w:type="dxa"/>
          </w:tcPr>
          <w:p w14:paraId="5C1507A7" w14:textId="77777777" w:rsidR="00504E2B" w:rsidRDefault="00000000">
            <w:pPr>
              <w:pStyle w:val="Compact"/>
            </w:pPr>
            <w:r>
              <w:t>30% ($202.5K)</w:t>
            </w:r>
          </w:p>
        </w:tc>
      </w:tr>
      <w:tr w:rsidR="00504E2B" w14:paraId="0734BC25" w14:textId="77777777">
        <w:tc>
          <w:tcPr>
            <w:tcW w:w="2178" w:type="dxa"/>
          </w:tcPr>
          <w:p w14:paraId="26CC9DFD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M2: Core Modernization</w:t>
            </w:r>
          </w:p>
        </w:tc>
        <w:tc>
          <w:tcPr>
            <w:tcW w:w="1188" w:type="dxa"/>
          </w:tcPr>
          <w:p w14:paraId="12D5C722" w14:textId="77777777" w:rsidR="00504E2B" w:rsidRDefault="00000000">
            <w:pPr>
              <w:pStyle w:val="Compact"/>
            </w:pPr>
            <w:r>
              <w:t>July 8, 2026 (End Sprint 7, Week 14)</w:t>
            </w:r>
          </w:p>
        </w:tc>
        <w:tc>
          <w:tcPr>
            <w:tcW w:w="2772" w:type="dxa"/>
          </w:tcPr>
          <w:p w14:paraId="2E451D1F" w14:textId="77777777" w:rsidR="00504E2B" w:rsidRDefault="00000000">
            <w:pPr>
              <w:pStyle w:val="Compact"/>
            </w:pPr>
            <w:r>
              <w:t>UI Modernization (2+ modules), Product Config API, Code Analysis Agent</w:t>
            </w:r>
          </w:p>
        </w:tc>
        <w:tc>
          <w:tcPr>
            <w:tcW w:w="1782" w:type="dxa"/>
          </w:tcPr>
          <w:p w14:paraId="2C7B09D3" w14:textId="77777777" w:rsidR="00504E2B" w:rsidRDefault="00000000">
            <w:pPr>
              <w:pStyle w:val="Compact"/>
            </w:pPr>
            <w:r>
              <w:t>30% ($202.5K)</w:t>
            </w:r>
          </w:p>
        </w:tc>
      </w:tr>
      <w:tr w:rsidR="00504E2B" w14:paraId="76CB3656" w14:textId="77777777">
        <w:tc>
          <w:tcPr>
            <w:tcW w:w="2178" w:type="dxa"/>
          </w:tcPr>
          <w:p w14:paraId="0D229EC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M3: Platform Complete</w:t>
            </w:r>
          </w:p>
        </w:tc>
        <w:tc>
          <w:tcPr>
            <w:tcW w:w="1188" w:type="dxa"/>
          </w:tcPr>
          <w:p w14:paraId="0431E8C7" w14:textId="77777777" w:rsidR="00504E2B" w:rsidRDefault="00000000">
            <w:pPr>
              <w:pStyle w:val="Compact"/>
            </w:pPr>
            <w:r>
              <w:t>August 19, 2026 (End Sprint 10, Week 20)</w:t>
            </w:r>
          </w:p>
        </w:tc>
        <w:tc>
          <w:tcPr>
            <w:tcW w:w="2772" w:type="dxa"/>
          </w:tcPr>
          <w:p w14:paraId="09BBBB6A" w14:textId="77777777" w:rsidR="00504E2B" w:rsidRDefault="00000000">
            <w:pPr>
              <w:pStyle w:val="Compact"/>
            </w:pPr>
            <w:r>
              <w:t>UI Complete, AI Agents, QA/Tech Debt</w:t>
            </w:r>
          </w:p>
        </w:tc>
        <w:tc>
          <w:tcPr>
            <w:tcW w:w="1782" w:type="dxa"/>
          </w:tcPr>
          <w:p w14:paraId="02118FED" w14:textId="77777777" w:rsidR="00504E2B" w:rsidRDefault="00000000">
            <w:pPr>
              <w:pStyle w:val="Compact"/>
            </w:pPr>
            <w:r>
              <w:t>20% ($135K)</w:t>
            </w:r>
          </w:p>
        </w:tc>
      </w:tr>
      <w:tr w:rsidR="00504E2B" w14:paraId="1721F38C" w14:textId="77777777">
        <w:tc>
          <w:tcPr>
            <w:tcW w:w="2178" w:type="dxa"/>
          </w:tcPr>
          <w:p w14:paraId="6CF066C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M4: Warranty Complete</w:t>
            </w:r>
          </w:p>
        </w:tc>
        <w:tc>
          <w:tcPr>
            <w:tcW w:w="1188" w:type="dxa"/>
          </w:tcPr>
          <w:p w14:paraId="5DA38921" w14:textId="77777777" w:rsidR="00504E2B" w:rsidRDefault="00000000">
            <w:pPr>
              <w:pStyle w:val="Compact"/>
            </w:pPr>
            <w:r>
              <w:t>October 18, 2026 (60 days post go-live)</w:t>
            </w:r>
          </w:p>
        </w:tc>
        <w:tc>
          <w:tcPr>
            <w:tcW w:w="2772" w:type="dxa"/>
          </w:tcPr>
          <w:p w14:paraId="65D090AD" w14:textId="77777777" w:rsidR="00504E2B" w:rsidRDefault="00000000">
            <w:pPr>
              <w:pStyle w:val="Compact"/>
            </w:pPr>
            <w:r>
              <w:t>Defect fixes, Performance tuning, KT</w:t>
            </w:r>
          </w:p>
        </w:tc>
        <w:tc>
          <w:tcPr>
            <w:tcW w:w="1782" w:type="dxa"/>
          </w:tcPr>
          <w:p w14:paraId="0D4B26F3" w14:textId="77777777" w:rsidR="00504E2B" w:rsidRDefault="00000000">
            <w:pPr>
              <w:pStyle w:val="Compact"/>
            </w:pPr>
            <w:r>
              <w:t>10% ($67.5K)</w:t>
            </w:r>
          </w:p>
        </w:tc>
      </w:tr>
    </w:tbl>
    <w:p w14:paraId="0C890F57" w14:textId="77777777" w:rsidR="00504E2B" w:rsidRDefault="008A3420">
      <w:r>
        <w:rPr>
          <w:noProof/>
        </w:rPr>
      </w:r>
      <w:r>
        <w:pict w14:anchorId="6F490109">
          <v:rect id="Horizontal Line 16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1E290B" w14:textId="77777777" w:rsidR="00504E2B" w:rsidRDefault="00000000">
      <w:pPr>
        <w:pStyle w:val="Heading3"/>
      </w:pPr>
      <w:bookmarkStart w:id="22" w:name="sprint-schedule-6-month-option"/>
      <w:bookmarkEnd w:id="21"/>
      <w:r>
        <w:rPr>
          <w:b/>
          <w:bCs/>
        </w:rPr>
        <w:lastRenderedPageBreak/>
        <w:t>3.3 Sprint Schedule (6-Month Option)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5"/>
        <w:gridCol w:w="1478"/>
        <w:gridCol w:w="1232"/>
        <w:gridCol w:w="1724"/>
        <w:gridCol w:w="1724"/>
        <w:gridCol w:w="2217"/>
      </w:tblGrid>
      <w:tr w:rsidR="00504E2B" w14:paraId="101FD2D1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7D193374" w14:textId="77777777" w:rsidR="00504E2B" w:rsidRDefault="00000000">
            <w:pPr>
              <w:pStyle w:val="Compact"/>
            </w:pPr>
            <w:r>
              <w:t>Sprint</w:t>
            </w:r>
          </w:p>
        </w:tc>
        <w:tc>
          <w:tcPr>
            <w:tcW w:w="1250" w:type="dxa"/>
          </w:tcPr>
          <w:p w14:paraId="4AD7ECA4" w14:textId="77777777" w:rsidR="00504E2B" w:rsidRDefault="00000000">
            <w:pPr>
              <w:pStyle w:val="Compact"/>
            </w:pPr>
            <w:r>
              <w:t>Start Date</w:t>
            </w:r>
          </w:p>
        </w:tc>
        <w:tc>
          <w:tcPr>
            <w:tcW w:w="1042" w:type="dxa"/>
          </w:tcPr>
          <w:p w14:paraId="589E2C6A" w14:textId="77777777" w:rsidR="00504E2B" w:rsidRDefault="00000000">
            <w:pPr>
              <w:pStyle w:val="Compact"/>
            </w:pPr>
            <w:r>
              <w:t>End Date</w:t>
            </w:r>
          </w:p>
        </w:tc>
        <w:tc>
          <w:tcPr>
            <w:tcW w:w="1458" w:type="dxa"/>
          </w:tcPr>
          <w:p w14:paraId="471ABA5F" w14:textId="77777777" w:rsidR="00504E2B" w:rsidRDefault="00000000">
            <w:pPr>
              <w:pStyle w:val="Compact"/>
            </w:pPr>
            <w:r>
              <w:t>User Stories</w:t>
            </w:r>
          </w:p>
        </w:tc>
        <w:tc>
          <w:tcPr>
            <w:tcW w:w="1458" w:type="dxa"/>
          </w:tcPr>
          <w:p w14:paraId="676C9C83" w14:textId="77777777" w:rsidR="00504E2B" w:rsidRDefault="00000000">
            <w:pPr>
              <w:pStyle w:val="Compact"/>
            </w:pPr>
            <w:r>
              <w:t>Story Points</w:t>
            </w:r>
          </w:p>
        </w:tc>
        <w:tc>
          <w:tcPr>
            <w:tcW w:w="1875" w:type="dxa"/>
          </w:tcPr>
          <w:p w14:paraId="4CBD2ACD" w14:textId="77777777" w:rsidR="00504E2B" w:rsidRDefault="00000000">
            <w:pPr>
              <w:pStyle w:val="Compact"/>
            </w:pPr>
            <w:r>
              <w:t>Key Deliverables</w:t>
            </w:r>
          </w:p>
        </w:tc>
      </w:tr>
      <w:tr w:rsidR="00504E2B" w14:paraId="1B8F91B9" w14:textId="77777777">
        <w:tc>
          <w:tcPr>
            <w:tcW w:w="833" w:type="dxa"/>
          </w:tcPr>
          <w:p w14:paraId="2FE75552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0</w:t>
            </w:r>
          </w:p>
        </w:tc>
        <w:tc>
          <w:tcPr>
            <w:tcW w:w="1250" w:type="dxa"/>
          </w:tcPr>
          <w:p w14:paraId="58C109DF" w14:textId="77777777" w:rsidR="00504E2B" w:rsidRDefault="00000000">
            <w:pPr>
              <w:pStyle w:val="Compact"/>
            </w:pPr>
            <w:r>
              <w:t>Apr 1, 2026</w:t>
            </w:r>
          </w:p>
        </w:tc>
        <w:tc>
          <w:tcPr>
            <w:tcW w:w="1042" w:type="dxa"/>
          </w:tcPr>
          <w:p w14:paraId="00A49D1D" w14:textId="77777777" w:rsidR="00504E2B" w:rsidRDefault="00000000">
            <w:pPr>
              <w:pStyle w:val="Compact"/>
            </w:pPr>
            <w:r>
              <w:t>Apr 7, 2026</w:t>
            </w:r>
          </w:p>
        </w:tc>
        <w:tc>
          <w:tcPr>
            <w:tcW w:w="1458" w:type="dxa"/>
          </w:tcPr>
          <w:p w14:paraId="462C00A1" w14:textId="77777777" w:rsidR="00504E2B" w:rsidRDefault="00000000">
            <w:pPr>
              <w:pStyle w:val="Compact"/>
            </w:pPr>
            <w:r>
              <w:t>Setup</w:t>
            </w:r>
          </w:p>
        </w:tc>
        <w:tc>
          <w:tcPr>
            <w:tcW w:w="1458" w:type="dxa"/>
          </w:tcPr>
          <w:p w14:paraId="212108F1" w14:textId="77777777" w:rsidR="00504E2B" w:rsidRDefault="00000000">
            <w:pPr>
              <w:pStyle w:val="Compact"/>
            </w:pPr>
            <w:r>
              <w:t>0</w:t>
            </w:r>
          </w:p>
        </w:tc>
        <w:tc>
          <w:tcPr>
            <w:tcW w:w="1875" w:type="dxa"/>
          </w:tcPr>
          <w:p w14:paraId="0B60CC70" w14:textId="77777777" w:rsidR="00504E2B" w:rsidRDefault="00000000">
            <w:pPr>
              <w:pStyle w:val="Compact"/>
            </w:pPr>
            <w:r>
              <w:t>Team onboarding, environment access, Sprint 1 planning</w:t>
            </w:r>
          </w:p>
        </w:tc>
      </w:tr>
      <w:tr w:rsidR="00504E2B" w14:paraId="0B095ED6" w14:textId="77777777">
        <w:tc>
          <w:tcPr>
            <w:tcW w:w="833" w:type="dxa"/>
          </w:tcPr>
          <w:p w14:paraId="6DD6200D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1</w:t>
            </w:r>
          </w:p>
        </w:tc>
        <w:tc>
          <w:tcPr>
            <w:tcW w:w="1250" w:type="dxa"/>
          </w:tcPr>
          <w:p w14:paraId="4A987541" w14:textId="77777777" w:rsidR="00504E2B" w:rsidRDefault="00000000">
            <w:pPr>
              <w:pStyle w:val="Compact"/>
            </w:pPr>
            <w:r>
              <w:t>Apr 8, 2026</w:t>
            </w:r>
          </w:p>
        </w:tc>
        <w:tc>
          <w:tcPr>
            <w:tcW w:w="1042" w:type="dxa"/>
          </w:tcPr>
          <w:p w14:paraId="55D7130E" w14:textId="77777777" w:rsidR="00504E2B" w:rsidRDefault="00000000">
            <w:pPr>
              <w:pStyle w:val="Compact"/>
            </w:pPr>
            <w:r>
              <w:t>Apr 21, 2026</w:t>
            </w:r>
          </w:p>
        </w:tc>
        <w:tc>
          <w:tcPr>
            <w:tcW w:w="1458" w:type="dxa"/>
          </w:tcPr>
          <w:p w14:paraId="3702F520" w14:textId="77777777" w:rsidR="00504E2B" w:rsidRDefault="00000000">
            <w:pPr>
              <w:pStyle w:val="Compact"/>
            </w:pPr>
            <w:r>
              <w:t>US-001, US-002, US-008 (start), US-010 (start), US-017 (start)</w:t>
            </w:r>
          </w:p>
        </w:tc>
        <w:tc>
          <w:tcPr>
            <w:tcW w:w="1458" w:type="dxa"/>
          </w:tcPr>
          <w:p w14:paraId="07829BD4" w14:textId="77777777" w:rsidR="00504E2B" w:rsidRDefault="00000000">
            <w:pPr>
              <w:pStyle w:val="Compact"/>
            </w:pPr>
            <w:r>
              <w:t>22</w:t>
            </w:r>
          </w:p>
        </w:tc>
        <w:tc>
          <w:tcPr>
            <w:tcW w:w="1875" w:type="dxa"/>
          </w:tcPr>
          <w:p w14:paraId="38A0C744" w14:textId="77777777" w:rsidR="00504E2B" w:rsidRDefault="00000000">
            <w:pPr>
              <w:pStyle w:val="Compact"/>
            </w:pPr>
            <w:r>
              <w:t>Strategic planning, delivery framework, API design, DB analysis, CI/CD setup</w:t>
            </w:r>
          </w:p>
        </w:tc>
      </w:tr>
      <w:tr w:rsidR="00504E2B" w14:paraId="7FCDC84B" w14:textId="77777777">
        <w:tc>
          <w:tcPr>
            <w:tcW w:w="833" w:type="dxa"/>
          </w:tcPr>
          <w:p w14:paraId="0187F72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250" w:type="dxa"/>
          </w:tcPr>
          <w:p w14:paraId="5820A074" w14:textId="77777777" w:rsidR="00504E2B" w:rsidRDefault="00000000">
            <w:pPr>
              <w:pStyle w:val="Compact"/>
            </w:pPr>
            <w:r>
              <w:t>Apr 22, 2026</w:t>
            </w:r>
          </w:p>
        </w:tc>
        <w:tc>
          <w:tcPr>
            <w:tcW w:w="1042" w:type="dxa"/>
          </w:tcPr>
          <w:p w14:paraId="76B85875" w14:textId="77777777" w:rsidR="00504E2B" w:rsidRDefault="00000000">
            <w:pPr>
              <w:pStyle w:val="Compact"/>
            </w:pPr>
            <w:r>
              <w:t>May 5, 2026</w:t>
            </w:r>
          </w:p>
        </w:tc>
        <w:tc>
          <w:tcPr>
            <w:tcW w:w="1458" w:type="dxa"/>
          </w:tcPr>
          <w:p w14:paraId="19266F67" w14:textId="77777777" w:rsidR="00504E2B" w:rsidRDefault="00000000">
            <w:pPr>
              <w:pStyle w:val="Compact"/>
            </w:pPr>
            <w:r>
              <w:t>US-003, US-006 (start), US-008 (cont), US-010 (cont), US-017 (cont)</w:t>
            </w:r>
          </w:p>
        </w:tc>
        <w:tc>
          <w:tcPr>
            <w:tcW w:w="1458" w:type="dxa"/>
          </w:tcPr>
          <w:p w14:paraId="728C6F4C" w14:textId="77777777" w:rsidR="00504E2B" w:rsidRDefault="00000000">
            <w:pPr>
              <w:pStyle w:val="Compact"/>
            </w:pPr>
            <w:r>
              <w:t>20</w:t>
            </w:r>
          </w:p>
        </w:tc>
        <w:tc>
          <w:tcPr>
            <w:tcW w:w="1875" w:type="dxa"/>
          </w:tcPr>
          <w:p w14:paraId="1096AF3F" w14:textId="77777777" w:rsidR="00504E2B" w:rsidRDefault="00000000">
            <w:pPr>
              <w:pStyle w:val="Compact"/>
            </w:pPr>
            <w:r>
              <w:t>CR process, QA shift-left, API endpoints, DB optimization, CI/CD pipeline</w:t>
            </w:r>
          </w:p>
        </w:tc>
      </w:tr>
      <w:tr w:rsidR="00504E2B" w14:paraId="1702FD8D" w14:textId="77777777">
        <w:tc>
          <w:tcPr>
            <w:tcW w:w="833" w:type="dxa"/>
          </w:tcPr>
          <w:p w14:paraId="1489DF3B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3</w:t>
            </w:r>
          </w:p>
        </w:tc>
        <w:tc>
          <w:tcPr>
            <w:tcW w:w="1250" w:type="dxa"/>
          </w:tcPr>
          <w:p w14:paraId="0845A930" w14:textId="77777777" w:rsidR="00504E2B" w:rsidRDefault="00000000">
            <w:pPr>
              <w:pStyle w:val="Compact"/>
            </w:pPr>
            <w:r>
              <w:t>May 6, 2026</w:t>
            </w:r>
          </w:p>
        </w:tc>
        <w:tc>
          <w:tcPr>
            <w:tcW w:w="1042" w:type="dxa"/>
          </w:tcPr>
          <w:p w14:paraId="7378463D" w14:textId="77777777" w:rsidR="00504E2B" w:rsidRDefault="00000000">
            <w:pPr>
              <w:pStyle w:val="Compact"/>
            </w:pPr>
            <w:r>
              <w:t>May 19, 2026</w:t>
            </w:r>
          </w:p>
        </w:tc>
        <w:tc>
          <w:tcPr>
            <w:tcW w:w="1458" w:type="dxa"/>
          </w:tcPr>
          <w:p w14:paraId="682B8E04" w14:textId="77777777" w:rsidR="00504E2B" w:rsidRDefault="00000000">
            <w:pPr>
              <w:pStyle w:val="Compact"/>
            </w:pPr>
            <w:r>
              <w:t>US-004, US-006 (complete), US-008 (complete), US-010 (cont), US-017 (complete), US-018 (start)</w:t>
            </w:r>
          </w:p>
        </w:tc>
        <w:tc>
          <w:tcPr>
            <w:tcW w:w="1458" w:type="dxa"/>
          </w:tcPr>
          <w:p w14:paraId="69F41308" w14:textId="77777777" w:rsidR="00504E2B" w:rsidRDefault="00000000">
            <w:pPr>
              <w:pStyle w:val="Compact"/>
            </w:pPr>
            <w:r>
              <w:t>21</w:t>
            </w:r>
          </w:p>
        </w:tc>
        <w:tc>
          <w:tcPr>
            <w:tcW w:w="1875" w:type="dxa"/>
          </w:tcPr>
          <w:p w14:paraId="538B031B" w14:textId="77777777" w:rsidR="00504E2B" w:rsidRDefault="00000000">
            <w:pPr>
              <w:pStyle w:val="Compact"/>
            </w:pPr>
            <w:r>
              <w:t>Requirements framework, QA automation, API complete, DB tuning, CI/CD done, env automation</w:t>
            </w:r>
          </w:p>
        </w:tc>
      </w:tr>
      <w:tr w:rsidR="00504E2B" w14:paraId="16E23C1A" w14:textId="77777777">
        <w:tc>
          <w:tcPr>
            <w:tcW w:w="833" w:type="dxa"/>
          </w:tcPr>
          <w:p w14:paraId="68C5BC6C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4</w:t>
            </w:r>
          </w:p>
        </w:tc>
        <w:tc>
          <w:tcPr>
            <w:tcW w:w="1250" w:type="dxa"/>
          </w:tcPr>
          <w:p w14:paraId="04DA6FE7" w14:textId="77777777" w:rsidR="00504E2B" w:rsidRDefault="00000000">
            <w:pPr>
              <w:pStyle w:val="Compact"/>
            </w:pPr>
            <w:r>
              <w:t>May 20, 2026</w:t>
            </w:r>
          </w:p>
        </w:tc>
        <w:tc>
          <w:tcPr>
            <w:tcW w:w="1042" w:type="dxa"/>
          </w:tcPr>
          <w:p w14:paraId="4B039D46" w14:textId="77777777" w:rsidR="00504E2B" w:rsidRDefault="00000000">
            <w:pPr>
              <w:pStyle w:val="Compact"/>
            </w:pPr>
            <w:r>
              <w:t>Jun 2, 2026</w:t>
            </w:r>
          </w:p>
        </w:tc>
        <w:tc>
          <w:tcPr>
            <w:tcW w:w="1458" w:type="dxa"/>
          </w:tcPr>
          <w:p w14:paraId="64B574A6" w14:textId="77777777" w:rsidR="00504E2B" w:rsidRDefault="00000000">
            <w:pPr>
              <w:pStyle w:val="Compact"/>
            </w:pPr>
            <w:r>
              <w:t>US-005, US-009 (start), US-010 (complete), US-018 (complete)</w:t>
            </w:r>
          </w:p>
        </w:tc>
        <w:tc>
          <w:tcPr>
            <w:tcW w:w="1458" w:type="dxa"/>
          </w:tcPr>
          <w:p w14:paraId="2048E590" w14:textId="77777777" w:rsidR="00504E2B" w:rsidRDefault="00000000">
            <w:pPr>
              <w:pStyle w:val="Compact"/>
            </w:pPr>
            <w:r>
              <w:t>20</w:t>
            </w:r>
          </w:p>
        </w:tc>
        <w:tc>
          <w:tcPr>
            <w:tcW w:w="1875" w:type="dxa"/>
          </w:tcPr>
          <w:p w14:paraId="279B965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M1 Milestone</w:t>
            </w:r>
            <w:r>
              <w:t>, Knowledge library, Product Config API, DB complete, env automation done</w:t>
            </w:r>
          </w:p>
        </w:tc>
      </w:tr>
      <w:tr w:rsidR="00504E2B" w14:paraId="712BFEBC" w14:textId="77777777">
        <w:tc>
          <w:tcPr>
            <w:tcW w:w="833" w:type="dxa"/>
          </w:tcPr>
          <w:p w14:paraId="00287E6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5</w:t>
            </w:r>
          </w:p>
        </w:tc>
        <w:tc>
          <w:tcPr>
            <w:tcW w:w="1250" w:type="dxa"/>
          </w:tcPr>
          <w:p w14:paraId="2C85D770" w14:textId="77777777" w:rsidR="00504E2B" w:rsidRDefault="00000000">
            <w:pPr>
              <w:pStyle w:val="Compact"/>
            </w:pPr>
            <w:r>
              <w:t>Jun 3, 2026</w:t>
            </w:r>
          </w:p>
        </w:tc>
        <w:tc>
          <w:tcPr>
            <w:tcW w:w="1042" w:type="dxa"/>
          </w:tcPr>
          <w:p w14:paraId="25A6A900" w14:textId="77777777" w:rsidR="00504E2B" w:rsidRDefault="00000000">
            <w:pPr>
              <w:pStyle w:val="Compact"/>
            </w:pPr>
            <w:r>
              <w:t>Jun 16, 2026</w:t>
            </w:r>
          </w:p>
        </w:tc>
        <w:tc>
          <w:tcPr>
            <w:tcW w:w="1458" w:type="dxa"/>
          </w:tcPr>
          <w:p w14:paraId="05AE278A" w14:textId="77777777" w:rsidR="00504E2B" w:rsidRDefault="00000000">
            <w:pPr>
              <w:pStyle w:val="Compact"/>
            </w:pPr>
            <w:r>
              <w:t>US-009 (cont), US-011 (start), US-012 (start)</w:t>
            </w:r>
          </w:p>
        </w:tc>
        <w:tc>
          <w:tcPr>
            <w:tcW w:w="1458" w:type="dxa"/>
          </w:tcPr>
          <w:p w14:paraId="052F9800" w14:textId="77777777" w:rsidR="00504E2B" w:rsidRDefault="00000000">
            <w:pPr>
              <w:pStyle w:val="Compact"/>
            </w:pPr>
            <w:r>
              <w:t>22</w:t>
            </w:r>
          </w:p>
        </w:tc>
        <w:tc>
          <w:tcPr>
            <w:tcW w:w="1875" w:type="dxa"/>
          </w:tcPr>
          <w:p w14:paraId="0DE6FAB1" w14:textId="77777777" w:rsidR="00504E2B" w:rsidRDefault="00000000">
            <w:pPr>
              <w:pStyle w:val="Compact"/>
            </w:pPr>
            <w:r>
              <w:t>Product Config API, UI modernization Module 1, Code Analysis Agent</w:t>
            </w:r>
          </w:p>
        </w:tc>
      </w:tr>
      <w:tr w:rsidR="00504E2B" w14:paraId="7808051B" w14:textId="77777777">
        <w:tc>
          <w:tcPr>
            <w:tcW w:w="833" w:type="dxa"/>
          </w:tcPr>
          <w:p w14:paraId="3FD8797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6</w:t>
            </w:r>
          </w:p>
        </w:tc>
        <w:tc>
          <w:tcPr>
            <w:tcW w:w="1250" w:type="dxa"/>
          </w:tcPr>
          <w:p w14:paraId="6EB8BE24" w14:textId="77777777" w:rsidR="00504E2B" w:rsidRDefault="00000000">
            <w:pPr>
              <w:pStyle w:val="Compact"/>
            </w:pPr>
            <w:r>
              <w:t>Jun 17, 2026</w:t>
            </w:r>
          </w:p>
        </w:tc>
        <w:tc>
          <w:tcPr>
            <w:tcW w:w="1042" w:type="dxa"/>
          </w:tcPr>
          <w:p w14:paraId="40636B35" w14:textId="77777777" w:rsidR="00504E2B" w:rsidRDefault="00000000">
            <w:pPr>
              <w:pStyle w:val="Compact"/>
            </w:pPr>
            <w:r>
              <w:t>Jun 30, 2026</w:t>
            </w:r>
          </w:p>
        </w:tc>
        <w:tc>
          <w:tcPr>
            <w:tcW w:w="1458" w:type="dxa"/>
          </w:tcPr>
          <w:p w14:paraId="41149AF5" w14:textId="77777777" w:rsidR="00504E2B" w:rsidRDefault="00000000">
            <w:pPr>
              <w:pStyle w:val="Compact"/>
            </w:pPr>
            <w:r>
              <w:t>US-009 (complete), US-011 (cont), US-012 (cont)</w:t>
            </w:r>
          </w:p>
        </w:tc>
        <w:tc>
          <w:tcPr>
            <w:tcW w:w="1458" w:type="dxa"/>
          </w:tcPr>
          <w:p w14:paraId="4E898684" w14:textId="77777777" w:rsidR="00504E2B" w:rsidRDefault="00000000">
            <w:pPr>
              <w:pStyle w:val="Compact"/>
            </w:pPr>
            <w:r>
              <w:t>21</w:t>
            </w:r>
          </w:p>
        </w:tc>
        <w:tc>
          <w:tcPr>
            <w:tcW w:w="1875" w:type="dxa"/>
          </w:tcPr>
          <w:p w14:paraId="0CFA43CF" w14:textId="77777777" w:rsidR="00504E2B" w:rsidRDefault="00000000">
            <w:pPr>
              <w:pStyle w:val="Compact"/>
            </w:pPr>
            <w:r>
              <w:t>Product Config API done, UI Module 2, Code Analysis Agent</w:t>
            </w:r>
          </w:p>
        </w:tc>
      </w:tr>
      <w:tr w:rsidR="00504E2B" w14:paraId="2BB3DE59" w14:textId="77777777">
        <w:tc>
          <w:tcPr>
            <w:tcW w:w="833" w:type="dxa"/>
          </w:tcPr>
          <w:p w14:paraId="66B8E3C1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Sprint 7</w:t>
            </w:r>
          </w:p>
        </w:tc>
        <w:tc>
          <w:tcPr>
            <w:tcW w:w="1250" w:type="dxa"/>
          </w:tcPr>
          <w:p w14:paraId="5E064232" w14:textId="77777777" w:rsidR="00504E2B" w:rsidRDefault="00000000">
            <w:pPr>
              <w:pStyle w:val="Compact"/>
            </w:pPr>
            <w:r>
              <w:t>Jul 1, 2026</w:t>
            </w:r>
          </w:p>
        </w:tc>
        <w:tc>
          <w:tcPr>
            <w:tcW w:w="1042" w:type="dxa"/>
          </w:tcPr>
          <w:p w14:paraId="31266543" w14:textId="77777777" w:rsidR="00504E2B" w:rsidRDefault="00000000">
            <w:pPr>
              <w:pStyle w:val="Compact"/>
            </w:pPr>
            <w:r>
              <w:t>Jul 14, 2026</w:t>
            </w:r>
          </w:p>
        </w:tc>
        <w:tc>
          <w:tcPr>
            <w:tcW w:w="1458" w:type="dxa"/>
          </w:tcPr>
          <w:p w14:paraId="290780CD" w14:textId="77777777" w:rsidR="00504E2B" w:rsidRDefault="00000000">
            <w:pPr>
              <w:pStyle w:val="Compact"/>
            </w:pPr>
            <w:r>
              <w:t>US-011 (cont), US-012 (complete), US-013 (start)</w:t>
            </w:r>
          </w:p>
        </w:tc>
        <w:tc>
          <w:tcPr>
            <w:tcW w:w="1458" w:type="dxa"/>
          </w:tcPr>
          <w:p w14:paraId="1FE4FA90" w14:textId="77777777" w:rsidR="00504E2B" w:rsidRDefault="00000000">
            <w:pPr>
              <w:pStyle w:val="Compact"/>
            </w:pPr>
            <w:r>
              <w:t>20</w:t>
            </w:r>
          </w:p>
        </w:tc>
        <w:tc>
          <w:tcPr>
            <w:tcW w:w="1875" w:type="dxa"/>
          </w:tcPr>
          <w:p w14:paraId="2E6D21BB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M2 Milestone</w:t>
            </w:r>
            <w:r>
              <w:t>, UI Module 3, Code Analysis Agent done, Knowledge Base Agent</w:t>
            </w:r>
          </w:p>
        </w:tc>
      </w:tr>
      <w:tr w:rsidR="00504E2B" w14:paraId="321B9309" w14:textId="77777777">
        <w:tc>
          <w:tcPr>
            <w:tcW w:w="833" w:type="dxa"/>
          </w:tcPr>
          <w:p w14:paraId="2E65C6E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8</w:t>
            </w:r>
          </w:p>
        </w:tc>
        <w:tc>
          <w:tcPr>
            <w:tcW w:w="1250" w:type="dxa"/>
          </w:tcPr>
          <w:p w14:paraId="118BC20B" w14:textId="77777777" w:rsidR="00504E2B" w:rsidRDefault="00000000">
            <w:pPr>
              <w:pStyle w:val="Compact"/>
            </w:pPr>
            <w:r>
              <w:t>Jul 15, 2026</w:t>
            </w:r>
          </w:p>
        </w:tc>
        <w:tc>
          <w:tcPr>
            <w:tcW w:w="1042" w:type="dxa"/>
          </w:tcPr>
          <w:p w14:paraId="399FCFBA" w14:textId="77777777" w:rsidR="00504E2B" w:rsidRDefault="00000000">
            <w:pPr>
              <w:pStyle w:val="Compact"/>
            </w:pPr>
            <w:r>
              <w:t>Jul 28, 2026</w:t>
            </w:r>
          </w:p>
        </w:tc>
        <w:tc>
          <w:tcPr>
            <w:tcW w:w="1458" w:type="dxa"/>
          </w:tcPr>
          <w:p w14:paraId="42F0E118" w14:textId="77777777" w:rsidR="00504E2B" w:rsidRDefault="00000000">
            <w:pPr>
              <w:pStyle w:val="Compact"/>
            </w:pPr>
            <w:r>
              <w:t>US-007, US-011 (cont), US-013 (cont)</w:t>
            </w:r>
          </w:p>
        </w:tc>
        <w:tc>
          <w:tcPr>
            <w:tcW w:w="1458" w:type="dxa"/>
          </w:tcPr>
          <w:p w14:paraId="2DF83D59" w14:textId="77777777" w:rsidR="00504E2B" w:rsidRDefault="00000000">
            <w:pPr>
              <w:pStyle w:val="Compact"/>
            </w:pPr>
            <w:r>
              <w:t>19</w:t>
            </w:r>
          </w:p>
        </w:tc>
        <w:tc>
          <w:tcPr>
            <w:tcW w:w="1875" w:type="dxa"/>
          </w:tcPr>
          <w:p w14:paraId="27563AD4" w14:textId="77777777" w:rsidR="00504E2B" w:rsidRDefault="00000000">
            <w:pPr>
              <w:pStyle w:val="Compact"/>
            </w:pPr>
            <w:r>
              <w:t>Tech debt backlog, UI Module 4, Knowledge Base Agent</w:t>
            </w:r>
          </w:p>
        </w:tc>
      </w:tr>
      <w:tr w:rsidR="00504E2B" w14:paraId="4FEA6CFA" w14:textId="77777777">
        <w:tc>
          <w:tcPr>
            <w:tcW w:w="833" w:type="dxa"/>
          </w:tcPr>
          <w:p w14:paraId="66E486B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9</w:t>
            </w:r>
          </w:p>
        </w:tc>
        <w:tc>
          <w:tcPr>
            <w:tcW w:w="1250" w:type="dxa"/>
          </w:tcPr>
          <w:p w14:paraId="68107756" w14:textId="77777777" w:rsidR="00504E2B" w:rsidRDefault="00000000">
            <w:pPr>
              <w:pStyle w:val="Compact"/>
            </w:pPr>
            <w:r>
              <w:t>Jul 29, 2026</w:t>
            </w:r>
          </w:p>
        </w:tc>
        <w:tc>
          <w:tcPr>
            <w:tcW w:w="1042" w:type="dxa"/>
          </w:tcPr>
          <w:p w14:paraId="5ABF172D" w14:textId="77777777" w:rsidR="00504E2B" w:rsidRDefault="00000000">
            <w:pPr>
              <w:pStyle w:val="Compact"/>
            </w:pPr>
            <w:r>
              <w:t>Aug 11, 2026</w:t>
            </w:r>
          </w:p>
        </w:tc>
        <w:tc>
          <w:tcPr>
            <w:tcW w:w="1458" w:type="dxa"/>
          </w:tcPr>
          <w:p w14:paraId="6FE8F9A1" w14:textId="77777777" w:rsidR="00504E2B" w:rsidRDefault="00000000">
            <w:pPr>
              <w:pStyle w:val="Compact"/>
            </w:pPr>
            <w:r>
              <w:t>US-011 (cont), US-013 (complete), US-014 (start)</w:t>
            </w:r>
          </w:p>
        </w:tc>
        <w:tc>
          <w:tcPr>
            <w:tcW w:w="1458" w:type="dxa"/>
          </w:tcPr>
          <w:p w14:paraId="57BD7EFC" w14:textId="77777777" w:rsidR="00504E2B" w:rsidRDefault="00000000">
            <w:pPr>
              <w:pStyle w:val="Compact"/>
            </w:pPr>
            <w:r>
              <w:t>19</w:t>
            </w:r>
          </w:p>
        </w:tc>
        <w:tc>
          <w:tcPr>
            <w:tcW w:w="1875" w:type="dxa"/>
          </w:tcPr>
          <w:p w14:paraId="1BBD8029" w14:textId="77777777" w:rsidR="00504E2B" w:rsidRDefault="00000000">
            <w:pPr>
              <w:pStyle w:val="Compact"/>
            </w:pPr>
            <w:r>
              <w:t>UI Module 5, Knowledge Base Agent done, Coverage Analysis Agent</w:t>
            </w:r>
          </w:p>
        </w:tc>
      </w:tr>
      <w:tr w:rsidR="00504E2B" w14:paraId="41C5800D" w14:textId="77777777">
        <w:tc>
          <w:tcPr>
            <w:tcW w:w="833" w:type="dxa"/>
          </w:tcPr>
          <w:p w14:paraId="6F63829E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Sprint 10</w:t>
            </w:r>
          </w:p>
        </w:tc>
        <w:tc>
          <w:tcPr>
            <w:tcW w:w="1250" w:type="dxa"/>
          </w:tcPr>
          <w:p w14:paraId="5796D265" w14:textId="77777777" w:rsidR="00504E2B" w:rsidRDefault="00000000">
            <w:pPr>
              <w:pStyle w:val="Compact"/>
            </w:pPr>
            <w:r>
              <w:t>Aug 12, 2026</w:t>
            </w:r>
          </w:p>
        </w:tc>
        <w:tc>
          <w:tcPr>
            <w:tcW w:w="1042" w:type="dxa"/>
          </w:tcPr>
          <w:p w14:paraId="50125537" w14:textId="77777777" w:rsidR="00504E2B" w:rsidRDefault="00000000">
            <w:pPr>
              <w:pStyle w:val="Compact"/>
            </w:pPr>
            <w:r>
              <w:t>Aug 25, 2026</w:t>
            </w:r>
          </w:p>
        </w:tc>
        <w:tc>
          <w:tcPr>
            <w:tcW w:w="1458" w:type="dxa"/>
          </w:tcPr>
          <w:p w14:paraId="6A5C07BA" w14:textId="77777777" w:rsidR="00504E2B" w:rsidRDefault="00000000">
            <w:pPr>
              <w:pStyle w:val="Compact"/>
            </w:pPr>
            <w:r>
              <w:t>US-011 (complete), US-014 (complete)</w:t>
            </w:r>
          </w:p>
        </w:tc>
        <w:tc>
          <w:tcPr>
            <w:tcW w:w="1458" w:type="dxa"/>
          </w:tcPr>
          <w:p w14:paraId="67A16839" w14:textId="77777777" w:rsidR="00504E2B" w:rsidRDefault="00000000">
            <w:pPr>
              <w:pStyle w:val="Compact"/>
            </w:pPr>
            <w:r>
              <w:t>18</w:t>
            </w:r>
          </w:p>
        </w:tc>
        <w:tc>
          <w:tcPr>
            <w:tcW w:w="1875" w:type="dxa"/>
          </w:tcPr>
          <w:p w14:paraId="3628440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M3 Milestone</w:t>
            </w:r>
            <w:r>
              <w:t>, UI complete, Coverage Analysis Agent done</w:t>
            </w:r>
          </w:p>
        </w:tc>
      </w:tr>
      <w:tr w:rsidR="00504E2B" w14:paraId="1D25DF32" w14:textId="77777777">
        <w:tc>
          <w:tcPr>
            <w:tcW w:w="833" w:type="dxa"/>
          </w:tcPr>
          <w:p w14:paraId="50CE5A9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UAT</w:t>
            </w:r>
          </w:p>
        </w:tc>
        <w:tc>
          <w:tcPr>
            <w:tcW w:w="1250" w:type="dxa"/>
          </w:tcPr>
          <w:p w14:paraId="177589CE" w14:textId="77777777" w:rsidR="00504E2B" w:rsidRDefault="00000000">
            <w:pPr>
              <w:pStyle w:val="Compact"/>
            </w:pPr>
            <w:r>
              <w:t>Aug 26, 2026</w:t>
            </w:r>
          </w:p>
        </w:tc>
        <w:tc>
          <w:tcPr>
            <w:tcW w:w="1042" w:type="dxa"/>
          </w:tcPr>
          <w:p w14:paraId="1334537E" w14:textId="77777777" w:rsidR="00504E2B" w:rsidRDefault="00000000">
            <w:pPr>
              <w:pStyle w:val="Compact"/>
            </w:pPr>
            <w:r>
              <w:t>Sep 8, 2026</w:t>
            </w:r>
          </w:p>
        </w:tc>
        <w:tc>
          <w:tcPr>
            <w:tcW w:w="1458" w:type="dxa"/>
          </w:tcPr>
          <w:p w14:paraId="5973D054" w14:textId="77777777" w:rsidR="00504E2B" w:rsidRDefault="00000000">
            <w:pPr>
              <w:pStyle w:val="Compact"/>
            </w:pPr>
            <w:r>
              <w:t>UAT</w:t>
            </w:r>
          </w:p>
        </w:tc>
        <w:tc>
          <w:tcPr>
            <w:tcW w:w="1458" w:type="dxa"/>
          </w:tcPr>
          <w:p w14:paraId="4B0C1243" w14:textId="77777777" w:rsidR="00504E2B" w:rsidRDefault="00000000">
            <w:pPr>
              <w:pStyle w:val="Compact"/>
            </w:pPr>
            <w:r>
              <w:t>0</w:t>
            </w:r>
          </w:p>
        </w:tc>
        <w:tc>
          <w:tcPr>
            <w:tcW w:w="1875" w:type="dxa"/>
          </w:tcPr>
          <w:p w14:paraId="292575D3" w14:textId="77777777" w:rsidR="00504E2B" w:rsidRDefault="00000000">
            <w:pPr>
              <w:pStyle w:val="Compact"/>
            </w:pPr>
            <w:r>
              <w:t>UAT execution by TMNAS + 3rd party vendor, defect fixes</w:t>
            </w:r>
          </w:p>
        </w:tc>
      </w:tr>
      <w:tr w:rsidR="00504E2B" w14:paraId="788D6EBB" w14:textId="77777777">
        <w:tc>
          <w:tcPr>
            <w:tcW w:w="833" w:type="dxa"/>
          </w:tcPr>
          <w:p w14:paraId="50F035D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Go-Live</w:t>
            </w:r>
          </w:p>
        </w:tc>
        <w:tc>
          <w:tcPr>
            <w:tcW w:w="1250" w:type="dxa"/>
          </w:tcPr>
          <w:p w14:paraId="2A4E472F" w14:textId="77777777" w:rsidR="00504E2B" w:rsidRDefault="00000000">
            <w:pPr>
              <w:pStyle w:val="Compact"/>
            </w:pPr>
            <w:r>
              <w:t>Sep 9-16, 2026</w:t>
            </w:r>
          </w:p>
        </w:tc>
        <w:tc>
          <w:tcPr>
            <w:tcW w:w="1042" w:type="dxa"/>
          </w:tcPr>
          <w:p w14:paraId="180D93E5" w14:textId="77777777" w:rsidR="00504E2B" w:rsidRDefault="00504E2B">
            <w:pPr>
              <w:pStyle w:val="Compact"/>
            </w:pPr>
          </w:p>
        </w:tc>
        <w:tc>
          <w:tcPr>
            <w:tcW w:w="1458" w:type="dxa"/>
          </w:tcPr>
          <w:p w14:paraId="5BEF660C" w14:textId="77777777" w:rsidR="00504E2B" w:rsidRDefault="00000000">
            <w:pPr>
              <w:pStyle w:val="Compact"/>
            </w:pPr>
            <w:r>
              <w:t>Deployment</w:t>
            </w:r>
          </w:p>
        </w:tc>
        <w:tc>
          <w:tcPr>
            <w:tcW w:w="1458" w:type="dxa"/>
          </w:tcPr>
          <w:p w14:paraId="0A2ABA7F" w14:textId="77777777" w:rsidR="00504E2B" w:rsidRDefault="00000000">
            <w:pPr>
              <w:pStyle w:val="Compact"/>
            </w:pPr>
            <w:r>
              <w:t>0</w:t>
            </w:r>
          </w:p>
        </w:tc>
        <w:tc>
          <w:tcPr>
            <w:tcW w:w="1875" w:type="dxa"/>
          </w:tcPr>
          <w:p w14:paraId="24414F56" w14:textId="77777777" w:rsidR="00504E2B" w:rsidRDefault="00000000">
            <w:pPr>
              <w:pStyle w:val="Compact"/>
            </w:pPr>
            <w:r>
              <w:t>Production deployment, hypercare</w:t>
            </w:r>
          </w:p>
        </w:tc>
      </w:tr>
      <w:tr w:rsidR="00504E2B" w14:paraId="0386C885" w14:textId="77777777">
        <w:tc>
          <w:tcPr>
            <w:tcW w:w="833" w:type="dxa"/>
          </w:tcPr>
          <w:p w14:paraId="64DDE9A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Warranty</w:t>
            </w:r>
          </w:p>
        </w:tc>
        <w:tc>
          <w:tcPr>
            <w:tcW w:w="1250" w:type="dxa"/>
          </w:tcPr>
          <w:p w14:paraId="30589C55" w14:textId="77777777" w:rsidR="00504E2B" w:rsidRDefault="00000000">
            <w:pPr>
              <w:pStyle w:val="Compact"/>
            </w:pPr>
            <w:r>
              <w:t>Sep 17, 2026</w:t>
            </w:r>
          </w:p>
        </w:tc>
        <w:tc>
          <w:tcPr>
            <w:tcW w:w="1042" w:type="dxa"/>
          </w:tcPr>
          <w:p w14:paraId="5272305C" w14:textId="77777777" w:rsidR="00504E2B" w:rsidRDefault="00000000">
            <w:pPr>
              <w:pStyle w:val="Compact"/>
            </w:pPr>
            <w:r>
              <w:t>Oct 18, 2026</w:t>
            </w:r>
          </w:p>
        </w:tc>
        <w:tc>
          <w:tcPr>
            <w:tcW w:w="1458" w:type="dxa"/>
          </w:tcPr>
          <w:p w14:paraId="01B61E34" w14:textId="77777777" w:rsidR="00504E2B" w:rsidRDefault="00000000">
            <w:pPr>
              <w:pStyle w:val="Compact"/>
            </w:pPr>
            <w:r>
              <w:t>Support</w:t>
            </w:r>
          </w:p>
        </w:tc>
        <w:tc>
          <w:tcPr>
            <w:tcW w:w="1458" w:type="dxa"/>
          </w:tcPr>
          <w:p w14:paraId="42B17021" w14:textId="77777777" w:rsidR="00504E2B" w:rsidRDefault="00000000">
            <w:pPr>
              <w:pStyle w:val="Compact"/>
            </w:pPr>
            <w:r>
              <w:t>0</w:t>
            </w:r>
          </w:p>
        </w:tc>
        <w:tc>
          <w:tcPr>
            <w:tcW w:w="1875" w:type="dxa"/>
          </w:tcPr>
          <w:p w14:paraId="2C278785" w14:textId="77777777" w:rsidR="00504E2B" w:rsidRDefault="00000000">
            <w:pPr>
              <w:pStyle w:val="Compact"/>
            </w:pPr>
            <w:r>
              <w:t>60-day warranty (P1/P2 defects only)</w:t>
            </w:r>
          </w:p>
        </w:tc>
      </w:tr>
    </w:tbl>
    <w:p w14:paraId="64C74991" w14:textId="77777777" w:rsidR="00504E2B" w:rsidRDefault="00000000">
      <w:pPr>
        <w:pStyle w:val="BodyText"/>
      </w:pPr>
      <w:r>
        <w:rPr>
          <w:b/>
          <w:bCs/>
        </w:rPr>
        <w:t>Total Story Points Delivered:</w:t>
      </w:r>
      <w:r>
        <w:t xml:space="preserve"> 202 SP across 10 sprints</w:t>
      </w:r>
      <w:r>
        <w:br/>
      </w:r>
      <w:r>
        <w:rPr>
          <w:b/>
          <w:bCs/>
        </w:rPr>
        <w:t>Average Velocity:</w:t>
      </w:r>
      <w:r>
        <w:t xml:space="preserve"> 20.2 SP per sprint (team of 17 FTE)</w:t>
      </w:r>
    </w:p>
    <w:p w14:paraId="4C5E22CE" w14:textId="77777777" w:rsidR="00504E2B" w:rsidRDefault="008A3420">
      <w:r>
        <w:rPr>
          <w:noProof/>
        </w:rPr>
      </w:r>
      <w:r>
        <w:pict w14:anchorId="51D5912B">
          <v:rect id="Horizontal Line 17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6A1E96" w14:textId="77777777" w:rsidR="00504E2B" w:rsidRDefault="00000000">
      <w:pPr>
        <w:pStyle w:val="Heading3"/>
      </w:pPr>
      <w:bookmarkStart w:id="23" w:name="critical-path"/>
      <w:bookmarkEnd w:id="22"/>
      <w:r>
        <w:rPr>
          <w:b/>
          <w:bCs/>
        </w:rPr>
        <w:t>3.4 Critical Path</w:t>
      </w:r>
    </w:p>
    <w:p w14:paraId="4C2453F5" w14:textId="77777777" w:rsidR="00504E2B" w:rsidRDefault="00000000">
      <w:pPr>
        <w:pStyle w:val="FirstParagraph"/>
      </w:pPr>
      <w:r>
        <w:rPr>
          <w:b/>
          <w:bCs/>
        </w:rPr>
        <w:t>The critical path determines the minimum project duration. Delays on critical path delay project completion.</w:t>
      </w:r>
    </w:p>
    <w:p w14:paraId="28B5B453" w14:textId="77777777" w:rsidR="00504E2B" w:rsidRDefault="00000000">
      <w:pPr>
        <w:pStyle w:val="BodyText"/>
      </w:pPr>
      <w:r>
        <w:rPr>
          <w:b/>
          <w:bCs/>
        </w:rPr>
        <w:t>Critical Path for 6-Month Option:</w:t>
      </w:r>
    </w:p>
    <w:p w14:paraId="5DD39138" w14:textId="77777777" w:rsidR="00504E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0 → Sprint 1 → Sprint 2 → Sprint 3:</w:t>
      </w:r>
      <w:r>
        <w:t xml:space="preserve"> US-008 (Business Layer API) - </w:t>
      </w:r>
      <w:r>
        <w:rPr>
          <w:b/>
          <w:bCs/>
        </w:rPr>
        <w:t>21 SP, 3 sprints</w:t>
      </w:r>
    </w:p>
    <w:p w14:paraId="1876EC9C" w14:textId="77777777" w:rsidR="00504E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Sprint 4 → Sprint 5 → Sprint 6 → Sprint 7 → Sprint 8 → Sprint 9 → Sprint 10:</w:t>
      </w:r>
      <w:r>
        <w:t xml:space="preserve"> US-011 (UI Modernization) - </w:t>
      </w:r>
      <w:r>
        <w:rPr>
          <w:b/>
          <w:bCs/>
        </w:rPr>
        <w:t>21 SP, 6 sprints</w:t>
      </w:r>
      <w:r>
        <w:t xml:space="preserve"> (depends on US-008 API)</w:t>
      </w:r>
    </w:p>
    <w:p w14:paraId="255FD94A" w14:textId="77777777" w:rsidR="00504E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10 → UAT → Go-Live:</w:t>
      </w:r>
      <w:r>
        <w:t xml:space="preserve"> UAT and deployment - </w:t>
      </w:r>
      <w:r>
        <w:rPr>
          <w:b/>
          <w:bCs/>
        </w:rPr>
        <w:t>4 weeks</w:t>
      </w:r>
    </w:p>
    <w:p w14:paraId="691FC3B2" w14:textId="77777777" w:rsidR="00504E2B" w:rsidRDefault="00000000">
      <w:pPr>
        <w:pStyle w:val="FirstParagraph"/>
      </w:pPr>
      <w:r>
        <w:rPr>
          <w:b/>
          <w:bCs/>
        </w:rPr>
        <w:t>Total Critical Path Duration:</w:t>
      </w:r>
      <w:r>
        <w:t xml:space="preserve"> Sprint 0-10 (20 weeks) + UAT (2 weeks) + Go-Live (1 week) + Buffer (1 week) = </w:t>
      </w:r>
      <w:r>
        <w:rPr>
          <w:b/>
          <w:bCs/>
        </w:rPr>
        <w:t>24 weeks (6 months)</w:t>
      </w:r>
    </w:p>
    <w:p w14:paraId="02A37F60" w14:textId="77777777" w:rsidR="00504E2B" w:rsidRDefault="00000000">
      <w:pPr>
        <w:pStyle w:val="BodyText"/>
      </w:pPr>
      <w:r>
        <w:rPr>
          <w:b/>
          <w:bCs/>
        </w:rPr>
        <w:t>Critical Path Stories:</w:t>
      </w:r>
      <w:r>
        <w:t xml:space="preserve"> - </w:t>
      </w:r>
      <w:r>
        <w:rPr>
          <w:b/>
          <w:bCs/>
        </w:rPr>
        <w:t>US-008 (Business Layer API):</w:t>
      </w:r>
      <w:r>
        <w:t xml:space="preserve"> MUST complete by Sprint 3 to unblock US-011 - </w:t>
      </w:r>
      <w:r>
        <w:rPr>
          <w:b/>
          <w:bCs/>
        </w:rPr>
        <w:t>US-010 (Database Optimization):</w:t>
      </w:r>
      <w:r>
        <w:t xml:space="preserve"> MUST complete by Sprint 4 to ensure performance for UAT - </w:t>
      </w:r>
      <w:r>
        <w:rPr>
          <w:b/>
          <w:bCs/>
        </w:rPr>
        <w:t>US-011 (UI Modernization):</w:t>
      </w:r>
      <w:r>
        <w:t xml:space="preserve"> Longest story (21 SP, 6 sprints); delays here delay entire project</w:t>
      </w:r>
    </w:p>
    <w:p w14:paraId="555A3514" w14:textId="77777777" w:rsidR="00504E2B" w:rsidRDefault="00000000">
      <w:pPr>
        <w:pStyle w:val="BodyText"/>
      </w:pPr>
      <w:r>
        <w:rPr>
          <w:b/>
          <w:bCs/>
        </w:rPr>
        <w:t>Risk Mitigation:</w:t>
      </w:r>
      <w:r>
        <w:t xml:space="preserve"> - Prioritize US-008 and US-010 in early sprints - Run US-010 in parallel with US-008 (both have backend focus) - Assign best developers to critical path stories - Monitor critical path weekly; escalate immediately if at risk</w:t>
      </w:r>
    </w:p>
    <w:p w14:paraId="00B32ABF" w14:textId="77777777" w:rsidR="00504E2B" w:rsidRDefault="008A3420">
      <w:r>
        <w:rPr>
          <w:noProof/>
        </w:rPr>
      </w:r>
      <w:r>
        <w:pict w14:anchorId="15578966">
          <v:rect id="Horizontal Line 18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7B89C5" w14:textId="77777777" w:rsidR="00504E2B" w:rsidRDefault="00000000">
      <w:pPr>
        <w:pStyle w:val="Heading3"/>
      </w:pPr>
      <w:bookmarkStart w:id="24" w:name="dependencies-constraints"/>
      <w:bookmarkEnd w:id="23"/>
      <w:r>
        <w:rPr>
          <w:b/>
          <w:bCs/>
        </w:rPr>
        <w:t>3.5 Dependencies &amp; Constraints</w:t>
      </w:r>
    </w:p>
    <w:p w14:paraId="42614719" w14:textId="77777777" w:rsidR="00504E2B" w:rsidRDefault="00000000">
      <w:pPr>
        <w:pStyle w:val="FirstParagraph"/>
      </w:pPr>
      <w:r>
        <w:rPr>
          <w:b/>
          <w:bCs/>
        </w:rPr>
        <w:t>External Dependencies (TMNAS):</w:t>
      </w:r>
      <w:r>
        <w:t xml:space="preserve"> - </w:t>
      </w:r>
      <w:r>
        <w:rPr>
          <w:b/>
          <w:bCs/>
        </w:rPr>
        <w:t>DEP-001:</w:t>
      </w:r>
      <w:r>
        <w:t xml:space="preserve"> Environment access (DEV, QA) - </w:t>
      </w:r>
      <w:r>
        <w:rPr>
          <w:b/>
          <w:bCs/>
        </w:rPr>
        <w:t>DUE:</w:t>
      </w:r>
      <w:r>
        <w:t xml:space="preserve"> Sprint 0, April 1 - </w:t>
      </w:r>
      <w:r>
        <w:rPr>
          <w:b/>
          <w:bCs/>
        </w:rPr>
        <w:t>DEP-002:</w:t>
      </w:r>
      <w:r>
        <w:t xml:space="preserve"> VDI provisioning (17 VDIs) - </w:t>
      </w:r>
      <w:r>
        <w:rPr>
          <w:b/>
          <w:bCs/>
        </w:rPr>
        <w:t>DUE:</w:t>
      </w:r>
      <w:r>
        <w:t xml:space="preserve"> Sprint 0, April 1 - </w:t>
      </w:r>
      <w:r>
        <w:rPr>
          <w:b/>
          <w:bCs/>
        </w:rPr>
        <w:t>DEP-003:</w:t>
      </w:r>
      <w:r>
        <w:t xml:space="preserve"> Architecture documentation - </w:t>
      </w:r>
      <w:r>
        <w:rPr>
          <w:b/>
          <w:bCs/>
        </w:rPr>
        <w:t>DUE:</w:t>
      </w:r>
      <w:r>
        <w:t xml:space="preserve"> Sprint 1, April 15 - </w:t>
      </w:r>
      <w:r>
        <w:rPr>
          <w:b/>
          <w:bCs/>
        </w:rPr>
        <w:t>DEP-004:</w:t>
      </w:r>
      <w:r>
        <w:t xml:space="preserve"> API contracts for external systems - </w:t>
      </w:r>
      <w:r>
        <w:rPr>
          <w:b/>
          <w:bCs/>
        </w:rPr>
        <w:t>DUE:</w:t>
      </w:r>
      <w:r>
        <w:t xml:space="preserve"> Sprint 2, April 29 - </w:t>
      </w:r>
      <w:r>
        <w:rPr>
          <w:b/>
          <w:bCs/>
        </w:rPr>
        <w:t>DEP-005:</w:t>
      </w:r>
      <w:r>
        <w:t xml:space="preserve"> Database access - </w:t>
      </w:r>
      <w:r>
        <w:rPr>
          <w:b/>
          <w:bCs/>
        </w:rPr>
        <w:t>DUE:</w:t>
      </w:r>
      <w:r>
        <w:t xml:space="preserve"> Sprint 1, April 15 - </w:t>
      </w:r>
      <w:r>
        <w:rPr>
          <w:b/>
          <w:bCs/>
        </w:rPr>
        <w:t>DEP-008:</w:t>
      </w:r>
      <w:r>
        <w:t xml:space="preserve"> UAT coordination and vendor engagement - </w:t>
      </w:r>
      <w:r>
        <w:rPr>
          <w:b/>
          <w:bCs/>
        </w:rPr>
        <w:t>DUE:</w:t>
      </w:r>
      <w:r>
        <w:t xml:space="preserve"> Sprint 6, June 17 - </w:t>
      </w:r>
      <w:r>
        <w:rPr>
          <w:b/>
          <w:bCs/>
        </w:rPr>
        <w:t>DEP-009:</w:t>
      </w:r>
      <w:r>
        <w:t xml:space="preserve"> Production deployment approvals - </w:t>
      </w:r>
      <w:r>
        <w:rPr>
          <w:b/>
          <w:bCs/>
        </w:rPr>
        <w:t>DUE:</w:t>
      </w:r>
      <w:r>
        <w:t xml:space="preserve"> Sprint 10, August 19</w:t>
      </w:r>
    </w:p>
    <w:p w14:paraId="28F16B1E" w14:textId="77777777" w:rsidR="00504E2B" w:rsidRDefault="00000000">
      <w:pPr>
        <w:pStyle w:val="BodyText"/>
      </w:pPr>
      <w:r>
        <w:rPr>
          <w:b/>
          <w:bCs/>
        </w:rPr>
        <w:t>Internal Dependencies (EPAM):</w:t>
      </w:r>
      <w:r>
        <w:t xml:space="preserve"> - </w:t>
      </w:r>
      <w:r>
        <w:rPr>
          <w:b/>
          <w:bCs/>
        </w:rPr>
        <w:t>DEP-013:</w:t>
      </w:r>
      <w:r>
        <w:t xml:space="preserve"> Team onboarding - </w:t>
      </w:r>
      <w:r>
        <w:rPr>
          <w:b/>
          <w:bCs/>
        </w:rPr>
        <w:t>DUE:</w:t>
      </w:r>
      <w:r>
        <w:t xml:space="preserve"> Sprint 0-1, April 1-15 - </w:t>
      </w:r>
      <w:r>
        <w:rPr>
          <w:b/>
          <w:bCs/>
        </w:rPr>
        <w:t>DEP-014:</w:t>
      </w:r>
      <w:r>
        <w:t xml:space="preserve"> Architecture review and approval - </w:t>
      </w:r>
      <w:r>
        <w:rPr>
          <w:b/>
          <w:bCs/>
        </w:rPr>
        <w:t>DUE:</w:t>
      </w:r>
      <w:r>
        <w:t xml:space="preserve"> Sprint 1, April 15 - </w:t>
      </w:r>
      <w:r>
        <w:rPr>
          <w:b/>
          <w:bCs/>
        </w:rPr>
        <w:t>DEP-015:</w:t>
      </w:r>
      <w:r>
        <w:t xml:space="preserve"> AI agent licensing (CodeMie) - </w:t>
      </w:r>
      <w:r>
        <w:rPr>
          <w:b/>
          <w:bCs/>
        </w:rPr>
        <w:t>DUE:</w:t>
      </w:r>
      <w:r>
        <w:t xml:space="preserve"> Sprint 2, April 29</w:t>
      </w:r>
    </w:p>
    <w:p w14:paraId="50A719FE" w14:textId="77777777" w:rsidR="00504E2B" w:rsidRDefault="00000000">
      <w:pPr>
        <w:pStyle w:val="BodyText"/>
      </w:pPr>
      <w:r>
        <w:rPr>
          <w:b/>
          <w:bCs/>
        </w:rPr>
        <w:t>Schedule Constraints:</w:t>
      </w:r>
      <w:r>
        <w:t xml:space="preserve"> - Must align with SV product release schedule (6-week cadence) - TMNAS stakeholder availability (limited Product Owner time) - Fixed project end date: September 30, 2026 (6-month) or December 31, 2026 (9-month)</w:t>
      </w:r>
    </w:p>
    <w:p w14:paraId="359CF2AD" w14:textId="77777777" w:rsidR="00504E2B" w:rsidRDefault="008A3420">
      <w:r>
        <w:rPr>
          <w:noProof/>
        </w:rPr>
      </w:r>
      <w:r>
        <w:pict w14:anchorId="35D1514C">
          <v:rect id="Horizontal Line 19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16A2AC" w14:textId="77777777" w:rsidR="00504E2B" w:rsidRDefault="00000000">
      <w:pPr>
        <w:pStyle w:val="Heading2"/>
      </w:pPr>
      <w:bookmarkStart w:id="25" w:name="cost-baseline"/>
      <w:bookmarkEnd w:id="19"/>
      <w:bookmarkEnd w:id="24"/>
      <w:r>
        <w:rPr>
          <w:b/>
          <w:bCs/>
        </w:rPr>
        <w:t>4. COST BASELINE</w:t>
      </w:r>
    </w:p>
    <w:p w14:paraId="3C6B99CB" w14:textId="77777777" w:rsidR="00504E2B" w:rsidRDefault="00000000">
      <w:pPr>
        <w:pStyle w:val="Heading3"/>
      </w:pPr>
      <w:bookmarkStart w:id="26" w:name="budget-baseline-6-month-option"/>
      <w:r>
        <w:rPr>
          <w:b/>
          <w:bCs/>
        </w:rPr>
        <w:t>4.1 Budget Baseline (6-Month Option)</w:t>
      </w:r>
    </w:p>
    <w:p w14:paraId="06F7DD83" w14:textId="77777777" w:rsidR="00504E2B" w:rsidRDefault="00000000">
      <w:pPr>
        <w:pStyle w:val="FirstParagraph"/>
      </w:pPr>
      <w:r>
        <w:rPr>
          <w:b/>
          <w:bCs/>
        </w:rPr>
        <w:t>Total Budget:</w:t>
      </w:r>
      <w:r>
        <w:t xml:space="preserve"> $675,000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0"/>
        <w:gridCol w:w="1920"/>
        <w:gridCol w:w="2880"/>
        <w:gridCol w:w="2160"/>
      </w:tblGrid>
      <w:tr w:rsidR="00504E2B" w14:paraId="04DFAB3A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6DF9991E" w14:textId="77777777" w:rsidR="00504E2B" w:rsidRDefault="00000000">
            <w:pPr>
              <w:pStyle w:val="Compact"/>
            </w:pPr>
            <w:r>
              <w:t>Category</w:t>
            </w:r>
          </w:p>
        </w:tc>
        <w:tc>
          <w:tcPr>
            <w:tcW w:w="1624" w:type="dxa"/>
          </w:tcPr>
          <w:p w14:paraId="1B740C63" w14:textId="77777777" w:rsidR="00504E2B" w:rsidRDefault="00000000">
            <w:pPr>
              <w:pStyle w:val="Compact"/>
            </w:pPr>
            <w:r>
              <w:t>Amount</w:t>
            </w:r>
          </w:p>
        </w:tc>
        <w:tc>
          <w:tcPr>
            <w:tcW w:w="2436" w:type="dxa"/>
          </w:tcPr>
          <w:p w14:paraId="4E0BE870" w14:textId="77777777" w:rsidR="00504E2B" w:rsidRDefault="00000000">
            <w:pPr>
              <w:pStyle w:val="Compact"/>
            </w:pPr>
            <w:r>
              <w:t>% of Total</w:t>
            </w:r>
          </w:p>
        </w:tc>
        <w:tc>
          <w:tcPr>
            <w:tcW w:w="1827" w:type="dxa"/>
          </w:tcPr>
          <w:p w14:paraId="39E0EC8D" w14:textId="77777777" w:rsidR="00504E2B" w:rsidRDefault="00000000">
            <w:pPr>
              <w:pStyle w:val="Compact"/>
            </w:pPr>
            <w:r>
              <w:t>Details</w:t>
            </w:r>
          </w:p>
        </w:tc>
      </w:tr>
      <w:tr w:rsidR="00504E2B" w14:paraId="78AAE399" w14:textId="77777777">
        <w:tc>
          <w:tcPr>
            <w:tcW w:w="2030" w:type="dxa"/>
          </w:tcPr>
          <w:p w14:paraId="13B886EC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Development Effort</w:t>
            </w:r>
          </w:p>
        </w:tc>
        <w:tc>
          <w:tcPr>
            <w:tcW w:w="1624" w:type="dxa"/>
          </w:tcPr>
          <w:p w14:paraId="291CBDB7" w14:textId="77777777" w:rsidR="00504E2B" w:rsidRDefault="00000000">
            <w:pPr>
              <w:pStyle w:val="Compact"/>
            </w:pPr>
            <w:r>
              <w:t>$540,000</w:t>
            </w:r>
          </w:p>
        </w:tc>
        <w:tc>
          <w:tcPr>
            <w:tcW w:w="2436" w:type="dxa"/>
          </w:tcPr>
          <w:p w14:paraId="4EA6CEE0" w14:textId="77777777" w:rsidR="00504E2B" w:rsidRDefault="00000000">
            <w:pPr>
              <w:pStyle w:val="Compact"/>
            </w:pPr>
            <w:r>
              <w:t>80.0%</w:t>
            </w:r>
          </w:p>
        </w:tc>
        <w:tc>
          <w:tcPr>
            <w:tcW w:w="1827" w:type="dxa"/>
          </w:tcPr>
          <w:p w14:paraId="705B4675" w14:textId="77777777" w:rsidR="00504E2B" w:rsidRDefault="00000000">
            <w:pPr>
              <w:pStyle w:val="Compact"/>
            </w:pPr>
            <w:r>
              <w:t xml:space="preserve">202 SP × 10 sprints × 17 FTE × </w:t>
            </w:r>
            <w:r>
              <w:lastRenderedPageBreak/>
              <w:t>blended rate ~$60/hour</w:t>
            </w:r>
          </w:p>
        </w:tc>
      </w:tr>
      <w:tr w:rsidR="00504E2B" w14:paraId="2A44F1A2" w14:textId="77777777">
        <w:tc>
          <w:tcPr>
            <w:tcW w:w="2030" w:type="dxa"/>
          </w:tcPr>
          <w:p w14:paraId="4EEA506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Contingency (20%)</w:t>
            </w:r>
          </w:p>
        </w:tc>
        <w:tc>
          <w:tcPr>
            <w:tcW w:w="1624" w:type="dxa"/>
          </w:tcPr>
          <w:p w14:paraId="0E1B67F2" w14:textId="77777777" w:rsidR="00504E2B" w:rsidRDefault="00000000">
            <w:pPr>
              <w:pStyle w:val="Compact"/>
            </w:pPr>
            <w:r>
              <w:t>$108,000</w:t>
            </w:r>
          </w:p>
        </w:tc>
        <w:tc>
          <w:tcPr>
            <w:tcW w:w="2436" w:type="dxa"/>
          </w:tcPr>
          <w:p w14:paraId="4C6F714D" w14:textId="77777777" w:rsidR="00504E2B" w:rsidRDefault="00000000">
            <w:pPr>
              <w:pStyle w:val="Compact"/>
            </w:pPr>
            <w:r>
              <w:t>16.0%</w:t>
            </w:r>
          </w:p>
        </w:tc>
        <w:tc>
          <w:tcPr>
            <w:tcW w:w="1827" w:type="dxa"/>
          </w:tcPr>
          <w:p w14:paraId="6A5A6E43" w14:textId="77777777" w:rsidR="00504E2B" w:rsidRDefault="00000000">
            <w:pPr>
              <w:pStyle w:val="Compact"/>
            </w:pPr>
            <w:r>
              <w:t>High-risk mitigation: requirements uncertainty, legacy complexity, integration challenges</w:t>
            </w:r>
          </w:p>
        </w:tc>
      </w:tr>
      <w:tr w:rsidR="00504E2B" w14:paraId="0D9F874F" w14:textId="77777777">
        <w:tc>
          <w:tcPr>
            <w:tcW w:w="2030" w:type="dxa"/>
          </w:tcPr>
          <w:p w14:paraId="31F69FE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Travel &amp; Expenses</w:t>
            </w:r>
          </w:p>
        </w:tc>
        <w:tc>
          <w:tcPr>
            <w:tcW w:w="1624" w:type="dxa"/>
          </w:tcPr>
          <w:p w14:paraId="5D6148C4" w14:textId="77777777" w:rsidR="00504E2B" w:rsidRDefault="00000000">
            <w:pPr>
              <w:pStyle w:val="Compact"/>
            </w:pPr>
            <w:r>
              <w:t>$27,000</w:t>
            </w:r>
          </w:p>
        </w:tc>
        <w:tc>
          <w:tcPr>
            <w:tcW w:w="2436" w:type="dxa"/>
          </w:tcPr>
          <w:p w14:paraId="78317DF6" w14:textId="77777777" w:rsidR="00504E2B" w:rsidRDefault="00000000">
            <w:pPr>
              <w:pStyle w:val="Compact"/>
            </w:pPr>
            <w:r>
              <w:t>4.0%</w:t>
            </w:r>
          </w:p>
        </w:tc>
        <w:tc>
          <w:tcPr>
            <w:tcW w:w="1827" w:type="dxa"/>
          </w:tcPr>
          <w:p w14:paraId="1DBA42C0" w14:textId="77777777" w:rsidR="00504E2B" w:rsidRDefault="00000000">
            <w:pPr>
              <w:pStyle w:val="Compact"/>
            </w:pPr>
            <w:r>
              <w:t>2-3 business trips for key personnel (workshops, go-live support)</w:t>
            </w:r>
          </w:p>
        </w:tc>
      </w:tr>
      <w:tr w:rsidR="00504E2B" w14:paraId="691244A0" w14:textId="77777777">
        <w:tc>
          <w:tcPr>
            <w:tcW w:w="2030" w:type="dxa"/>
          </w:tcPr>
          <w:p w14:paraId="3C16A71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24" w:type="dxa"/>
          </w:tcPr>
          <w:p w14:paraId="4C14B21C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$675,000</w:t>
            </w:r>
          </w:p>
        </w:tc>
        <w:tc>
          <w:tcPr>
            <w:tcW w:w="2436" w:type="dxa"/>
          </w:tcPr>
          <w:p w14:paraId="5101C21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827" w:type="dxa"/>
          </w:tcPr>
          <w:p w14:paraId="4B7F2DF1" w14:textId="77777777" w:rsidR="00504E2B" w:rsidRDefault="00000000">
            <w:pPr>
              <w:pStyle w:val="Compact"/>
            </w:pPr>
            <w:r>
              <w:t>Aligned with $450K per 4-month billing structure</w:t>
            </w:r>
          </w:p>
        </w:tc>
      </w:tr>
    </w:tbl>
    <w:p w14:paraId="7CDF924D" w14:textId="77777777" w:rsidR="00504E2B" w:rsidRDefault="00000000">
      <w:pPr>
        <w:pStyle w:val="BodyText"/>
      </w:pPr>
      <w:r>
        <w:rPr>
          <w:b/>
          <w:bCs/>
        </w:rPr>
        <w:t>Cost Assumptions:</w:t>
      </w:r>
      <w:r>
        <w:t xml:space="preserve"> - </w:t>
      </w:r>
      <w:r>
        <w:rPr>
          <w:b/>
          <w:bCs/>
        </w:rPr>
        <w:t>Blended hourly rate:</w:t>
      </w:r>
      <w:r>
        <w:t xml:space="preserve"> ~$60/hour (average across roles: Architect $85/hr, Senior Dev $70/hr, Mid Dev $55/hr, Junior Dev $45/hr) - </w:t>
      </w:r>
      <w:r>
        <w:rPr>
          <w:b/>
          <w:bCs/>
        </w:rPr>
        <w:t>Team locations:</w:t>
      </w:r>
      <w:r>
        <w:t xml:space="preserve"> CEE2 (Poland+), Ukraine, GUKKA (cost-effective locations) - </w:t>
      </w:r>
      <w:r>
        <w:rPr>
          <w:b/>
          <w:bCs/>
        </w:rPr>
        <w:t>Focus factor:</w:t>
      </w:r>
      <w:r>
        <w:t xml:space="preserve"> 65% productive time (35% overhead for meetings, ceremonies, admin) - </w:t>
      </w:r>
      <w:r>
        <w:rPr>
          <w:b/>
          <w:bCs/>
        </w:rPr>
        <w:t>Attrition buffer:</w:t>
      </w:r>
      <w:r>
        <w:t xml:space="preserve"> 10% expected attrition (managed through knowledge transfer, backup resources) - </w:t>
      </w:r>
      <w:r>
        <w:rPr>
          <w:b/>
          <w:bCs/>
        </w:rPr>
        <w:t>No infrastructure costs:</w:t>
      </w:r>
      <w:r>
        <w:t xml:space="preserve"> TMNAS provides all infrastructure (VDIs, environments, cloud hosting)</w:t>
      </w:r>
    </w:p>
    <w:p w14:paraId="27FC8E8F" w14:textId="77777777" w:rsidR="00504E2B" w:rsidRDefault="008A3420">
      <w:r>
        <w:rPr>
          <w:noProof/>
        </w:rPr>
      </w:r>
      <w:r>
        <w:pict w14:anchorId="75B6C108">
          <v:rect id="Horizontal Line 2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F5BDB9" w14:textId="77777777" w:rsidR="00504E2B" w:rsidRDefault="00000000">
      <w:pPr>
        <w:pStyle w:val="Heading3"/>
      </w:pPr>
      <w:bookmarkStart w:id="27" w:name="budget-baseline-9-month-option"/>
      <w:bookmarkEnd w:id="26"/>
      <w:r>
        <w:rPr>
          <w:b/>
          <w:bCs/>
        </w:rPr>
        <w:t>4.2 Budget Baseline (9-Month Option)</w:t>
      </w:r>
    </w:p>
    <w:p w14:paraId="547C1768" w14:textId="77777777" w:rsidR="00504E2B" w:rsidRDefault="00000000">
      <w:pPr>
        <w:pStyle w:val="FirstParagraph"/>
      </w:pPr>
      <w:r>
        <w:rPr>
          <w:b/>
          <w:bCs/>
        </w:rPr>
        <w:t>Total Budget:</w:t>
      </w:r>
      <w:r>
        <w:t xml:space="preserve"> $1,800,000</w:t>
      </w:r>
    </w:p>
    <w:p w14:paraId="379AC946" w14:textId="77777777" w:rsidR="00504E2B" w:rsidRDefault="00000000">
      <w:pPr>
        <w:pStyle w:val="BodyText"/>
      </w:pPr>
      <w:r>
        <w:rPr>
          <w:b/>
          <w:bCs/>
        </w:rPr>
        <w:t>Structure:</w:t>
      </w:r>
      <w:r>
        <w:t xml:space="preserve"> 3 phases, quarterly billing (~$600K per phase)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2340"/>
        <w:gridCol w:w="3510"/>
        <w:gridCol w:w="1872"/>
      </w:tblGrid>
      <w:tr w:rsidR="00504E2B" w14:paraId="045799E4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6" w:type="dxa"/>
          </w:tcPr>
          <w:p w14:paraId="482849C3" w14:textId="77777777" w:rsidR="00504E2B" w:rsidRDefault="00000000">
            <w:pPr>
              <w:pStyle w:val="Compact"/>
            </w:pPr>
            <w:r>
              <w:t>Phase</w:t>
            </w:r>
          </w:p>
        </w:tc>
        <w:tc>
          <w:tcPr>
            <w:tcW w:w="1980" w:type="dxa"/>
          </w:tcPr>
          <w:p w14:paraId="4CA294AE" w14:textId="77777777" w:rsidR="00504E2B" w:rsidRDefault="00000000">
            <w:pPr>
              <w:pStyle w:val="Compact"/>
            </w:pPr>
            <w:r>
              <w:t>Duration</w:t>
            </w:r>
          </w:p>
        </w:tc>
        <w:tc>
          <w:tcPr>
            <w:tcW w:w="2970" w:type="dxa"/>
          </w:tcPr>
          <w:p w14:paraId="142EC50F" w14:textId="77777777" w:rsidR="00504E2B" w:rsidRDefault="00000000">
            <w:pPr>
              <w:pStyle w:val="Compact"/>
            </w:pPr>
            <w:r>
              <w:t>Scope Summary</w:t>
            </w:r>
          </w:p>
        </w:tc>
        <w:tc>
          <w:tcPr>
            <w:tcW w:w="1584" w:type="dxa"/>
          </w:tcPr>
          <w:p w14:paraId="614A8EDD" w14:textId="77777777" w:rsidR="00504E2B" w:rsidRDefault="00000000">
            <w:pPr>
              <w:pStyle w:val="Compact"/>
            </w:pPr>
            <w:r>
              <w:t>Budget</w:t>
            </w:r>
          </w:p>
        </w:tc>
      </w:tr>
      <w:tr w:rsidR="00504E2B" w14:paraId="4F4110F1" w14:textId="77777777">
        <w:tc>
          <w:tcPr>
            <w:tcW w:w="1386" w:type="dxa"/>
          </w:tcPr>
          <w:p w14:paraId="2FB77EFE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1: Foundation</w:t>
            </w:r>
          </w:p>
        </w:tc>
        <w:tc>
          <w:tcPr>
            <w:tcW w:w="1980" w:type="dxa"/>
          </w:tcPr>
          <w:p w14:paraId="2D8FB4D6" w14:textId="77777777" w:rsidR="00504E2B" w:rsidRDefault="00000000">
            <w:pPr>
              <w:pStyle w:val="Compact"/>
            </w:pPr>
            <w:r>
              <w:t>Months 1-3 (Sprints 1-6)</w:t>
            </w:r>
          </w:p>
        </w:tc>
        <w:tc>
          <w:tcPr>
            <w:tcW w:w="2970" w:type="dxa"/>
          </w:tcPr>
          <w:p w14:paraId="7D19320E" w14:textId="77777777" w:rsidR="00504E2B" w:rsidRDefault="00000000">
            <w:pPr>
              <w:pStyle w:val="Compact"/>
            </w:pPr>
            <w:r>
              <w:t>Governance, Business API, DB Optimization, CI/CD</w:t>
            </w:r>
          </w:p>
        </w:tc>
        <w:tc>
          <w:tcPr>
            <w:tcW w:w="1584" w:type="dxa"/>
          </w:tcPr>
          <w:p w14:paraId="4AA24BC1" w14:textId="77777777" w:rsidR="00504E2B" w:rsidRDefault="00000000">
            <w:pPr>
              <w:pStyle w:val="Compact"/>
            </w:pPr>
            <w:r>
              <w:t>$600,000</w:t>
            </w:r>
          </w:p>
        </w:tc>
      </w:tr>
      <w:tr w:rsidR="00504E2B" w14:paraId="0DF28BEE" w14:textId="77777777">
        <w:tc>
          <w:tcPr>
            <w:tcW w:w="1386" w:type="dxa"/>
          </w:tcPr>
          <w:p w14:paraId="0E33C1A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2: Modernization</w:t>
            </w:r>
          </w:p>
        </w:tc>
        <w:tc>
          <w:tcPr>
            <w:tcW w:w="1980" w:type="dxa"/>
          </w:tcPr>
          <w:p w14:paraId="7297C2F5" w14:textId="77777777" w:rsidR="00504E2B" w:rsidRDefault="00000000">
            <w:pPr>
              <w:pStyle w:val="Compact"/>
            </w:pPr>
            <w:r>
              <w:t>Months 4-6 (Sprints 7-12)</w:t>
            </w:r>
          </w:p>
        </w:tc>
        <w:tc>
          <w:tcPr>
            <w:tcW w:w="2970" w:type="dxa"/>
          </w:tcPr>
          <w:p w14:paraId="431F14CF" w14:textId="77777777" w:rsidR="00504E2B" w:rsidRDefault="00000000">
            <w:pPr>
              <w:pStyle w:val="Compact"/>
            </w:pPr>
            <w:r>
              <w:t>UI Modernization, Product Config API, AI Agents, QA/Requirements</w:t>
            </w:r>
          </w:p>
        </w:tc>
        <w:tc>
          <w:tcPr>
            <w:tcW w:w="1584" w:type="dxa"/>
          </w:tcPr>
          <w:p w14:paraId="1A6E20F1" w14:textId="77777777" w:rsidR="00504E2B" w:rsidRDefault="00000000">
            <w:pPr>
              <w:pStyle w:val="Compact"/>
            </w:pPr>
            <w:r>
              <w:t>$600,000</w:t>
            </w:r>
          </w:p>
        </w:tc>
      </w:tr>
      <w:tr w:rsidR="00504E2B" w14:paraId="72F98FE5" w14:textId="77777777">
        <w:tc>
          <w:tcPr>
            <w:tcW w:w="1386" w:type="dxa"/>
          </w:tcPr>
          <w:p w14:paraId="2CEEDCCA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3: Expansion</w:t>
            </w:r>
          </w:p>
        </w:tc>
        <w:tc>
          <w:tcPr>
            <w:tcW w:w="1980" w:type="dxa"/>
          </w:tcPr>
          <w:p w14:paraId="6298F51E" w14:textId="77777777" w:rsidR="00504E2B" w:rsidRDefault="00000000">
            <w:pPr>
              <w:pStyle w:val="Compact"/>
            </w:pPr>
            <w:r>
              <w:t>Months 7-9 (Sprints 13-18)</w:t>
            </w:r>
          </w:p>
        </w:tc>
        <w:tc>
          <w:tcPr>
            <w:tcW w:w="2970" w:type="dxa"/>
          </w:tcPr>
          <w:p w14:paraId="21006188" w14:textId="77777777" w:rsidR="00504E2B" w:rsidRDefault="00000000">
            <w:pPr>
              <w:pStyle w:val="Compact"/>
            </w:pPr>
            <w:r>
              <w:t>Additional scope TBD (data migration, MSP setup, additional integrations, more AI agents)</w:t>
            </w:r>
          </w:p>
        </w:tc>
        <w:tc>
          <w:tcPr>
            <w:tcW w:w="1584" w:type="dxa"/>
          </w:tcPr>
          <w:p w14:paraId="26AA6BE2" w14:textId="77777777" w:rsidR="00504E2B" w:rsidRDefault="00000000">
            <w:pPr>
              <w:pStyle w:val="Compact"/>
            </w:pPr>
            <w:r>
              <w:t>$600,000</w:t>
            </w:r>
          </w:p>
        </w:tc>
      </w:tr>
      <w:tr w:rsidR="00504E2B" w14:paraId="3ACD86CE" w14:textId="77777777">
        <w:tc>
          <w:tcPr>
            <w:tcW w:w="1386" w:type="dxa"/>
          </w:tcPr>
          <w:p w14:paraId="6B12396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1980" w:type="dxa"/>
          </w:tcPr>
          <w:p w14:paraId="35301B6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9 months (18 sprints)</w:t>
            </w:r>
          </w:p>
        </w:tc>
        <w:tc>
          <w:tcPr>
            <w:tcW w:w="2970" w:type="dxa"/>
          </w:tcPr>
          <w:p w14:paraId="1197035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~350 story points</w:t>
            </w:r>
            <w:r>
              <w:t xml:space="preserve"> (202 SP baseline + ~148 SP Phase 3)</w:t>
            </w:r>
          </w:p>
        </w:tc>
        <w:tc>
          <w:tcPr>
            <w:tcW w:w="1584" w:type="dxa"/>
          </w:tcPr>
          <w:p w14:paraId="69674BA2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$1,800,000</w:t>
            </w:r>
          </w:p>
        </w:tc>
      </w:tr>
    </w:tbl>
    <w:p w14:paraId="79B95776" w14:textId="77777777" w:rsidR="00504E2B" w:rsidRDefault="00000000">
      <w:pPr>
        <w:pStyle w:val="BodyText"/>
      </w:pPr>
      <w:r>
        <w:rPr>
          <w:b/>
          <w:bCs/>
        </w:rPr>
        <w:t>Phase 3 Scope (TBD in Client Workshop):</w:t>
      </w:r>
      <w:r>
        <w:t xml:space="preserve"> - Possible: Historical data migration, MSP team setup, additional AI agents, advanced integrations, additional UI modules - To be defined during internal workshop (March 17-19) and validated in client workshop</w:t>
      </w:r>
    </w:p>
    <w:p w14:paraId="565D46C6" w14:textId="77777777" w:rsidR="00504E2B" w:rsidRDefault="008A3420">
      <w:r>
        <w:rPr>
          <w:noProof/>
        </w:rPr>
      </w:r>
      <w:r>
        <w:pict w14:anchorId="72A35D17">
          <v:rect id="Horizontal Line 2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70EBFA" w14:textId="77777777" w:rsidR="00504E2B" w:rsidRDefault="00000000">
      <w:pPr>
        <w:pStyle w:val="Heading3"/>
      </w:pPr>
      <w:bookmarkStart w:id="28" w:name="payment-milestones-6-month-option"/>
      <w:bookmarkEnd w:id="27"/>
      <w:r>
        <w:rPr>
          <w:b/>
          <w:bCs/>
        </w:rPr>
        <w:t>4.3 Payment Milestones (6-Month Option)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960"/>
        <w:gridCol w:w="1680"/>
        <w:gridCol w:w="1080"/>
        <w:gridCol w:w="359"/>
        <w:gridCol w:w="1440"/>
        <w:gridCol w:w="2521"/>
      </w:tblGrid>
      <w:tr w:rsidR="00504E2B" w14:paraId="6A81F058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6" w:type="dxa"/>
          </w:tcPr>
          <w:p w14:paraId="2E19ABB1" w14:textId="77777777" w:rsidR="00504E2B" w:rsidRDefault="00000000">
            <w:pPr>
              <w:pStyle w:val="Compact"/>
            </w:pPr>
            <w:r>
              <w:t>Milestone</w:t>
            </w:r>
          </w:p>
        </w:tc>
        <w:tc>
          <w:tcPr>
            <w:tcW w:w="812" w:type="dxa"/>
          </w:tcPr>
          <w:p w14:paraId="29DC5EEC" w14:textId="77777777" w:rsidR="00504E2B" w:rsidRDefault="00000000">
            <w:pPr>
              <w:pStyle w:val="Compact"/>
            </w:pPr>
            <w:r>
              <w:t>Timing</w:t>
            </w:r>
          </w:p>
        </w:tc>
        <w:tc>
          <w:tcPr>
            <w:tcW w:w="1421" w:type="dxa"/>
          </w:tcPr>
          <w:p w14:paraId="0632515D" w14:textId="77777777" w:rsidR="00504E2B" w:rsidRDefault="00000000">
            <w:pPr>
              <w:pStyle w:val="Compact"/>
            </w:pPr>
            <w:r>
              <w:t>Deliverables</w:t>
            </w:r>
          </w:p>
        </w:tc>
        <w:tc>
          <w:tcPr>
            <w:tcW w:w="913" w:type="dxa"/>
          </w:tcPr>
          <w:p w14:paraId="53681727" w14:textId="77777777" w:rsidR="00504E2B" w:rsidRDefault="00000000">
            <w:pPr>
              <w:pStyle w:val="Compact"/>
            </w:pPr>
            <w:r>
              <w:t>Payment</w:t>
            </w:r>
          </w:p>
        </w:tc>
        <w:tc>
          <w:tcPr>
            <w:tcW w:w="304" w:type="dxa"/>
          </w:tcPr>
          <w:p w14:paraId="5B4D201D" w14:textId="77777777" w:rsidR="00504E2B" w:rsidRDefault="00000000">
            <w:pPr>
              <w:pStyle w:val="Compact"/>
            </w:pPr>
            <w:r>
              <w:t>%</w:t>
            </w:r>
          </w:p>
        </w:tc>
        <w:tc>
          <w:tcPr>
            <w:tcW w:w="1218" w:type="dxa"/>
          </w:tcPr>
          <w:p w14:paraId="38D5D66C" w14:textId="77777777" w:rsidR="00504E2B" w:rsidRDefault="00000000">
            <w:pPr>
              <w:pStyle w:val="Compact"/>
            </w:pPr>
            <w:r>
              <w:t>Cumulative</w:t>
            </w:r>
          </w:p>
        </w:tc>
        <w:tc>
          <w:tcPr>
            <w:tcW w:w="2132" w:type="dxa"/>
          </w:tcPr>
          <w:p w14:paraId="7E8FB78F" w14:textId="77777777" w:rsidR="00504E2B" w:rsidRDefault="00000000">
            <w:pPr>
              <w:pStyle w:val="Compact"/>
            </w:pPr>
            <w:r>
              <w:t>Acceptance Criteria</w:t>
            </w:r>
          </w:p>
        </w:tc>
      </w:tr>
      <w:tr w:rsidR="00504E2B" w14:paraId="428FDEB5" w14:textId="77777777">
        <w:tc>
          <w:tcPr>
            <w:tcW w:w="1116" w:type="dxa"/>
          </w:tcPr>
          <w:p w14:paraId="15EE4281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M0: Kickoff</w:t>
            </w:r>
          </w:p>
        </w:tc>
        <w:tc>
          <w:tcPr>
            <w:tcW w:w="812" w:type="dxa"/>
          </w:tcPr>
          <w:p w14:paraId="7079FCDE" w14:textId="77777777" w:rsidR="00504E2B" w:rsidRDefault="00000000">
            <w:pPr>
              <w:pStyle w:val="Compact"/>
            </w:pPr>
            <w:r>
              <w:t>Sprint 0 (Week 1)</w:t>
            </w:r>
          </w:p>
        </w:tc>
        <w:tc>
          <w:tcPr>
            <w:tcW w:w="1421" w:type="dxa"/>
          </w:tcPr>
          <w:p w14:paraId="12E6BEB9" w14:textId="77777777" w:rsidR="00504E2B" w:rsidRDefault="00000000">
            <w:pPr>
              <w:pStyle w:val="Compact"/>
            </w:pPr>
            <w:r>
              <w:t>Project Charter signed, Team onboarded, Environments ready</w:t>
            </w:r>
          </w:p>
        </w:tc>
        <w:tc>
          <w:tcPr>
            <w:tcW w:w="913" w:type="dxa"/>
          </w:tcPr>
          <w:p w14:paraId="392F6C3D" w14:textId="77777777" w:rsidR="00504E2B" w:rsidRDefault="00000000">
            <w:pPr>
              <w:pStyle w:val="Compact"/>
            </w:pPr>
            <w:r>
              <w:t>$67,500</w:t>
            </w:r>
          </w:p>
        </w:tc>
        <w:tc>
          <w:tcPr>
            <w:tcW w:w="304" w:type="dxa"/>
          </w:tcPr>
          <w:p w14:paraId="6B58405E" w14:textId="77777777" w:rsidR="00504E2B" w:rsidRDefault="00000000">
            <w:pPr>
              <w:pStyle w:val="Compact"/>
            </w:pPr>
            <w:r>
              <w:t>10%</w:t>
            </w:r>
          </w:p>
        </w:tc>
        <w:tc>
          <w:tcPr>
            <w:tcW w:w="1218" w:type="dxa"/>
          </w:tcPr>
          <w:p w14:paraId="33AA38AE" w14:textId="77777777" w:rsidR="00504E2B" w:rsidRDefault="00000000">
            <w:pPr>
              <w:pStyle w:val="Compact"/>
            </w:pPr>
            <w:r>
              <w:t>10%</w:t>
            </w:r>
          </w:p>
        </w:tc>
        <w:tc>
          <w:tcPr>
            <w:tcW w:w="2132" w:type="dxa"/>
          </w:tcPr>
          <w:p w14:paraId="244D3FA8" w14:textId="77777777" w:rsidR="00504E2B" w:rsidRDefault="00000000">
            <w:pPr>
              <w:pStyle w:val="Compact"/>
            </w:pPr>
            <w:r>
              <w:t>Signed Project Charter, Team access granted, Dev environment operational</w:t>
            </w:r>
          </w:p>
        </w:tc>
      </w:tr>
      <w:tr w:rsidR="00504E2B" w14:paraId="4DDA700B" w14:textId="77777777">
        <w:tc>
          <w:tcPr>
            <w:tcW w:w="1116" w:type="dxa"/>
          </w:tcPr>
          <w:p w14:paraId="245F94F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M1: Foundation</w:t>
            </w:r>
          </w:p>
        </w:tc>
        <w:tc>
          <w:tcPr>
            <w:tcW w:w="812" w:type="dxa"/>
          </w:tcPr>
          <w:p w14:paraId="01E22E42" w14:textId="77777777" w:rsidR="00504E2B" w:rsidRDefault="00000000">
            <w:pPr>
              <w:pStyle w:val="Compact"/>
            </w:pPr>
            <w:r>
              <w:t>Sprint 4 (Week 8)</w:t>
            </w:r>
          </w:p>
        </w:tc>
        <w:tc>
          <w:tcPr>
            <w:tcW w:w="1421" w:type="dxa"/>
          </w:tcPr>
          <w:p w14:paraId="5D1556BE" w14:textId="77777777" w:rsidR="00504E2B" w:rsidRDefault="00000000">
            <w:pPr>
              <w:pStyle w:val="Compact"/>
            </w:pPr>
            <w:r>
              <w:t>Business API, DB Optimization, CI/CD, Governance</w:t>
            </w:r>
          </w:p>
        </w:tc>
        <w:tc>
          <w:tcPr>
            <w:tcW w:w="913" w:type="dxa"/>
          </w:tcPr>
          <w:p w14:paraId="16AD9CC8" w14:textId="77777777" w:rsidR="00504E2B" w:rsidRDefault="00000000">
            <w:pPr>
              <w:pStyle w:val="Compact"/>
            </w:pPr>
            <w:r>
              <w:t>$202,500</w:t>
            </w:r>
          </w:p>
        </w:tc>
        <w:tc>
          <w:tcPr>
            <w:tcW w:w="304" w:type="dxa"/>
          </w:tcPr>
          <w:p w14:paraId="1D646266" w14:textId="77777777" w:rsidR="00504E2B" w:rsidRDefault="00000000">
            <w:pPr>
              <w:pStyle w:val="Compact"/>
            </w:pPr>
            <w:r>
              <w:t>30%</w:t>
            </w:r>
          </w:p>
        </w:tc>
        <w:tc>
          <w:tcPr>
            <w:tcW w:w="1218" w:type="dxa"/>
          </w:tcPr>
          <w:p w14:paraId="2F1FB04F" w14:textId="77777777" w:rsidR="00504E2B" w:rsidRDefault="00000000">
            <w:pPr>
              <w:pStyle w:val="Compact"/>
            </w:pPr>
            <w:r>
              <w:t>40%</w:t>
            </w:r>
          </w:p>
        </w:tc>
        <w:tc>
          <w:tcPr>
            <w:tcW w:w="2132" w:type="dxa"/>
          </w:tcPr>
          <w:p w14:paraId="6DBB8496" w14:textId="77777777" w:rsidR="00504E2B" w:rsidRDefault="00000000">
            <w:pPr>
              <w:pStyle w:val="Compact"/>
            </w:pPr>
            <w:r>
              <w:t>API functional (≥85% coverage), DB performance met, CI/CD operational (&lt;30 min), Governance docs complete</w:t>
            </w:r>
          </w:p>
        </w:tc>
      </w:tr>
      <w:tr w:rsidR="00504E2B" w14:paraId="2B90D18C" w14:textId="77777777">
        <w:tc>
          <w:tcPr>
            <w:tcW w:w="1116" w:type="dxa"/>
          </w:tcPr>
          <w:p w14:paraId="5009321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M2: Core Modernization</w:t>
            </w:r>
          </w:p>
        </w:tc>
        <w:tc>
          <w:tcPr>
            <w:tcW w:w="812" w:type="dxa"/>
          </w:tcPr>
          <w:p w14:paraId="0BD3328A" w14:textId="77777777" w:rsidR="00504E2B" w:rsidRDefault="00000000">
            <w:pPr>
              <w:pStyle w:val="Compact"/>
            </w:pPr>
            <w:r>
              <w:t>Sprint 7 (Week 14)</w:t>
            </w:r>
          </w:p>
        </w:tc>
        <w:tc>
          <w:tcPr>
            <w:tcW w:w="1421" w:type="dxa"/>
          </w:tcPr>
          <w:p w14:paraId="4046829E" w14:textId="77777777" w:rsidR="00504E2B" w:rsidRDefault="00000000">
            <w:pPr>
              <w:pStyle w:val="Compact"/>
            </w:pPr>
            <w:r>
              <w:t>UI Modernization (2+ modules), Product Config API, Code Analysis Agent</w:t>
            </w:r>
          </w:p>
        </w:tc>
        <w:tc>
          <w:tcPr>
            <w:tcW w:w="913" w:type="dxa"/>
          </w:tcPr>
          <w:p w14:paraId="6C0DC0DC" w14:textId="77777777" w:rsidR="00504E2B" w:rsidRDefault="00000000">
            <w:pPr>
              <w:pStyle w:val="Compact"/>
            </w:pPr>
            <w:r>
              <w:t>$202,500</w:t>
            </w:r>
          </w:p>
        </w:tc>
        <w:tc>
          <w:tcPr>
            <w:tcW w:w="304" w:type="dxa"/>
          </w:tcPr>
          <w:p w14:paraId="66ACB37A" w14:textId="77777777" w:rsidR="00504E2B" w:rsidRDefault="00000000">
            <w:pPr>
              <w:pStyle w:val="Compact"/>
            </w:pPr>
            <w:r>
              <w:t>30%</w:t>
            </w:r>
          </w:p>
        </w:tc>
        <w:tc>
          <w:tcPr>
            <w:tcW w:w="1218" w:type="dxa"/>
          </w:tcPr>
          <w:p w14:paraId="0A6E3D65" w14:textId="77777777" w:rsidR="00504E2B" w:rsidRDefault="00000000">
            <w:pPr>
              <w:pStyle w:val="Compact"/>
            </w:pPr>
            <w:r>
              <w:t>70%</w:t>
            </w:r>
          </w:p>
        </w:tc>
        <w:tc>
          <w:tcPr>
            <w:tcW w:w="2132" w:type="dxa"/>
          </w:tcPr>
          <w:p w14:paraId="4235F8A6" w14:textId="77777777" w:rsidR="00504E2B" w:rsidRDefault="00000000">
            <w:pPr>
              <w:pStyle w:val="Compact"/>
            </w:pPr>
            <w:r>
              <w:t>UI migrated for ≥2 modules, Product Config API operational, Code Analysis Agent deployed (≥70% adoption)</w:t>
            </w:r>
          </w:p>
        </w:tc>
      </w:tr>
      <w:tr w:rsidR="00504E2B" w14:paraId="14CA3A4C" w14:textId="77777777">
        <w:tc>
          <w:tcPr>
            <w:tcW w:w="1116" w:type="dxa"/>
          </w:tcPr>
          <w:p w14:paraId="6DC3A82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M3: Platform Complete</w:t>
            </w:r>
          </w:p>
        </w:tc>
        <w:tc>
          <w:tcPr>
            <w:tcW w:w="812" w:type="dxa"/>
          </w:tcPr>
          <w:p w14:paraId="06168DCE" w14:textId="77777777" w:rsidR="00504E2B" w:rsidRDefault="00000000">
            <w:pPr>
              <w:pStyle w:val="Compact"/>
            </w:pPr>
            <w:r>
              <w:t>Sprint 10 (Week 20)</w:t>
            </w:r>
          </w:p>
        </w:tc>
        <w:tc>
          <w:tcPr>
            <w:tcW w:w="1421" w:type="dxa"/>
          </w:tcPr>
          <w:p w14:paraId="2A4ABCC7" w14:textId="77777777" w:rsidR="00504E2B" w:rsidRDefault="00000000">
            <w:pPr>
              <w:pStyle w:val="Compact"/>
            </w:pPr>
            <w:r>
              <w:t>UI Complete, AI Agents, QA/Tech Debt</w:t>
            </w:r>
          </w:p>
        </w:tc>
        <w:tc>
          <w:tcPr>
            <w:tcW w:w="913" w:type="dxa"/>
          </w:tcPr>
          <w:p w14:paraId="1038E6D4" w14:textId="77777777" w:rsidR="00504E2B" w:rsidRDefault="00000000">
            <w:pPr>
              <w:pStyle w:val="Compact"/>
            </w:pPr>
            <w:r>
              <w:t>$135,000</w:t>
            </w:r>
          </w:p>
        </w:tc>
        <w:tc>
          <w:tcPr>
            <w:tcW w:w="304" w:type="dxa"/>
          </w:tcPr>
          <w:p w14:paraId="71FBFFE5" w14:textId="77777777" w:rsidR="00504E2B" w:rsidRDefault="00000000">
            <w:pPr>
              <w:pStyle w:val="Compact"/>
            </w:pPr>
            <w:r>
              <w:t>20%</w:t>
            </w:r>
          </w:p>
        </w:tc>
        <w:tc>
          <w:tcPr>
            <w:tcW w:w="1218" w:type="dxa"/>
          </w:tcPr>
          <w:p w14:paraId="6B94ECD3" w14:textId="77777777" w:rsidR="00504E2B" w:rsidRDefault="00000000">
            <w:pPr>
              <w:pStyle w:val="Compact"/>
            </w:pPr>
            <w:r>
              <w:t>90%</w:t>
            </w:r>
          </w:p>
        </w:tc>
        <w:tc>
          <w:tcPr>
            <w:tcW w:w="2132" w:type="dxa"/>
          </w:tcPr>
          <w:p w14:paraId="4B4E456D" w14:textId="77777777" w:rsidR="00504E2B" w:rsidRDefault="00000000">
            <w:pPr>
              <w:pStyle w:val="Compact"/>
            </w:pPr>
            <w:r>
              <w:t>All UI migrated, All AI agents operational, QA automation ≥70%, Tech debt backlog created</w:t>
            </w:r>
          </w:p>
        </w:tc>
      </w:tr>
      <w:tr w:rsidR="00504E2B" w14:paraId="50CA2F70" w14:textId="77777777">
        <w:tc>
          <w:tcPr>
            <w:tcW w:w="1116" w:type="dxa"/>
          </w:tcPr>
          <w:p w14:paraId="2D2B24F7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M4: Warranty Complete</w:t>
            </w:r>
          </w:p>
        </w:tc>
        <w:tc>
          <w:tcPr>
            <w:tcW w:w="812" w:type="dxa"/>
          </w:tcPr>
          <w:p w14:paraId="6B35E9C6" w14:textId="77777777" w:rsidR="00504E2B" w:rsidRDefault="00000000">
            <w:pPr>
              <w:pStyle w:val="Compact"/>
            </w:pPr>
            <w:r>
              <w:t>60 days post go-live</w:t>
            </w:r>
          </w:p>
        </w:tc>
        <w:tc>
          <w:tcPr>
            <w:tcW w:w="1421" w:type="dxa"/>
          </w:tcPr>
          <w:p w14:paraId="0E564D2A" w14:textId="77777777" w:rsidR="00504E2B" w:rsidRDefault="00000000">
            <w:pPr>
              <w:pStyle w:val="Compact"/>
            </w:pPr>
            <w:r>
              <w:t>Defect fixes, Performance tuning, KT</w:t>
            </w:r>
          </w:p>
        </w:tc>
        <w:tc>
          <w:tcPr>
            <w:tcW w:w="913" w:type="dxa"/>
          </w:tcPr>
          <w:p w14:paraId="1FDAFDE1" w14:textId="77777777" w:rsidR="00504E2B" w:rsidRDefault="00000000">
            <w:pPr>
              <w:pStyle w:val="Compact"/>
            </w:pPr>
            <w:r>
              <w:t>$67,500</w:t>
            </w:r>
          </w:p>
        </w:tc>
        <w:tc>
          <w:tcPr>
            <w:tcW w:w="304" w:type="dxa"/>
          </w:tcPr>
          <w:p w14:paraId="2F4A6E5E" w14:textId="77777777" w:rsidR="00504E2B" w:rsidRDefault="00000000">
            <w:pPr>
              <w:pStyle w:val="Compact"/>
            </w:pPr>
            <w:r>
              <w:t>10%</w:t>
            </w:r>
          </w:p>
        </w:tc>
        <w:tc>
          <w:tcPr>
            <w:tcW w:w="1218" w:type="dxa"/>
          </w:tcPr>
          <w:p w14:paraId="5578C684" w14:textId="77777777" w:rsidR="00504E2B" w:rsidRDefault="00000000">
            <w:pPr>
              <w:pStyle w:val="Compact"/>
            </w:pPr>
            <w:r>
              <w:t>100%</w:t>
            </w:r>
          </w:p>
        </w:tc>
        <w:tc>
          <w:tcPr>
            <w:tcW w:w="2132" w:type="dxa"/>
          </w:tcPr>
          <w:p w14:paraId="1564A2E7" w14:textId="77777777" w:rsidR="00504E2B" w:rsidRDefault="00000000">
            <w:pPr>
              <w:pStyle w:val="Compact"/>
            </w:pPr>
            <w:r>
              <w:t>Zero P1/P2 defects for 30 days, Performance SLAs met for 30 days, KT complete</w:t>
            </w:r>
          </w:p>
        </w:tc>
      </w:tr>
      <w:tr w:rsidR="00504E2B" w14:paraId="0EE902F0" w14:textId="77777777">
        <w:tc>
          <w:tcPr>
            <w:tcW w:w="1116" w:type="dxa"/>
          </w:tcPr>
          <w:p w14:paraId="778ACC6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812" w:type="dxa"/>
          </w:tcPr>
          <w:p w14:paraId="22CF8646" w14:textId="77777777" w:rsidR="00504E2B" w:rsidRDefault="00504E2B">
            <w:pPr>
              <w:pStyle w:val="Compact"/>
            </w:pPr>
          </w:p>
        </w:tc>
        <w:tc>
          <w:tcPr>
            <w:tcW w:w="1421" w:type="dxa"/>
          </w:tcPr>
          <w:p w14:paraId="0E5EE79A" w14:textId="77777777" w:rsidR="00504E2B" w:rsidRDefault="00504E2B">
            <w:pPr>
              <w:pStyle w:val="Compact"/>
            </w:pPr>
          </w:p>
        </w:tc>
        <w:tc>
          <w:tcPr>
            <w:tcW w:w="913" w:type="dxa"/>
          </w:tcPr>
          <w:p w14:paraId="69E7ACF3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$675,000</w:t>
            </w:r>
          </w:p>
        </w:tc>
        <w:tc>
          <w:tcPr>
            <w:tcW w:w="304" w:type="dxa"/>
          </w:tcPr>
          <w:p w14:paraId="77E2D45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218" w:type="dxa"/>
          </w:tcPr>
          <w:p w14:paraId="53F92DA7" w14:textId="77777777" w:rsidR="00504E2B" w:rsidRDefault="00504E2B">
            <w:pPr>
              <w:pStyle w:val="Compact"/>
            </w:pPr>
          </w:p>
        </w:tc>
        <w:tc>
          <w:tcPr>
            <w:tcW w:w="2132" w:type="dxa"/>
          </w:tcPr>
          <w:p w14:paraId="195938E9" w14:textId="77777777" w:rsidR="00504E2B" w:rsidRDefault="00504E2B">
            <w:pPr>
              <w:pStyle w:val="Compact"/>
            </w:pPr>
          </w:p>
        </w:tc>
      </w:tr>
    </w:tbl>
    <w:p w14:paraId="1C225ED2" w14:textId="77777777" w:rsidR="00504E2B" w:rsidRDefault="00000000">
      <w:pPr>
        <w:pStyle w:val="BodyText"/>
      </w:pPr>
      <w:r>
        <w:rPr>
          <w:b/>
          <w:bCs/>
        </w:rPr>
        <w:t>Invoice &amp; Payment Terms:</w:t>
      </w:r>
      <w:r>
        <w:t xml:space="preserve"> - </w:t>
      </w:r>
      <w:r>
        <w:rPr>
          <w:b/>
          <w:bCs/>
        </w:rPr>
        <w:t>Invoice submission:</w:t>
      </w:r>
      <w:r>
        <w:t xml:space="preserve"> Within 5 business days of milestone completion - </w:t>
      </w:r>
      <w:r>
        <w:rPr>
          <w:b/>
          <w:bCs/>
        </w:rPr>
        <w:t>TMNAS review:</w:t>
      </w:r>
      <w:r>
        <w:t xml:space="preserve"> 10 business days to review deliverables and provide acceptance or feedback - </w:t>
      </w:r>
      <w:r>
        <w:rPr>
          <w:b/>
          <w:bCs/>
        </w:rPr>
        <w:t>Payment due:</w:t>
      </w:r>
      <w:r>
        <w:t xml:space="preserve"> 30 days net from acceptance - </w:t>
      </w:r>
      <w:r>
        <w:rPr>
          <w:b/>
          <w:bCs/>
        </w:rPr>
        <w:t>Disputes:</w:t>
      </w:r>
      <w:r>
        <w:t xml:space="preserve"> Escalated to Steering Committee within 5 business days</w:t>
      </w:r>
    </w:p>
    <w:p w14:paraId="6D9C6984" w14:textId="77777777" w:rsidR="00504E2B" w:rsidRDefault="008A3420">
      <w:r>
        <w:rPr>
          <w:noProof/>
        </w:rPr>
      </w:r>
      <w:r>
        <w:pict w14:anchorId="14FD6F28">
          <v:rect id="Horizontal Line 2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88D4E1" w14:textId="77777777" w:rsidR="00504E2B" w:rsidRDefault="00000000">
      <w:pPr>
        <w:pStyle w:val="Heading3"/>
      </w:pPr>
      <w:bookmarkStart w:id="29" w:name="payment-milestones-9-month-option"/>
      <w:bookmarkEnd w:id="28"/>
      <w:r>
        <w:rPr>
          <w:b/>
          <w:bCs/>
        </w:rPr>
        <w:t>4.4 Payment Milestones (9-Month Option)</w:t>
      </w:r>
    </w:p>
    <w:p w14:paraId="305B932E" w14:textId="77777777" w:rsidR="00504E2B" w:rsidRDefault="00000000">
      <w:pPr>
        <w:pStyle w:val="FirstParagraph"/>
      </w:pPr>
      <w:r>
        <w:rPr>
          <w:b/>
          <w:bCs/>
        </w:rPr>
        <w:t>Structure:</w:t>
      </w:r>
      <w:r>
        <w:t xml:space="preserve"> Quarterly billing (every 4 months)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9"/>
        <w:gridCol w:w="1896"/>
        <w:gridCol w:w="1659"/>
        <w:gridCol w:w="1066"/>
        <w:gridCol w:w="1422"/>
        <w:gridCol w:w="2488"/>
      </w:tblGrid>
      <w:tr w:rsidR="00504E2B" w14:paraId="30A68102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dxa"/>
          </w:tcPr>
          <w:p w14:paraId="442A2493" w14:textId="77777777" w:rsidR="00504E2B" w:rsidRDefault="00000000">
            <w:pPr>
              <w:pStyle w:val="Compact"/>
            </w:pPr>
            <w:r>
              <w:t>Phase</w:t>
            </w:r>
          </w:p>
        </w:tc>
        <w:tc>
          <w:tcPr>
            <w:tcW w:w="1604" w:type="dxa"/>
          </w:tcPr>
          <w:p w14:paraId="1FCA0594" w14:textId="77777777" w:rsidR="00504E2B" w:rsidRDefault="00000000">
            <w:pPr>
              <w:pStyle w:val="Compact"/>
            </w:pPr>
            <w:r>
              <w:t>Payment Timing</w:t>
            </w:r>
          </w:p>
        </w:tc>
        <w:tc>
          <w:tcPr>
            <w:tcW w:w="1403" w:type="dxa"/>
          </w:tcPr>
          <w:p w14:paraId="2444C101" w14:textId="77777777" w:rsidR="00504E2B" w:rsidRDefault="00000000">
            <w:pPr>
              <w:pStyle w:val="Compact"/>
            </w:pPr>
            <w:r>
              <w:t>Deliverables</w:t>
            </w:r>
          </w:p>
        </w:tc>
        <w:tc>
          <w:tcPr>
            <w:tcW w:w="902" w:type="dxa"/>
          </w:tcPr>
          <w:p w14:paraId="7CAD0CB7" w14:textId="77777777" w:rsidR="00504E2B" w:rsidRDefault="00000000">
            <w:pPr>
              <w:pStyle w:val="Compact"/>
            </w:pPr>
            <w:r>
              <w:t>Payment</w:t>
            </w:r>
          </w:p>
        </w:tc>
        <w:tc>
          <w:tcPr>
            <w:tcW w:w="1203" w:type="dxa"/>
          </w:tcPr>
          <w:p w14:paraId="15CDC204" w14:textId="77777777" w:rsidR="00504E2B" w:rsidRDefault="00000000">
            <w:pPr>
              <w:pStyle w:val="Compact"/>
            </w:pPr>
            <w:r>
              <w:t>Cumulative</w:t>
            </w:r>
          </w:p>
        </w:tc>
        <w:tc>
          <w:tcPr>
            <w:tcW w:w="2105" w:type="dxa"/>
          </w:tcPr>
          <w:p w14:paraId="1198DEC2" w14:textId="77777777" w:rsidR="00504E2B" w:rsidRDefault="00000000">
            <w:pPr>
              <w:pStyle w:val="Compact"/>
            </w:pPr>
            <w:r>
              <w:t>Acceptance Criteria</w:t>
            </w:r>
          </w:p>
        </w:tc>
      </w:tr>
      <w:tr w:rsidR="00504E2B" w14:paraId="251F03C3" w14:textId="77777777">
        <w:tc>
          <w:tcPr>
            <w:tcW w:w="701" w:type="dxa"/>
          </w:tcPr>
          <w:p w14:paraId="7EAFFCF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1604" w:type="dxa"/>
          </w:tcPr>
          <w:p w14:paraId="4088AEBB" w14:textId="77777777" w:rsidR="00504E2B" w:rsidRDefault="00000000">
            <w:pPr>
              <w:pStyle w:val="Compact"/>
            </w:pPr>
            <w:r>
              <w:t>End of Month 4 (Sprints 1-6 complete)</w:t>
            </w:r>
          </w:p>
        </w:tc>
        <w:tc>
          <w:tcPr>
            <w:tcW w:w="1403" w:type="dxa"/>
          </w:tcPr>
          <w:p w14:paraId="56A40058" w14:textId="77777777" w:rsidR="00504E2B" w:rsidRDefault="00000000">
            <w:pPr>
              <w:pStyle w:val="Compact"/>
            </w:pPr>
            <w:r>
              <w:t>Foundation complete (M1 criteria + progress toward M2)</w:t>
            </w:r>
          </w:p>
        </w:tc>
        <w:tc>
          <w:tcPr>
            <w:tcW w:w="902" w:type="dxa"/>
          </w:tcPr>
          <w:p w14:paraId="6CAE0396" w14:textId="77777777" w:rsidR="00504E2B" w:rsidRDefault="00000000">
            <w:pPr>
              <w:pStyle w:val="Compact"/>
            </w:pPr>
            <w:r>
              <w:t>$600,000</w:t>
            </w:r>
          </w:p>
        </w:tc>
        <w:tc>
          <w:tcPr>
            <w:tcW w:w="1203" w:type="dxa"/>
          </w:tcPr>
          <w:p w14:paraId="6ACC869A" w14:textId="77777777" w:rsidR="00504E2B" w:rsidRDefault="00000000">
            <w:pPr>
              <w:pStyle w:val="Compact"/>
            </w:pPr>
            <w:r>
              <w:t>33%</w:t>
            </w:r>
          </w:p>
        </w:tc>
        <w:tc>
          <w:tcPr>
            <w:tcW w:w="2105" w:type="dxa"/>
          </w:tcPr>
          <w:p w14:paraId="4354BE8D" w14:textId="77777777" w:rsidR="00504E2B" w:rsidRDefault="00000000">
            <w:pPr>
              <w:pStyle w:val="Compact"/>
            </w:pPr>
            <w:r>
              <w:t>Foundation deliverables accepted (Business API, DB Optimization, CI/CD, Governance, early UI work)</w:t>
            </w:r>
          </w:p>
        </w:tc>
      </w:tr>
      <w:tr w:rsidR="00504E2B" w14:paraId="1D03906B" w14:textId="77777777">
        <w:tc>
          <w:tcPr>
            <w:tcW w:w="701" w:type="dxa"/>
          </w:tcPr>
          <w:p w14:paraId="31E00FD4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1604" w:type="dxa"/>
          </w:tcPr>
          <w:p w14:paraId="7BCC167F" w14:textId="77777777" w:rsidR="00504E2B" w:rsidRDefault="00000000">
            <w:pPr>
              <w:pStyle w:val="Compact"/>
            </w:pPr>
            <w:r>
              <w:t>End of Month 8 (Sprints 7-12 complete)</w:t>
            </w:r>
          </w:p>
        </w:tc>
        <w:tc>
          <w:tcPr>
            <w:tcW w:w="1403" w:type="dxa"/>
          </w:tcPr>
          <w:p w14:paraId="5F880836" w14:textId="77777777" w:rsidR="00504E2B" w:rsidRDefault="00000000">
            <w:pPr>
              <w:pStyle w:val="Compact"/>
            </w:pPr>
            <w:r>
              <w:t>Modernization complete (M2 + M3 criteria)</w:t>
            </w:r>
          </w:p>
        </w:tc>
        <w:tc>
          <w:tcPr>
            <w:tcW w:w="902" w:type="dxa"/>
          </w:tcPr>
          <w:p w14:paraId="00AFE60C" w14:textId="77777777" w:rsidR="00504E2B" w:rsidRDefault="00000000">
            <w:pPr>
              <w:pStyle w:val="Compact"/>
            </w:pPr>
            <w:r>
              <w:t>$600,000</w:t>
            </w:r>
          </w:p>
        </w:tc>
        <w:tc>
          <w:tcPr>
            <w:tcW w:w="1203" w:type="dxa"/>
          </w:tcPr>
          <w:p w14:paraId="77191972" w14:textId="77777777" w:rsidR="00504E2B" w:rsidRDefault="00000000">
            <w:pPr>
              <w:pStyle w:val="Compact"/>
            </w:pPr>
            <w:r>
              <w:t>67%</w:t>
            </w:r>
          </w:p>
        </w:tc>
        <w:tc>
          <w:tcPr>
            <w:tcW w:w="2105" w:type="dxa"/>
          </w:tcPr>
          <w:p w14:paraId="18F2285F" w14:textId="77777777" w:rsidR="00504E2B" w:rsidRDefault="00000000">
            <w:pPr>
              <w:pStyle w:val="Compact"/>
            </w:pPr>
            <w:r>
              <w:t>Modernization deliverables accepted (UI complete, AI agents, Product Config API, QA/Tech Debt)</w:t>
            </w:r>
          </w:p>
        </w:tc>
      </w:tr>
      <w:tr w:rsidR="00504E2B" w14:paraId="66B64D17" w14:textId="77777777">
        <w:tc>
          <w:tcPr>
            <w:tcW w:w="701" w:type="dxa"/>
          </w:tcPr>
          <w:p w14:paraId="2CC80C6C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1604" w:type="dxa"/>
          </w:tcPr>
          <w:p w14:paraId="119163E1" w14:textId="77777777" w:rsidR="00504E2B" w:rsidRDefault="00000000">
            <w:pPr>
              <w:pStyle w:val="Compact"/>
            </w:pPr>
            <w:r>
              <w:t>End of Month 12 (Sprints 13-18 complete + 60-day warranty)</w:t>
            </w:r>
          </w:p>
        </w:tc>
        <w:tc>
          <w:tcPr>
            <w:tcW w:w="1403" w:type="dxa"/>
          </w:tcPr>
          <w:p w14:paraId="11B15DA6" w14:textId="77777777" w:rsidR="00504E2B" w:rsidRDefault="00000000">
            <w:pPr>
              <w:pStyle w:val="Compact"/>
            </w:pPr>
            <w:r>
              <w:t>Phase 3 scope complete + warranty</w:t>
            </w:r>
          </w:p>
        </w:tc>
        <w:tc>
          <w:tcPr>
            <w:tcW w:w="902" w:type="dxa"/>
          </w:tcPr>
          <w:p w14:paraId="5C62518A" w14:textId="77777777" w:rsidR="00504E2B" w:rsidRDefault="00000000">
            <w:pPr>
              <w:pStyle w:val="Compact"/>
            </w:pPr>
            <w:r>
              <w:t>$600,000</w:t>
            </w:r>
          </w:p>
        </w:tc>
        <w:tc>
          <w:tcPr>
            <w:tcW w:w="1203" w:type="dxa"/>
          </w:tcPr>
          <w:p w14:paraId="42DF09BA" w14:textId="77777777" w:rsidR="00504E2B" w:rsidRDefault="00000000">
            <w:pPr>
              <w:pStyle w:val="Compact"/>
            </w:pPr>
            <w:r>
              <w:t>100%</w:t>
            </w:r>
          </w:p>
        </w:tc>
        <w:tc>
          <w:tcPr>
            <w:tcW w:w="2105" w:type="dxa"/>
          </w:tcPr>
          <w:p w14:paraId="0185024F" w14:textId="77777777" w:rsidR="00504E2B" w:rsidRDefault="00000000">
            <w:pPr>
              <w:pStyle w:val="Compact"/>
            </w:pPr>
            <w:r>
              <w:t>Phase 3 deliverables accepted (TBD scope) + Warranty criteria met</w:t>
            </w:r>
          </w:p>
        </w:tc>
      </w:tr>
      <w:tr w:rsidR="00504E2B" w14:paraId="0175DE01" w14:textId="77777777">
        <w:tc>
          <w:tcPr>
            <w:tcW w:w="701" w:type="dxa"/>
          </w:tcPr>
          <w:p w14:paraId="7AB854A1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04" w:type="dxa"/>
          </w:tcPr>
          <w:p w14:paraId="0C9391AA" w14:textId="77777777" w:rsidR="00504E2B" w:rsidRDefault="00504E2B">
            <w:pPr>
              <w:pStyle w:val="Compact"/>
            </w:pPr>
          </w:p>
        </w:tc>
        <w:tc>
          <w:tcPr>
            <w:tcW w:w="1403" w:type="dxa"/>
          </w:tcPr>
          <w:p w14:paraId="1447CCE6" w14:textId="77777777" w:rsidR="00504E2B" w:rsidRDefault="00504E2B">
            <w:pPr>
              <w:pStyle w:val="Compact"/>
            </w:pPr>
          </w:p>
        </w:tc>
        <w:tc>
          <w:tcPr>
            <w:tcW w:w="902" w:type="dxa"/>
          </w:tcPr>
          <w:p w14:paraId="218C587E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$1,800,000</w:t>
            </w:r>
          </w:p>
        </w:tc>
        <w:tc>
          <w:tcPr>
            <w:tcW w:w="1203" w:type="dxa"/>
          </w:tcPr>
          <w:p w14:paraId="202B9173" w14:textId="77777777" w:rsidR="00504E2B" w:rsidRDefault="00504E2B">
            <w:pPr>
              <w:pStyle w:val="Compact"/>
            </w:pPr>
          </w:p>
        </w:tc>
        <w:tc>
          <w:tcPr>
            <w:tcW w:w="2105" w:type="dxa"/>
          </w:tcPr>
          <w:p w14:paraId="42779AAE" w14:textId="77777777" w:rsidR="00504E2B" w:rsidRDefault="00504E2B">
            <w:pPr>
              <w:pStyle w:val="Compact"/>
            </w:pPr>
          </w:p>
        </w:tc>
      </w:tr>
    </w:tbl>
    <w:p w14:paraId="21D28935" w14:textId="77777777" w:rsidR="00504E2B" w:rsidRDefault="008A3420">
      <w:r>
        <w:rPr>
          <w:noProof/>
        </w:rPr>
      </w:r>
      <w:r>
        <w:pict w14:anchorId="73FE64FE">
          <v:rect id="Horizontal Line 2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E67C9D" w14:textId="77777777" w:rsidR="00504E2B" w:rsidRDefault="00000000">
      <w:pPr>
        <w:pStyle w:val="Heading3"/>
      </w:pPr>
      <w:bookmarkStart w:id="30" w:name="earned-value-management-evm"/>
      <w:bookmarkEnd w:id="29"/>
      <w:r>
        <w:rPr>
          <w:b/>
          <w:bCs/>
        </w:rPr>
        <w:lastRenderedPageBreak/>
        <w:t>4.5 Earned Value Management (EVM)</w:t>
      </w:r>
    </w:p>
    <w:p w14:paraId="39476784" w14:textId="77777777" w:rsidR="00504E2B" w:rsidRDefault="00000000">
      <w:pPr>
        <w:pStyle w:val="FirstParagraph"/>
      </w:pPr>
      <w:r>
        <w:rPr>
          <w:b/>
          <w:bCs/>
        </w:rPr>
        <w:t>Purpose:</w:t>
      </w:r>
      <w:r>
        <w:t xml:space="preserve"> Track project performance (cost, schedule) against baseline using Earned Value metrics.</w:t>
      </w:r>
    </w:p>
    <w:p w14:paraId="035B184C" w14:textId="77777777" w:rsidR="00504E2B" w:rsidRDefault="00000000">
      <w:pPr>
        <w:pStyle w:val="BodyText"/>
      </w:pPr>
      <w:r>
        <w:rPr>
          <w:b/>
          <w:bCs/>
        </w:rPr>
        <w:t>EVM Metrics:</w:t>
      </w:r>
    </w:p>
    <w:p w14:paraId="58BFD59A" w14:textId="77777777" w:rsidR="00504E2B" w:rsidRDefault="00000000">
      <w:pPr>
        <w:pStyle w:val="BodyText"/>
      </w:pPr>
      <w:r>
        <w:rPr>
          <w:b/>
          <w:bCs/>
        </w:rPr>
        <w:t>1. Planned Value (PV):</w:t>
      </w:r>
      <w:r>
        <w:t xml:space="preserve"> - Baseline budget allocated to scheduled work - Example: By Sprint 4 (M1), PV = 40% × $675K = $270K (M0 10% + M1 30%)</w:t>
      </w:r>
    </w:p>
    <w:p w14:paraId="52726569" w14:textId="77777777" w:rsidR="00504E2B" w:rsidRDefault="00000000">
      <w:pPr>
        <w:pStyle w:val="BodyText"/>
      </w:pPr>
      <w:r>
        <w:rPr>
          <w:b/>
          <w:bCs/>
        </w:rPr>
        <w:t>2. Earned Value (EV):</w:t>
      </w:r>
      <w:r>
        <w:t xml:space="preserve"> - Budget allocated to completed work - Example: By Sprint 4, if M1 is 100% complete, EV = $270K</w:t>
      </w:r>
    </w:p>
    <w:p w14:paraId="09A95FA3" w14:textId="77777777" w:rsidR="00504E2B" w:rsidRDefault="00000000">
      <w:pPr>
        <w:pStyle w:val="BodyText"/>
      </w:pPr>
      <w:r>
        <w:rPr>
          <w:b/>
          <w:bCs/>
        </w:rPr>
        <w:t>3. Actual Cost (AC):</w:t>
      </w:r>
      <w:r>
        <w:t xml:space="preserve"> - Actual cost incurred for completed work - Example: By Sprint 4, if we spent $280K, AC = $280K</w:t>
      </w:r>
    </w:p>
    <w:p w14:paraId="41C6B8AC" w14:textId="77777777" w:rsidR="00504E2B" w:rsidRDefault="00000000">
      <w:pPr>
        <w:pStyle w:val="BodyText"/>
      </w:pPr>
      <w:r>
        <w:rPr>
          <w:b/>
          <w:bCs/>
        </w:rPr>
        <w:t>4. Cost Variance (CV) = EV - AC</w:t>
      </w:r>
      <w:r>
        <w:t xml:space="preserve"> - Positive = Under budget (good) - Negative = Over budget (risk) - Example: CV = $270K - $280K = -$10K (over budget)</w:t>
      </w:r>
    </w:p>
    <w:p w14:paraId="7FA76AC2" w14:textId="77777777" w:rsidR="00504E2B" w:rsidRDefault="00000000">
      <w:pPr>
        <w:pStyle w:val="BodyText"/>
      </w:pPr>
      <w:r>
        <w:rPr>
          <w:b/>
          <w:bCs/>
        </w:rPr>
        <w:t>5. Schedule Variance (SV) = EV - PV</w:t>
      </w:r>
      <w:r>
        <w:t xml:space="preserve"> - Positive = Ahead of schedule (good) - Negative = Behind schedule (risk) - Example: SV = $270K - $270K = $0 (on schedule)</w:t>
      </w:r>
    </w:p>
    <w:p w14:paraId="54B7913B" w14:textId="77777777" w:rsidR="00504E2B" w:rsidRDefault="00000000">
      <w:pPr>
        <w:pStyle w:val="BodyText"/>
      </w:pPr>
      <w:r>
        <w:rPr>
          <w:b/>
          <w:bCs/>
        </w:rPr>
        <w:t>6. Cost Performance Index (CPI) = EV / AC</w:t>
      </w:r>
      <w:r>
        <w:t xml:space="preserve"> - &gt;1.0 = Under budget - &lt;1.0 = Over budget - Example: CPI = $270K / $280K = 0.96 (slightly over budget)</w:t>
      </w:r>
    </w:p>
    <w:p w14:paraId="214B6EE9" w14:textId="77777777" w:rsidR="00504E2B" w:rsidRDefault="00000000">
      <w:pPr>
        <w:pStyle w:val="BodyText"/>
      </w:pPr>
      <w:r>
        <w:rPr>
          <w:b/>
          <w:bCs/>
        </w:rPr>
        <w:t>7. Schedule Performance Index (SPI) = EV / PV</w:t>
      </w:r>
      <w:r>
        <w:t xml:space="preserve"> - &gt;1.0 = Ahead of schedule - &lt;1.0 = Behind schedule - Example: SPI = $270K / $270K = 1.0 (on schedule)</w:t>
      </w:r>
    </w:p>
    <w:p w14:paraId="65EA9864" w14:textId="77777777" w:rsidR="00504E2B" w:rsidRDefault="00000000">
      <w:pPr>
        <w:pStyle w:val="BodyText"/>
      </w:pPr>
      <w:r>
        <w:rPr>
          <w:b/>
          <w:bCs/>
        </w:rPr>
        <w:t>EVM Reporting:</w:t>
      </w:r>
      <w:r>
        <w:t xml:space="preserve"> - </w:t>
      </w:r>
      <w:r>
        <w:rPr>
          <w:b/>
          <w:bCs/>
        </w:rPr>
        <w:t>Weekly:</w:t>
      </w:r>
      <w:r>
        <w:t xml:space="preserve"> CPI and SPI reported in status report - </w:t>
      </w:r>
      <w:r>
        <w:rPr>
          <w:b/>
          <w:bCs/>
        </w:rPr>
        <w:t>Monthly:</w:t>
      </w:r>
      <w:r>
        <w:t xml:space="preserve"> Full EVM analysis in Steering Committee report - </w:t>
      </w:r>
      <w:r>
        <w:rPr>
          <w:b/>
          <w:bCs/>
        </w:rPr>
        <w:t>Thresholds:</w:t>
      </w:r>
      <w:r>
        <w:t xml:space="preserve"> - </w:t>
      </w:r>
      <w:r>
        <w:rPr>
          <w:b/>
          <w:bCs/>
        </w:rPr>
        <w:t>CPI &lt; 0.95:</w:t>
      </w:r>
      <w:r>
        <w:t xml:space="preserve"> Over budget alert (escalate to Steering Committee) - </w:t>
      </w:r>
      <w:r>
        <w:rPr>
          <w:b/>
          <w:bCs/>
        </w:rPr>
        <w:t>SPI &lt; 0.95:</w:t>
      </w:r>
      <w:r>
        <w:t xml:space="preserve"> Behind schedule alert (escalate to Steering Committee)</w:t>
      </w:r>
    </w:p>
    <w:p w14:paraId="73E5138F" w14:textId="77777777" w:rsidR="00504E2B" w:rsidRDefault="008A3420">
      <w:r>
        <w:rPr>
          <w:noProof/>
        </w:rPr>
      </w:r>
      <w:r>
        <w:pict w14:anchorId="6D91B411">
          <v:rect id="Horizontal Line 2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C4FFB" w14:textId="77777777" w:rsidR="00504E2B" w:rsidRDefault="00000000">
      <w:pPr>
        <w:pStyle w:val="Heading2"/>
      </w:pPr>
      <w:bookmarkStart w:id="31" w:name="performance-measurement"/>
      <w:bookmarkEnd w:id="25"/>
      <w:bookmarkEnd w:id="30"/>
      <w:r>
        <w:rPr>
          <w:b/>
          <w:bCs/>
        </w:rPr>
        <w:t>5. PERFORMANCE MEASUREMENT</w:t>
      </w:r>
    </w:p>
    <w:p w14:paraId="5D0533C3" w14:textId="77777777" w:rsidR="00504E2B" w:rsidRDefault="00000000">
      <w:pPr>
        <w:pStyle w:val="Heading3"/>
      </w:pPr>
      <w:bookmarkStart w:id="32" w:name="key-performance-indicators-kpis"/>
      <w:r>
        <w:rPr>
          <w:b/>
          <w:bCs/>
        </w:rPr>
        <w:t>5.1 Key Performance Indicators (KPIs)</w:t>
      </w:r>
    </w:p>
    <w:p w14:paraId="2B9FA90A" w14:textId="77777777" w:rsidR="00504E2B" w:rsidRDefault="00000000">
      <w:pPr>
        <w:pStyle w:val="FirstParagraph"/>
      </w:pPr>
      <w:r>
        <w:rPr>
          <w:b/>
          <w:bCs/>
        </w:rPr>
        <w:t>Track and report the following KPIs:</w:t>
      </w:r>
    </w:p>
    <w:p w14:paraId="2724BF5F" w14:textId="77777777" w:rsidR="00504E2B" w:rsidRDefault="00000000">
      <w:pPr>
        <w:pStyle w:val="BodyText"/>
      </w:pPr>
      <w:r>
        <w:rPr>
          <w:b/>
          <w:bCs/>
        </w:rPr>
        <w:t>Scope Performance:</w:t>
      </w:r>
      <w:r>
        <w:t xml:space="preserve"> - </w:t>
      </w:r>
      <w:r>
        <w:rPr>
          <w:b/>
          <w:bCs/>
        </w:rPr>
        <w:t>Story Points Completed:</w:t>
      </w:r>
      <w:r>
        <w:t xml:space="preserve"> Cumulative SP completed vs. 202 SP baseline - </w:t>
      </w:r>
      <w:r>
        <w:rPr>
          <w:b/>
          <w:bCs/>
        </w:rPr>
        <w:t>User Stories Completed:</w:t>
      </w:r>
      <w:r>
        <w:t xml:space="preserve"> # of stories done vs. 16 baseline - </w:t>
      </w:r>
      <w:r>
        <w:rPr>
          <w:b/>
          <w:bCs/>
        </w:rPr>
        <w:t>Sprint Velocity:</w:t>
      </w:r>
      <w:r>
        <w:t xml:space="preserve"> Actual SP per sprint vs. planned (20-22 SP) - </w:t>
      </w:r>
      <w:r>
        <w:rPr>
          <w:b/>
          <w:bCs/>
        </w:rPr>
        <w:t>Scope Variance:</w:t>
      </w:r>
      <w:r>
        <w:t xml:space="preserve"> SP added via CRs - SP removed = Net scope change (target: 0)</w:t>
      </w:r>
    </w:p>
    <w:p w14:paraId="47CE7814" w14:textId="77777777" w:rsidR="00504E2B" w:rsidRDefault="00000000">
      <w:pPr>
        <w:pStyle w:val="BodyText"/>
      </w:pPr>
      <w:r>
        <w:rPr>
          <w:b/>
          <w:bCs/>
        </w:rPr>
        <w:t>Schedule Performance:</w:t>
      </w:r>
      <w:r>
        <w:t xml:space="preserve"> - </w:t>
      </w:r>
      <w:r>
        <w:rPr>
          <w:b/>
          <w:bCs/>
        </w:rPr>
        <w:t>Milestone On-Time Delivery:</w:t>
      </w:r>
      <w:r>
        <w:t xml:space="preserve"> % of milestones delivered on planned date (target: 100%) - </w:t>
      </w:r>
      <w:r>
        <w:rPr>
          <w:b/>
          <w:bCs/>
        </w:rPr>
        <w:t>Sprint Commitment Accuracy:</w:t>
      </w:r>
      <w:r>
        <w:t xml:space="preserve"> % of committed SP </w:t>
      </w:r>
      <w:r>
        <w:lastRenderedPageBreak/>
        <w:t xml:space="preserve">completed per sprint (target: ≥90%) - </w:t>
      </w:r>
      <w:r>
        <w:rPr>
          <w:b/>
          <w:bCs/>
        </w:rPr>
        <w:t>Critical Path Health:</w:t>
      </w:r>
      <w:r>
        <w:t xml:space="preserve"> Are critical path stories on track? (Yes/No) - </w:t>
      </w:r>
      <w:r>
        <w:rPr>
          <w:b/>
          <w:bCs/>
        </w:rPr>
        <w:t>Schedule Performance Index (SPI):</w:t>
      </w:r>
      <w:r>
        <w:t xml:space="preserve"> EV / PV (target: ≥1.0)</w:t>
      </w:r>
    </w:p>
    <w:p w14:paraId="56E16591" w14:textId="77777777" w:rsidR="00504E2B" w:rsidRDefault="00000000">
      <w:pPr>
        <w:pStyle w:val="BodyText"/>
      </w:pPr>
      <w:r>
        <w:rPr>
          <w:b/>
          <w:bCs/>
        </w:rPr>
        <w:t>Cost Performance:</w:t>
      </w:r>
      <w:r>
        <w:t xml:space="preserve"> - </w:t>
      </w:r>
      <w:r>
        <w:rPr>
          <w:b/>
          <w:bCs/>
        </w:rPr>
        <w:t>Budget Utilization:</w:t>
      </w:r>
      <w:r>
        <w:t xml:space="preserve"> % of budget spent vs. planned (target: ≤100% at project end) - </w:t>
      </w:r>
      <w:r>
        <w:rPr>
          <w:b/>
          <w:bCs/>
        </w:rPr>
        <w:t>Contingency Usage:</w:t>
      </w:r>
      <w:r>
        <w:t xml:space="preserve"> % of 20% contingency used (target: ≤100%) - </w:t>
      </w:r>
      <w:r>
        <w:rPr>
          <w:b/>
          <w:bCs/>
        </w:rPr>
        <w:t>Cost Performance Index (CPI):</w:t>
      </w:r>
      <w:r>
        <w:t xml:space="preserve"> EV / AC (target: ≥1.0) - </w:t>
      </w:r>
      <w:r>
        <w:rPr>
          <w:b/>
          <w:bCs/>
        </w:rPr>
        <w:t>Actual Cost vs. Budget:</w:t>
      </w:r>
      <w:r>
        <w:t xml:space="preserve"> Track monthly (forecast at completion)</w:t>
      </w:r>
    </w:p>
    <w:p w14:paraId="20023E66" w14:textId="77777777" w:rsidR="00504E2B" w:rsidRDefault="00000000">
      <w:pPr>
        <w:pStyle w:val="BodyText"/>
      </w:pPr>
      <w:r>
        <w:rPr>
          <w:b/>
          <w:bCs/>
        </w:rPr>
        <w:t>Quality Performance:</w:t>
      </w:r>
      <w:r>
        <w:t xml:space="preserve"> - </w:t>
      </w:r>
      <w:r>
        <w:rPr>
          <w:b/>
          <w:bCs/>
        </w:rPr>
        <w:t>Code Coverage:</w:t>
      </w:r>
      <w:r>
        <w:t xml:space="preserve"> % code coverage (target: ≥85%) - </w:t>
      </w:r>
      <w:r>
        <w:rPr>
          <w:b/>
          <w:bCs/>
        </w:rPr>
        <w:t>Defect Density:</w:t>
      </w:r>
      <w:r>
        <w:t xml:space="preserve"> Defects per story point (target: &lt;1%) - </w:t>
      </w:r>
      <w:r>
        <w:rPr>
          <w:b/>
          <w:bCs/>
        </w:rPr>
        <w:t>UAT Pass Rate:</w:t>
      </w:r>
      <w:r>
        <w:t xml:space="preserve"> % of UAT test cases passed (target: ≥95%) - </w:t>
      </w:r>
      <w:r>
        <w:rPr>
          <w:b/>
          <w:bCs/>
        </w:rPr>
        <w:t>Production Defects:</w:t>
      </w:r>
      <w:r>
        <w:t xml:space="preserve"> # of P1/P2 defects in production (target: 0 for 30 days post go-live)</w:t>
      </w:r>
    </w:p>
    <w:p w14:paraId="112096EA" w14:textId="77777777" w:rsidR="00504E2B" w:rsidRDefault="00000000">
      <w:pPr>
        <w:pStyle w:val="BodyText"/>
      </w:pPr>
      <w:r>
        <w:rPr>
          <w:b/>
          <w:bCs/>
        </w:rPr>
        <w:t>AI Adoption Performance:</w:t>
      </w:r>
      <w:r>
        <w:t xml:space="preserve"> - </w:t>
      </w:r>
      <w:r>
        <w:rPr>
          <w:b/>
          <w:bCs/>
        </w:rPr>
        <w:t>Team AI Adoption Rate:</w:t>
      </w:r>
      <w:r>
        <w:t xml:space="preserve"> % of team actively using AI agents (target: ≥70%) - </w:t>
      </w:r>
      <w:r>
        <w:rPr>
          <w:b/>
          <w:bCs/>
        </w:rPr>
        <w:t>Code Review Time Reduction:</w:t>
      </w:r>
      <w:r>
        <w:t xml:space="preserve"> % reduction in code review time (target: ≥30%) - </w:t>
      </w:r>
      <w:r>
        <w:rPr>
          <w:b/>
          <w:bCs/>
        </w:rPr>
        <w:t>Knowledge Base Query Resolution:</w:t>
      </w:r>
      <w:r>
        <w:t xml:space="preserve"> % of queries answered without human intervention (target: ≥60%)</w:t>
      </w:r>
    </w:p>
    <w:p w14:paraId="2A4A49E7" w14:textId="77777777" w:rsidR="00504E2B" w:rsidRDefault="00000000">
      <w:pPr>
        <w:pStyle w:val="BodyText"/>
      </w:pPr>
      <w:r>
        <w:rPr>
          <w:b/>
          <w:bCs/>
        </w:rPr>
        <w:t>Stakeholder Satisfaction:</w:t>
      </w:r>
      <w:r>
        <w:t xml:space="preserve"> - </w:t>
      </w:r>
      <w:r>
        <w:rPr>
          <w:b/>
          <w:bCs/>
        </w:rPr>
        <w:t>Client Satisfaction Score:</w:t>
      </w:r>
      <w:r>
        <w:t xml:space="preserve"> Monthly survey (target: ≥4.5/5.0) - </w:t>
      </w:r>
      <w:r>
        <w:rPr>
          <w:b/>
          <w:bCs/>
        </w:rPr>
        <w:t>Executive Escalations:</w:t>
      </w:r>
      <w:r>
        <w:t xml:space="preserve"> # of escalations to CIO/CTO (target: 0) - </w:t>
      </w:r>
      <w:r>
        <w:rPr>
          <w:b/>
          <w:bCs/>
        </w:rPr>
        <w:t>Sprint Review Attendance:</w:t>
      </w:r>
      <w:r>
        <w:t xml:space="preserve"> % of Sprint Reviews attended by Product Owner (target: 100%)</w:t>
      </w:r>
    </w:p>
    <w:p w14:paraId="7F01F3E9" w14:textId="77777777" w:rsidR="00504E2B" w:rsidRDefault="008A3420">
      <w:r>
        <w:rPr>
          <w:noProof/>
        </w:rPr>
      </w:r>
      <w:r>
        <w:pict w14:anchorId="37BE89BF">
          <v:rect id="Horizontal Line 2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F73F6A" w14:textId="77777777" w:rsidR="00504E2B" w:rsidRDefault="00000000">
      <w:pPr>
        <w:pStyle w:val="Heading3"/>
      </w:pPr>
      <w:bookmarkStart w:id="33" w:name="variance-thresholds"/>
      <w:bookmarkEnd w:id="32"/>
      <w:r>
        <w:rPr>
          <w:b/>
          <w:bCs/>
        </w:rPr>
        <w:t>5.2 Variance Thresholds</w:t>
      </w:r>
    </w:p>
    <w:p w14:paraId="10486C19" w14:textId="77777777" w:rsidR="00504E2B" w:rsidRDefault="00000000">
      <w:pPr>
        <w:pStyle w:val="FirstParagraph"/>
      </w:pPr>
      <w:r>
        <w:rPr>
          <w:b/>
          <w:bCs/>
        </w:rPr>
        <w:t>Acceptable Variance:</w:t>
      </w:r>
      <w:r>
        <w:t xml:space="preserve"> - </w:t>
      </w:r>
      <w:r>
        <w:rPr>
          <w:b/>
          <w:bCs/>
        </w:rPr>
        <w:t>Cost Variance:</w:t>
      </w:r>
      <w:r>
        <w:t xml:space="preserve"> ±5% ($33.75K for 6-month project) - </w:t>
      </w:r>
      <w:r>
        <w:rPr>
          <w:b/>
          <w:bCs/>
        </w:rPr>
        <w:t>Schedule Variance:</w:t>
      </w:r>
      <w:r>
        <w:t xml:space="preserve"> ±1 week per milestone - </w:t>
      </w:r>
      <w:r>
        <w:rPr>
          <w:b/>
          <w:bCs/>
        </w:rPr>
        <w:t>Scope Variance:</w:t>
      </w:r>
      <w:r>
        <w:t xml:space="preserve"> ±10 SP (via approved CRs only)</w:t>
      </w:r>
    </w:p>
    <w:p w14:paraId="4567C376" w14:textId="77777777" w:rsidR="00504E2B" w:rsidRDefault="00000000">
      <w:pPr>
        <w:pStyle w:val="BodyText"/>
      </w:pPr>
      <w:r>
        <w:rPr>
          <w:b/>
          <w:bCs/>
        </w:rPr>
        <w:t>Escalation Thresholds: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00"/>
        <w:gridCol w:w="4160"/>
      </w:tblGrid>
      <w:tr w:rsidR="00504E2B" w14:paraId="5D9BC4F7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38C2718A" w14:textId="77777777" w:rsidR="00504E2B" w:rsidRDefault="00000000">
            <w:pPr>
              <w:pStyle w:val="Compact"/>
            </w:pPr>
            <w:r>
              <w:t>Variance</w:t>
            </w:r>
          </w:p>
        </w:tc>
        <w:tc>
          <w:tcPr>
            <w:tcW w:w="3520" w:type="dxa"/>
          </w:tcPr>
          <w:p w14:paraId="168A95A6" w14:textId="77777777" w:rsidR="00504E2B" w:rsidRDefault="00000000">
            <w:pPr>
              <w:pStyle w:val="Compact"/>
            </w:pPr>
            <w:r>
              <w:t>Action</w:t>
            </w:r>
          </w:p>
        </w:tc>
      </w:tr>
      <w:tr w:rsidR="00504E2B" w14:paraId="78AFAF4D" w14:textId="77777777">
        <w:tc>
          <w:tcPr>
            <w:tcW w:w="4400" w:type="dxa"/>
          </w:tcPr>
          <w:p w14:paraId="3BE01265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Cost Variance &gt;5%</w:t>
            </w:r>
          </w:p>
        </w:tc>
        <w:tc>
          <w:tcPr>
            <w:tcW w:w="3520" w:type="dxa"/>
          </w:tcPr>
          <w:p w14:paraId="1E2E7E4A" w14:textId="77777777" w:rsidR="00504E2B" w:rsidRDefault="00000000">
            <w:pPr>
              <w:pStyle w:val="Compact"/>
            </w:pPr>
            <w:r>
              <w:t>Escalate to Steering Committee; review contingency usage; identify cost reduction opportunities</w:t>
            </w:r>
          </w:p>
        </w:tc>
      </w:tr>
      <w:tr w:rsidR="00504E2B" w14:paraId="78573102" w14:textId="77777777">
        <w:tc>
          <w:tcPr>
            <w:tcW w:w="4400" w:type="dxa"/>
          </w:tcPr>
          <w:p w14:paraId="06E515B0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Schedule Variance &gt;1 week</w:t>
            </w:r>
          </w:p>
        </w:tc>
        <w:tc>
          <w:tcPr>
            <w:tcW w:w="3520" w:type="dxa"/>
          </w:tcPr>
          <w:p w14:paraId="1D7DA608" w14:textId="77777777" w:rsidR="00504E2B" w:rsidRDefault="00000000">
            <w:pPr>
              <w:pStyle w:val="Compact"/>
            </w:pPr>
            <w:r>
              <w:t>Escalate to Steering Committee; review critical path; consider descoping lower-priority stories or adding resources</w:t>
            </w:r>
          </w:p>
        </w:tc>
      </w:tr>
      <w:tr w:rsidR="00504E2B" w14:paraId="012C9844" w14:textId="77777777">
        <w:tc>
          <w:tcPr>
            <w:tcW w:w="4400" w:type="dxa"/>
          </w:tcPr>
          <w:p w14:paraId="44000B18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Scope Variance &gt;10 SP</w:t>
            </w:r>
          </w:p>
        </w:tc>
        <w:tc>
          <w:tcPr>
            <w:tcW w:w="3520" w:type="dxa"/>
          </w:tcPr>
          <w:p w14:paraId="50B66AD0" w14:textId="77777777" w:rsidR="00504E2B" w:rsidRDefault="00000000">
            <w:pPr>
              <w:pStyle w:val="Compact"/>
            </w:pPr>
            <w:r>
              <w:t>Review CR log; ensure all CRs are approved; identify unauthorized scope creep</w:t>
            </w:r>
          </w:p>
        </w:tc>
      </w:tr>
      <w:tr w:rsidR="00504E2B" w14:paraId="79CBE1BC" w14:textId="77777777">
        <w:tc>
          <w:tcPr>
            <w:tcW w:w="4400" w:type="dxa"/>
          </w:tcPr>
          <w:p w14:paraId="26DA0EFE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CPI &lt; 0.95 or SPI &lt; 0.95</w:t>
            </w:r>
          </w:p>
        </w:tc>
        <w:tc>
          <w:tcPr>
            <w:tcW w:w="3520" w:type="dxa"/>
          </w:tcPr>
          <w:p w14:paraId="167DF926" w14:textId="77777777" w:rsidR="00504E2B" w:rsidRDefault="00000000">
            <w:pPr>
              <w:pStyle w:val="Compact"/>
            </w:pPr>
            <w:r>
              <w:t>Trigger corrective action plan; escalate to Executive Sponsors if trend continues for 2 sprints</w:t>
            </w:r>
          </w:p>
        </w:tc>
      </w:tr>
    </w:tbl>
    <w:p w14:paraId="1D9FD0F6" w14:textId="77777777" w:rsidR="00504E2B" w:rsidRDefault="008A3420">
      <w:r>
        <w:rPr>
          <w:noProof/>
        </w:rPr>
      </w:r>
      <w:r>
        <w:pict w14:anchorId="79343C38">
          <v:rect id="Horizontal Line 2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203F91" w14:textId="77777777" w:rsidR="00504E2B" w:rsidRDefault="00000000">
      <w:pPr>
        <w:pStyle w:val="Heading2"/>
      </w:pPr>
      <w:bookmarkStart w:id="34" w:name="baseline-maintenance"/>
      <w:bookmarkEnd w:id="31"/>
      <w:bookmarkEnd w:id="33"/>
      <w:r>
        <w:rPr>
          <w:b/>
          <w:bCs/>
        </w:rPr>
        <w:lastRenderedPageBreak/>
        <w:t>6. BASELINE MAINTENANCE</w:t>
      </w:r>
    </w:p>
    <w:p w14:paraId="4B335B1E" w14:textId="77777777" w:rsidR="00504E2B" w:rsidRDefault="00000000">
      <w:pPr>
        <w:pStyle w:val="Heading3"/>
      </w:pPr>
      <w:bookmarkStart w:id="35" w:name="baseline-review-frequency"/>
      <w:r>
        <w:rPr>
          <w:b/>
          <w:bCs/>
        </w:rPr>
        <w:t>6.1 Baseline Review Frequency</w:t>
      </w:r>
    </w:p>
    <w:p w14:paraId="0C3B65A5" w14:textId="77777777" w:rsidR="00504E2B" w:rsidRDefault="00000000">
      <w:pPr>
        <w:pStyle w:val="FirstParagraph"/>
      </w:pPr>
      <w:r>
        <w:rPr>
          <w:b/>
          <w:bCs/>
        </w:rPr>
        <w:t>The baseline is reviewed and updated:</w:t>
      </w:r>
      <w:r>
        <w:t xml:space="preserve"> - </w:t>
      </w:r>
      <w:r>
        <w:rPr>
          <w:b/>
          <w:bCs/>
        </w:rPr>
        <w:t>Weekly:</w:t>
      </w:r>
      <w:r>
        <w:t xml:space="preserve"> Informal review in weekly status report (progress toward baseline) - </w:t>
      </w:r>
      <w:r>
        <w:rPr>
          <w:b/>
          <w:bCs/>
        </w:rPr>
        <w:t>Bi-Weekly:</w:t>
      </w:r>
      <w:r>
        <w:t xml:space="preserve"> Sprint Review validates completed work against baseline acceptance criteria - </w:t>
      </w:r>
      <w:r>
        <w:rPr>
          <w:b/>
          <w:bCs/>
        </w:rPr>
        <w:t>Monthly:</w:t>
      </w:r>
      <w:r>
        <w:t xml:space="preserve"> Steering Committee reviews baseline performance (EVM, KPIs, variances) - </w:t>
      </w:r>
      <w:r>
        <w:rPr>
          <w:b/>
          <w:bCs/>
        </w:rPr>
        <w:t>Milestone:</w:t>
      </w:r>
      <w:r>
        <w:t xml:space="preserve"> Formal baseline performance review at each milestone (M1, M2, M3, M4) - </w:t>
      </w:r>
      <w:r>
        <w:rPr>
          <w:b/>
          <w:bCs/>
        </w:rPr>
        <w:t>As-Needed:</w:t>
      </w:r>
      <w:r>
        <w:t xml:space="preserve"> When Type 3 Change Requests are approved (new baseline version)</w:t>
      </w:r>
    </w:p>
    <w:p w14:paraId="5DB712F4" w14:textId="77777777" w:rsidR="00504E2B" w:rsidRDefault="008A3420">
      <w:r>
        <w:rPr>
          <w:noProof/>
        </w:rPr>
      </w:r>
      <w:r>
        <w:pict w14:anchorId="2BAD4419">
          <v:rect id="Horizontal Line 2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5EF454" w14:textId="77777777" w:rsidR="00504E2B" w:rsidRDefault="00000000">
      <w:pPr>
        <w:pStyle w:val="Heading3"/>
      </w:pPr>
      <w:bookmarkStart w:id="36" w:name="baseline-update-process"/>
      <w:bookmarkEnd w:id="35"/>
      <w:r>
        <w:rPr>
          <w:b/>
          <w:bCs/>
        </w:rPr>
        <w:t>6.2 Baseline Update Process</w:t>
      </w:r>
    </w:p>
    <w:p w14:paraId="7CD0249C" w14:textId="77777777" w:rsidR="00504E2B" w:rsidRDefault="00000000">
      <w:pPr>
        <w:pStyle w:val="FirstParagraph"/>
      </w:pPr>
      <w:r>
        <w:rPr>
          <w:b/>
          <w:bCs/>
        </w:rPr>
        <w:t>Minor Updates (Type 2 CRs, &lt;5% impact):</w:t>
      </w:r>
      <w:r>
        <w:t xml:space="preserve"> 1. CR Board approves Type 2 CR 2. EPAM Delivery Manager updates baseline documents: - Scope Baseline (add/change SP) - Schedule Baseline (adjust sprint allocations if needed) - Cost Baseline (track contingency usage) 3. New baseline version: v2.1, v2.2, etc. 4. Communicate updates to EPAM team and TMNAS stakeholders (weekly status report)</w:t>
      </w:r>
    </w:p>
    <w:p w14:paraId="58197CAA" w14:textId="77777777" w:rsidR="00504E2B" w:rsidRDefault="00000000">
      <w:pPr>
        <w:pStyle w:val="BodyText"/>
      </w:pPr>
      <w:r>
        <w:rPr>
          <w:b/>
          <w:bCs/>
        </w:rPr>
        <w:t>Major Updates (Type 3 CRs, &gt;5% impact):</w:t>
      </w:r>
      <w:r>
        <w:t xml:space="preserve"> 1. Executive Sponsors approve Type 3 CR 2. Contract amendment executed 3. EPAM Delivery Manager updates baseline documents: - Project Charter (new baseline version) - Scope Baseline (add significant scope) - Schedule Baseline (extend timeline if needed) - Cost Baseline (add budget) 4. New baseline version: v3.0, v4.0, etc. 5. Formal communication to all stakeholders (Steering Committee presentation)</w:t>
      </w:r>
    </w:p>
    <w:p w14:paraId="64D079AC" w14:textId="77777777" w:rsidR="00504E2B" w:rsidRDefault="008A3420">
      <w:r>
        <w:rPr>
          <w:noProof/>
        </w:rPr>
      </w:r>
      <w:r>
        <w:pict w14:anchorId="4E66E3A4">
          <v:rect id="Horizontal Line 2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D89540" w14:textId="77777777" w:rsidR="00504E2B" w:rsidRDefault="00000000">
      <w:pPr>
        <w:pStyle w:val="Heading3"/>
      </w:pPr>
      <w:bookmarkStart w:id="37" w:name="baseline-documentation"/>
      <w:bookmarkEnd w:id="36"/>
      <w:r>
        <w:rPr>
          <w:b/>
          <w:bCs/>
        </w:rPr>
        <w:t>6.3 Baseline Documentation</w:t>
      </w:r>
    </w:p>
    <w:p w14:paraId="0BE282F5" w14:textId="77777777" w:rsidR="00504E2B" w:rsidRDefault="00000000">
      <w:pPr>
        <w:pStyle w:val="FirstParagraph"/>
      </w:pPr>
      <w:r>
        <w:rPr>
          <w:b/>
          <w:bCs/>
        </w:rPr>
        <w:t>Baseline documents maintained throughout project:</w:t>
      </w:r>
      <w:r>
        <w:t xml:space="preserve"> - </w:t>
      </w:r>
      <w:r>
        <w:rPr>
          <w:b/>
          <w:bCs/>
        </w:rPr>
        <w:t>Project Charter</w:t>
      </w:r>
      <w:r>
        <w:t xml:space="preserve"> - Approved baseline (scope, schedule, budget, assumptions, constraints, risks) - </w:t>
      </w:r>
      <w:r>
        <w:rPr>
          <w:b/>
          <w:bCs/>
        </w:rPr>
        <w:t>Scope Management Plan</w:t>
      </w:r>
      <w:r>
        <w:t xml:space="preserve"> - Detailed scope baseline (16 user stories, 202 SP) - </w:t>
      </w:r>
      <w:r>
        <w:rPr>
          <w:b/>
          <w:bCs/>
        </w:rPr>
        <w:t>Project Schedule</w:t>
      </w:r>
      <w:r>
        <w:t xml:space="preserve"> - Sprint schedule, milestone dates, Gantt chart - </w:t>
      </w:r>
      <w:r>
        <w:rPr>
          <w:b/>
          <w:bCs/>
        </w:rPr>
        <w:t>Product Backlog</w:t>
      </w:r>
      <w:r>
        <w:t xml:space="preserve"> - User story details, acceptance criteria, story points - </w:t>
      </w:r>
      <w:r>
        <w:rPr>
          <w:b/>
          <w:bCs/>
        </w:rPr>
        <w:t>Budget Breakdown</w:t>
      </w:r>
      <w:r>
        <w:t xml:space="preserve"> - Cost categories, payment milestones, contingency tracking - </w:t>
      </w:r>
      <w:r>
        <w:rPr>
          <w:b/>
          <w:bCs/>
        </w:rPr>
        <w:t>Change Request Log</w:t>
      </w:r>
      <w:r>
        <w:t xml:space="preserve"> - All CRs and their impact on baseline - </w:t>
      </w:r>
      <w:r>
        <w:rPr>
          <w:b/>
          <w:bCs/>
        </w:rPr>
        <w:t>Earned Value Reports</w:t>
      </w:r>
      <w:r>
        <w:t xml:space="preserve"> - Monthly EVM analysis</w:t>
      </w:r>
    </w:p>
    <w:p w14:paraId="0BC6A828" w14:textId="77777777" w:rsidR="00504E2B" w:rsidRDefault="00000000">
      <w:pPr>
        <w:pStyle w:val="BodyText"/>
      </w:pPr>
      <w:r>
        <w:rPr>
          <w:b/>
          <w:bCs/>
        </w:rPr>
        <w:t>All baseline documents stored in shared repository (Confluence, SharePoint, or shared drive) with version control.</w:t>
      </w:r>
    </w:p>
    <w:p w14:paraId="5F2DAE04" w14:textId="77777777" w:rsidR="00504E2B" w:rsidRDefault="008A3420">
      <w:r>
        <w:rPr>
          <w:noProof/>
        </w:rPr>
      </w:r>
      <w:r>
        <w:pict w14:anchorId="3DE05E1C">
          <v:rect id="Horizontal Line 2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79C516" w14:textId="77777777" w:rsidR="00504E2B" w:rsidRDefault="00000000">
      <w:pPr>
        <w:pStyle w:val="Heading2"/>
      </w:pPr>
      <w:bookmarkStart w:id="38" w:name="approval-sign-off"/>
      <w:bookmarkEnd w:id="34"/>
      <w:bookmarkEnd w:id="37"/>
      <w:r>
        <w:rPr>
          <w:b/>
          <w:bCs/>
        </w:rPr>
        <w:lastRenderedPageBreak/>
        <w:t>7. APPROVAL &amp; SIGN-OFF</w:t>
      </w:r>
    </w:p>
    <w:p w14:paraId="388AE3F0" w14:textId="77777777" w:rsidR="00504E2B" w:rsidRDefault="00000000">
      <w:pPr>
        <w:pStyle w:val="Heading3"/>
      </w:pPr>
      <w:bookmarkStart w:id="39" w:name="baseline-approval-signatures"/>
      <w:r>
        <w:rPr>
          <w:b/>
          <w:bCs/>
        </w:rPr>
        <w:t>7.1 Baseline Approval Signatures</w:t>
      </w:r>
    </w:p>
    <w:p w14:paraId="43574D46" w14:textId="77777777" w:rsidR="00504E2B" w:rsidRDefault="00000000">
      <w:pPr>
        <w:pStyle w:val="FirstParagraph"/>
      </w:pPr>
      <w:r>
        <w:rPr>
          <w:b/>
          <w:bCs/>
        </w:rPr>
        <w:t>This Project Baseline (Version 2.0) is approved by: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820"/>
        <w:gridCol w:w="2860"/>
        <w:gridCol w:w="1560"/>
      </w:tblGrid>
      <w:tr w:rsidR="00504E2B" w14:paraId="51312B9C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73C3D2A" w14:textId="77777777" w:rsidR="00504E2B" w:rsidRDefault="00000000">
            <w:pPr>
              <w:pStyle w:val="Compact"/>
            </w:pPr>
            <w:r>
              <w:t>Role</w:t>
            </w:r>
          </w:p>
        </w:tc>
        <w:tc>
          <w:tcPr>
            <w:tcW w:w="1320" w:type="dxa"/>
          </w:tcPr>
          <w:p w14:paraId="2D0339B8" w14:textId="77777777" w:rsidR="00504E2B" w:rsidRDefault="00000000">
            <w:pPr>
              <w:pStyle w:val="Compact"/>
            </w:pPr>
            <w:r>
              <w:t>Name</w:t>
            </w:r>
          </w:p>
        </w:tc>
        <w:tc>
          <w:tcPr>
            <w:tcW w:w="1540" w:type="dxa"/>
          </w:tcPr>
          <w:p w14:paraId="6FCA09EE" w14:textId="77777777" w:rsidR="00504E2B" w:rsidRDefault="00000000">
            <w:pPr>
              <w:pStyle w:val="Compact"/>
            </w:pPr>
            <w:r>
              <w:t>Title</w:t>
            </w:r>
          </w:p>
        </w:tc>
        <w:tc>
          <w:tcPr>
            <w:tcW w:w="2420" w:type="dxa"/>
          </w:tcPr>
          <w:p w14:paraId="34EBD13E" w14:textId="77777777" w:rsidR="00504E2B" w:rsidRDefault="00000000">
            <w:pPr>
              <w:pStyle w:val="Compact"/>
            </w:pPr>
            <w:r>
              <w:t>Signature</w:t>
            </w:r>
          </w:p>
        </w:tc>
        <w:tc>
          <w:tcPr>
            <w:tcW w:w="1320" w:type="dxa"/>
          </w:tcPr>
          <w:p w14:paraId="55C71303" w14:textId="77777777" w:rsidR="00504E2B" w:rsidRDefault="00000000">
            <w:pPr>
              <w:pStyle w:val="Compact"/>
            </w:pPr>
            <w:r>
              <w:t>Date</w:t>
            </w:r>
          </w:p>
        </w:tc>
      </w:tr>
      <w:tr w:rsidR="00504E2B" w14:paraId="46BF933C" w14:textId="77777777">
        <w:tc>
          <w:tcPr>
            <w:tcW w:w="1320" w:type="dxa"/>
          </w:tcPr>
          <w:p w14:paraId="6662F17C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TMNAS Executive Sponsor</w:t>
            </w:r>
          </w:p>
        </w:tc>
        <w:tc>
          <w:tcPr>
            <w:tcW w:w="1320" w:type="dxa"/>
          </w:tcPr>
          <w:p w14:paraId="7CD71EE0" w14:textId="77777777" w:rsidR="00504E2B" w:rsidRDefault="00000000">
            <w:pPr>
              <w:pStyle w:val="Compact"/>
            </w:pPr>
            <w:r>
              <w:t>Lana</w:t>
            </w:r>
          </w:p>
        </w:tc>
        <w:tc>
          <w:tcPr>
            <w:tcW w:w="1540" w:type="dxa"/>
          </w:tcPr>
          <w:p w14:paraId="63C868BD" w14:textId="77777777" w:rsidR="00504E2B" w:rsidRDefault="00000000">
            <w:pPr>
              <w:pStyle w:val="Compact"/>
            </w:pPr>
            <w:r>
              <w:t>Chief Information Officer (CIO)</w:t>
            </w:r>
          </w:p>
        </w:tc>
        <w:tc>
          <w:tcPr>
            <w:tcW w:w="2420" w:type="dxa"/>
          </w:tcPr>
          <w:p w14:paraId="1A67141F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7F7BAD98" w14:textId="77777777" w:rsidR="00504E2B" w:rsidRDefault="00000000">
            <w:pPr>
              <w:pStyle w:val="Compact"/>
            </w:pPr>
            <w:r>
              <w:t>________</w:t>
            </w:r>
          </w:p>
        </w:tc>
      </w:tr>
      <w:tr w:rsidR="00504E2B" w14:paraId="591F9A83" w14:textId="77777777">
        <w:tc>
          <w:tcPr>
            <w:tcW w:w="1320" w:type="dxa"/>
          </w:tcPr>
          <w:p w14:paraId="3E8037BE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TMNAS Project Sponsor</w:t>
            </w:r>
          </w:p>
        </w:tc>
        <w:tc>
          <w:tcPr>
            <w:tcW w:w="1320" w:type="dxa"/>
          </w:tcPr>
          <w:p w14:paraId="57E750C9" w14:textId="77777777" w:rsidR="00504E2B" w:rsidRDefault="00000000">
            <w:pPr>
              <w:pStyle w:val="Compact"/>
            </w:pPr>
            <w:r>
              <w:t>Prashant</w:t>
            </w:r>
          </w:p>
        </w:tc>
        <w:tc>
          <w:tcPr>
            <w:tcW w:w="1540" w:type="dxa"/>
          </w:tcPr>
          <w:p w14:paraId="601303E9" w14:textId="77777777" w:rsidR="00504E2B" w:rsidRDefault="00000000">
            <w:pPr>
              <w:pStyle w:val="Compact"/>
            </w:pPr>
            <w:r>
              <w:t>Chief Technology Officer (CTO)</w:t>
            </w:r>
          </w:p>
        </w:tc>
        <w:tc>
          <w:tcPr>
            <w:tcW w:w="2420" w:type="dxa"/>
          </w:tcPr>
          <w:p w14:paraId="5489FA21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4C4DA0D3" w14:textId="77777777" w:rsidR="00504E2B" w:rsidRDefault="00000000">
            <w:pPr>
              <w:pStyle w:val="Compact"/>
            </w:pPr>
            <w:r>
              <w:t>________</w:t>
            </w:r>
          </w:p>
        </w:tc>
      </w:tr>
      <w:tr w:rsidR="00504E2B" w14:paraId="2A2ECCD5" w14:textId="77777777">
        <w:tc>
          <w:tcPr>
            <w:tcW w:w="1320" w:type="dxa"/>
          </w:tcPr>
          <w:p w14:paraId="2C7787F4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TMNAS Product Owner</w:t>
            </w:r>
          </w:p>
        </w:tc>
        <w:tc>
          <w:tcPr>
            <w:tcW w:w="1320" w:type="dxa"/>
          </w:tcPr>
          <w:p w14:paraId="00A778DB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14:paraId="33D41B89" w14:textId="77777777" w:rsidR="00504E2B" w:rsidRDefault="00000000">
            <w:pPr>
              <w:pStyle w:val="Compact"/>
            </w:pPr>
            <w:r>
              <w:t>Product Owner - RapidSure</w:t>
            </w:r>
          </w:p>
        </w:tc>
        <w:tc>
          <w:tcPr>
            <w:tcW w:w="2420" w:type="dxa"/>
          </w:tcPr>
          <w:p w14:paraId="6B313687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5A05C3A1" w14:textId="77777777" w:rsidR="00504E2B" w:rsidRDefault="00000000">
            <w:pPr>
              <w:pStyle w:val="Compact"/>
            </w:pPr>
            <w:r>
              <w:t>________</w:t>
            </w:r>
          </w:p>
        </w:tc>
      </w:tr>
      <w:tr w:rsidR="00504E2B" w14:paraId="2C43900E" w14:textId="77777777">
        <w:tc>
          <w:tcPr>
            <w:tcW w:w="1320" w:type="dxa"/>
          </w:tcPr>
          <w:p w14:paraId="6074DCF2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EPAM Account Manager</w:t>
            </w:r>
          </w:p>
        </w:tc>
        <w:tc>
          <w:tcPr>
            <w:tcW w:w="1320" w:type="dxa"/>
          </w:tcPr>
          <w:p w14:paraId="7E4D1A62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14:paraId="6EFA2612" w14:textId="77777777" w:rsidR="00504E2B" w:rsidRDefault="00000000">
            <w:pPr>
              <w:pStyle w:val="Compact"/>
            </w:pPr>
            <w:r>
              <w:t>Account Manager - TMNAS</w:t>
            </w:r>
          </w:p>
        </w:tc>
        <w:tc>
          <w:tcPr>
            <w:tcW w:w="2420" w:type="dxa"/>
          </w:tcPr>
          <w:p w14:paraId="0D938624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6F8DC175" w14:textId="77777777" w:rsidR="00504E2B" w:rsidRDefault="00000000">
            <w:pPr>
              <w:pStyle w:val="Compact"/>
            </w:pPr>
            <w:r>
              <w:t>________</w:t>
            </w:r>
          </w:p>
        </w:tc>
      </w:tr>
      <w:tr w:rsidR="00504E2B" w14:paraId="55AD5A48" w14:textId="77777777">
        <w:tc>
          <w:tcPr>
            <w:tcW w:w="1320" w:type="dxa"/>
          </w:tcPr>
          <w:p w14:paraId="36FA27CD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EPAM Delivery Manager</w:t>
            </w:r>
          </w:p>
        </w:tc>
        <w:tc>
          <w:tcPr>
            <w:tcW w:w="1320" w:type="dxa"/>
          </w:tcPr>
          <w:p w14:paraId="35D5BE96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14:paraId="63FD5589" w14:textId="77777777" w:rsidR="00504E2B" w:rsidRDefault="00000000">
            <w:pPr>
              <w:pStyle w:val="Compact"/>
            </w:pPr>
            <w:r>
              <w:t>Delivery Manager - Project Rambo</w:t>
            </w:r>
          </w:p>
        </w:tc>
        <w:tc>
          <w:tcPr>
            <w:tcW w:w="2420" w:type="dxa"/>
          </w:tcPr>
          <w:p w14:paraId="08C748D5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6041C19C" w14:textId="77777777" w:rsidR="00504E2B" w:rsidRDefault="00000000">
            <w:pPr>
              <w:pStyle w:val="Compact"/>
            </w:pPr>
            <w:r>
              <w:t>________</w:t>
            </w:r>
          </w:p>
        </w:tc>
      </w:tr>
      <w:tr w:rsidR="00504E2B" w14:paraId="05E9C9C2" w14:textId="77777777">
        <w:tc>
          <w:tcPr>
            <w:tcW w:w="1320" w:type="dxa"/>
          </w:tcPr>
          <w:p w14:paraId="766D6979" w14:textId="77777777" w:rsidR="00504E2B" w:rsidRDefault="00000000">
            <w:pPr>
              <w:pStyle w:val="Compact"/>
            </w:pPr>
            <w:r>
              <w:rPr>
                <w:b/>
                <w:bCs/>
              </w:rPr>
              <w:t>EPAM Solution Architect</w:t>
            </w:r>
          </w:p>
        </w:tc>
        <w:tc>
          <w:tcPr>
            <w:tcW w:w="1320" w:type="dxa"/>
          </w:tcPr>
          <w:p w14:paraId="5E7447AF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40" w:type="dxa"/>
          </w:tcPr>
          <w:p w14:paraId="2DEEE0AA" w14:textId="77777777" w:rsidR="00504E2B" w:rsidRDefault="00000000">
            <w:pPr>
              <w:pStyle w:val="Compact"/>
            </w:pPr>
            <w:r>
              <w:t>Solution Architect - RapidSure Modernization</w:t>
            </w:r>
          </w:p>
        </w:tc>
        <w:tc>
          <w:tcPr>
            <w:tcW w:w="2420" w:type="dxa"/>
          </w:tcPr>
          <w:p w14:paraId="402D964D" w14:textId="77777777" w:rsidR="00504E2B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320" w:type="dxa"/>
          </w:tcPr>
          <w:p w14:paraId="2FEBD8D2" w14:textId="77777777" w:rsidR="00504E2B" w:rsidRDefault="00000000">
            <w:pPr>
              <w:pStyle w:val="Compact"/>
            </w:pPr>
            <w:r>
              <w:t>________</w:t>
            </w:r>
          </w:p>
        </w:tc>
      </w:tr>
    </w:tbl>
    <w:p w14:paraId="74EDC64E" w14:textId="77777777" w:rsidR="00504E2B" w:rsidRDefault="00000000">
      <w:pPr>
        <w:pStyle w:val="BodyText"/>
      </w:pPr>
      <w:r>
        <w:rPr>
          <w:b/>
          <w:bCs/>
        </w:rPr>
        <w:t>Approval Date:</w:t>
      </w:r>
      <w:r>
        <w:t xml:space="preserve"> April 1, 2026 (Target - Project Kickoff)</w:t>
      </w:r>
    </w:p>
    <w:p w14:paraId="60DD8C54" w14:textId="77777777" w:rsidR="00504E2B" w:rsidRDefault="00000000">
      <w:pPr>
        <w:pStyle w:val="BodyText"/>
      </w:pPr>
      <w:r>
        <w:rPr>
          <w:b/>
          <w:bCs/>
        </w:rPr>
        <w:t>This baseline becomes the contractual reference point upon signature and cannot be changed without formal Change Request approval.</w:t>
      </w:r>
    </w:p>
    <w:p w14:paraId="2E5D653B" w14:textId="77777777" w:rsidR="00504E2B" w:rsidRDefault="008A3420">
      <w:r>
        <w:rPr>
          <w:noProof/>
        </w:rPr>
      </w:r>
      <w:r>
        <w:pict w14:anchorId="251CAFC6">
          <v:rect id="Horizontal Line 3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0165CB" w14:textId="77777777" w:rsidR="00504E2B" w:rsidRDefault="00000000">
      <w:pPr>
        <w:pStyle w:val="Heading2"/>
      </w:pPr>
      <w:bookmarkStart w:id="40" w:name="appendices"/>
      <w:bookmarkEnd w:id="38"/>
      <w:bookmarkEnd w:id="39"/>
      <w:r>
        <w:rPr>
          <w:b/>
          <w:bCs/>
        </w:rPr>
        <w:t>8. APPENDICES</w:t>
      </w:r>
    </w:p>
    <w:p w14:paraId="60AB0306" w14:textId="77777777" w:rsidR="00504E2B" w:rsidRDefault="00000000">
      <w:pPr>
        <w:pStyle w:val="Heading3"/>
      </w:pPr>
      <w:bookmarkStart w:id="41" w:name="appendix-a-baseline-change-log"/>
      <w:r>
        <w:rPr>
          <w:b/>
          <w:bCs/>
        </w:rPr>
        <w:t>Appendix A: Baseline Change 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0"/>
        <w:gridCol w:w="572"/>
        <w:gridCol w:w="1815"/>
        <w:gridCol w:w="668"/>
        <w:gridCol w:w="1242"/>
        <w:gridCol w:w="1337"/>
        <w:gridCol w:w="1624"/>
        <w:gridCol w:w="1242"/>
      </w:tblGrid>
      <w:tr w:rsidR="00504E2B" w14:paraId="137A62D7" w14:textId="77777777" w:rsidTr="00504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7" w:type="dxa"/>
          </w:tcPr>
          <w:p w14:paraId="1B9FD4B3" w14:textId="77777777" w:rsidR="00504E2B" w:rsidRDefault="00000000">
            <w:pPr>
              <w:pStyle w:val="Compact"/>
            </w:pPr>
            <w:r>
              <w:t>Version</w:t>
            </w:r>
          </w:p>
        </w:tc>
        <w:tc>
          <w:tcPr>
            <w:tcW w:w="484" w:type="dxa"/>
          </w:tcPr>
          <w:p w14:paraId="5DAF907F" w14:textId="77777777" w:rsidR="00504E2B" w:rsidRDefault="00000000">
            <w:pPr>
              <w:pStyle w:val="Compact"/>
            </w:pPr>
            <w:r>
              <w:t>Date</w:t>
            </w:r>
          </w:p>
        </w:tc>
        <w:tc>
          <w:tcPr>
            <w:tcW w:w="1535" w:type="dxa"/>
          </w:tcPr>
          <w:p w14:paraId="33473E31" w14:textId="77777777" w:rsidR="00504E2B" w:rsidRDefault="00000000">
            <w:pPr>
              <w:pStyle w:val="Compact"/>
            </w:pPr>
            <w:r>
              <w:t>Change Description</w:t>
            </w:r>
          </w:p>
        </w:tc>
        <w:tc>
          <w:tcPr>
            <w:tcW w:w="565" w:type="dxa"/>
          </w:tcPr>
          <w:p w14:paraId="4F29A069" w14:textId="77777777" w:rsidR="00504E2B" w:rsidRDefault="00000000">
            <w:pPr>
              <w:pStyle w:val="Compact"/>
            </w:pPr>
            <w:r>
              <w:t>CR ID</w:t>
            </w:r>
          </w:p>
        </w:tc>
        <w:tc>
          <w:tcPr>
            <w:tcW w:w="1050" w:type="dxa"/>
          </w:tcPr>
          <w:p w14:paraId="0AFBC858" w14:textId="77777777" w:rsidR="00504E2B" w:rsidRDefault="00000000">
            <w:pPr>
              <w:pStyle w:val="Compact"/>
            </w:pPr>
            <w:r>
              <w:t>Approved By</w:t>
            </w:r>
          </w:p>
        </w:tc>
        <w:tc>
          <w:tcPr>
            <w:tcW w:w="1131" w:type="dxa"/>
          </w:tcPr>
          <w:p w14:paraId="78419688" w14:textId="77777777" w:rsidR="00504E2B" w:rsidRDefault="00000000">
            <w:pPr>
              <w:pStyle w:val="Compact"/>
            </w:pPr>
            <w:r>
              <w:t>Scope Impact</w:t>
            </w:r>
          </w:p>
        </w:tc>
        <w:tc>
          <w:tcPr>
            <w:tcW w:w="1373" w:type="dxa"/>
          </w:tcPr>
          <w:p w14:paraId="0738D2F3" w14:textId="77777777" w:rsidR="00504E2B" w:rsidRDefault="00000000">
            <w:pPr>
              <w:pStyle w:val="Compact"/>
            </w:pPr>
            <w:r>
              <w:t>Schedule Impact</w:t>
            </w:r>
          </w:p>
        </w:tc>
        <w:tc>
          <w:tcPr>
            <w:tcW w:w="1050" w:type="dxa"/>
          </w:tcPr>
          <w:p w14:paraId="2A016B34" w14:textId="77777777" w:rsidR="00504E2B" w:rsidRDefault="00000000">
            <w:pPr>
              <w:pStyle w:val="Compact"/>
            </w:pPr>
            <w:r>
              <w:t>Cost Impact</w:t>
            </w:r>
          </w:p>
        </w:tc>
      </w:tr>
      <w:tr w:rsidR="00504E2B" w14:paraId="098515BF" w14:textId="77777777">
        <w:tc>
          <w:tcPr>
            <w:tcW w:w="727" w:type="dxa"/>
          </w:tcPr>
          <w:p w14:paraId="592E8761" w14:textId="77777777" w:rsidR="00504E2B" w:rsidRDefault="00000000">
            <w:pPr>
              <w:pStyle w:val="Compact"/>
            </w:pPr>
            <w:r>
              <w:t>1.0</w:t>
            </w:r>
          </w:p>
        </w:tc>
        <w:tc>
          <w:tcPr>
            <w:tcW w:w="484" w:type="dxa"/>
          </w:tcPr>
          <w:p w14:paraId="690C73B2" w14:textId="77777777" w:rsidR="00504E2B" w:rsidRDefault="00000000">
            <w:pPr>
              <w:pStyle w:val="Compact"/>
            </w:pPr>
            <w:r>
              <w:t xml:space="preserve">March 20, </w:t>
            </w:r>
            <w:r>
              <w:lastRenderedPageBreak/>
              <w:t>2026</w:t>
            </w:r>
          </w:p>
        </w:tc>
        <w:tc>
          <w:tcPr>
            <w:tcW w:w="1535" w:type="dxa"/>
          </w:tcPr>
          <w:p w14:paraId="1DBF5D3E" w14:textId="77777777" w:rsidR="00504E2B" w:rsidRDefault="00000000">
            <w:pPr>
              <w:pStyle w:val="Compact"/>
            </w:pPr>
            <w:r>
              <w:lastRenderedPageBreak/>
              <w:t>Initial baseline (post-internal workshop)</w:t>
            </w:r>
          </w:p>
        </w:tc>
        <w:tc>
          <w:tcPr>
            <w:tcW w:w="565" w:type="dxa"/>
          </w:tcPr>
          <w:p w14:paraId="5168C460" w14:textId="77777777" w:rsidR="00504E2B" w:rsidRDefault="00000000">
            <w:pPr>
              <w:pStyle w:val="Compact"/>
            </w:pPr>
            <w:r>
              <w:t>N/A</w:t>
            </w:r>
          </w:p>
        </w:tc>
        <w:tc>
          <w:tcPr>
            <w:tcW w:w="1050" w:type="dxa"/>
          </w:tcPr>
          <w:p w14:paraId="3B428133" w14:textId="77777777" w:rsidR="00504E2B" w:rsidRDefault="00000000">
            <w:pPr>
              <w:pStyle w:val="Compact"/>
            </w:pPr>
            <w:r>
              <w:t>EPAM Internal</w:t>
            </w:r>
          </w:p>
        </w:tc>
        <w:tc>
          <w:tcPr>
            <w:tcW w:w="1131" w:type="dxa"/>
          </w:tcPr>
          <w:p w14:paraId="016351B4" w14:textId="77777777" w:rsidR="00504E2B" w:rsidRDefault="00000000">
            <w:pPr>
              <w:pStyle w:val="Compact"/>
            </w:pPr>
            <w:r>
              <w:t>202 SP</w:t>
            </w:r>
          </w:p>
        </w:tc>
        <w:tc>
          <w:tcPr>
            <w:tcW w:w="1373" w:type="dxa"/>
          </w:tcPr>
          <w:p w14:paraId="5A422781" w14:textId="77777777" w:rsidR="00504E2B" w:rsidRDefault="00000000">
            <w:pPr>
              <w:pStyle w:val="Compact"/>
            </w:pPr>
            <w:r>
              <w:t>10 sprints (6-month)</w:t>
            </w:r>
          </w:p>
        </w:tc>
        <w:tc>
          <w:tcPr>
            <w:tcW w:w="1050" w:type="dxa"/>
          </w:tcPr>
          <w:p w14:paraId="36F253C9" w14:textId="77777777" w:rsidR="00504E2B" w:rsidRDefault="00000000">
            <w:pPr>
              <w:pStyle w:val="Compact"/>
            </w:pPr>
            <w:r>
              <w:t>$675K</w:t>
            </w:r>
          </w:p>
        </w:tc>
      </w:tr>
      <w:tr w:rsidR="00504E2B" w14:paraId="108C3E79" w14:textId="77777777">
        <w:tc>
          <w:tcPr>
            <w:tcW w:w="727" w:type="dxa"/>
          </w:tcPr>
          <w:p w14:paraId="519FFE0D" w14:textId="77777777" w:rsidR="00504E2B" w:rsidRDefault="00000000">
            <w:pPr>
              <w:pStyle w:val="Compact"/>
            </w:pPr>
            <w:r>
              <w:t>2.0 (Planned)</w:t>
            </w:r>
          </w:p>
        </w:tc>
        <w:tc>
          <w:tcPr>
            <w:tcW w:w="484" w:type="dxa"/>
          </w:tcPr>
          <w:p w14:paraId="01E2255F" w14:textId="77777777" w:rsidR="00504E2B" w:rsidRDefault="00000000">
            <w:pPr>
              <w:pStyle w:val="Compact"/>
            </w:pPr>
            <w:r>
              <w:t>April 1, 2026</w:t>
            </w:r>
          </w:p>
        </w:tc>
        <w:tc>
          <w:tcPr>
            <w:tcW w:w="1535" w:type="dxa"/>
          </w:tcPr>
          <w:p w14:paraId="5BC06F86" w14:textId="77777777" w:rsidR="00504E2B" w:rsidRDefault="00000000">
            <w:pPr>
              <w:pStyle w:val="Compact"/>
            </w:pPr>
            <w:r>
              <w:t>Final baseline (post-client workshop)</w:t>
            </w:r>
          </w:p>
        </w:tc>
        <w:tc>
          <w:tcPr>
            <w:tcW w:w="565" w:type="dxa"/>
          </w:tcPr>
          <w:p w14:paraId="00834280" w14:textId="77777777" w:rsidR="00504E2B" w:rsidRDefault="00000000">
            <w:pPr>
              <w:pStyle w:val="Compact"/>
            </w:pPr>
            <w:r>
              <w:t>N/A</w:t>
            </w:r>
          </w:p>
        </w:tc>
        <w:tc>
          <w:tcPr>
            <w:tcW w:w="1050" w:type="dxa"/>
          </w:tcPr>
          <w:p w14:paraId="469AD24F" w14:textId="77777777" w:rsidR="00504E2B" w:rsidRDefault="00000000">
            <w:pPr>
              <w:pStyle w:val="Compact"/>
            </w:pPr>
            <w:r>
              <w:t>TMNAS + EPAM Executives</w:t>
            </w:r>
          </w:p>
        </w:tc>
        <w:tc>
          <w:tcPr>
            <w:tcW w:w="1131" w:type="dxa"/>
          </w:tcPr>
          <w:p w14:paraId="3C83082D" w14:textId="77777777" w:rsidR="00504E2B" w:rsidRDefault="00000000">
            <w:pPr>
              <w:pStyle w:val="Compact"/>
            </w:pPr>
            <w:r>
              <w:t>TBD adjustments</w:t>
            </w:r>
          </w:p>
        </w:tc>
        <w:tc>
          <w:tcPr>
            <w:tcW w:w="1373" w:type="dxa"/>
          </w:tcPr>
          <w:p w14:paraId="09DD85BC" w14:textId="77777777" w:rsidR="00504E2B" w:rsidRDefault="00000000">
            <w:pPr>
              <w:pStyle w:val="Compact"/>
            </w:pPr>
            <w:r>
              <w:t>TBD adjustments</w:t>
            </w:r>
          </w:p>
        </w:tc>
        <w:tc>
          <w:tcPr>
            <w:tcW w:w="1050" w:type="dxa"/>
          </w:tcPr>
          <w:p w14:paraId="1260398B" w14:textId="77777777" w:rsidR="00504E2B" w:rsidRDefault="00000000">
            <w:pPr>
              <w:pStyle w:val="Compact"/>
            </w:pPr>
            <w:r>
              <w:t>TBD adjustments</w:t>
            </w:r>
          </w:p>
        </w:tc>
      </w:tr>
      <w:tr w:rsidR="00504E2B" w14:paraId="19828BCB" w14:textId="77777777">
        <w:tc>
          <w:tcPr>
            <w:tcW w:w="727" w:type="dxa"/>
          </w:tcPr>
          <w:p w14:paraId="6F456B8A" w14:textId="77777777" w:rsidR="00504E2B" w:rsidRDefault="00000000">
            <w:pPr>
              <w:pStyle w:val="Compact"/>
            </w:pPr>
            <w:r>
              <w:t>2.1 (Example)</w:t>
            </w:r>
          </w:p>
        </w:tc>
        <w:tc>
          <w:tcPr>
            <w:tcW w:w="484" w:type="dxa"/>
          </w:tcPr>
          <w:p w14:paraId="553B8731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35" w:type="dxa"/>
          </w:tcPr>
          <w:p w14:paraId="67BE3897" w14:textId="77777777" w:rsidR="00504E2B" w:rsidRDefault="00000000">
            <w:pPr>
              <w:pStyle w:val="Compact"/>
            </w:pPr>
            <w:r>
              <w:t>Added Cancel button to policy screen</w:t>
            </w:r>
          </w:p>
        </w:tc>
        <w:tc>
          <w:tcPr>
            <w:tcW w:w="565" w:type="dxa"/>
          </w:tcPr>
          <w:p w14:paraId="078DF83D" w14:textId="77777777" w:rsidR="00504E2B" w:rsidRDefault="00000000">
            <w:pPr>
              <w:pStyle w:val="Compact"/>
            </w:pPr>
            <w:r>
              <w:t>CR-003</w:t>
            </w:r>
          </w:p>
        </w:tc>
        <w:tc>
          <w:tcPr>
            <w:tcW w:w="1050" w:type="dxa"/>
          </w:tcPr>
          <w:p w14:paraId="6C78E78B" w14:textId="77777777" w:rsidR="00504E2B" w:rsidRDefault="00000000">
            <w:pPr>
              <w:pStyle w:val="Compact"/>
            </w:pPr>
            <w:r>
              <w:t>CR Board</w:t>
            </w:r>
          </w:p>
        </w:tc>
        <w:tc>
          <w:tcPr>
            <w:tcW w:w="1131" w:type="dxa"/>
          </w:tcPr>
          <w:p w14:paraId="75579FDA" w14:textId="77777777" w:rsidR="00504E2B" w:rsidRDefault="00000000">
            <w:pPr>
              <w:pStyle w:val="Compact"/>
            </w:pPr>
            <w:r>
              <w:t>+3 SP</w:t>
            </w:r>
          </w:p>
        </w:tc>
        <w:tc>
          <w:tcPr>
            <w:tcW w:w="1373" w:type="dxa"/>
          </w:tcPr>
          <w:p w14:paraId="3D9C5EAA" w14:textId="77777777" w:rsidR="00504E2B" w:rsidRDefault="00000000">
            <w:pPr>
              <w:pStyle w:val="Compact"/>
            </w:pPr>
            <w:r>
              <w:t>No change</w:t>
            </w:r>
          </w:p>
        </w:tc>
        <w:tc>
          <w:tcPr>
            <w:tcW w:w="1050" w:type="dxa"/>
          </w:tcPr>
          <w:p w14:paraId="32E86BF6" w14:textId="77777777" w:rsidR="00504E2B" w:rsidRDefault="00000000">
            <w:pPr>
              <w:pStyle w:val="Compact"/>
            </w:pPr>
            <w:r>
              <w:t>+$10.5K (contingency)</w:t>
            </w:r>
          </w:p>
        </w:tc>
      </w:tr>
      <w:tr w:rsidR="00504E2B" w14:paraId="12E0D602" w14:textId="77777777">
        <w:tc>
          <w:tcPr>
            <w:tcW w:w="727" w:type="dxa"/>
          </w:tcPr>
          <w:p w14:paraId="4039B2E7" w14:textId="77777777" w:rsidR="00504E2B" w:rsidRDefault="00000000">
            <w:pPr>
              <w:pStyle w:val="Compact"/>
            </w:pPr>
            <w:r>
              <w:t>3.0 (Example)</w:t>
            </w:r>
          </w:p>
        </w:tc>
        <w:tc>
          <w:tcPr>
            <w:tcW w:w="484" w:type="dxa"/>
          </w:tcPr>
          <w:p w14:paraId="00911EB0" w14:textId="77777777" w:rsidR="00504E2B" w:rsidRDefault="00000000">
            <w:pPr>
              <w:pStyle w:val="Compact"/>
            </w:pPr>
            <w:r>
              <w:t>TBD</w:t>
            </w:r>
          </w:p>
        </w:tc>
        <w:tc>
          <w:tcPr>
            <w:tcW w:w="1535" w:type="dxa"/>
          </w:tcPr>
          <w:p w14:paraId="5A530673" w14:textId="77777777" w:rsidR="00504E2B" w:rsidRDefault="00000000">
            <w:pPr>
              <w:pStyle w:val="Compact"/>
            </w:pPr>
            <w:r>
              <w:t>Added mobile app for agents</w:t>
            </w:r>
          </w:p>
        </w:tc>
        <w:tc>
          <w:tcPr>
            <w:tcW w:w="565" w:type="dxa"/>
          </w:tcPr>
          <w:p w14:paraId="3E2B52AE" w14:textId="77777777" w:rsidR="00504E2B" w:rsidRDefault="00000000">
            <w:pPr>
              <w:pStyle w:val="Compact"/>
            </w:pPr>
            <w:r>
              <w:t>CR-025</w:t>
            </w:r>
          </w:p>
        </w:tc>
        <w:tc>
          <w:tcPr>
            <w:tcW w:w="1050" w:type="dxa"/>
          </w:tcPr>
          <w:p w14:paraId="1F0FA78B" w14:textId="77777777" w:rsidR="00504E2B" w:rsidRDefault="00000000">
            <w:pPr>
              <w:pStyle w:val="Compact"/>
            </w:pPr>
            <w:r>
              <w:t>Executive Sponsors + Contract Amendment</w:t>
            </w:r>
          </w:p>
        </w:tc>
        <w:tc>
          <w:tcPr>
            <w:tcW w:w="1131" w:type="dxa"/>
          </w:tcPr>
          <w:p w14:paraId="369B3A2A" w14:textId="77777777" w:rsidR="00504E2B" w:rsidRDefault="00000000">
            <w:pPr>
              <w:pStyle w:val="Compact"/>
            </w:pPr>
            <w:r>
              <w:t>+34 SP</w:t>
            </w:r>
          </w:p>
        </w:tc>
        <w:tc>
          <w:tcPr>
            <w:tcW w:w="1373" w:type="dxa"/>
          </w:tcPr>
          <w:p w14:paraId="7C133FB6" w14:textId="77777777" w:rsidR="00504E2B" w:rsidRDefault="00000000">
            <w:pPr>
              <w:pStyle w:val="Compact"/>
            </w:pPr>
            <w:r>
              <w:t>+4 sprints</w:t>
            </w:r>
          </w:p>
        </w:tc>
        <w:tc>
          <w:tcPr>
            <w:tcW w:w="1050" w:type="dxa"/>
          </w:tcPr>
          <w:p w14:paraId="09801CE3" w14:textId="77777777" w:rsidR="00504E2B" w:rsidRDefault="00000000">
            <w:pPr>
              <w:pStyle w:val="Compact"/>
            </w:pPr>
            <w:r>
              <w:t>+$120K</w:t>
            </w:r>
          </w:p>
        </w:tc>
      </w:tr>
    </w:tbl>
    <w:p w14:paraId="567EBE47" w14:textId="77777777" w:rsidR="00504E2B" w:rsidRDefault="008A3420">
      <w:r>
        <w:rPr>
          <w:noProof/>
        </w:rPr>
      </w:r>
      <w:r>
        <w:pict w14:anchorId="1459FA5F">
          <v:rect id="Horizontal Line 3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56826F" w14:textId="77777777" w:rsidR="00504E2B" w:rsidRDefault="00000000">
      <w:pPr>
        <w:pStyle w:val="Heading3"/>
      </w:pPr>
      <w:bookmarkStart w:id="42" w:name="appendix-b-baseline-metrics-dashboard"/>
      <w:bookmarkEnd w:id="41"/>
      <w:r>
        <w:rPr>
          <w:b/>
          <w:bCs/>
        </w:rPr>
        <w:t>Appendix B: Baseline Metrics Dashboard</w:t>
      </w:r>
    </w:p>
    <w:p w14:paraId="2CD6B198" w14:textId="77777777" w:rsidR="00504E2B" w:rsidRDefault="00000000">
      <w:pPr>
        <w:pStyle w:val="FirstParagraph"/>
      </w:pPr>
      <w:r>
        <w:rPr>
          <w:b/>
          <w:bCs/>
        </w:rPr>
        <w:t>Monthly Baseline Performance Report Template:</w:t>
      </w:r>
    </w:p>
    <w:p w14:paraId="4367E2D2" w14:textId="77777777" w:rsidR="00504E2B" w:rsidRDefault="00000000">
      <w:pPr>
        <w:pStyle w:val="BodyText"/>
      </w:pPr>
      <w:r>
        <w:rPr>
          <w:b/>
          <w:bCs/>
        </w:rPr>
        <w:t>Project:</w:t>
      </w:r>
      <w:r>
        <w:t xml:space="preserve"> TMNAS - Project Rambo</w:t>
      </w:r>
      <w:r>
        <w:br/>
      </w:r>
      <w:r>
        <w:rPr>
          <w:b/>
          <w:bCs/>
        </w:rPr>
        <w:t>Reporting Period:</w:t>
      </w:r>
      <w:r>
        <w:t xml:space="preserve"> [Month Year]</w:t>
      </w:r>
      <w:r>
        <w:br/>
      </w:r>
      <w:r>
        <w:rPr>
          <w:b/>
          <w:bCs/>
        </w:rPr>
        <w:t>Report Date:</w:t>
      </w:r>
      <w:r>
        <w:t xml:space="preserve"> [Date]</w:t>
      </w:r>
    </w:p>
    <w:p w14:paraId="03755A86" w14:textId="77777777" w:rsidR="00504E2B" w:rsidRDefault="00000000">
      <w:pPr>
        <w:pStyle w:val="BodyText"/>
      </w:pPr>
      <w:r>
        <w:rPr>
          <w:b/>
          <w:bCs/>
        </w:rPr>
        <w:t>1. Scope Performance</w:t>
      </w:r>
      <w:r>
        <w:t xml:space="preserve"> - Baseline Scope: 202 SP (16 user stories) - Completed to Date: _____ SP (_____ stories) - Remaining: _____ SP (_____ stories) - Scope Added via CRs: _____ SP - Scope Removed via CRs: _____ SP - Net Scope Change: _____ SP - </w:t>
      </w:r>
      <w:r>
        <w:rPr>
          <w:b/>
          <w:bCs/>
        </w:rPr>
        <w:t>Status:</w:t>
      </w:r>
      <w:r>
        <w:t xml:space="preserve"> ☐ On Track ☐ At Risk ☐ Behind</w:t>
      </w:r>
    </w:p>
    <w:p w14:paraId="481E7E0D" w14:textId="77777777" w:rsidR="00504E2B" w:rsidRDefault="00000000">
      <w:pPr>
        <w:pStyle w:val="BodyText"/>
      </w:pPr>
      <w:r>
        <w:rPr>
          <w:b/>
          <w:bCs/>
        </w:rPr>
        <w:t>2. Schedule Performance</w:t>
      </w:r>
      <w:r>
        <w:t xml:space="preserve"> - Baseline End Date: September 30, 2026 (6-month) or December 31, 2026 (9-month) - Forecast End Date: ___________ - Schedule Variance: _____ days (ahead/behind) - Milestones On Time: _____% (_____ of _____ milestones) - Sprint Velocity: _____ SP (planned: 20-22 SP) - </w:t>
      </w:r>
      <w:r>
        <w:rPr>
          <w:b/>
          <w:bCs/>
        </w:rPr>
        <w:t>Status:</w:t>
      </w:r>
      <w:r>
        <w:t xml:space="preserve"> ☐ On Track ☐ At Risk ☐ Behind</w:t>
      </w:r>
    </w:p>
    <w:p w14:paraId="54D69B7A" w14:textId="77777777" w:rsidR="00504E2B" w:rsidRDefault="00000000">
      <w:pPr>
        <w:pStyle w:val="BodyText"/>
      </w:pPr>
      <w:r>
        <w:rPr>
          <w:b/>
          <w:bCs/>
        </w:rPr>
        <w:t>3. Cost Performance</w:t>
      </w:r>
      <w:r>
        <w:t xml:space="preserve"> - Baseline Budget: $675K (6-month) or $1.8M (9-month) - Actual Cost to Date: $_________ - Earned Value (EV): $_________ - Planned Value (PV): $_________ - Cost Variance (CV): $_________ (EV - AC) - Schedule Variance (SV): $_________ (EV - PV) - Cost Performance Index (CPI): _____ (EV / AC) - Schedule Performance Index (SPI): _____ (EV / PV) - Contingency Used: $_________ (_____% of $108K) - </w:t>
      </w:r>
      <w:r>
        <w:rPr>
          <w:b/>
          <w:bCs/>
        </w:rPr>
        <w:t>Status:</w:t>
      </w:r>
      <w:r>
        <w:t xml:space="preserve"> ☐ On Track ☐ At Risk ☐ Over Budget</w:t>
      </w:r>
    </w:p>
    <w:p w14:paraId="48178098" w14:textId="77777777" w:rsidR="00504E2B" w:rsidRDefault="00000000">
      <w:pPr>
        <w:pStyle w:val="BodyText"/>
      </w:pPr>
      <w:r>
        <w:rPr>
          <w:b/>
          <w:bCs/>
        </w:rPr>
        <w:lastRenderedPageBreak/>
        <w:t>4. Quality Performance</w:t>
      </w:r>
      <w:r>
        <w:t xml:space="preserve"> - Code Coverage: _____% (target: ≥85%) - Defect Density: _____ defects per SP (target: &lt;1%) - UAT Pass Rate: _____% (target: ≥95%) - Production Defects (P1/P2): _____ (target: 0) - </w:t>
      </w:r>
      <w:r>
        <w:rPr>
          <w:b/>
          <w:bCs/>
        </w:rPr>
        <w:t>Status:</w:t>
      </w:r>
      <w:r>
        <w:t xml:space="preserve"> ☐ On Track ☐ At Risk ☐ Below Standard</w:t>
      </w:r>
    </w:p>
    <w:p w14:paraId="48AD28ED" w14:textId="77777777" w:rsidR="00504E2B" w:rsidRDefault="00000000">
      <w:pPr>
        <w:pStyle w:val="BodyText"/>
      </w:pPr>
      <w:r>
        <w:rPr>
          <w:b/>
          <w:bCs/>
        </w:rPr>
        <w:t>5. AI Adoption Performance</w:t>
      </w:r>
      <w:r>
        <w:t xml:space="preserve"> - Team AI Adoption Rate: _____% (target: ≥70%) - Code Review Time Reduction: _____% (target: ≥30%) - Knowledge Base Query Resolution: _____% (target: ≥60%) - </w:t>
      </w:r>
      <w:r>
        <w:rPr>
          <w:b/>
          <w:bCs/>
        </w:rPr>
        <w:t>Status:</w:t>
      </w:r>
      <w:r>
        <w:t xml:space="preserve"> ☐ On Track ☐ At Risk ☐ Below Target</w:t>
      </w:r>
    </w:p>
    <w:p w14:paraId="3607E08B" w14:textId="77777777" w:rsidR="00504E2B" w:rsidRDefault="00000000">
      <w:pPr>
        <w:pStyle w:val="BodyText"/>
      </w:pPr>
      <w:r>
        <w:rPr>
          <w:b/>
          <w:bCs/>
        </w:rPr>
        <w:t>6. Risks &amp; Issues</w:t>
      </w:r>
      <w:r>
        <w:t xml:space="preserve"> - Open Risks: _____ (High: _____, Medium: _____, Low: _____) - Open Issues: _____ (P1: _____, P2: _____, P3: _____) - Top 3 Risks This Month: [List] - Top 3 Issues This Month: [List]</w:t>
      </w:r>
    </w:p>
    <w:p w14:paraId="673E032B" w14:textId="77777777" w:rsidR="00504E2B" w:rsidRDefault="00000000">
      <w:pPr>
        <w:pStyle w:val="BodyText"/>
      </w:pPr>
      <w:r>
        <w:rPr>
          <w:b/>
          <w:bCs/>
        </w:rPr>
        <w:t>7. Change Requests</w:t>
      </w:r>
      <w:r>
        <w:t xml:space="preserve"> - New CRs This Month: _____ (Type 1: _____, Type 2: _____, Type 3: _____) - CRs Approved This Month: _____ - CRs Rejected/Deferred This Month: _____ - Active CRs: _____ (In Review: _____, In Progress: _____, Pending Approval: _____)</w:t>
      </w:r>
    </w:p>
    <w:p w14:paraId="510C7E2F" w14:textId="77777777" w:rsidR="00504E2B" w:rsidRDefault="00000000">
      <w:pPr>
        <w:pStyle w:val="BodyText"/>
      </w:pPr>
      <w:r>
        <w:rPr>
          <w:b/>
          <w:bCs/>
        </w:rPr>
        <w:t>8. Forecast at Completion (FAC)</w:t>
      </w:r>
      <w:r>
        <w:t xml:space="preserve"> - Forecast Total Cost: $_________ (Budget: $675K / $1.8M) - Forecast End Date: ___________ (Baseline: Sep 30 / Dec 31, 2026) - Forecast Total SP: _____ SP (Baseline: 202 SP) - </w:t>
      </w:r>
      <w:r>
        <w:rPr>
          <w:b/>
          <w:bCs/>
        </w:rPr>
        <w:t>Overall Project Status:</w:t>
      </w:r>
      <w:r>
        <w:t xml:space="preserve"> ☐ Green ☐ Yellow ☐ Red</w:t>
      </w:r>
    </w:p>
    <w:p w14:paraId="6FFE98A2" w14:textId="31F9617A" w:rsidR="00504E2B" w:rsidRDefault="00504E2B">
      <w:pPr>
        <w:pStyle w:val="FirstParagraph"/>
      </w:pPr>
      <w:bookmarkStart w:id="43" w:name="end-of-project-baseline-document"/>
      <w:bookmarkEnd w:id="0"/>
      <w:bookmarkEnd w:id="40"/>
      <w:bookmarkEnd w:id="42"/>
      <w:bookmarkEnd w:id="43"/>
    </w:p>
    <w:sectPr w:rsidR="00504E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5644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F529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24037687">
    <w:abstractNumId w:val="0"/>
  </w:num>
  <w:num w:numId="2" w16cid:durableId="21215633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2B"/>
    <w:rsid w:val="00504E2B"/>
    <w:rsid w:val="00810255"/>
    <w:rsid w:val="008A3420"/>
    <w:rsid w:val="009159C9"/>
    <w:rsid w:val="00FA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16822D71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A7DCFF-DA9A-4AFA-B199-21A8F78D9E08}"/>
</file>

<file path=customXml/itemProps2.xml><?xml version="1.0" encoding="utf-8"?>
<ds:datastoreItem xmlns:ds="http://schemas.openxmlformats.org/officeDocument/2006/customXml" ds:itemID="{D85F9A61-E10F-48F4-B768-9FAC8487272E}"/>
</file>

<file path=customXml/itemProps3.xml><?xml version="1.0" encoding="utf-8"?>
<ds:datastoreItem xmlns:ds="http://schemas.openxmlformats.org/officeDocument/2006/customXml" ds:itemID="{A8E04BC1-2F6A-4017-B833-D31DDEB421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4682</Words>
  <Characters>26084</Characters>
  <Application>Microsoft Office Word</Application>
  <DocSecurity>0</DocSecurity>
  <Lines>1134</Lines>
  <Paragraphs>580</Paragraphs>
  <ScaleCrop>false</ScaleCrop>
  <Company/>
  <LinksUpToDate>false</LinksUpToDate>
  <CharactersWithSpaces>30186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3</cp:revision>
  <dcterms:created xsi:type="dcterms:W3CDTF">2026-03-12T20:09:00Z</dcterms:created>
  <dcterms:modified xsi:type="dcterms:W3CDTF">2026-03-12T20:09:00Z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</Properties>
</file>