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6A0F6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ADD-ON SYSTEM CONCEPT</w:t>
      </w:r>
    </w:p>
    <w:p w14:paraId="0489C0F5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(FINAL · UPDATED CANON)</w:t>
      </w:r>
    </w:p>
    <w:p w14:paraId="33BC2456" w14:textId="77777777" w:rsidR="00FB0379" w:rsidRPr="00FB0379" w:rsidRDefault="00FB0379" w:rsidP="00FB0379">
      <w:r w:rsidRPr="00FB0379">
        <w:pict w14:anchorId="4467CD26">
          <v:rect id="_x0000_i1045" style="width:0;height:1.5pt" o:hralign="center" o:hrstd="t" o:hr="t" fillcolor="#a0a0a0" stroked="f"/>
        </w:pict>
      </w:r>
    </w:p>
    <w:p w14:paraId="53CACCF6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PURPOSE</w:t>
      </w:r>
    </w:p>
    <w:p w14:paraId="2625CB6A" w14:textId="77777777" w:rsidR="00FB0379" w:rsidRPr="00FB0379" w:rsidRDefault="00FB0379" w:rsidP="00FB0379">
      <w:r w:rsidRPr="00FB0379">
        <w:t xml:space="preserve">The Darrow Code Add-On System exists to provide </w:t>
      </w:r>
      <w:r w:rsidRPr="00FB0379">
        <w:rPr>
          <w:b/>
          <w:bCs/>
        </w:rPr>
        <w:t>focused, applied orientation</w:t>
      </w:r>
      <w:r w:rsidRPr="00FB0379">
        <w:t xml:space="preserve"> in specific life domains.</w:t>
      </w:r>
    </w:p>
    <w:p w14:paraId="12F97761" w14:textId="77777777" w:rsidR="00FB0379" w:rsidRPr="00FB0379" w:rsidRDefault="00FB0379" w:rsidP="00FB0379">
      <w:r w:rsidRPr="00FB0379">
        <w:t>Add-ons are not extras.</w:t>
      </w:r>
      <w:r w:rsidRPr="00FB0379">
        <w:br/>
        <w:t xml:space="preserve">They are </w:t>
      </w:r>
      <w:r w:rsidRPr="00FB0379">
        <w:rPr>
          <w:b/>
          <w:bCs/>
        </w:rPr>
        <w:t>architectural layers</w:t>
      </w:r>
      <w:r w:rsidRPr="00FB0379">
        <w:t xml:space="preserve"> that stabilize one critical axis of a person’s life when general orientation is already present.</w:t>
      </w:r>
    </w:p>
    <w:p w14:paraId="07657DDD" w14:textId="77777777" w:rsidR="00FB0379" w:rsidRPr="00FB0379" w:rsidRDefault="00FB0379" w:rsidP="00FB0379">
      <w:r w:rsidRPr="00FB0379">
        <w:t xml:space="preserve">Their purpose is not abstraction, but </w:t>
      </w:r>
      <w:r w:rsidRPr="00FB0379">
        <w:rPr>
          <w:b/>
          <w:bCs/>
        </w:rPr>
        <w:t>practical usability</w:t>
      </w:r>
      <w:r w:rsidRPr="00FB0379">
        <w:t>.</w:t>
      </w:r>
    </w:p>
    <w:p w14:paraId="5B9A2E8C" w14:textId="77777777" w:rsidR="00FB0379" w:rsidRPr="00FB0379" w:rsidRDefault="00FB0379" w:rsidP="00FB0379">
      <w:r w:rsidRPr="00FB0379">
        <w:pict w14:anchorId="5D360252">
          <v:rect id="_x0000_i1046" style="width:0;height:1.5pt" o:hralign="center" o:hrstd="t" o:hr="t" fillcolor="#a0a0a0" stroked="f"/>
        </w:pict>
      </w:r>
    </w:p>
    <w:p w14:paraId="44F89198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1. ROLE OF ADD-ONS IN THE DARROW CODE SYSTEM</w:t>
      </w:r>
    </w:p>
    <w:p w14:paraId="0EF63ACE" w14:textId="77777777" w:rsidR="00FB0379" w:rsidRPr="00FB0379" w:rsidRDefault="00FB0379" w:rsidP="00FB0379">
      <w:r w:rsidRPr="00FB0379">
        <w:t>Add-ons serve a clear function:</w:t>
      </w:r>
    </w:p>
    <w:p w14:paraId="173AA85C" w14:textId="77777777" w:rsidR="00FB0379" w:rsidRPr="00FB0379" w:rsidRDefault="00FB0379" w:rsidP="00FB0379">
      <w:pPr>
        <w:numPr>
          <w:ilvl w:val="0"/>
          <w:numId w:val="4"/>
        </w:numPr>
      </w:pPr>
      <w:r w:rsidRPr="00FB0379">
        <w:t>they take broad understanding</w:t>
      </w:r>
    </w:p>
    <w:p w14:paraId="40599BC0" w14:textId="77777777" w:rsidR="00FB0379" w:rsidRPr="00FB0379" w:rsidRDefault="00FB0379" w:rsidP="00FB0379">
      <w:pPr>
        <w:numPr>
          <w:ilvl w:val="0"/>
          <w:numId w:val="4"/>
        </w:numPr>
      </w:pPr>
      <w:r w:rsidRPr="00FB0379">
        <w:t>and apply it to one concrete domain</w:t>
      </w:r>
    </w:p>
    <w:p w14:paraId="48B8F5C8" w14:textId="77777777" w:rsidR="00FB0379" w:rsidRPr="00FB0379" w:rsidRDefault="00FB0379" w:rsidP="00FB0379">
      <w:pPr>
        <w:numPr>
          <w:ilvl w:val="0"/>
          <w:numId w:val="4"/>
        </w:numPr>
      </w:pPr>
      <w:r w:rsidRPr="00FB0379">
        <w:t>where pressure, confusion, or friction is most present</w:t>
      </w:r>
    </w:p>
    <w:p w14:paraId="7AB9DC1C" w14:textId="77777777" w:rsidR="00FB0379" w:rsidRPr="00FB0379" w:rsidRDefault="00FB0379" w:rsidP="00FB0379">
      <w:r w:rsidRPr="00FB0379">
        <w:t xml:space="preserve">Each add-on works on </w:t>
      </w:r>
      <w:r w:rsidRPr="00FB0379">
        <w:rPr>
          <w:b/>
          <w:bCs/>
        </w:rPr>
        <w:t>one axis at a time</w:t>
      </w:r>
      <w:r w:rsidRPr="00FB0379">
        <w:t>, allowing clarity to become usable without overload.</w:t>
      </w:r>
    </w:p>
    <w:p w14:paraId="473E11F0" w14:textId="77777777" w:rsidR="00FB0379" w:rsidRPr="00FB0379" w:rsidRDefault="00FB0379" w:rsidP="00FB0379">
      <w:r w:rsidRPr="00FB0379">
        <w:t>Add-ons do not fix the person.</w:t>
      </w:r>
      <w:r w:rsidRPr="00FB0379">
        <w:br/>
        <w:t>They stabilize the system around them.</w:t>
      </w:r>
    </w:p>
    <w:p w14:paraId="3342F017" w14:textId="77777777" w:rsidR="00FB0379" w:rsidRPr="00FB0379" w:rsidRDefault="00FB0379" w:rsidP="00FB0379">
      <w:r w:rsidRPr="00FB0379">
        <w:pict w14:anchorId="7C03E39E">
          <v:rect id="_x0000_i1047" style="width:0;height:1.5pt" o:hralign="center" o:hrstd="t" o:hr="t" fillcolor="#a0a0a0" stroked="f"/>
        </w:pict>
      </w:r>
    </w:p>
    <w:p w14:paraId="2A017C45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2. WHAT ADD-ONS ARE — AND ARE NOT</w:t>
      </w:r>
    </w:p>
    <w:p w14:paraId="16093BB6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Add-ons ARE:</w:t>
      </w:r>
    </w:p>
    <w:p w14:paraId="7B446405" w14:textId="77777777" w:rsidR="00FB0379" w:rsidRPr="00FB0379" w:rsidRDefault="00FB0379" w:rsidP="00FB0379">
      <w:pPr>
        <w:numPr>
          <w:ilvl w:val="0"/>
          <w:numId w:val="5"/>
        </w:numPr>
      </w:pPr>
      <w:r w:rsidRPr="00FB0379">
        <w:t>focused analytical modules</w:t>
      </w:r>
    </w:p>
    <w:p w14:paraId="09BE08C8" w14:textId="77777777" w:rsidR="00FB0379" w:rsidRPr="00FB0379" w:rsidRDefault="00FB0379" w:rsidP="00FB0379">
      <w:pPr>
        <w:numPr>
          <w:ilvl w:val="0"/>
          <w:numId w:val="5"/>
        </w:numPr>
      </w:pPr>
      <w:r w:rsidRPr="00FB0379">
        <w:t>applied orientation layers</w:t>
      </w:r>
    </w:p>
    <w:p w14:paraId="5A63A8F6" w14:textId="77777777" w:rsidR="00FB0379" w:rsidRPr="00FB0379" w:rsidRDefault="00FB0379" w:rsidP="00FB0379">
      <w:pPr>
        <w:numPr>
          <w:ilvl w:val="0"/>
          <w:numId w:val="5"/>
        </w:numPr>
      </w:pPr>
      <w:r w:rsidRPr="00FB0379">
        <w:t>personalized and context-specific</w:t>
      </w:r>
    </w:p>
    <w:p w14:paraId="3C55CA12" w14:textId="77777777" w:rsidR="00FB0379" w:rsidRPr="00FB0379" w:rsidRDefault="00FB0379" w:rsidP="00FB0379">
      <w:pPr>
        <w:numPr>
          <w:ilvl w:val="0"/>
          <w:numId w:val="5"/>
        </w:numPr>
      </w:pPr>
      <w:r w:rsidRPr="00FB0379">
        <w:t>designed to reduce friction in lived experience</w:t>
      </w:r>
    </w:p>
    <w:p w14:paraId="4235F32C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lastRenderedPageBreak/>
        <w:t>Add-ons are NOT:</w:t>
      </w:r>
    </w:p>
    <w:p w14:paraId="2ABEC8A3" w14:textId="77777777" w:rsidR="00FB0379" w:rsidRPr="00FB0379" w:rsidRDefault="00FB0379" w:rsidP="00FB0379">
      <w:pPr>
        <w:numPr>
          <w:ilvl w:val="0"/>
          <w:numId w:val="6"/>
        </w:numPr>
      </w:pPr>
      <w:r w:rsidRPr="00FB0379">
        <w:t>generic or one-size-fits-all advice tools</w:t>
      </w:r>
    </w:p>
    <w:p w14:paraId="7423CD09" w14:textId="77777777" w:rsidR="00FB0379" w:rsidRPr="00FB0379" w:rsidRDefault="00FB0379" w:rsidP="00FB0379">
      <w:pPr>
        <w:numPr>
          <w:ilvl w:val="0"/>
          <w:numId w:val="6"/>
        </w:numPr>
      </w:pPr>
      <w:r w:rsidRPr="00FB0379">
        <w:t>motivational products detached from structure</w:t>
      </w:r>
    </w:p>
    <w:p w14:paraId="1C7DB879" w14:textId="77777777" w:rsidR="00FB0379" w:rsidRPr="00FB0379" w:rsidRDefault="00FB0379" w:rsidP="00FB0379">
      <w:pPr>
        <w:numPr>
          <w:ilvl w:val="0"/>
          <w:numId w:val="6"/>
        </w:numPr>
      </w:pPr>
      <w:r w:rsidRPr="00FB0379">
        <w:t>therapy replacements</w:t>
      </w:r>
    </w:p>
    <w:p w14:paraId="1E1ACA82" w14:textId="77777777" w:rsidR="00FB0379" w:rsidRPr="00FB0379" w:rsidRDefault="00FB0379" w:rsidP="00FB0379">
      <w:pPr>
        <w:numPr>
          <w:ilvl w:val="0"/>
          <w:numId w:val="6"/>
        </w:numPr>
      </w:pPr>
      <w:r w:rsidRPr="00FB0379">
        <w:t>prediction services</w:t>
      </w:r>
    </w:p>
    <w:p w14:paraId="04D79AD2" w14:textId="77777777" w:rsidR="00FB0379" w:rsidRPr="00FB0379" w:rsidRDefault="00FB0379" w:rsidP="00FB0379">
      <w:r w:rsidRPr="00FB0379">
        <w:t>Guidance, advice, and support are allowed —</w:t>
      </w:r>
      <w:r w:rsidRPr="00FB0379">
        <w:br/>
        <w:t xml:space="preserve">as long as they remain </w:t>
      </w:r>
      <w:r w:rsidRPr="00FB0379">
        <w:rPr>
          <w:b/>
          <w:bCs/>
        </w:rPr>
        <w:t>contextual, non-directive, and grounded in understanding</w:t>
      </w:r>
      <w:r w:rsidRPr="00FB0379">
        <w:t>.</w:t>
      </w:r>
    </w:p>
    <w:p w14:paraId="5E5B299A" w14:textId="77777777" w:rsidR="00FB0379" w:rsidRPr="00FB0379" w:rsidRDefault="00FB0379" w:rsidP="00FB0379">
      <w:r w:rsidRPr="00FB0379">
        <w:pict w14:anchorId="3C4030D1">
          <v:rect id="_x0000_i1048" style="width:0;height:1.5pt" o:hralign="center" o:hrstd="t" o:hr="t" fillcolor="#a0a0a0" stroked="f"/>
        </w:pict>
      </w:r>
    </w:p>
    <w:p w14:paraId="6A57E570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3. DEPTH WITHOUT OVERLOAD</w:t>
      </w:r>
    </w:p>
    <w:p w14:paraId="4909FA7D" w14:textId="77777777" w:rsidR="00FB0379" w:rsidRPr="00FB0379" w:rsidRDefault="00FB0379" w:rsidP="00FB0379">
      <w:r w:rsidRPr="00FB0379">
        <w:t>Each add-on:</w:t>
      </w:r>
    </w:p>
    <w:p w14:paraId="1EDB7078" w14:textId="77777777" w:rsidR="00FB0379" w:rsidRPr="00FB0379" w:rsidRDefault="00FB0379" w:rsidP="00FB0379">
      <w:pPr>
        <w:numPr>
          <w:ilvl w:val="0"/>
          <w:numId w:val="7"/>
        </w:numPr>
      </w:pPr>
      <w:r w:rsidRPr="00FB0379">
        <w:t>works independently</w:t>
      </w:r>
    </w:p>
    <w:p w14:paraId="63766403" w14:textId="77777777" w:rsidR="00FB0379" w:rsidRPr="00FB0379" w:rsidRDefault="00FB0379" w:rsidP="00FB0379">
      <w:pPr>
        <w:numPr>
          <w:ilvl w:val="0"/>
          <w:numId w:val="7"/>
        </w:numPr>
      </w:pPr>
      <w:r w:rsidRPr="00FB0379">
        <w:t>does not require other add-ons</w:t>
      </w:r>
    </w:p>
    <w:p w14:paraId="4FE7BEAD" w14:textId="77777777" w:rsidR="00FB0379" w:rsidRPr="00FB0379" w:rsidRDefault="00FB0379" w:rsidP="00FB0379">
      <w:pPr>
        <w:numPr>
          <w:ilvl w:val="0"/>
          <w:numId w:val="7"/>
        </w:numPr>
      </w:pPr>
      <w:r w:rsidRPr="00FB0379">
        <w:t>does not assume prior products</w:t>
      </w:r>
    </w:p>
    <w:p w14:paraId="088AC8CB" w14:textId="77777777" w:rsidR="00FB0379" w:rsidRPr="00FB0379" w:rsidRDefault="00FB0379" w:rsidP="00FB0379">
      <w:r w:rsidRPr="00FB0379">
        <w:t>There is no mandatory sequence.</w:t>
      </w:r>
    </w:p>
    <w:p w14:paraId="4F45D455" w14:textId="77777777" w:rsidR="00FB0379" w:rsidRPr="00FB0379" w:rsidRDefault="00FB0379" w:rsidP="00FB0379">
      <w:r w:rsidRPr="00FB0379">
        <w:t>A client may enter through any add-on</w:t>
      </w:r>
      <w:r w:rsidRPr="00FB0379">
        <w:br/>
        <w:t>based on where life currently feels most demanding.</w:t>
      </w:r>
    </w:p>
    <w:p w14:paraId="44EFB0BF" w14:textId="77777777" w:rsidR="00FB0379" w:rsidRPr="00FB0379" w:rsidRDefault="00FB0379" w:rsidP="00FB0379">
      <w:r w:rsidRPr="00FB0379">
        <w:t>This preserves autonomy and prevents dependency.</w:t>
      </w:r>
    </w:p>
    <w:p w14:paraId="3A5C707F" w14:textId="77777777" w:rsidR="00FB0379" w:rsidRPr="00FB0379" w:rsidRDefault="00FB0379" w:rsidP="00FB0379">
      <w:r w:rsidRPr="00FB0379">
        <w:pict w14:anchorId="059D84B1">
          <v:rect id="_x0000_i1049" style="width:0;height:1.5pt" o:hralign="center" o:hrstd="t" o:hr="t" fillcolor="#a0a0a0" stroked="f"/>
        </w:pict>
      </w:r>
    </w:p>
    <w:p w14:paraId="07547B34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4. WARMTH, GUIDANCE &amp; PERSONALIZATION</w:t>
      </w:r>
    </w:p>
    <w:p w14:paraId="4F071CCE" w14:textId="77777777" w:rsidR="00FB0379" w:rsidRPr="00FB0379" w:rsidRDefault="00FB0379" w:rsidP="00FB0379">
      <w:r w:rsidRPr="00FB0379">
        <w:t>Add-ons are allowed — and expected — to be human.</w:t>
      </w:r>
    </w:p>
    <w:p w14:paraId="5EE8FD66" w14:textId="77777777" w:rsidR="00FB0379" w:rsidRPr="00FB0379" w:rsidRDefault="00FB0379" w:rsidP="00FB0379">
      <w:r w:rsidRPr="00FB0379">
        <w:t>They may include:</w:t>
      </w:r>
    </w:p>
    <w:p w14:paraId="2B4E27D8" w14:textId="77777777" w:rsidR="00FB0379" w:rsidRPr="00FB0379" w:rsidRDefault="00FB0379" w:rsidP="00FB0379">
      <w:pPr>
        <w:numPr>
          <w:ilvl w:val="0"/>
          <w:numId w:val="8"/>
        </w:numPr>
      </w:pPr>
      <w:r w:rsidRPr="00FB0379">
        <w:t>supportive language</w:t>
      </w:r>
    </w:p>
    <w:p w14:paraId="705B519F" w14:textId="77777777" w:rsidR="00FB0379" w:rsidRPr="00FB0379" w:rsidRDefault="00FB0379" w:rsidP="00FB0379">
      <w:pPr>
        <w:numPr>
          <w:ilvl w:val="0"/>
          <w:numId w:val="8"/>
        </w:numPr>
      </w:pPr>
      <w:r w:rsidRPr="00FB0379">
        <w:t>validation and normalization</w:t>
      </w:r>
    </w:p>
    <w:p w14:paraId="7A573DE4" w14:textId="77777777" w:rsidR="00FB0379" w:rsidRPr="00FB0379" w:rsidRDefault="00FB0379" w:rsidP="00FB0379">
      <w:pPr>
        <w:numPr>
          <w:ilvl w:val="0"/>
          <w:numId w:val="8"/>
        </w:numPr>
      </w:pPr>
      <w:r w:rsidRPr="00FB0379">
        <w:t>encouragement</w:t>
      </w:r>
    </w:p>
    <w:p w14:paraId="7FEE3ADA" w14:textId="77777777" w:rsidR="00FB0379" w:rsidRPr="00FB0379" w:rsidRDefault="00FB0379" w:rsidP="00FB0379">
      <w:pPr>
        <w:numPr>
          <w:ilvl w:val="0"/>
          <w:numId w:val="8"/>
        </w:numPr>
      </w:pPr>
      <w:r w:rsidRPr="00FB0379">
        <w:t>acknowledgement of effort and capacity</w:t>
      </w:r>
    </w:p>
    <w:p w14:paraId="7154B41B" w14:textId="77777777" w:rsidR="00FB0379" w:rsidRPr="00FB0379" w:rsidRDefault="00FB0379" w:rsidP="00FB0379">
      <w:pPr>
        <w:numPr>
          <w:ilvl w:val="0"/>
          <w:numId w:val="8"/>
        </w:numPr>
      </w:pPr>
      <w:r w:rsidRPr="00FB0379">
        <w:t>gentle reassurance</w:t>
      </w:r>
    </w:p>
    <w:p w14:paraId="598E53D6" w14:textId="77777777" w:rsidR="00FB0379" w:rsidRPr="00FB0379" w:rsidRDefault="00FB0379" w:rsidP="00FB0379">
      <w:pPr>
        <w:numPr>
          <w:ilvl w:val="0"/>
          <w:numId w:val="8"/>
        </w:numPr>
      </w:pPr>
      <w:r w:rsidRPr="00FB0379">
        <w:t>recognition of desire and ambition</w:t>
      </w:r>
    </w:p>
    <w:p w14:paraId="44332577" w14:textId="77777777" w:rsidR="00FB0379" w:rsidRPr="00FB0379" w:rsidRDefault="00FB0379" w:rsidP="00FB0379">
      <w:r w:rsidRPr="00FB0379">
        <w:lastRenderedPageBreak/>
        <w:t>This is not a stylistic choice.</w:t>
      </w:r>
      <w:r w:rsidRPr="00FB0379">
        <w:br/>
        <w:t>It is part of delivering real value.</w:t>
      </w:r>
    </w:p>
    <w:p w14:paraId="79310F35" w14:textId="77777777" w:rsidR="00FB0379" w:rsidRPr="00FB0379" w:rsidRDefault="00FB0379" w:rsidP="00FB0379">
      <w:r w:rsidRPr="00FB0379">
        <w:t xml:space="preserve">Support is offered </w:t>
      </w:r>
      <w:r w:rsidRPr="00FB0379">
        <w:rPr>
          <w:b/>
          <w:bCs/>
        </w:rPr>
        <w:t>without taking authority</w:t>
      </w:r>
      <w:r w:rsidRPr="00FB0379">
        <w:t xml:space="preserve"> over the client’s life.</w:t>
      </w:r>
    </w:p>
    <w:p w14:paraId="6A21614F" w14:textId="77777777" w:rsidR="00FB0379" w:rsidRPr="00FB0379" w:rsidRDefault="00FB0379" w:rsidP="00FB0379">
      <w:r w:rsidRPr="00FB0379">
        <w:pict w14:anchorId="06F827B6">
          <v:rect id="_x0000_i1050" style="width:0;height:1.5pt" o:hralign="center" o:hrstd="t" o:hr="t" fillcolor="#a0a0a0" stroked="f"/>
        </w:pict>
      </w:r>
    </w:p>
    <w:p w14:paraId="1D9EF3AF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5. EFFECT ON LIFE EXPERIENCE (EXPLICIT)</w:t>
      </w:r>
    </w:p>
    <w:p w14:paraId="75F74E32" w14:textId="77777777" w:rsidR="00FB0379" w:rsidRPr="00FB0379" w:rsidRDefault="00FB0379" w:rsidP="00FB0379">
      <w:r w:rsidRPr="00FB0379">
        <w:t>When structure becomes visible and usable,</w:t>
      </w:r>
      <w:r w:rsidRPr="00FB0379">
        <w:br/>
        <w:t>many clients experience tangible improvements in daily life.</w:t>
      </w:r>
    </w:p>
    <w:p w14:paraId="2B7FDB43" w14:textId="77777777" w:rsidR="00FB0379" w:rsidRPr="00FB0379" w:rsidRDefault="00FB0379" w:rsidP="00FB0379">
      <w:r w:rsidRPr="00FB0379">
        <w:t>Common effects include:</w:t>
      </w:r>
    </w:p>
    <w:p w14:paraId="630B5FFF" w14:textId="77777777" w:rsidR="00FB0379" w:rsidRPr="00FB0379" w:rsidRDefault="00FB0379" w:rsidP="00FB0379">
      <w:pPr>
        <w:numPr>
          <w:ilvl w:val="0"/>
          <w:numId w:val="9"/>
        </w:numPr>
      </w:pPr>
      <w:r w:rsidRPr="00FB0379">
        <w:t>decisions feeling calmer and more grounded</w:t>
      </w:r>
    </w:p>
    <w:p w14:paraId="466E9E7D" w14:textId="77777777" w:rsidR="00FB0379" w:rsidRPr="00FB0379" w:rsidRDefault="00FB0379" w:rsidP="00FB0379">
      <w:pPr>
        <w:numPr>
          <w:ilvl w:val="0"/>
          <w:numId w:val="9"/>
        </w:numPr>
      </w:pPr>
      <w:r w:rsidRPr="00FB0379">
        <w:t>reduced internal pressure</w:t>
      </w:r>
    </w:p>
    <w:p w14:paraId="1CC30DFC" w14:textId="77777777" w:rsidR="00FB0379" w:rsidRPr="00FB0379" w:rsidRDefault="00FB0379" w:rsidP="00FB0379">
      <w:pPr>
        <w:numPr>
          <w:ilvl w:val="0"/>
          <w:numId w:val="9"/>
        </w:numPr>
      </w:pPr>
      <w:r w:rsidRPr="00FB0379">
        <w:t>more stable energy and pacing</w:t>
      </w:r>
    </w:p>
    <w:p w14:paraId="01FC3798" w14:textId="77777777" w:rsidR="00FB0379" w:rsidRPr="00FB0379" w:rsidRDefault="00FB0379" w:rsidP="00FB0379">
      <w:pPr>
        <w:numPr>
          <w:ilvl w:val="0"/>
          <w:numId w:val="9"/>
        </w:numPr>
      </w:pPr>
      <w:r w:rsidRPr="00FB0379">
        <w:t>less friction in relationships or work</w:t>
      </w:r>
    </w:p>
    <w:p w14:paraId="43ED7ACA" w14:textId="77777777" w:rsidR="00FB0379" w:rsidRPr="00FB0379" w:rsidRDefault="00FB0379" w:rsidP="00FB0379">
      <w:pPr>
        <w:numPr>
          <w:ilvl w:val="0"/>
          <w:numId w:val="9"/>
        </w:numPr>
      </w:pPr>
      <w:r w:rsidRPr="00FB0379">
        <w:t>a clearer sense of direction</w:t>
      </w:r>
    </w:p>
    <w:p w14:paraId="088C768C" w14:textId="77777777" w:rsidR="00FB0379" w:rsidRPr="00FB0379" w:rsidRDefault="00FB0379" w:rsidP="00FB0379">
      <w:r w:rsidRPr="00FB0379">
        <w:t>These effects are not guaranteed outcomes.</w:t>
      </w:r>
      <w:r w:rsidRPr="00FB0379">
        <w:br/>
        <w:t xml:space="preserve">They are </w:t>
      </w:r>
      <w:r w:rsidRPr="00FB0379">
        <w:rPr>
          <w:b/>
          <w:bCs/>
        </w:rPr>
        <w:t>natural consequences of understanding and structural alignment</w:t>
      </w:r>
      <w:r w:rsidRPr="00FB0379">
        <w:t>.</w:t>
      </w:r>
    </w:p>
    <w:p w14:paraId="0FAC9734" w14:textId="77777777" w:rsidR="00FB0379" w:rsidRPr="00FB0379" w:rsidRDefault="00FB0379" w:rsidP="00FB0379">
      <w:r w:rsidRPr="00FB0379">
        <w:t>Darrow Code does not promise results.</w:t>
      </w:r>
      <w:r w:rsidRPr="00FB0379">
        <w:br/>
        <w:t xml:space="preserve">It allows life to become </w:t>
      </w:r>
      <w:r w:rsidRPr="00FB0379">
        <w:rPr>
          <w:b/>
          <w:bCs/>
        </w:rPr>
        <w:t>more workable and satisfying</w:t>
      </w:r>
      <w:r w:rsidRPr="00FB0379">
        <w:t>.</w:t>
      </w:r>
    </w:p>
    <w:p w14:paraId="6B315E29" w14:textId="77777777" w:rsidR="00FB0379" w:rsidRPr="00FB0379" w:rsidRDefault="00FB0379" w:rsidP="00FB0379">
      <w:r w:rsidRPr="00FB0379">
        <w:pict w14:anchorId="79182770">
          <v:rect id="_x0000_i1051" style="width:0;height:1.5pt" o:hralign="center" o:hrstd="t" o:hr="t" fillcolor="#a0a0a0" stroked="f"/>
        </w:pict>
      </w:r>
    </w:p>
    <w:p w14:paraId="5FF6348B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6. BEFORE / AFTER FRAMING (CANONICAL TOOL)</w:t>
      </w:r>
    </w:p>
    <w:p w14:paraId="034A96D6" w14:textId="77777777" w:rsidR="00FB0379" w:rsidRPr="00FB0379" w:rsidRDefault="00FB0379" w:rsidP="00FB0379">
      <w:r w:rsidRPr="00FB0379">
        <w:t xml:space="preserve">Add-ons explicitly allow </w:t>
      </w:r>
      <w:r w:rsidRPr="00FB0379">
        <w:rPr>
          <w:b/>
          <w:bCs/>
        </w:rPr>
        <w:t>before / after framing</w:t>
      </w:r>
      <w:r w:rsidRPr="00FB0379">
        <w:t>.</w:t>
      </w:r>
    </w:p>
    <w:p w14:paraId="5F893727" w14:textId="77777777" w:rsidR="00FB0379" w:rsidRPr="00FB0379" w:rsidRDefault="00FB0379" w:rsidP="00FB0379">
      <w:r w:rsidRPr="00FB0379">
        <w:t xml:space="preserve">This framing describes a </w:t>
      </w:r>
      <w:r w:rsidRPr="00FB0379">
        <w:rPr>
          <w:b/>
          <w:bCs/>
        </w:rPr>
        <w:t>shift of experience</w:t>
      </w:r>
      <w:r w:rsidRPr="00FB0379">
        <w:t>, not a promised outcome.</w:t>
      </w:r>
    </w:p>
    <w:p w14:paraId="2E15C1D7" w14:textId="77777777" w:rsidR="00FB0379" w:rsidRPr="00FB0379" w:rsidRDefault="00FB0379" w:rsidP="00FB0379">
      <w:r w:rsidRPr="00FB0379">
        <w:t>Canonical form:</w:t>
      </w:r>
    </w:p>
    <w:p w14:paraId="13BA2A74" w14:textId="77777777" w:rsidR="00FB0379" w:rsidRPr="00FB0379" w:rsidRDefault="00FB0379" w:rsidP="00FB0379">
      <w:r w:rsidRPr="00FB0379">
        <w:t>Before: a life experienced without usable structure</w:t>
      </w:r>
      <w:r w:rsidRPr="00FB0379">
        <w:br/>
        <w:t>After: the same life — clearer, steadier, and easier to navigate</w:t>
      </w:r>
    </w:p>
    <w:p w14:paraId="67FB5358" w14:textId="77777777" w:rsidR="00FB0379" w:rsidRPr="00FB0379" w:rsidRDefault="00FB0379" w:rsidP="00FB0379">
      <w:r w:rsidRPr="00FB0379">
        <w:t>Examples:</w:t>
      </w:r>
    </w:p>
    <w:p w14:paraId="2FB94171" w14:textId="77777777" w:rsidR="00FB0379" w:rsidRPr="00FB0379" w:rsidRDefault="00FB0379" w:rsidP="00FB0379">
      <w:pPr>
        <w:numPr>
          <w:ilvl w:val="0"/>
          <w:numId w:val="10"/>
        </w:numPr>
      </w:pPr>
      <w:r w:rsidRPr="00FB0379">
        <w:t>responsibility remains, but feels more contained</w:t>
      </w:r>
    </w:p>
    <w:p w14:paraId="71106A28" w14:textId="77777777" w:rsidR="00FB0379" w:rsidRPr="00FB0379" w:rsidRDefault="00FB0379" w:rsidP="00FB0379">
      <w:pPr>
        <w:numPr>
          <w:ilvl w:val="0"/>
          <w:numId w:val="10"/>
        </w:numPr>
      </w:pPr>
      <w:r w:rsidRPr="00FB0379">
        <w:t>complexity remains, but becomes readable</w:t>
      </w:r>
    </w:p>
    <w:p w14:paraId="1DC58621" w14:textId="77777777" w:rsidR="00FB0379" w:rsidRPr="00FB0379" w:rsidRDefault="00FB0379" w:rsidP="00FB0379">
      <w:pPr>
        <w:numPr>
          <w:ilvl w:val="0"/>
          <w:numId w:val="10"/>
        </w:numPr>
      </w:pPr>
      <w:r w:rsidRPr="00FB0379">
        <w:lastRenderedPageBreak/>
        <w:t>pressure remains, but loses its chaos</w:t>
      </w:r>
    </w:p>
    <w:p w14:paraId="3DB774BC" w14:textId="77777777" w:rsidR="00FB0379" w:rsidRPr="00FB0379" w:rsidRDefault="00FB0379" w:rsidP="00FB0379">
      <w:r w:rsidRPr="00FB0379">
        <w:t>Before / after is not infobusiness language.</w:t>
      </w:r>
      <w:r w:rsidRPr="00FB0379">
        <w:br/>
        <w:t>It is how people understand change and value.</w:t>
      </w:r>
    </w:p>
    <w:p w14:paraId="4206147B" w14:textId="77777777" w:rsidR="00FB0379" w:rsidRPr="00FB0379" w:rsidRDefault="00FB0379" w:rsidP="00FB0379">
      <w:r w:rsidRPr="00FB0379">
        <w:pict w14:anchorId="2EADE7FA">
          <v:rect id="_x0000_i1052" style="width:0;height:1.5pt" o:hralign="center" o:hrstd="t" o:hr="t" fillcolor="#a0a0a0" stroked="f"/>
        </w:pict>
      </w:r>
    </w:p>
    <w:p w14:paraId="7E4C97C2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7. QUIET LUXURY — APPLIED</w:t>
      </w:r>
    </w:p>
    <w:p w14:paraId="5B66EEF4" w14:textId="77777777" w:rsidR="00FB0379" w:rsidRPr="00FB0379" w:rsidRDefault="00FB0379" w:rsidP="00FB0379">
      <w:r w:rsidRPr="00FB0379">
        <w:t>Add-ons embody quiet luxury by:</w:t>
      </w:r>
    </w:p>
    <w:p w14:paraId="16E9DBB0" w14:textId="77777777" w:rsidR="00FB0379" w:rsidRPr="00FB0379" w:rsidRDefault="00FB0379" w:rsidP="00FB0379">
      <w:pPr>
        <w:numPr>
          <w:ilvl w:val="0"/>
          <w:numId w:val="11"/>
        </w:numPr>
      </w:pPr>
      <w:r w:rsidRPr="00FB0379">
        <w:t>precision over display</w:t>
      </w:r>
    </w:p>
    <w:p w14:paraId="249DA8A2" w14:textId="77777777" w:rsidR="00FB0379" w:rsidRPr="00FB0379" w:rsidRDefault="00FB0379" w:rsidP="00FB0379">
      <w:pPr>
        <w:numPr>
          <w:ilvl w:val="0"/>
          <w:numId w:val="11"/>
        </w:numPr>
      </w:pPr>
      <w:r w:rsidRPr="00FB0379">
        <w:t>depth over excess</w:t>
      </w:r>
    </w:p>
    <w:p w14:paraId="4F5B2372" w14:textId="77777777" w:rsidR="00FB0379" w:rsidRPr="00FB0379" w:rsidRDefault="00FB0379" w:rsidP="00FB0379">
      <w:pPr>
        <w:numPr>
          <w:ilvl w:val="0"/>
          <w:numId w:val="11"/>
        </w:numPr>
      </w:pPr>
      <w:r w:rsidRPr="00FB0379">
        <w:t>clarity over explanation</w:t>
      </w:r>
    </w:p>
    <w:p w14:paraId="766BA906" w14:textId="77777777" w:rsidR="00FB0379" w:rsidRPr="00FB0379" w:rsidRDefault="00FB0379" w:rsidP="00FB0379">
      <w:pPr>
        <w:numPr>
          <w:ilvl w:val="0"/>
          <w:numId w:val="11"/>
        </w:numPr>
      </w:pPr>
      <w:r w:rsidRPr="00FB0379">
        <w:t>confidence over urgency</w:t>
      </w:r>
    </w:p>
    <w:p w14:paraId="1B403881" w14:textId="77777777" w:rsidR="00FB0379" w:rsidRPr="00FB0379" w:rsidRDefault="00FB0379" w:rsidP="00FB0379">
      <w:r w:rsidRPr="00FB0379">
        <w:t>Quiet luxury does not reduce desire.</w:t>
      </w:r>
      <w:r w:rsidRPr="00FB0379">
        <w:br/>
        <w:t>It refines it.</w:t>
      </w:r>
    </w:p>
    <w:p w14:paraId="09C460F1" w14:textId="77777777" w:rsidR="00FB0379" w:rsidRPr="00FB0379" w:rsidRDefault="00FB0379" w:rsidP="00FB0379">
      <w:r w:rsidRPr="00FB0379">
        <w:t>Add-ons should feel:</w:t>
      </w:r>
    </w:p>
    <w:p w14:paraId="4DC7BA3E" w14:textId="77777777" w:rsidR="00FB0379" w:rsidRPr="00FB0379" w:rsidRDefault="00FB0379" w:rsidP="00FB0379">
      <w:pPr>
        <w:numPr>
          <w:ilvl w:val="0"/>
          <w:numId w:val="12"/>
        </w:numPr>
      </w:pPr>
      <w:r w:rsidRPr="00FB0379">
        <w:t>valuable</w:t>
      </w:r>
    </w:p>
    <w:p w14:paraId="0240BB50" w14:textId="77777777" w:rsidR="00FB0379" w:rsidRPr="00FB0379" w:rsidRDefault="00FB0379" w:rsidP="00FB0379">
      <w:pPr>
        <w:numPr>
          <w:ilvl w:val="0"/>
          <w:numId w:val="12"/>
        </w:numPr>
      </w:pPr>
      <w:r w:rsidRPr="00FB0379">
        <w:t>considered</w:t>
      </w:r>
    </w:p>
    <w:p w14:paraId="085E96ED" w14:textId="77777777" w:rsidR="00FB0379" w:rsidRPr="00FB0379" w:rsidRDefault="00FB0379" w:rsidP="00FB0379">
      <w:pPr>
        <w:numPr>
          <w:ilvl w:val="0"/>
          <w:numId w:val="12"/>
        </w:numPr>
      </w:pPr>
      <w:r w:rsidRPr="00FB0379">
        <w:t>worth returning to</w:t>
      </w:r>
    </w:p>
    <w:p w14:paraId="2FD0B1AE" w14:textId="77777777" w:rsidR="00FB0379" w:rsidRPr="00FB0379" w:rsidRDefault="00FB0379" w:rsidP="00FB0379">
      <w:pPr>
        <w:numPr>
          <w:ilvl w:val="0"/>
          <w:numId w:val="12"/>
        </w:numPr>
      </w:pPr>
      <w:r w:rsidRPr="00FB0379">
        <w:t>worth paying for again</w:t>
      </w:r>
    </w:p>
    <w:p w14:paraId="743D37CA" w14:textId="77777777" w:rsidR="00FB0379" w:rsidRPr="00FB0379" w:rsidRDefault="00FB0379" w:rsidP="00FB0379">
      <w:r w:rsidRPr="00FB0379">
        <w:pict w14:anchorId="60A93810">
          <v:rect id="_x0000_i1053" style="width:0;height:1.5pt" o:hralign="center" o:hrstd="t" o:hr="t" fillcolor="#a0a0a0" stroked="f"/>
        </w:pict>
      </w:r>
    </w:p>
    <w:p w14:paraId="6B923E4C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8. RELATIONSHIP TO CORE PRODUCTS</w:t>
      </w:r>
    </w:p>
    <w:p w14:paraId="646CE038" w14:textId="77777777" w:rsidR="00FB0379" w:rsidRPr="00FB0379" w:rsidRDefault="00FB0379" w:rsidP="00FB0379">
      <w:r w:rsidRPr="00FB0379">
        <w:t>Add-ons:</w:t>
      </w:r>
    </w:p>
    <w:p w14:paraId="3FE2B2DD" w14:textId="77777777" w:rsidR="00FB0379" w:rsidRPr="00FB0379" w:rsidRDefault="00FB0379" w:rsidP="00FB0379">
      <w:pPr>
        <w:numPr>
          <w:ilvl w:val="0"/>
          <w:numId w:val="13"/>
        </w:numPr>
      </w:pPr>
      <w:r w:rsidRPr="00FB0379">
        <w:t>do not replace core products</w:t>
      </w:r>
    </w:p>
    <w:p w14:paraId="76F49F0D" w14:textId="77777777" w:rsidR="00FB0379" w:rsidRPr="00FB0379" w:rsidRDefault="00FB0379" w:rsidP="00FB0379">
      <w:pPr>
        <w:numPr>
          <w:ilvl w:val="0"/>
          <w:numId w:val="13"/>
        </w:numPr>
      </w:pPr>
      <w:r w:rsidRPr="00FB0379">
        <w:t>do not require them</w:t>
      </w:r>
    </w:p>
    <w:p w14:paraId="21869C9A" w14:textId="77777777" w:rsidR="00FB0379" w:rsidRPr="00FB0379" w:rsidRDefault="00FB0379" w:rsidP="00FB0379">
      <w:pPr>
        <w:numPr>
          <w:ilvl w:val="0"/>
          <w:numId w:val="13"/>
        </w:numPr>
      </w:pPr>
      <w:r w:rsidRPr="00FB0379">
        <w:t>do not compete with them</w:t>
      </w:r>
    </w:p>
    <w:p w14:paraId="4432828E" w14:textId="77777777" w:rsidR="00FB0379" w:rsidRPr="00FB0379" w:rsidRDefault="00FB0379" w:rsidP="00FB0379">
      <w:r w:rsidRPr="00FB0379">
        <w:t xml:space="preserve">They extend the system </w:t>
      </w:r>
      <w:r w:rsidRPr="00FB0379">
        <w:rPr>
          <w:b/>
          <w:bCs/>
        </w:rPr>
        <w:t>horizontally</w:t>
      </w:r>
      <w:r w:rsidRPr="00FB0379">
        <w:t>, not hierarchically.</w:t>
      </w:r>
    </w:p>
    <w:p w14:paraId="60C76DC8" w14:textId="77777777" w:rsidR="00FB0379" w:rsidRPr="00FB0379" w:rsidRDefault="00FB0379" w:rsidP="00FB0379">
      <w:r w:rsidRPr="00FB0379">
        <w:t>A client may use:</w:t>
      </w:r>
    </w:p>
    <w:p w14:paraId="5DCB7695" w14:textId="77777777" w:rsidR="00FB0379" w:rsidRPr="00FB0379" w:rsidRDefault="00FB0379" w:rsidP="00FB0379">
      <w:pPr>
        <w:numPr>
          <w:ilvl w:val="0"/>
          <w:numId w:val="14"/>
        </w:numPr>
      </w:pPr>
      <w:r w:rsidRPr="00FB0379">
        <w:t>only add-ons</w:t>
      </w:r>
    </w:p>
    <w:p w14:paraId="619125AB" w14:textId="77777777" w:rsidR="00FB0379" w:rsidRPr="00FB0379" w:rsidRDefault="00FB0379" w:rsidP="00FB0379">
      <w:pPr>
        <w:numPr>
          <w:ilvl w:val="0"/>
          <w:numId w:val="14"/>
        </w:numPr>
      </w:pPr>
      <w:r w:rsidRPr="00FB0379">
        <w:t>only core products</w:t>
      </w:r>
    </w:p>
    <w:p w14:paraId="185EEE69" w14:textId="77777777" w:rsidR="00FB0379" w:rsidRPr="00FB0379" w:rsidRDefault="00FB0379" w:rsidP="00FB0379">
      <w:pPr>
        <w:numPr>
          <w:ilvl w:val="0"/>
          <w:numId w:val="14"/>
        </w:numPr>
      </w:pPr>
      <w:r w:rsidRPr="00FB0379">
        <w:lastRenderedPageBreak/>
        <w:t>or both</w:t>
      </w:r>
    </w:p>
    <w:p w14:paraId="0CECEB18" w14:textId="77777777" w:rsidR="00FB0379" w:rsidRPr="00FB0379" w:rsidRDefault="00FB0379" w:rsidP="00FB0379">
      <w:r w:rsidRPr="00FB0379">
        <w:t>No path is enforced.</w:t>
      </w:r>
    </w:p>
    <w:p w14:paraId="7803ACFD" w14:textId="77777777" w:rsidR="00FB0379" w:rsidRPr="00FB0379" w:rsidRDefault="00FB0379" w:rsidP="00FB0379">
      <w:r w:rsidRPr="00FB0379">
        <w:pict w14:anchorId="56D89A46">
          <v:rect id="_x0000_i1054" style="width:0;height:1.5pt" o:hralign="center" o:hrstd="t" o:hr="t" fillcolor="#a0a0a0" stroked="f"/>
        </w:pict>
      </w:r>
    </w:p>
    <w:p w14:paraId="40106BBB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9. LANGUAGE &amp; TONE REQUIREMENTS</w:t>
      </w:r>
    </w:p>
    <w:p w14:paraId="5101CEA8" w14:textId="77777777" w:rsidR="00FB0379" w:rsidRPr="00FB0379" w:rsidRDefault="00FB0379" w:rsidP="00FB0379">
      <w:r w:rsidRPr="00FB0379">
        <w:t>Add-ons must:</w:t>
      </w:r>
    </w:p>
    <w:p w14:paraId="4D61E82F" w14:textId="77777777" w:rsidR="00FB0379" w:rsidRPr="00FB0379" w:rsidRDefault="00FB0379" w:rsidP="00FB0379">
      <w:pPr>
        <w:numPr>
          <w:ilvl w:val="0"/>
          <w:numId w:val="15"/>
        </w:numPr>
      </w:pPr>
      <w:r w:rsidRPr="00FB0379">
        <w:t>be understandable without explanation</w:t>
      </w:r>
    </w:p>
    <w:p w14:paraId="40153528" w14:textId="77777777" w:rsidR="00FB0379" w:rsidRPr="00FB0379" w:rsidRDefault="00FB0379" w:rsidP="00FB0379">
      <w:pPr>
        <w:numPr>
          <w:ilvl w:val="0"/>
          <w:numId w:val="15"/>
        </w:numPr>
      </w:pPr>
      <w:r w:rsidRPr="00FB0379">
        <w:t>sound natural when spoken aloud</w:t>
      </w:r>
    </w:p>
    <w:p w14:paraId="08A51075" w14:textId="77777777" w:rsidR="00FB0379" w:rsidRPr="00FB0379" w:rsidRDefault="00FB0379" w:rsidP="00FB0379">
      <w:pPr>
        <w:numPr>
          <w:ilvl w:val="0"/>
          <w:numId w:val="15"/>
        </w:numPr>
      </w:pPr>
      <w:r w:rsidRPr="00FB0379">
        <w:t>respect the client’s intelligence</w:t>
      </w:r>
    </w:p>
    <w:p w14:paraId="3F751293" w14:textId="77777777" w:rsidR="00FB0379" w:rsidRPr="00FB0379" w:rsidRDefault="00FB0379" w:rsidP="00FB0379">
      <w:pPr>
        <w:numPr>
          <w:ilvl w:val="0"/>
          <w:numId w:val="15"/>
        </w:numPr>
      </w:pPr>
      <w:r w:rsidRPr="00FB0379">
        <w:t>avoid jargon and conceptual inflation</w:t>
      </w:r>
    </w:p>
    <w:p w14:paraId="0956627A" w14:textId="77777777" w:rsidR="00FB0379" w:rsidRPr="00FB0379" w:rsidRDefault="00FB0379" w:rsidP="00FB0379">
      <w:r w:rsidRPr="00FB0379">
        <w:t xml:space="preserve">All language must pass the </w:t>
      </w:r>
      <w:r w:rsidRPr="00FB0379">
        <w:rPr>
          <w:b/>
          <w:bCs/>
        </w:rPr>
        <w:t>Dinner Table Test</w:t>
      </w:r>
      <w:r w:rsidRPr="00FB0379">
        <w:t>:</w:t>
      </w:r>
    </w:p>
    <w:p w14:paraId="520CAA53" w14:textId="77777777" w:rsidR="00FB0379" w:rsidRPr="00FB0379" w:rsidRDefault="00FB0379" w:rsidP="00FB0379">
      <w:r w:rsidRPr="00FB0379">
        <w:t>If this cannot be said</w:t>
      </w:r>
      <w:r w:rsidRPr="00FB0379">
        <w:br/>
        <w:t>to an intelligent adult friend</w:t>
      </w:r>
      <w:r w:rsidRPr="00FB0379">
        <w:br/>
        <w:t>in a relaxed conversation,</w:t>
      </w:r>
      <w:r w:rsidRPr="00FB0379">
        <w:br/>
        <w:t>it does not belong.</w:t>
      </w:r>
    </w:p>
    <w:p w14:paraId="4AEF2158" w14:textId="77777777" w:rsidR="00FB0379" w:rsidRPr="00FB0379" w:rsidRDefault="00FB0379" w:rsidP="00FB0379">
      <w:r w:rsidRPr="00FB0379">
        <w:t>Expertise must be felt, not demonstrated.</w:t>
      </w:r>
    </w:p>
    <w:p w14:paraId="52DF1C16" w14:textId="77777777" w:rsidR="00FB0379" w:rsidRPr="00FB0379" w:rsidRDefault="00FB0379" w:rsidP="00FB0379">
      <w:r w:rsidRPr="00FB0379">
        <w:pict w14:anchorId="4EA34ED0">
          <v:rect id="_x0000_i1055" style="width:0;height:1.5pt" o:hralign="center" o:hrstd="t" o:hr="t" fillcolor="#a0a0a0" stroked="f"/>
        </w:pict>
      </w:r>
    </w:p>
    <w:p w14:paraId="54456024" w14:textId="77777777" w:rsidR="00FB0379" w:rsidRPr="00FB0379" w:rsidRDefault="00FB0379" w:rsidP="00FB0379">
      <w:pPr>
        <w:rPr>
          <w:b/>
          <w:bCs/>
        </w:rPr>
      </w:pPr>
      <w:r w:rsidRPr="00FB0379">
        <w:rPr>
          <w:b/>
          <w:bCs/>
        </w:rPr>
        <w:t>FINAL LOCK</w:t>
      </w:r>
    </w:p>
    <w:p w14:paraId="0486315A" w14:textId="77777777" w:rsidR="00FB0379" w:rsidRPr="00FB0379" w:rsidRDefault="00FB0379" w:rsidP="00FB0379">
      <w:r w:rsidRPr="00FB0379">
        <w:t>The Darrow Code Add-On System prioritizes:</w:t>
      </w:r>
    </w:p>
    <w:p w14:paraId="2B200F3B" w14:textId="77777777" w:rsidR="00FB0379" w:rsidRPr="00FB0379" w:rsidRDefault="00FB0379" w:rsidP="00FB0379">
      <w:pPr>
        <w:numPr>
          <w:ilvl w:val="0"/>
          <w:numId w:val="16"/>
        </w:numPr>
      </w:pPr>
      <w:r w:rsidRPr="00FB0379">
        <w:t>effectiveness over restraint</w:t>
      </w:r>
    </w:p>
    <w:p w14:paraId="07F5137E" w14:textId="77777777" w:rsidR="00FB0379" w:rsidRPr="00FB0379" w:rsidRDefault="00FB0379" w:rsidP="00FB0379">
      <w:pPr>
        <w:numPr>
          <w:ilvl w:val="0"/>
          <w:numId w:val="16"/>
        </w:numPr>
      </w:pPr>
      <w:r w:rsidRPr="00FB0379">
        <w:t>understanding over abstraction</w:t>
      </w:r>
    </w:p>
    <w:p w14:paraId="5FF98012" w14:textId="77777777" w:rsidR="00FB0379" w:rsidRPr="00FB0379" w:rsidRDefault="00FB0379" w:rsidP="00FB0379">
      <w:pPr>
        <w:numPr>
          <w:ilvl w:val="0"/>
          <w:numId w:val="16"/>
        </w:numPr>
      </w:pPr>
      <w:r w:rsidRPr="00FB0379">
        <w:t>desire over neutrality</w:t>
      </w:r>
    </w:p>
    <w:p w14:paraId="01B30E55" w14:textId="77777777" w:rsidR="00FB0379" w:rsidRPr="00FB0379" w:rsidRDefault="00FB0379" w:rsidP="00FB0379">
      <w:pPr>
        <w:numPr>
          <w:ilvl w:val="0"/>
          <w:numId w:val="16"/>
        </w:numPr>
      </w:pPr>
      <w:r w:rsidRPr="00FB0379">
        <w:t>autonomy over authority</w:t>
      </w:r>
    </w:p>
    <w:p w14:paraId="4D39738C" w14:textId="77777777" w:rsidR="00FB0379" w:rsidRPr="00FB0379" w:rsidRDefault="00FB0379" w:rsidP="00FB0379">
      <w:r w:rsidRPr="00FB0379">
        <w:t>Anything that:</w:t>
      </w:r>
    </w:p>
    <w:p w14:paraId="3012A332" w14:textId="77777777" w:rsidR="00FB0379" w:rsidRPr="00FB0379" w:rsidRDefault="00FB0379" w:rsidP="00FB0379">
      <w:pPr>
        <w:numPr>
          <w:ilvl w:val="0"/>
          <w:numId w:val="17"/>
        </w:numPr>
      </w:pPr>
      <w:r w:rsidRPr="00FB0379">
        <w:t>increases clarity</w:t>
      </w:r>
    </w:p>
    <w:p w14:paraId="560B7DC5" w14:textId="77777777" w:rsidR="00FB0379" w:rsidRPr="00FB0379" w:rsidRDefault="00FB0379" w:rsidP="00FB0379">
      <w:pPr>
        <w:numPr>
          <w:ilvl w:val="0"/>
          <w:numId w:val="17"/>
        </w:numPr>
      </w:pPr>
      <w:r w:rsidRPr="00FB0379">
        <w:t>improves lived experience</w:t>
      </w:r>
    </w:p>
    <w:p w14:paraId="11E4C8C9" w14:textId="77777777" w:rsidR="00FB0379" w:rsidRPr="00FB0379" w:rsidRDefault="00FB0379" w:rsidP="00FB0379">
      <w:pPr>
        <w:numPr>
          <w:ilvl w:val="0"/>
          <w:numId w:val="17"/>
        </w:numPr>
      </w:pPr>
      <w:r w:rsidRPr="00FB0379">
        <w:t>strengthens trust</w:t>
      </w:r>
    </w:p>
    <w:p w14:paraId="10F76ECF" w14:textId="77777777" w:rsidR="00FB0379" w:rsidRPr="00FB0379" w:rsidRDefault="00FB0379" w:rsidP="00FB0379">
      <w:pPr>
        <w:numPr>
          <w:ilvl w:val="0"/>
          <w:numId w:val="17"/>
        </w:numPr>
      </w:pPr>
      <w:r w:rsidRPr="00FB0379">
        <w:t>and respects agency</w:t>
      </w:r>
    </w:p>
    <w:p w14:paraId="7F62BFFB" w14:textId="77777777" w:rsidR="00FB0379" w:rsidRPr="00FB0379" w:rsidRDefault="00FB0379" w:rsidP="00FB0379">
      <w:r w:rsidRPr="00FB0379">
        <w:lastRenderedPageBreak/>
        <w:t>is allowed.</w:t>
      </w:r>
    </w:p>
    <w:p w14:paraId="0A6BF6A6" w14:textId="77777777" w:rsidR="00FB0379" w:rsidRPr="00FB0379" w:rsidRDefault="00FB0379" w:rsidP="00FB0379">
      <w:r w:rsidRPr="00FB0379">
        <w:t>Anything that:</w:t>
      </w:r>
    </w:p>
    <w:p w14:paraId="6AE1F886" w14:textId="77777777" w:rsidR="00FB0379" w:rsidRPr="00FB0379" w:rsidRDefault="00FB0379" w:rsidP="00FB0379">
      <w:pPr>
        <w:numPr>
          <w:ilvl w:val="0"/>
          <w:numId w:val="18"/>
        </w:numPr>
      </w:pPr>
      <w:r w:rsidRPr="00FB0379">
        <w:t>pressures</w:t>
      </w:r>
    </w:p>
    <w:p w14:paraId="7A080BAF" w14:textId="77777777" w:rsidR="00FB0379" w:rsidRPr="00FB0379" w:rsidRDefault="00FB0379" w:rsidP="00FB0379">
      <w:pPr>
        <w:numPr>
          <w:ilvl w:val="0"/>
          <w:numId w:val="18"/>
        </w:numPr>
      </w:pPr>
      <w:r w:rsidRPr="00FB0379">
        <w:t>infantilizes</w:t>
      </w:r>
    </w:p>
    <w:p w14:paraId="21B54511" w14:textId="77777777" w:rsidR="00FB0379" w:rsidRPr="00FB0379" w:rsidRDefault="00FB0379" w:rsidP="00FB0379">
      <w:pPr>
        <w:numPr>
          <w:ilvl w:val="0"/>
          <w:numId w:val="18"/>
        </w:numPr>
      </w:pPr>
      <w:r w:rsidRPr="00FB0379">
        <w:t>dominates</w:t>
      </w:r>
    </w:p>
    <w:p w14:paraId="422766D5" w14:textId="77777777" w:rsidR="00FB0379" w:rsidRPr="00FB0379" w:rsidRDefault="00FB0379" w:rsidP="00FB0379">
      <w:pPr>
        <w:numPr>
          <w:ilvl w:val="0"/>
          <w:numId w:val="18"/>
        </w:numPr>
      </w:pPr>
      <w:r w:rsidRPr="00FB0379">
        <w:t>or promises outcomes</w:t>
      </w:r>
    </w:p>
    <w:p w14:paraId="7CA0C20E" w14:textId="77777777" w:rsidR="00FB0379" w:rsidRPr="00FB0379" w:rsidRDefault="00FB0379" w:rsidP="00FB0379">
      <w:r w:rsidRPr="00FB0379">
        <w:t>is rejected.</w:t>
      </w:r>
    </w:p>
    <w:p w14:paraId="3E419AA2" w14:textId="77777777" w:rsidR="00FB0379" w:rsidRPr="00FB0379" w:rsidRDefault="00FB0379" w:rsidP="00FB0379">
      <w:r w:rsidRPr="00FB0379">
        <w:pict w14:anchorId="6A13642A">
          <v:rect id="_x0000_i1056" style="width:0;height:1.5pt" o:hralign="center" o:hrstd="t" o:hr="t" fillcolor="#a0a0a0" stroked="f"/>
        </w:pict>
      </w:r>
    </w:p>
    <w:p w14:paraId="75D602F4" w14:textId="77777777" w:rsidR="00FB0379" w:rsidRPr="00FB0379" w:rsidRDefault="00FB0379" w:rsidP="00FB0379">
      <w:r w:rsidRPr="00FB0379">
        <w:rPr>
          <w:rFonts w:ascii="Segoe UI Emoji" w:hAnsi="Segoe UI Emoji" w:cs="Segoe UI Emoji"/>
        </w:rPr>
        <w:t>🔒</w:t>
      </w:r>
      <w:r w:rsidRPr="00FB0379">
        <w:t xml:space="preserve"> </w:t>
      </w:r>
      <w:r w:rsidRPr="00FB0379">
        <w:rPr>
          <w:b/>
          <w:bCs/>
        </w:rPr>
        <w:t>STATUS: FINAL · CANONICAL · NON-NEGOTIABLE</w:t>
      </w:r>
    </w:p>
    <w:p w14:paraId="15D53D3B" w14:textId="77777777" w:rsidR="00F74AAE" w:rsidRPr="00FB0379" w:rsidRDefault="00F74AAE" w:rsidP="00FB0379"/>
    <w:sectPr w:rsidR="00F74AAE" w:rsidRPr="00FB0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22E"/>
    <w:multiLevelType w:val="multilevel"/>
    <w:tmpl w:val="0F52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474B4"/>
    <w:multiLevelType w:val="multilevel"/>
    <w:tmpl w:val="CC12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03D21"/>
    <w:multiLevelType w:val="multilevel"/>
    <w:tmpl w:val="B612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301DD"/>
    <w:multiLevelType w:val="multilevel"/>
    <w:tmpl w:val="7934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C313E"/>
    <w:multiLevelType w:val="multilevel"/>
    <w:tmpl w:val="A30E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853C6"/>
    <w:multiLevelType w:val="multilevel"/>
    <w:tmpl w:val="50F0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017D8"/>
    <w:multiLevelType w:val="multilevel"/>
    <w:tmpl w:val="C220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83A7D"/>
    <w:multiLevelType w:val="multilevel"/>
    <w:tmpl w:val="2594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82F22"/>
    <w:multiLevelType w:val="multilevel"/>
    <w:tmpl w:val="E33E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744D5"/>
    <w:multiLevelType w:val="multilevel"/>
    <w:tmpl w:val="B93A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C49F8"/>
    <w:multiLevelType w:val="multilevel"/>
    <w:tmpl w:val="D3CC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00342"/>
    <w:multiLevelType w:val="multilevel"/>
    <w:tmpl w:val="7148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C0133"/>
    <w:multiLevelType w:val="multilevel"/>
    <w:tmpl w:val="82F0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F14F7"/>
    <w:multiLevelType w:val="multilevel"/>
    <w:tmpl w:val="E834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31422"/>
    <w:multiLevelType w:val="multilevel"/>
    <w:tmpl w:val="3C12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14D2D"/>
    <w:multiLevelType w:val="multilevel"/>
    <w:tmpl w:val="DB5C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3708B"/>
    <w:multiLevelType w:val="multilevel"/>
    <w:tmpl w:val="9606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D65F28"/>
    <w:multiLevelType w:val="multilevel"/>
    <w:tmpl w:val="BA3C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31118">
    <w:abstractNumId w:val="2"/>
  </w:num>
  <w:num w:numId="2" w16cid:durableId="1587956666">
    <w:abstractNumId w:val="5"/>
  </w:num>
  <w:num w:numId="3" w16cid:durableId="713390057">
    <w:abstractNumId w:val="14"/>
  </w:num>
  <w:num w:numId="4" w16cid:durableId="438648957">
    <w:abstractNumId w:val="11"/>
  </w:num>
  <w:num w:numId="5" w16cid:durableId="806628782">
    <w:abstractNumId w:val="7"/>
  </w:num>
  <w:num w:numId="6" w16cid:durableId="2110226061">
    <w:abstractNumId w:val="8"/>
  </w:num>
  <w:num w:numId="7" w16cid:durableId="1945309348">
    <w:abstractNumId w:val="10"/>
  </w:num>
  <w:num w:numId="8" w16cid:durableId="1121992710">
    <w:abstractNumId w:val="1"/>
  </w:num>
  <w:num w:numId="9" w16cid:durableId="1280801100">
    <w:abstractNumId w:val="16"/>
  </w:num>
  <w:num w:numId="10" w16cid:durableId="420103621">
    <w:abstractNumId w:val="9"/>
  </w:num>
  <w:num w:numId="11" w16cid:durableId="672075608">
    <w:abstractNumId w:val="17"/>
  </w:num>
  <w:num w:numId="12" w16cid:durableId="1061976152">
    <w:abstractNumId w:val="15"/>
  </w:num>
  <w:num w:numId="13" w16cid:durableId="150682665">
    <w:abstractNumId w:val="3"/>
  </w:num>
  <w:num w:numId="14" w16cid:durableId="125707654">
    <w:abstractNumId w:val="6"/>
  </w:num>
  <w:num w:numId="15" w16cid:durableId="745617332">
    <w:abstractNumId w:val="4"/>
  </w:num>
  <w:num w:numId="16" w16cid:durableId="1480197111">
    <w:abstractNumId w:val="12"/>
  </w:num>
  <w:num w:numId="17" w16cid:durableId="2112971855">
    <w:abstractNumId w:val="13"/>
  </w:num>
  <w:num w:numId="18" w16cid:durableId="1534733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73C"/>
    <w:rsid w:val="003D0B5A"/>
    <w:rsid w:val="00550A01"/>
    <w:rsid w:val="007D5AFA"/>
    <w:rsid w:val="008C311D"/>
    <w:rsid w:val="00A62F0B"/>
    <w:rsid w:val="00AA573C"/>
    <w:rsid w:val="00AF6E91"/>
    <w:rsid w:val="00B66681"/>
    <w:rsid w:val="00CE0A5A"/>
    <w:rsid w:val="00F74AAE"/>
    <w:rsid w:val="00FB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BEEC7F"/>
  <w15:chartTrackingRefBased/>
  <w15:docId w15:val="{9C349500-6B6D-4486-AE5E-7AB9F669F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7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592</Words>
  <Characters>3684</Characters>
  <Application>Microsoft Office Word</Application>
  <DocSecurity>0</DocSecurity>
  <Lines>131</Lines>
  <Paragraphs>87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Pogribnyy</dc:creator>
  <cp:keywords/>
  <dc:description/>
  <cp:lastModifiedBy>Dmytro Pogribnyy</cp:lastModifiedBy>
  <cp:revision>3</cp:revision>
  <dcterms:created xsi:type="dcterms:W3CDTF">2026-01-29T13:37:00Z</dcterms:created>
  <dcterms:modified xsi:type="dcterms:W3CDTF">2026-02-04T06:55:00Z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d6fc50f3-0014-43f9-8d45-01a4f8cc3dd4</vt:lpwstr>
  </property>
</Properties>
</file>