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A7844" w14:textId="697438E3" w:rsidR="00E97D9D" w:rsidRDefault="00D517CA" w:rsidP="00F666B3">
      <w:pPr>
        <w:jc w:val="center"/>
        <w:rPr>
          <w:sz w:val="56"/>
          <w:szCs w:val="56"/>
          <w:lang w:val="en-GB"/>
        </w:rPr>
      </w:pPr>
      <w:r>
        <w:rPr>
          <w:sz w:val="56"/>
          <w:szCs w:val="56"/>
          <w:lang w:val="en-GB"/>
        </w:rPr>
        <w:t xml:space="preserve"> </w:t>
      </w:r>
    </w:p>
    <w:p w14:paraId="7D68FE8E" w14:textId="77777777" w:rsidR="00E97D9D" w:rsidRDefault="00E97D9D" w:rsidP="00F666B3">
      <w:pPr>
        <w:jc w:val="center"/>
        <w:rPr>
          <w:sz w:val="56"/>
          <w:szCs w:val="56"/>
          <w:lang w:val="en-GB"/>
        </w:rPr>
      </w:pPr>
    </w:p>
    <w:p w14:paraId="0B77409D" w14:textId="77777777" w:rsidR="00E97D9D" w:rsidRDefault="00E97D9D" w:rsidP="00F666B3">
      <w:pPr>
        <w:jc w:val="center"/>
        <w:rPr>
          <w:sz w:val="56"/>
          <w:szCs w:val="56"/>
          <w:lang w:val="en-GB"/>
        </w:rPr>
      </w:pPr>
    </w:p>
    <w:p w14:paraId="2461D2C5" w14:textId="77777777" w:rsidR="00E97D9D" w:rsidRDefault="00E97D9D" w:rsidP="00F666B3">
      <w:pPr>
        <w:jc w:val="center"/>
        <w:rPr>
          <w:sz w:val="56"/>
          <w:szCs w:val="56"/>
          <w:lang w:val="en-GB"/>
        </w:rPr>
      </w:pPr>
    </w:p>
    <w:p w14:paraId="62B79419" w14:textId="78F68539" w:rsidR="00F666B3" w:rsidRPr="00072A82" w:rsidRDefault="00F666B3" w:rsidP="00F666B3">
      <w:pPr>
        <w:jc w:val="center"/>
        <w:rPr>
          <w:sz w:val="48"/>
          <w:szCs w:val="48"/>
          <w:lang w:val="en-GB"/>
        </w:rPr>
      </w:pPr>
      <w:r w:rsidRPr="00072A82">
        <w:rPr>
          <w:sz w:val="48"/>
          <w:szCs w:val="48"/>
          <w:lang w:val="en-GB"/>
        </w:rPr>
        <w:t>Major Individual</w:t>
      </w:r>
    </w:p>
    <w:p w14:paraId="00FD92FB" w14:textId="5AA46DA2" w:rsidR="00F666B3" w:rsidRPr="00072A82" w:rsidRDefault="00F666B3" w:rsidP="00F666B3">
      <w:pPr>
        <w:jc w:val="center"/>
        <w:rPr>
          <w:sz w:val="48"/>
          <w:szCs w:val="48"/>
          <w:lang w:val="en-GB"/>
        </w:rPr>
      </w:pPr>
      <w:r w:rsidRPr="00072A82">
        <w:rPr>
          <w:sz w:val="48"/>
          <w:szCs w:val="48"/>
          <w:lang w:val="en-GB"/>
        </w:rPr>
        <w:t>Project</w:t>
      </w:r>
    </w:p>
    <w:p w14:paraId="3AB4820C" w14:textId="11A78575" w:rsidR="00F666B3" w:rsidRPr="00072A82" w:rsidRDefault="00F666B3" w:rsidP="00F666B3">
      <w:pPr>
        <w:jc w:val="center"/>
        <w:rPr>
          <w:sz w:val="48"/>
          <w:szCs w:val="48"/>
          <w:lang w:val="en-GB"/>
        </w:rPr>
      </w:pPr>
      <w:r w:rsidRPr="00072A82">
        <w:rPr>
          <w:sz w:val="48"/>
          <w:szCs w:val="48"/>
          <w:lang w:val="en-GB"/>
        </w:rPr>
        <w:t>Final Report</w:t>
      </w:r>
    </w:p>
    <w:p w14:paraId="5F637109" w14:textId="14D7BA11" w:rsidR="00F666B3" w:rsidRPr="00B911B0" w:rsidRDefault="00F666B3" w:rsidP="00F666B3">
      <w:pPr>
        <w:jc w:val="center"/>
        <w:rPr>
          <w:sz w:val="40"/>
          <w:szCs w:val="40"/>
          <w:lang w:val="en-GB"/>
        </w:rPr>
      </w:pPr>
      <w:r w:rsidRPr="00B911B0">
        <w:rPr>
          <w:sz w:val="40"/>
          <w:szCs w:val="40"/>
          <w:lang w:val="en-GB"/>
        </w:rPr>
        <w:t>Dmytro Sharavara</w:t>
      </w:r>
    </w:p>
    <w:p w14:paraId="1CC7EDCE" w14:textId="20C1171A" w:rsidR="00F666B3" w:rsidRDefault="00F666B3" w:rsidP="00F666B3">
      <w:pPr>
        <w:jc w:val="center"/>
        <w:rPr>
          <w:sz w:val="48"/>
          <w:szCs w:val="48"/>
          <w:lang w:val="en-GB"/>
        </w:rPr>
      </w:pPr>
      <w:r w:rsidRPr="00B911B0">
        <w:rPr>
          <w:sz w:val="40"/>
          <w:szCs w:val="40"/>
          <w:lang w:val="en-GB"/>
        </w:rPr>
        <w:t>881002462</w:t>
      </w:r>
    </w:p>
    <w:p w14:paraId="67DEDD11" w14:textId="255ED6DB" w:rsidR="001D3CD0" w:rsidRDefault="001D3CD0">
      <w:pPr>
        <w:rPr>
          <w:sz w:val="48"/>
          <w:szCs w:val="48"/>
          <w:lang w:val="en-GB"/>
        </w:rPr>
      </w:pPr>
      <w:r>
        <w:rPr>
          <w:sz w:val="48"/>
          <w:szCs w:val="48"/>
          <w:lang w:val="en-GB"/>
        </w:rPr>
        <w:br w:type="page"/>
      </w:r>
    </w:p>
    <w:sdt>
      <w:sdtPr>
        <w:rPr>
          <w:rFonts w:asciiTheme="minorHAnsi" w:eastAsiaTheme="minorHAnsi" w:hAnsiTheme="minorHAnsi" w:cstheme="minorBidi"/>
          <w:color w:val="auto"/>
          <w:kern w:val="2"/>
          <w:sz w:val="22"/>
          <w:szCs w:val="22"/>
          <w:lang w:val="en-GB" w:eastAsia="en-US"/>
          <w14:ligatures w14:val="standardContextual"/>
        </w:rPr>
        <w:id w:val="467320677"/>
        <w:docPartObj>
          <w:docPartGallery w:val="Table of Contents"/>
          <w:docPartUnique/>
        </w:docPartObj>
      </w:sdtPr>
      <w:sdtEndPr>
        <w:rPr>
          <w:b/>
          <w:bCs/>
        </w:rPr>
      </w:sdtEndPr>
      <w:sdtContent>
        <w:p w14:paraId="5FAD5141" w14:textId="35DEF0C0" w:rsidR="00AB707D" w:rsidRDefault="00AB707D">
          <w:pPr>
            <w:pStyle w:val="TOCHeading"/>
          </w:pPr>
          <w:r>
            <w:rPr>
              <w:lang w:val="en-GB"/>
            </w:rPr>
            <w:t>Contents</w:t>
          </w:r>
        </w:p>
        <w:p w14:paraId="50249710" w14:textId="0326C98E" w:rsidR="00D44CB1" w:rsidRDefault="00AB707D">
          <w:pPr>
            <w:pStyle w:val="TOC1"/>
            <w:tabs>
              <w:tab w:val="right" w:leader="dot" w:pos="9016"/>
            </w:tabs>
            <w:rPr>
              <w:rFonts w:eastAsiaTheme="minorEastAsia"/>
              <w:noProof/>
              <w:sz w:val="24"/>
              <w:szCs w:val="24"/>
              <w:lang w:eastAsia="en-AU"/>
            </w:rPr>
          </w:pPr>
          <w:r>
            <w:fldChar w:fldCharType="begin"/>
          </w:r>
          <w:r>
            <w:instrText xml:space="preserve"> TOC \o "1-3" \h \z \u </w:instrText>
          </w:r>
          <w:r>
            <w:fldChar w:fldCharType="separate"/>
          </w:r>
          <w:hyperlink w:anchor="_Toc213584711" w:history="1">
            <w:r w:rsidR="00D44CB1" w:rsidRPr="003E0752">
              <w:rPr>
                <w:rStyle w:val="Hyperlink"/>
                <w:noProof/>
              </w:rPr>
              <w:t>Abstract</w:t>
            </w:r>
            <w:r w:rsidR="00D44CB1">
              <w:rPr>
                <w:noProof/>
                <w:webHidden/>
              </w:rPr>
              <w:tab/>
            </w:r>
            <w:r w:rsidR="00D44CB1">
              <w:rPr>
                <w:noProof/>
                <w:webHidden/>
              </w:rPr>
              <w:fldChar w:fldCharType="begin"/>
            </w:r>
            <w:r w:rsidR="00D44CB1">
              <w:rPr>
                <w:noProof/>
                <w:webHidden/>
              </w:rPr>
              <w:instrText xml:space="preserve"> PAGEREF _Toc213584711 \h </w:instrText>
            </w:r>
            <w:r w:rsidR="00D44CB1">
              <w:rPr>
                <w:noProof/>
                <w:webHidden/>
              </w:rPr>
            </w:r>
            <w:r w:rsidR="00D44CB1">
              <w:rPr>
                <w:noProof/>
                <w:webHidden/>
              </w:rPr>
              <w:fldChar w:fldCharType="separate"/>
            </w:r>
            <w:r w:rsidR="00D44CB1">
              <w:rPr>
                <w:noProof/>
                <w:webHidden/>
              </w:rPr>
              <w:t>1</w:t>
            </w:r>
            <w:r w:rsidR="00D44CB1">
              <w:rPr>
                <w:noProof/>
                <w:webHidden/>
              </w:rPr>
              <w:fldChar w:fldCharType="end"/>
            </w:r>
          </w:hyperlink>
        </w:p>
        <w:p w14:paraId="26C4303C" w14:textId="11ED153C" w:rsidR="00D44CB1" w:rsidRDefault="00D44CB1">
          <w:pPr>
            <w:pStyle w:val="TOC1"/>
            <w:tabs>
              <w:tab w:val="right" w:leader="dot" w:pos="9016"/>
            </w:tabs>
            <w:rPr>
              <w:rFonts w:eastAsiaTheme="minorEastAsia"/>
              <w:noProof/>
              <w:sz w:val="24"/>
              <w:szCs w:val="24"/>
              <w:lang w:eastAsia="en-AU"/>
            </w:rPr>
          </w:pPr>
          <w:hyperlink w:anchor="_Toc213584712" w:history="1">
            <w:r w:rsidRPr="003E0752">
              <w:rPr>
                <w:rStyle w:val="Hyperlink"/>
                <w:noProof/>
              </w:rPr>
              <w:t>Introduction</w:t>
            </w:r>
            <w:r>
              <w:rPr>
                <w:noProof/>
                <w:webHidden/>
              </w:rPr>
              <w:tab/>
            </w:r>
            <w:r>
              <w:rPr>
                <w:noProof/>
                <w:webHidden/>
              </w:rPr>
              <w:fldChar w:fldCharType="begin"/>
            </w:r>
            <w:r>
              <w:rPr>
                <w:noProof/>
                <w:webHidden/>
              </w:rPr>
              <w:instrText xml:space="preserve"> PAGEREF _Toc213584712 \h </w:instrText>
            </w:r>
            <w:r>
              <w:rPr>
                <w:noProof/>
                <w:webHidden/>
              </w:rPr>
            </w:r>
            <w:r>
              <w:rPr>
                <w:noProof/>
                <w:webHidden/>
              </w:rPr>
              <w:fldChar w:fldCharType="separate"/>
            </w:r>
            <w:r>
              <w:rPr>
                <w:noProof/>
                <w:webHidden/>
              </w:rPr>
              <w:t>5</w:t>
            </w:r>
            <w:r>
              <w:rPr>
                <w:noProof/>
                <w:webHidden/>
              </w:rPr>
              <w:fldChar w:fldCharType="end"/>
            </w:r>
          </w:hyperlink>
        </w:p>
        <w:p w14:paraId="4F7B2518" w14:textId="7296F795" w:rsidR="00D44CB1" w:rsidRDefault="00D44CB1">
          <w:pPr>
            <w:pStyle w:val="TOC1"/>
            <w:tabs>
              <w:tab w:val="right" w:leader="dot" w:pos="9016"/>
            </w:tabs>
            <w:rPr>
              <w:rFonts w:eastAsiaTheme="minorEastAsia"/>
              <w:noProof/>
              <w:sz w:val="24"/>
              <w:szCs w:val="24"/>
              <w:lang w:eastAsia="en-AU"/>
            </w:rPr>
          </w:pPr>
          <w:hyperlink w:anchor="_Toc213584713" w:history="1">
            <w:r w:rsidRPr="003E0752">
              <w:rPr>
                <w:rStyle w:val="Hyperlink"/>
                <w:noProof/>
              </w:rPr>
              <w:t>Literature review</w:t>
            </w:r>
            <w:r>
              <w:rPr>
                <w:noProof/>
                <w:webHidden/>
              </w:rPr>
              <w:tab/>
            </w:r>
            <w:r>
              <w:rPr>
                <w:noProof/>
                <w:webHidden/>
              </w:rPr>
              <w:fldChar w:fldCharType="begin"/>
            </w:r>
            <w:r>
              <w:rPr>
                <w:noProof/>
                <w:webHidden/>
              </w:rPr>
              <w:instrText xml:space="preserve"> PAGEREF _Toc213584713 \h </w:instrText>
            </w:r>
            <w:r>
              <w:rPr>
                <w:noProof/>
                <w:webHidden/>
              </w:rPr>
            </w:r>
            <w:r>
              <w:rPr>
                <w:noProof/>
                <w:webHidden/>
              </w:rPr>
              <w:fldChar w:fldCharType="separate"/>
            </w:r>
            <w:r>
              <w:rPr>
                <w:noProof/>
                <w:webHidden/>
              </w:rPr>
              <w:t>6</w:t>
            </w:r>
            <w:r>
              <w:rPr>
                <w:noProof/>
                <w:webHidden/>
              </w:rPr>
              <w:fldChar w:fldCharType="end"/>
            </w:r>
          </w:hyperlink>
        </w:p>
        <w:p w14:paraId="424AE582" w14:textId="6B7DBF4C" w:rsidR="00D44CB1" w:rsidRDefault="00D44CB1">
          <w:pPr>
            <w:pStyle w:val="TOC1"/>
            <w:tabs>
              <w:tab w:val="right" w:leader="dot" w:pos="9016"/>
            </w:tabs>
            <w:rPr>
              <w:rFonts w:eastAsiaTheme="minorEastAsia"/>
              <w:noProof/>
              <w:sz w:val="24"/>
              <w:szCs w:val="24"/>
              <w:lang w:eastAsia="en-AU"/>
            </w:rPr>
          </w:pPr>
          <w:hyperlink w:anchor="_Toc213584714" w:history="1">
            <w:r w:rsidRPr="003E0752">
              <w:rPr>
                <w:rStyle w:val="Hyperlink"/>
                <w:noProof/>
              </w:rPr>
              <w:t>Project management</w:t>
            </w:r>
            <w:r>
              <w:rPr>
                <w:noProof/>
                <w:webHidden/>
              </w:rPr>
              <w:tab/>
            </w:r>
            <w:r>
              <w:rPr>
                <w:noProof/>
                <w:webHidden/>
              </w:rPr>
              <w:fldChar w:fldCharType="begin"/>
            </w:r>
            <w:r>
              <w:rPr>
                <w:noProof/>
                <w:webHidden/>
              </w:rPr>
              <w:instrText xml:space="preserve"> PAGEREF _Toc213584714 \h </w:instrText>
            </w:r>
            <w:r>
              <w:rPr>
                <w:noProof/>
                <w:webHidden/>
              </w:rPr>
            </w:r>
            <w:r>
              <w:rPr>
                <w:noProof/>
                <w:webHidden/>
              </w:rPr>
              <w:fldChar w:fldCharType="separate"/>
            </w:r>
            <w:r>
              <w:rPr>
                <w:noProof/>
                <w:webHidden/>
              </w:rPr>
              <w:t>9</w:t>
            </w:r>
            <w:r>
              <w:rPr>
                <w:noProof/>
                <w:webHidden/>
              </w:rPr>
              <w:fldChar w:fldCharType="end"/>
            </w:r>
          </w:hyperlink>
        </w:p>
        <w:p w14:paraId="4E537342" w14:textId="4A13FDCD" w:rsidR="00D44CB1" w:rsidRDefault="00D44CB1">
          <w:pPr>
            <w:pStyle w:val="TOC2"/>
            <w:tabs>
              <w:tab w:val="right" w:leader="dot" w:pos="9016"/>
            </w:tabs>
            <w:rPr>
              <w:rFonts w:eastAsiaTheme="minorEastAsia"/>
              <w:noProof/>
              <w:sz w:val="24"/>
              <w:szCs w:val="24"/>
              <w:lang w:eastAsia="en-AU"/>
            </w:rPr>
          </w:pPr>
          <w:hyperlink w:anchor="_Toc213584715" w:history="1">
            <w:r w:rsidRPr="003E0752">
              <w:rPr>
                <w:rStyle w:val="Hyperlink"/>
                <w:noProof/>
              </w:rPr>
              <w:t>Scope</w:t>
            </w:r>
            <w:r>
              <w:rPr>
                <w:noProof/>
                <w:webHidden/>
              </w:rPr>
              <w:tab/>
            </w:r>
            <w:r>
              <w:rPr>
                <w:noProof/>
                <w:webHidden/>
              </w:rPr>
              <w:fldChar w:fldCharType="begin"/>
            </w:r>
            <w:r>
              <w:rPr>
                <w:noProof/>
                <w:webHidden/>
              </w:rPr>
              <w:instrText xml:space="preserve"> PAGEREF _Toc213584715 \h </w:instrText>
            </w:r>
            <w:r>
              <w:rPr>
                <w:noProof/>
                <w:webHidden/>
              </w:rPr>
            </w:r>
            <w:r>
              <w:rPr>
                <w:noProof/>
                <w:webHidden/>
              </w:rPr>
              <w:fldChar w:fldCharType="separate"/>
            </w:r>
            <w:r>
              <w:rPr>
                <w:noProof/>
                <w:webHidden/>
              </w:rPr>
              <w:t>9</w:t>
            </w:r>
            <w:r>
              <w:rPr>
                <w:noProof/>
                <w:webHidden/>
              </w:rPr>
              <w:fldChar w:fldCharType="end"/>
            </w:r>
          </w:hyperlink>
        </w:p>
        <w:p w14:paraId="72798C4E" w14:textId="20051E62" w:rsidR="00D44CB1" w:rsidRDefault="00D44CB1">
          <w:pPr>
            <w:pStyle w:val="TOC2"/>
            <w:tabs>
              <w:tab w:val="right" w:leader="dot" w:pos="9016"/>
            </w:tabs>
            <w:rPr>
              <w:rFonts w:eastAsiaTheme="minorEastAsia"/>
              <w:noProof/>
              <w:sz w:val="24"/>
              <w:szCs w:val="24"/>
              <w:lang w:eastAsia="en-AU"/>
            </w:rPr>
          </w:pPr>
          <w:hyperlink w:anchor="_Toc213584716" w:history="1">
            <w:r w:rsidRPr="003E0752">
              <w:rPr>
                <w:rStyle w:val="Hyperlink"/>
                <w:noProof/>
              </w:rPr>
              <w:t>Requirements</w:t>
            </w:r>
            <w:r>
              <w:rPr>
                <w:noProof/>
                <w:webHidden/>
              </w:rPr>
              <w:tab/>
            </w:r>
            <w:r>
              <w:rPr>
                <w:noProof/>
                <w:webHidden/>
              </w:rPr>
              <w:fldChar w:fldCharType="begin"/>
            </w:r>
            <w:r>
              <w:rPr>
                <w:noProof/>
                <w:webHidden/>
              </w:rPr>
              <w:instrText xml:space="preserve"> PAGEREF _Toc213584716 \h </w:instrText>
            </w:r>
            <w:r>
              <w:rPr>
                <w:noProof/>
                <w:webHidden/>
              </w:rPr>
            </w:r>
            <w:r>
              <w:rPr>
                <w:noProof/>
                <w:webHidden/>
              </w:rPr>
              <w:fldChar w:fldCharType="separate"/>
            </w:r>
            <w:r>
              <w:rPr>
                <w:noProof/>
                <w:webHidden/>
              </w:rPr>
              <w:t>9</w:t>
            </w:r>
            <w:r>
              <w:rPr>
                <w:noProof/>
                <w:webHidden/>
              </w:rPr>
              <w:fldChar w:fldCharType="end"/>
            </w:r>
          </w:hyperlink>
        </w:p>
        <w:p w14:paraId="3C088AAA" w14:textId="54E77305" w:rsidR="00D44CB1" w:rsidRDefault="00D44CB1">
          <w:pPr>
            <w:pStyle w:val="TOC2"/>
            <w:tabs>
              <w:tab w:val="right" w:leader="dot" w:pos="9016"/>
            </w:tabs>
            <w:rPr>
              <w:rFonts w:eastAsiaTheme="minorEastAsia"/>
              <w:noProof/>
              <w:sz w:val="24"/>
              <w:szCs w:val="24"/>
              <w:lang w:eastAsia="en-AU"/>
            </w:rPr>
          </w:pPr>
          <w:hyperlink w:anchor="_Toc213584717" w:history="1">
            <w:r w:rsidRPr="003E0752">
              <w:rPr>
                <w:rStyle w:val="Hyperlink"/>
                <w:noProof/>
              </w:rPr>
              <w:t>Milestones</w:t>
            </w:r>
            <w:r>
              <w:rPr>
                <w:noProof/>
                <w:webHidden/>
              </w:rPr>
              <w:tab/>
            </w:r>
            <w:r>
              <w:rPr>
                <w:noProof/>
                <w:webHidden/>
              </w:rPr>
              <w:fldChar w:fldCharType="begin"/>
            </w:r>
            <w:r>
              <w:rPr>
                <w:noProof/>
                <w:webHidden/>
              </w:rPr>
              <w:instrText xml:space="preserve"> PAGEREF _Toc213584717 \h </w:instrText>
            </w:r>
            <w:r>
              <w:rPr>
                <w:noProof/>
                <w:webHidden/>
              </w:rPr>
            </w:r>
            <w:r>
              <w:rPr>
                <w:noProof/>
                <w:webHidden/>
              </w:rPr>
              <w:fldChar w:fldCharType="separate"/>
            </w:r>
            <w:r>
              <w:rPr>
                <w:noProof/>
                <w:webHidden/>
              </w:rPr>
              <w:t>9</w:t>
            </w:r>
            <w:r>
              <w:rPr>
                <w:noProof/>
                <w:webHidden/>
              </w:rPr>
              <w:fldChar w:fldCharType="end"/>
            </w:r>
          </w:hyperlink>
        </w:p>
        <w:p w14:paraId="2EBC7F30" w14:textId="4A55DFBD" w:rsidR="00D44CB1" w:rsidRDefault="00D44CB1">
          <w:pPr>
            <w:pStyle w:val="TOC2"/>
            <w:tabs>
              <w:tab w:val="right" w:leader="dot" w:pos="9016"/>
            </w:tabs>
            <w:rPr>
              <w:rFonts w:eastAsiaTheme="minorEastAsia"/>
              <w:noProof/>
              <w:sz w:val="24"/>
              <w:szCs w:val="24"/>
              <w:lang w:eastAsia="en-AU"/>
            </w:rPr>
          </w:pPr>
          <w:hyperlink w:anchor="_Toc213584718" w:history="1">
            <w:r w:rsidRPr="003E0752">
              <w:rPr>
                <w:rStyle w:val="Hyperlink"/>
                <w:noProof/>
              </w:rPr>
              <w:t>Project Schedule</w:t>
            </w:r>
            <w:r>
              <w:rPr>
                <w:noProof/>
                <w:webHidden/>
              </w:rPr>
              <w:tab/>
            </w:r>
            <w:r>
              <w:rPr>
                <w:noProof/>
                <w:webHidden/>
              </w:rPr>
              <w:fldChar w:fldCharType="begin"/>
            </w:r>
            <w:r>
              <w:rPr>
                <w:noProof/>
                <w:webHidden/>
              </w:rPr>
              <w:instrText xml:space="preserve"> PAGEREF _Toc213584718 \h </w:instrText>
            </w:r>
            <w:r>
              <w:rPr>
                <w:noProof/>
                <w:webHidden/>
              </w:rPr>
            </w:r>
            <w:r>
              <w:rPr>
                <w:noProof/>
                <w:webHidden/>
              </w:rPr>
              <w:fldChar w:fldCharType="separate"/>
            </w:r>
            <w:r>
              <w:rPr>
                <w:noProof/>
                <w:webHidden/>
              </w:rPr>
              <w:t>10</w:t>
            </w:r>
            <w:r>
              <w:rPr>
                <w:noProof/>
                <w:webHidden/>
              </w:rPr>
              <w:fldChar w:fldCharType="end"/>
            </w:r>
          </w:hyperlink>
        </w:p>
        <w:p w14:paraId="10682FB4" w14:textId="38CBDD43" w:rsidR="00D44CB1" w:rsidRDefault="00D44CB1">
          <w:pPr>
            <w:pStyle w:val="TOC2"/>
            <w:tabs>
              <w:tab w:val="right" w:leader="dot" w:pos="9016"/>
            </w:tabs>
            <w:rPr>
              <w:rFonts w:eastAsiaTheme="minorEastAsia"/>
              <w:noProof/>
              <w:sz w:val="24"/>
              <w:szCs w:val="24"/>
              <w:lang w:eastAsia="en-AU"/>
            </w:rPr>
          </w:pPr>
          <w:hyperlink w:anchor="_Toc213584719" w:history="1">
            <w:r w:rsidRPr="003E0752">
              <w:rPr>
                <w:rStyle w:val="Hyperlink"/>
                <w:noProof/>
              </w:rPr>
              <w:t>Work Breakdown Structure (WBS)</w:t>
            </w:r>
            <w:r>
              <w:rPr>
                <w:noProof/>
                <w:webHidden/>
              </w:rPr>
              <w:tab/>
            </w:r>
            <w:r>
              <w:rPr>
                <w:noProof/>
                <w:webHidden/>
              </w:rPr>
              <w:fldChar w:fldCharType="begin"/>
            </w:r>
            <w:r>
              <w:rPr>
                <w:noProof/>
                <w:webHidden/>
              </w:rPr>
              <w:instrText xml:space="preserve"> PAGEREF _Toc213584719 \h </w:instrText>
            </w:r>
            <w:r>
              <w:rPr>
                <w:noProof/>
                <w:webHidden/>
              </w:rPr>
            </w:r>
            <w:r>
              <w:rPr>
                <w:noProof/>
                <w:webHidden/>
              </w:rPr>
              <w:fldChar w:fldCharType="separate"/>
            </w:r>
            <w:r>
              <w:rPr>
                <w:noProof/>
                <w:webHidden/>
              </w:rPr>
              <w:t>12</w:t>
            </w:r>
            <w:r>
              <w:rPr>
                <w:noProof/>
                <w:webHidden/>
              </w:rPr>
              <w:fldChar w:fldCharType="end"/>
            </w:r>
          </w:hyperlink>
        </w:p>
        <w:p w14:paraId="07FAC903" w14:textId="51D2B949" w:rsidR="00D44CB1" w:rsidRDefault="00D44CB1">
          <w:pPr>
            <w:pStyle w:val="TOC2"/>
            <w:tabs>
              <w:tab w:val="right" w:leader="dot" w:pos="9016"/>
            </w:tabs>
            <w:rPr>
              <w:rFonts w:eastAsiaTheme="minorEastAsia"/>
              <w:noProof/>
              <w:sz w:val="24"/>
              <w:szCs w:val="24"/>
              <w:lang w:eastAsia="en-AU"/>
            </w:rPr>
          </w:pPr>
          <w:hyperlink w:anchor="_Toc213584720" w:history="1">
            <w:r w:rsidRPr="003E0752">
              <w:rPr>
                <w:rStyle w:val="Hyperlink"/>
                <w:noProof/>
              </w:rPr>
              <w:t>Project Governance</w:t>
            </w:r>
            <w:r>
              <w:rPr>
                <w:noProof/>
                <w:webHidden/>
              </w:rPr>
              <w:tab/>
            </w:r>
            <w:r>
              <w:rPr>
                <w:noProof/>
                <w:webHidden/>
              </w:rPr>
              <w:fldChar w:fldCharType="begin"/>
            </w:r>
            <w:r>
              <w:rPr>
                <w:noProof/>
                <w:webHidden/>
              </w:rPr>
              <w:instrText xml:space="preserve"> PAGEREF _Toc213584720 \h </w:instrText>
            </w:r>
            <w:r>
              <w:rPr>
                <w:noProof/>
                <w:webHidden/>
              </w:rPr>
            </w:r>
            <w:r>
              <w:rPr>
                <w:noProof/>
                <w:webHidden/>
              </w:rPr>
              <w:fldChar w:fldCharType="separate"/>
            </w:r>
            <w:r>
              <w:rPr>
                <w:noProof/>
                <w:webHidden/>
              </w:rPr>
              <w:t>12</w:t>
            </w:r>
            <w:r>
              <w:rPr>
                <w:noProof/>
                <w:webHidden/>
              </w:rPr>
              <w:fldChar w:fldCharType="end"/>
            </w:r>
          </w:hyperlink>
        </w:p>
        <w:p w14:paraId="3AFE298B" w14:textId="51984B8B" w:rsidR="00D44CB1" w:rsidRDefault="00D44CB1">
          <w:pPr>
            <w:pStyle w:val="TOC2"/>
            <w:tabs>
              <w:tab w:val="right" w:leader="dot" w:pos="9016"/>
            </w:tabs>
            <w:rPr>
              <w:rFonts w:eastAsiaTheme="minorEastAsia"/>
              <w:noProof/>
              <w:sz w:val="24"/>
              <w:szCs w:val="24"/>
              <w:lang w:eastAsia="en-AU"/>
            </w:rPr>
          </w:pPr>
          <w:hyperlink w:anchor="_Toc213584721" w:history="1">
            <w:r w:rsidRPr="003E0752">
              <w:rPr>
                <w:rStyle w:val="Hyperlink"/>
                <w:noProof/>
              </w:rPr>
              <w:t>Constraints</w:t>
            </w:r>
            <w:r>
              <w:rPr>
                <w:noProof/>
                <w:webHidden/>
              </w:rPr>
              <w:tab/>
            </w:r>
            <w:r>
              <w:rPr>
                <w:noProof/>
                <w:webHidden/>
              </w:rPr>
              <w:fldChar w:fldCharType="begin"/>
            </w:r>
            <w:r>
              <w:rPr>
                <w:noProof/>
                <w:webHidden/>
              </w:rPr>
              <w:instrText xml:space="preserve"> PAGEREF _Toc213584721 \h </w:instrText>
            </w:r>
            <w:r>
              <w:rPr>
                <w:noProof/>
                <w:webHidden/>
              </w:rPr>
            </w:r>
            <w:r>
              <w:rPr>
                <w:noProof/>
                <w:webHidden/>
              </w:rPr>
              <w:fldChar w:fldCharType="separate"/>
            </w:r>
            <w:r>
              <w:rPr>
                <w:noProof/>
                <w:webHidden/>
              </w:rPr>
              <w:t>12</w:t>
            </w:r>
            <w:r>
              <w:rPr>
                <w:noProof/>
                <w:webHidden/>
              </w:rPr>
              <w:fldChar w:fldCharType="end"/>
            </w:r>
          </w:hyperlink>
        </w:p>
        <w:p w14:paraId="438C8ED7" w14:textId="6C07834F" w:rsidR="00D44CB1" w:rsidRDefault="00D44CB1">
          <w:pPr>
            <w:pStyle w:val="TOC2"/>
            <w:tabs>
              <w:tab w:val="right" w:leader="dot" w:pos="9016"/>
            </w:tabs>
            <w:rPr>
              <w:rFonts w:eastAsiaTheme="minorEastAsia"/>
              <w:noProof/>
              <w:sz w:val="24"/>
              <w:szCs w:val="24"/>
              <w:lang w:eastAsia="en-AU"/>
            </w:rPr>
          </w:pPr>
          <w:hyperlink w:anchor="_Toc213584722" w:history="1">
            <w:r w:rsidRPr="003E0752">
              <w:rPr>
                <w:rStyle w:val="Hyperlink"/>
                <w:noProof/>
              </w:rPr>
              <w:t>Assumptions</w:t>
            </w:r>
            <w:r>
              <w:rPr>
                <w:noProof/>
                <w:webHidden/>
              </w:rPr>
              <w:tab/>
            </w:r>
            <w:r>
              <w:rPr>
                <w:noProof/>
                <w:webHidden/>
              </w:rPr>
              <w:fldChar w:fldCharType="begin"/>
            </w:r>
            <w:r>
              <w:rPr>
                <w:noProof/>
                <w:webHidden/>
              </w:rPr>
              <w:instrText xml:space="preserve"> PAGEREF _Toc213584722 \h </w:instrText>
            </w:r>
            <w:r>
              <w:rPr>
                <w:noProof/>
                <w:webHidden/>
              </w:rPr>
            </w:r>
            <w:r>
              <w:rPr>
                <w:noProof/>
                <w:webHidden/>
              </w:rPr>
              <w:fldChar w:fldCharType="separate"/>
            </w:r>
            <w:r>
              <w:rPr>
                <w:noProof/>
                <w:webHidden/>
              </w:rPr>
              <w:t>13</w:t>
            </w:r>
            <w:r>
              <w:rPr>
                <w:noProof/>
                <w:webHidden/>
              </w:rPr>
              <w:fldChar w:fldCharType="end"/>
            </w:r>
          </w:hyperlink>
        </w:p>
        <w:p w14:paraId="0250A3AD" w14:textId="38DEBEFB" w:rsidR="00D44CB1" w:rsidRDefault="00D44CB1">
          <w:pPr>
            <w:pStyle w:val="TOC2"/>
            <w:tabs>
              <w:tab w:val="right" w:leader="dot" w:pos="9016"/>
            </w:tabs>
            <w:rPr>
              <w:rFonts w:eastAsiaTheme="minorEastAsia"/>
              <w:noProof/>
              <w:sz w:val="24"/>
              <w:szCs w:val="24"/>
              <w:lang w:eastAsia="en-AU"/>
            </w:rPr>
          </w:pPr>
          <w:hyperlink w:anchor="_Toc213584723" w:history="1">
            <w:r w:rsidRPr="003E0752">
              <w:rPr>
                <w:rStyle w:val="Hyperlink"/>
                <w:noProof/>
              </w:rPr>
              <w:t>Project Risks</w:t>
            </w:r>
            <w:r>
              <w:rPr>
                <w:noProof/>
                <w:webHidden/>
              </w:rPr>
              <w:tab/>
            </w:r>
            <w:r>
              <w:rPr>
                <w:noProof/>
                <w:webHidden/>
              </w:rPr>
              <w:fldChar w:fldCharType="begin"/>
            </w:r>
            <w:r>
              <w:rPr>
                <w:noProof/>
                <w:webHidden/>
              </w:rPr>
              <w:instrText xml:space="preserve"> PAGEREF _Toc213584723 \h </w:instrText>
            </w:r>
            <w:r>
              <w:rPr>
                <w:noProof/>
                <w:webHidden/>
              </w:rPr>
            </w:r>
            <w:r>
              <w:rPr>
                <w:noProof/>
                <w:webHidden/>
              </w:rPr>
              <w:fldChar w:fldCharType="separate"/>
            </w:r>
            <w:r>
              <w:rPr>
                <w:noProof/>
                <w:webHidden/>
              </w:rPr>
              <w:t>14</w:t>
            </w:r>
            <w:r>
              <w:rPr>
                <w:noProof/>
                <w:webHidden/>
              </w:rPr>
              <w:fldChar w:fldCharType="end"/>
            </w:r>
          </w:hyperlink>
        </w:p>
        <w:p w14:paraId="6AA3E7F5" w14:textId="56DF8DB6" w:rsidR="00D44CB1" w:rsidRDefault="00D44CB1">
          <w:pPr>
            <w:pStyle w:val="TOC2"/>
            <w:tabs>
              <w:tab w:val="right" w:leader="dot" w:pos="9016"/>
            </w:tabs>
            <w:rPr>
              <w:rFonts w:eastAsiaTheme="minorEastAsia"/>
              <w:noProof/>
              <w:sz w:val="24"/>
              <w:szCs w:val="24"/>
              <w:lang w:eastAsia="en-AU"/>
            </w:rPr>
          </w:pPr>
          <w:hyperlink w:anchor="_Toc213584724" w:history="1">
            <w:r w:rsidRPr="003E0752">
              <w:rPr>
                <w:rStyle w:val="Hyperlink"/>
                <w:noProof/>
              </w:rPr>
              <w:t>Risk Matrix</w:t>
            </w:r>
            <w:r>
              <w:rPr>
                <w:noProof/>
                <w:webHidden/>
              </w:rPr>
              <w:tab/>
            </w:r>
            <w:r>
              <w:rPr>
                <w:noProof/>
                <w:webHidden/>
              </w:rPr>
              <w:fldChar w:fldCharType="begin"/>
            </w:r>
            <w:r>
              <w:rPr>
                <w:noProof/>
                <w:webHidden/>
              </w:rPr>
              <w:instrText xml:space="preserve"> PAGEREF _Toc213584724 \h </w:instrText>
            </w:r>
            <w:r>
              <w:rPr>
                <w:noProof/>
                <w:webHidden/>
              </w:rPr>
            </w:r>
            <w:r>
              <w:rPr>
                <w:noProof/>
                <w:webHidden/>
              </w:rPr>
              <w:fldChar w:fldCharType="separate"/>
            </w:r>
            <w:r>
              <w:rPr>
                <w:noProof/>
                <w:webHidden/>
              </w:rPr>
              <w:t>16</w:t>
            </w:r>
            <w:r>
              <w:rPr>
                <w:noProof/>
                <w:webHidden/>
              </w:rPr>
              <w:fldChar w:fldCharType="end"/>
            </w:r>
          </w:hyperlink>
        </w:p>
        <w:p w14:paraId="2D06801E" w14:textId="6181BABA" w:rsidR="00D44CB1" w:rsidRDefault="00D44CB1">
          <w:pPr>
            <w:pStyle w:val="TOC2"/>
            <w:tabs>
              <w:tab w:val="right" w:leader="dot" w:pos="9016"/>
            </w:tabs>
            <w:rPr>
              <w:rFonts w:eastAsiaTheme="minorEastAsia"/>
              <w:noProof/>
              <w:sz w:val="24"/>
              <w:szCs w:val="24"/>
              <w:lang w:eastAsia="en-AU"/>
            </w:rPr>
          </w:pPr>
          <w:hyperlink w:anchor="_Toc213584725" w:history="1">
            <w:r w:rsidRPr="003E0752">
              <w:rPr>
                <w:rStyle w:val="Hyperlink"/>
                <w:noProof/>
              </w:rPr>
              <w:t>Project Budget</w:t>
            </w:r>
            <w:r>
              <w:rPr>
                <w:noProof/>
                <w:webHidden/>
              </w:rPr>
              <w:tab/>
            </w:r>
            <w:r>
              <w:rPr>
                <w:noProof/>
                <w:webHidden/>
              </w:rPr>
              <w:fldChar w:fldCharType="begin"/>
            </w:r>
            <w:r>
              <w:rPr>
                <w:noProof/>
                <w:webHidden/>
              </w:rPr>
              <w:instrText xml:space="preserve"> PAGEREF _Toc213584725 \h </w:instrText>
            </w:r>
            <w:r>
              <w:rPr>
                <w:noProof/>
                <w:webHidden/>
              </w:rPr>
            </w:r>
            <w:r>
              <w:rPr>
                <w:noProof/>
                <w:webHidden/>
              </w:rPr>
              <w:fldChar w:fldCharType="separate"/>
            </w:r>
            <w:r>
              <w:rPr>
                <w:noProof/>
                <w:webHidden/>
              </w:rPr>
              <w:t>16</w:t>
            </w:r>
            <w:r>
              <w:rPr>
                <w:noProof/>
                <w:webHidden/>
              </w:rPr>
              <w:fldChar w:fldCharType="end"/>
            </w:r>
          </w:hyperlink>
        </w:p>
        <w:p w14:paraId="6D6DCEC5" w14:textId="1FCFC9B7" w:rsidR="00D44CB1" w:rsidRDefault="00D44CB1">
          <w:pPr>
            <w:pStyle w:val="TOC2"/>
            <w:tabs>
              <w:tab w:val="right" w:leader="dot" w:pos="9016"/>
            </w:tabs>
            <w:rPr>
              <w:rFonts w:eastAsiaTheme="minorEastAsia"/>
              <w:noProof/>
              <w:sz w:val="24"/>
              <w:szCs w:val="24"/>
              <w:lang w:eastAsia="en-AU"/>
            </w:rPr>
          </w:pPr>
          <w:hyperlink w:anchor="_Toc213584726" w:history="1">
            <w:r w:rsidRPr="003E0752">
              <w:rPr>
                <w:rStyle w:val="Hyperlink"/>
                <w:noProof/>
              </w:rPr>
              <w:t>Stakeholder Register</w:t>
            </w:r>
            <w:r>
              <w:rPr>
                <w:noProof/>
                <w:webHidden/>
              </w:rPr>
              <w:tab/>
            </w:r>
            <w:r>
              <w:rPr>
                <w:noProof/>
                <w:webHidden/>
              </w:rPr>
              <w:fldChar w:fldCharType="begin"/>
            </w:r>
            <w:r>
              <w:rPr>
                <w:noProof/>
                <w:webHidden/>
              </w:rPr>
              <w:instrText xml:space="preserve"> PAGEREF _Toc213584726 \h </w:instrText>
            </w:r>
            <w:r>
              <w:rPr>
                <w:noProof/>
                <w:webHidden/>
              </w:rPr>
            </w:r>
            <w:r>
              <w:rPr>
                <w:noProof/>
                <w:webHidden/>
              </w:rPr>
              <w:fldChar w:fldCharType="separate"/>
            </w:r>
            <w:r>
              <w:rPr>
                <w:noProof/>
                <w:webHidden/>
              </w:rPr>
              <w:t>17</w:t>
            </w:r>
            <w:r>
              <w:rPr>
                <w:noProof/>
                <w:webHidden/>
              </w:rPr>
              <w:fldChar w:fldCharType="end"/>
            </w:r>
          </w:hyperlink>
        </w:p>
        <w:p w14:paraId="28A24D89" w14:textId="48444184" w:rsidR="00D44CB1" w:rsidRDefault="00D44CB1">
          <w:pPr>
            <w:pStyle w:val="TOC1"/>
            <w:tabs>
              <w:tab w:val="right" w:leader="dot" w:pos="9016"/>
            </w:tabs>
            <w:rPr>
              <w:rFonts w:eastAsiaTheme="minorEastAsia"/>
              <w:noProof/>
              <w:sz w:val="24"/>
              <w:szCs w:val="24"/>
              <w:lang w:eastAsia="en-AU"/>
            </w:rPr>
          </w:pPr>
          <w:hyperlink w:anchor="_Toc213584727" w:history="1">
            <w:r w:rsidRPr="003E0752">
              <w:rPr>
                <w:rStyle w:val="Hyperlink"/>
                <w:noProof/>
              </w:rPr>
              <w:t>Methodology Overview and Project Design</w:t>
            </w:r>
            <w:r>
              <w:rPr>
                <w:noProof/>
                <w:webHidden/>
              </w:rPr>
              <w:tab/>
            </w:r>
            <w:r>
              <w:rPr>
                <w:noProof/>
                <w:webHidden/>
              </w:rPr>
              <w:fldChar w:fldCharType="begin"/>
            </w:r>
            <w:r>
              <w:rPr>
                <w:noProof/>
                <w:webHidden/>
              </w:rPr>
              <w:instrText xml:space="preserve"> PAGEREF _Toc213584727 \h </w:instrText>
            </w:r>
            <w:r>
              <w:rPr>
                <w:noProof/>
                <w:webHidden/>
              </w:rPr>
            </w:r>
            <w:r>
              <w:rPr>
                <w:noProof/>
                <w:webHidden/>
              </w:rPr>
              <w:fldChar w:fldCharType="separate"/>
            </w:r>
            <w:r>
              <w:rPr>
                <w:noProof/>
                <w:webHidden/>
              </w:rPr>
              <w:t>19</w:t>
            </w:r>
            <w:r>
              <w:rPr>
                <w:noProof/>
                <w:webHidden/>
              </w:rPr>
              <w:fldChar w:fldCharType="end"/>
            </w:r>
          </w:hyperlink>
        </w:p>
        <w:p w14:paraId="75853EE2" w14:textId="70F8326D" w:rsidR="00D44CB1" w:rsidRDefault="00D44CB1">
          <w:pPr>
            <w:pStyle w:val="TOC1"/>
            <w:tabs>
              <w:tab w:val="right" w:leader="dot" w:pos="9016"/>
            </w:tabs>
            <w:rPr>
              <w:rFonts w:eastAsiaTheme="minorEastAsia"/>
              <w:noProof/>
              <w:sz w:val="24"/>
              <w:szCs w:val="24"/>
              <w:lang w:eastAsia="en-AU"/>
            </w:rPr>
          </w:pPr>
          <w:hyperlink w:anchor="_Toc213584728" w:history="1">
            <w:r w:rsidRPr="003E0752">
              <w:rPr>
                <w:rStyle w:val="Hyperlink"/>
                <w:noProof/>
              </w:rPr>
              <w:t>Data Selection and Preprocessing</w:t>
            </w:r>
            <w:r>
              <w:rPr>
                <w:noProof/>
                <w:webHidden/>
              </w:rPr>
              <w:tab/>
            </w:r>
            <w:r>
              <w:rPr>
                <w:noProof/>
                <w:webHidden/>
              </w:rPr>
              <w:fldChar w:fldCharType="begin"/>
            </w:r>
            <w:r>
              <w:rPr>
                <w:noProof/>
                <w:webHidden/>
              </w:rPr>
              <w:instrText xml:space="preserve"> PAGEREF _Toc213584728 \h </w:instrText>
            </w:r>
            <w:r>
              <w:rPr>
                <w:noProof/>
                <w:webHidden/>
              </w:rPr>
            </w:r>
            <w:r>
              <w:rPr>
                <w:noProof/>
                <w:webHidden/>
              </w:rPr>
              <w:fldChar w:fldCharType="separate"/>
            </w:r>
            <w:r>
              <w:rPr>
                <w:noProof/>
                <w:webHidden/>
              </w:rPr>
              <w:t>21</w:t>
            </w:r>
            <w:r>
              <w:rPr>
                <w:noProof/>
                <w:webHidden/>
              </w:rPr>
              <w:fldChar w:fldCharType="end"/>
            </w:r>
          </w:hyperlink>
        </w:p>
        <w:p w14:paraId="13CA5433" w14:textId="0E152365" w:rsidR="00D44CB1" w:rsidRDefault="00D44CB1">
          <w:pPr>
            <w:pStyle w:val="TOC1"/>
            <w:tabs>
              <w:tab w:val="right" w:leader="dot" w:pos="9016"/>
            </w:tabs>
            <w:rPr>
              <w:rFonts w:eastAsiaTheme="minorEastAsia"/>
              <w:noProof/>
              <w:sz w:val="24"/>
              <w:szCs w:val="24"/>
              <w:lang w:eastAsia="en-AU"/>
            </w:rPr>
          </w:pPr>
          <w:hyperlink w:anchor="_Toc213584729" w:history="1">
            <w:r w:rsidRPr="003E0752">
              <w:rPr>
                <w:rStyle w:val="Hyperlink"/>
                <w:noProof/>
              </w:rPr>
              <w:t>Machine Learning</w:t>
            </w:r>
            <w:r>
              <w:rPr>
                <w:noProof/>
                <w:webHidden/>
              </w:rPr>
              <w:tab/>
            </w:r>
            <w:r>
              <w:rPr>
                <w:noProof/>
                <w:webHidden/>
              </w:rPr>
              <w:fldChar w:fldCharType="begin"/>
            </w:r>
            <w:r>
              <w:rPr>
                <w:noProof/>
                <w:webHidden/>
              </w:rPr>
              <w:instrText xml:space="preserve"> PAGEREF _Toc213584729 \h </w:instrText>
            </w:r>
            <w:r>
              <w:rPr>
                <w:noProof/>
                <w:webHidden/>
              </w:rPr>
            </w:r>
            <w:r>
              <w:rPr>
                <w:noProof/>
                <w:webHidden/>
              </w:rPr>
              <w:fldChar w:fldCharType="separate"/>
            </w:r>
            <w:r>
              <w:rPr>
                <w:noProof/>
                <w:webHidden/>
              </w:rPr>
              <w:t>26</w:t>
            </w:r>
            <w:r>
              <w:rPr>
                <w:noProof/>
                <w:webHidden/>
              </w:rPr>
              <w:fldChar w:fldCharType="end"/>
            </w:r>
          </w:hyperlink>
        </w:p>
        <w:p w14:paraId="540CD1D0" w14:textId="5C6EFBC6" w:rsidR="00D44CB1" w:rsidRDefault="00D44CB1">
          <w:pPr>
            <w:pStyle w:val="TOC1"/>
            <w:tabs>
              <w:tab w:val="right" w:leader="dot" w:pos="9016"/>
            </w:tabs>
            <w:rPr>
              <w:rFonts w:eastAsiaTheme="minorEastAsia"/>
              <w:noProof/>
              <w:sz w:val="24"/>
              <w:szCs w:val="24"/>
              <w:lang w:eastAsia="en-AU"/>
            </w:rPr>
          </w:pPr>
          <w:hyperlink w:anchor="_Toc213584730" w:history="1">
            <w:r w:rsidRPr="003E0752">
              <w:rPr>
                <w:rStyle w:val="Hyperlink"/>
                <w:noProof/>
              </w:rPr>
              <w:t>Metrics</w:t>
            </w:r>
            <w:r>
              <w:rPr>
                <w:noProof/>
                <w:webHidden/>
              </w:rPr>
              <w:tab/>
            </w:r>
            <w:r>
              <w:rPr>
                <w:noProof/>
                <w:webHidden/>
              </w:rPr>
              <w:fldChar w:fldCharType="begin"/>
            </w:r>
            <w:r>
              <w:rPr>
                <w:noProof/>
                <w:webHidden/>
              </w:rPr>
              <w:instrText xml:space="preserve"> PAGEREF _Toc213584730 \h </w:instrText>
            </w:r>
            <w:r>
              <w:rPr>
                <w:noProof/>
                <w:webHidden/>
              </w:rPr>
            </w:r>
            <w:r>
              <w:rPr>
                <w:noProof/>
                <w:webHidden/>
              </w:rPr>
              <w:fldChar w:fldCharType="separate"/>
            </w:r>
            <w:r>
              <w:rPr>
                <w:noProof/>
                <w:webHidden/>
              </w:rPr>
              <w:t>28</w:t>
            </w:r>
            <w:r>
              <w:rPr>
                <w:noProof/>
                <w:webHidden/>
              </w:rPr>
              <w:fldChar w:fldCharType="end"/>
            </w:r>
          </w:hyperlink>
        </w:p>
        <w:p w14:paraId="0AD9F5A1" w14:textId="1402D641" w:rsidR="00D44CB1" w:rsidRDefault="00D44CB1">
          <w:pPr>
            <w:pStyle w:val="TOC1"/>
            <w:tabs>
              <w:tab w:val="right" w:leader="dot" w:pos="9016"/>
            </w:tabs>
            <w:rPr>
              <w:rFonts w:eastAsiaTheme="minorEastAsia"/>
              <w:noProof/>
              <w:sz w:val="24"/>
              <w:szCs w:val="24"/>
              <w:lang w:eastAsia="en-AU"/>
            </w:rPr>
          </w:pPr>
          <w:hyperlink w:anchor="_Toc213584731" w:history="1">
            <w:r w:rsidRPr="003E0752">
              <w:rPr>
                <w:rStyle w:val="Hyperlink"/>
                <w:noProof/>
              </w:rPr>
              <w:t>Outcomes and Analysis</w:t>
            </w:r>
            <w:r>
              <w:rPr>
                <w:noProof/>
                <w:webHidden/>
              </w:rPr>
              <w:tab/>
            </w:r>
            <w:r>
              <w:rPr>
                <w:noProof/>
                <w:webHidden/>
              </w:rPr>
              <w:fldChar w:fldCharType="begin"/>
            </w:r>
            <w:r>
              <w:rPr>
                <w:noProof/>
                <w:webHidden/>
              </w:rPr>
              <w:instrText xml:space="preserve"> PAGEREF _Toc213584731 \h </w:instrText>
            </w:r>
            <w:r>
              <w:rPr>
                <w:noProof/>
                <w:webHidden/>
              </w:rPr>
            </w:r>
            <w:r>
              <w:rPr>
                <w:noProof/>
                <w:webHidden/>
              </w:rPr>
              <w:fldChar w:fldCharType="separate"/>
            </w:r>
            <w:r>
              <w:rPr>
                <w:noProof/>
                <w:webHidden/>
              </w:rPr>
              <w:t>30</w:t>
            </w:r>
            <w:r>
              <w:rPr>
                <w:noProof/>
                <w:webHidden/>
              </w:rPr>
              <w:fldChar w:fldCharType="end"/>
            </w:r>
          </w:hyperlink>
        </w:p>
        <w:p w14:paraId="66B0C587" w14:textId="40BC4570" w:rsidR="00D44CB1" w:rsidRDefault="00D44CB1">
          <w:pPr>
            <w:pStyle w:val="TOC1"/>
            <w:tabs>
              <w:tab w:val="right" w:leader="dot" w:pos="9016"/>
            </w:tabs>
            <w:rPr>
              <w:rFonts w:eastAsiaTheme="minorEastAsia"/>
              <w:noProof/>
              <w:sz w:val="24"/>
              <w:szCs w:val="24"/>
              <w:lang w:eastAsia="en-AU"/>
            </w:rPr>
          </w:pPr>
          <w:hyperlink w:anchor="_Toc213584732" w:history="1">
            <w:r w:rsidRPr="003E0752">
              <w:rPr>
                <w:rStyle w:val="Hyperlink"/>
                <w:noProof/>
              </w:rPr>
              <w:t>Website</w:t>
            </w:r>
            <w:r>
              <w:rPr>
                <w:noProof/>
                <w:webHidden/>
              </w:rPr>
              <w:tab/>
            </w:r>
            <w:r>
              <w:rPr>
                <w:noProof/>
                <w:webHidden/>
              </w:rPr>
              <w:fldChar w:fldCharType="begin"/>
            </w:r>
            <w:r>
              <w:rPr>
                <w:noProof/>
                <w:webHidden/>
              </w:rPr>
              <w:instrText xml:space="preserve"> PAGEREF _Toc213584732 \h </w:instrText>
            </w:r>
            <w:r>
              <w:rPr>
                <w:noProof/>
                <w:webHidden/>
              </w:rPr>
            </w:r>
            <w:r>
              <w:rPr>
                <w:noProof/>
                <w:webHidden/>
              </w:rPr>
              <w:fldChar w:fldCharType="separate"/>
            </w:r>
            <w:r>
              <w:rPr>
                <w:noProof/>
                <w:webHidden/>
              </w:rPr>
              <w:t>32</w:t>
            </w:r>
            <w:r>
              <w:rPr>
                <w:noProof/>
                <w:webHidden/>
              </w:rPr>
              <w:fldChar w:fldCharType="end"/>
            </w:r>
          </w:hyperlink>
        </w:p>
        <w:p w14:paraId="2696B40C" w14:textId="2AE1BAA1" w:rsidR="00D44CB1" w:rsidRDefault="00D44CB1">
          <w:pPr>
            <w:pStyle w:val="TOC1"/>
            <w:tabs>
              <w:tab w:val="right" w:leader="dot" w:pos="9016"/>
            </w:tabs>
            <w:rPr>
              <w:rFonts w:eastAsiaTheme="minorEastAsia"/>
              <w:noProof/>
              <w:sz w:val="24"/>
              <w:szCs w:val="24"/>
              <w:lang w:eastAsia="en-AU"/>
            </w:rPr>
          </w:pPr>
          <w:hyperlink w:anchor="_Toc213584733" w:history="1">
            <w:r w:rsidRPr="003E0752">
              <w:rPr>
                <w:rStyle w:val="Hyperlink"/>
                <w:noProof/>
              </w:rPr>
              <w:t>Future studies</w:t>
            </w:r>
            <w:r>
              <w:rPr>
                <w:noProof/>
                <w:webHidden/>
              </w:rPr>
              <w:tab/>
            </w:r>
            <w:r>
              <w:rPr>
                <w:noProof/>
                <w:webHidden/>
              </w:rPr>
              <w:fldChar w:fldCharType="begin"/>
            </w:r>
            <w:r>
              <w:rPr>
                <w:noProof/>
                <w:webHidden/>
              </w:rPr>
              <w:instrText xml:space="preserve"> PAGEREF _Toc213584733 \h </w:instrText>
            </w:r>
            <w:r>
              <w:rPr>
                <w:noProof/>
                <w:webHidden/>
              </w:rPr>
            </w:r>
            <w:r>
              <w:rPr>
                <w:noProof/>
                <w:webHidden/>
              </w:rPr>
              <w:fldChar w:fldCharType="separate"/>
            </w:r>
            <w:r>
              <w:rPr>
                <w:noProof/>
                <w:webHidden/>
              </w:rPr>
              <w:t>34</w:t>
            </w:r>
            <w:r>
              <w:rPr>
                <w:noProof/>
                <w:webHidden/>
              </w:rPr>
              <w:fldChar w:fldCharType="end"/>
            </w:r>
          </w:hyperlink>
        </w:p>
        <w:p w14:paraId="7E85E854" w14:textId="074BFC94" w:rsidR="00D44CB1" w:rsidRDefault="00D44CB1">
          <w:pPr>
            <w:pStyle w:val="TOC1"/>
            <w:tabs>
              <w:tab w:val="right" w:leader="dot" w:pos="9016"/>
            </w:tabs>
            <w:rPr>
              <w:rFonts w:eastAsiaTheme="minorEastAsia"/>
              <w:noProof/>
              <w:sz w:val="24"/>
              <w:szCs w:val="24"/>
              <w:lang w:eastAsia="en-AU"/>
            </w:rPr>
          </w:pPr>
          <w:hyperlink w:anchor="_Toc213584734" w:history="1">
            <w:r w:rsidRPr="003E0752">
              <w:rPr>
                <w:rStyle w:val="Hyperlink"/>
                <w:noProof/>
              </w:rPr>
              <w:t>Conclusion</w:t>
            </w:r>
            <w:r>
              <w:rPr>
                <w:noProof/>
                <w:webHidden/>
              </w:rPr>
              <w:tab/>
            </w:r>
            <w:r>
              <w:rPr>
                <w:noProof/>
                <w:webHidden/>
              </w:rPr>
              <w:fldChar w:fldCharType="begin"/>
            </w:r>
            <w:r>
              <w:rPr>
                <w:noProof/>
                <w:webHidden/>
              </w:rPr>
              <w:instrText xml:space="preserve"> PAGEREF _Toc213584734 \h </w:instrText>
            </w:r>
            <w:r>
              <w:rPr>
                <w:noProof/>
                <w:webHidden/>
              </w:rPr>
            </w:r>
            <w:r>
              <w:rPr>
                <w:noProof/>
                <w:webHidden/>
              </w:rPr>
              <w:fldChar w:fldCharType="separate"/>
            </w:r>
            <w:r>
              <w:rPr>
                <w:noProof/>
                <w:webHidden/>
              </w:rPr>
              <w:t>35</w:t>
            </w:r>
            <w:r>
              <w:rPr>
                <w:noProof/>
                <w:webHidden/>
              </w:rPr>
              <w:fldChar w:fldCharType="end"/>
            </w:r>
          </w:hyperlink>
        </w:p>
        <w:p w14:paraId="722ED2A7" w14:textId="7ADA00D5" w:rsidR="00D44CB1" w:rsidRDefault="00D44CB1">
          <w:pPr>
            <w:pStyle w:val="TOC1"/>
            <w:tabs>
              <w:tab w:val="right" w:leader="dot" w:pos="9016"/>
            </w:tabs>
            <w:rPr>
              <w:rFonts w:eastAsiaTheme="minorEastAsia"/>
              <w:noProof/>
              <w:sz w:val="24"/>
              <w:szCs w:val="24"/>
              <w:lang w:eastAsia="en-AU"/>
            </w:rPr>
          </w:pPr>
          <w:hyperlink w:anchor="_Toc213584735" w:history="1">
            <w:r w:rsidRPr="003E0752">
              <w:rPr>
                <w:rStyle w:val="Hyperlink"/>
                <w:noProof/>
              </w:rPr>
              <w:t>References</w:t>
            </w:r>
            <w:r>
              <w:rPr>
                <w:noProof/>
                <w:webHidden/>
              </w:rPr>
              <w:tab/>
            </w:r>
            <w:r>
              <w:rPr>
                <w:noProof/>
                <w:webHidden/>
              </w:rPr>
              <w:fldChar w:fldCharType="begin"/>
            </w:r>
            <w:r>
              <w:rPr>
                <w:noProof/>
                <w:webHidden/>
              </w:rPr>
              <w:instrText xml:space="preserve"> PAGEREF _Toc213584735 \h </w:instrText>
            </w:r>
            <w:r>
              <w:rPr>
                <w:noProof/>
                <w:webHidden/>
              </w:rPr>
            </w:r>
            <w:r>
              <w:rPr>
                <w:noProof/>
                <w:webHidden/>
              </w:rPr>
              <w:fldChar w:fldCharType="separate"/>
            </w:r>
            <w:r>
              <w:rPr>
                <w:noProof/>
                <w:webHidden/>
              </w:rPr>
              <w:t>36</w:t>
            </w:r>
            <w:r>
              <w:rPr>
                <w:noProof/>
                <w:webHidden/>
              </w:rPr>
              <w:fldChar w:fldCharType="end"/>
            </w:r>
          </w:hyperlink>
        </w:p>
        <w:p w14:paraId="09543F7E" w14:textId="0A869BA4" w:rsidR="00D44CB1" w:rsidRDefault="00D44CB1">
          <w:pPr>
            <w:pStyle w:val="TOC1"/>
            <w:tabs>
              <w:tab w:val="right" w:leader="dot" w:pos="9016"/>
            </w:tabs>
            <w:rPr>
              <w:rFonts w:eastAsiaTheme="minorEastAsia"/>
              <w:noProof/>
              <w:sz w:val="24"/>
              <w:szCs w:val="24"/>
              <w:lang w:eastAsia="en-AU"/>
            </w:rPr>
          </w:pPr>
          <w:hyperlink w:anchor="_Toc213584736" w:history="1">
            <w:r w:rsidRPr="003E0752">
              <w:rPr>
                <w:rStyle w:val="Hyperlink"/>
                <w:noProof/>
              </w:rPr>
              <w:t>Appendix</w:t>
            </w:r>
            <w:r>
              <w:rPr>
                <w:noProof/>
                <w:webHidden/>
              </w:rPr>
              <w:tab/>
            </w:r>
            <w:r>
              <w:rPr>
                <w:noProof/>
                <w:webHidden/>
              </w:rPr>
              <w:fldChar w:fldCharType="begin"/>
            </w:r>
            <w:r>
              <w:rPr>
                <w:noProof/>
                <w:webHidden/>
              </w:rPr>
              <w:instrText xml:space="preserve"> PAGEREF _Toc213584736 \h </w:instrText>
            </w:r>
            <w:r>
              <w:rPr>
                <w:noProof/>
                <w:webHidden/>
              </w:rPr>
            </w:r>
            <w:r>
              <w:rPr>
                <w:noProof/>
                <w:webHidden/>
              </w:rPr>
              <w:fldChar w:fldCharType="separate"/>
            </w:r>
            <w:r>
              <w:rPr>
                <w:noProof/>
                <w:webHidden/>
              </w:rPr>
              <w:t>40</w:t>
            </w:r>
            <w:r>
              <w:rPr>
                <w:noProof/>
                <w:webHidden/>
              </w:rPr>
              <w:fldChar w:fldCharType="end"/>
            </w:r>
          </w:hyperlink>
        </w:p>
        <w:p w14:paraId="1713098D" w14:textId="00146AC4" w:rsidR="00AB707D" w:rsidRDefault="00AB707D">
          <w:r>
            <w:rPr>
              <w:b/>
              <w:bCs/>
              <w:lang w:val="en-GB"/>
            </w:rPr>
            <w:fldChar w:fldCharType="end"/>
          </w:r>
        </w:p>
      </w:sdtContent>
    </w:sdt>
    <w:p w14:paraId="40176522" w14:textId="77777777" w:rsidR="006B4880" w:rsidRDefault="006B4880" w:rsidP="001D3CD0">
      <w:pPr>
        <w:rPr>
          <w:sz w:val="24"/>
          <w:szCs w:val="24"/>
        </w:rPr>
        <w:sectPr w:rsidR="006B4880">
          <w:footerReference w:type="default" r:id="rId8"/>
          <w:pgSz w:w="11906" w:h="16838"/>
          <w:pgMar w:top="1440" w:right="1440" w:bottom="1440" w:left="1440" w:header="708" w:footer="708" w:gutter="0"/>
          <w:cols w:space="708"/>
          <w:docGrid w:linePitch="360"/>
        </w:sectPr>
      </w:pPr>
    </w:p>
    <w:p w14:paraId="4265602E" w14:textId="203C43F5" w:rsidR="0046193B" w:rsidRDefault="00684B72" w:rsidP="00684B72">
      <w:pPr>
        <w:pStyle w:val="Heading1"/>
      </w:pPr>
      <w:bookmarkStart w:id="0" w:name="_Toc213584711"/>
      <w:r>
        <w:lastRenderedPageBreak/>
        <w:t>Abstract</w:t>
      </w:r>
      <w:bookmarkEnd w:id="0"/>
    </w:p>
    <w:p w14:paraId="64BCE8C7" w14:textId="642A9227" w:rsidR="00856E48" w:rsidRDefault="00E67D73">
      <w:pPr>
        <w:rPr>
          <w:rFonts w:ascii="Arial" w:hAnsi="Arial" w:cs="Arial"/>
          <w:sz w:val="24"/>
          <w:szCs w:val="24"/>
        </w:rPr>
      </w:pPr>
      <w:r>
        <w:rPr>
          <w:rFonts w:ascii="Arial" w:hAnsi="Arial" w:cs="Arial"/>
          <w:sz w:val="24"/>
          <w:szCs w:val="24"/>
        </w:rPr>
        <w:t xml:space="preserve">Cotton plays an important role in </w:t>
      </w:r>
      <w:r w:rsidR="00002614">
        <w:rPr>
          <w:rFonts w:ascii="Arial" w:hAnsi="Arial" w:cs="Arial"/>
          <w:sz w:val="24"/>
          <w:szCs w:val="24"/>
        </w:rPr>
        <w:t xml:space="preserve">the </w:t>
      </w:r>
      <w:r>
        <w:rPr>
          <w:rFonts w:ascii="Arial" w:hAnsi="Arial" w:cs="Arial"/>
          <w:sz w:val="24"/>
          <w:szCs w:val="24"/>
        </w:rPr>
        <w:t>Australian economy</w:t>
      </w:r>
      <w:r w:rsidR="00002614">
        <w:rPr>
          <w:rFonts w:ascii="Arial" w:hAnsi="Arial" w:cs="Arial"/>
          <w:sz w:val="24"/>
          <w:szCs w:val="24"/>
        </w:rPr>
        <w:t>,</w:t>
      </w:r>
      <w:r>
        <w:rPr>
          <w:rFonts w:ascii="Arial" w:hAnsi="Arial" w:cs="Arial"/>
          <w:sz w:val="24"/>
          <w:szCs w:val="24"/>
        </w:rPr>
        <w:t xml:space="preserve"> accounting for 3.1 </w:t>
      </w:r>
      <w:r w:rsidR="00095A46">
        <w:rPr>
          <w:rFonts w:ascii="Arial" w:hAnsi="Arial" w:cs="Arial"/>
          <w:sz w:val="24"/>
          <w:szCs w:val="24"/>
        </w:rPr>
        <w:t>billion</w:t>
      </w:r>
      <w:r>
        <w:rPr>
          <w:rFonts w:ascii="Arial" w:hAnsi="Arial" w:cs="Arial"/>
          <w:sz w:val="24"/>
          <w:szCs w:val="24"/>
        </w:rPr>
        <w:t xml:space="preserve"> dollars </w:t>
      </w:r>
      <w:r w:rsidR="00095A46">
        <w:rPr>
          <w:rFonts w:ascii="Arial" w:hAnsi="Arial" w:cs="Arial"/>
          <w:sz w:val="24"/>
          <w:szCs w:val="24"/>
        </w:rPr>
        <w:t>annually</w:t>
      </w:r>
      <w:r>
        <w:rPr>
          <w:rFonts w:ascii="Arial" w:hAnsi="Arial" w:cs="Arial"/>
          <w:sz w:val="24"/>
          <w:szCs w:val="24"/>
        </w:rPr>
        <w:t xml:space="preserve"> </w:t>
      </w:r>
      <w:r w:rsidR="00095A46">
        <w:rPr>
          <w:rFonts w:ascii="Arial" w:hAnsi="Arial" w:cs="Arial"/>
          <w:sz w:val="24"/>
          <w:szCs w:val="24"/>
        </w:rPr>
        <w:t xml:space="preserve">and </w:t>
      </w:r>
      <w:r w:rsidR="00C261BF">
        <w:rPr>
          <w:rFonts w:ascii="Arial" w:hAnsi="Arial" w:cs="Arial"/>
          <w:sz w:val="24"/>
          <w:szCs w:val="24"/>
        </w:rPr>
        <w:t>providing</w:t>
      </w:r>
      <w:r w:rsidR="00350B5D">
        <w:rPr>
          <w:rFonts w:ascii="Arial" w:hAnsi="Arial" w:cs="Arial"/>
          <w:sz w:val="24"/>
          <w:szCs w:val="24"/>
        </w:rPr>
        <w:t xml:space="preserve"> employment</w:t>
      </w:r>
      <w:r w:rsidR="007D5BCC">
        <w:rPr>
          <w:rFonts w:ascii="Arial" w:hAnsi="Arial" w:cs="Arial"/>
          <w:sz w:val="24"/>
          <w:szCs w:val="24"/>
        </w:rPr>
        <w:t xml:space="preserve"> for</w:t>
      </w:r>
      <w:r w:rsidR="00095A46">
        <w:rPr>
          <w:rFonts w:ascii="Arial" w:hAnsi="Arial" w:cs="Arial"/>
          <w:sz w:val="24"/>
          <w:szCs w:val="24"/>
        </w:rPr>
        <w:t xml:space="preserve"> more than 10,000 </w:t>
      </w:r>
      <w:r w:rsidR="006E0341">
        <w:rPr>
          <w:rFonts w:ascii="Arial" w:hAnsi="Arial" w:cs="Arial"/>
          <w:sz w:val="24"/>
          <w:szCs w:val="24"/>
        </w:rPr>
        <w:t>people.</w:t>
      </w:r>
      <w:r w:rsidR="00B70D7F">
        <w:rPr>
          <w:rFonts w:ascii="Arial" w:hAnsi="Arial" w:cs="Arial"/>
          <w:sz w:val="24"/>
          <w:szCs w:val="24"/>
        </w:rPr>
        <w:t xml:space="preserve"> However, the </w:t>
      </w:r>
      <w:r w:rsidR="00460AB8">
        <w:rPr>
          <w:rFonts w:ascii="Arial" w:hAnsi="Arial" w:cs="Arial"/>
          <w:sz w:val="24"/>
          <w:szCs w:val="24"/>
        </w:rPr>
        <w:t>decentralised</w:t>
      </w:r>
      <w:r w:rsidR="00B70D7F">
        <w:rPr>
          <w:rFonts w:ascii="Arial" w:hAnsi="Arial" w:cs="Arial"/>
          <w:sz w:val="24"/>
          <w:szCs w:val="24"/>
        </w:rPr>
        <w:t xml:space="preserve"> nature of this industry </w:t>
      </w:r>
      <w:r w:rsidR="00460AB8">
        <w:rPr>
          <w:rFonts w:ascii="Arial" w:hAnsi="Arial" w:cs="Arial"/>
          <w:sz w:val="24"/>
          <w:szCs w:val="24"/>
        </w:rPr>
        <w:t>in Australia</w:t>
      </w:r>
      <w:r w:rsidR="00EF03A7">
        <w:rPr>
          <w:rFonts w:ascii="Arial" w:hAnsi="Arial" w:cs="Arial"/>
          <w:sz w:val="24"/>
          <w:szCs w:val="24"/>
        </w:rPr>
        <w:t xml:space="preserve"> makes </w:t>
      </w:r>
      <w:r w:rsidR="00002614">
        <w:rPr>
          <w:rFonts w:ascii="Arial" w:hAnsi="Arial" w:cs="Arial"/>
          <w:sz w:val="24"/>
          <w:szCs w:val="24"/>
        </w:rPr>
        <w:t>large-scale</w:t>
      </w:r>
      <w:r w:rsidR="00EF03A7">
        <w:rPr>
          <w:rFonts w:ascii="Arial" w:hAnsi="Arial" w:cs="Arial"/>
          <w:sz w:val="24"/>
          <w:szCs w:val="24"/>
        </w:rPr>
        <w:t xml:space="preserve"> decision-making challenging. </w:t>
      </w:r>
      <w:r w:rsidR="00355D1B">
        <w:rPr>
          <w:rFonts w:ascii="Arial" w:hAnsi="Arial" w:cs="Arial"/>
          <w:sz w:val="24"/>
          <w:szCs w:val="24"/>
        </w:rPr>
        <w:t>This c</w:t>
      </w:r>
      <w:r w:rsidR="00615BFE">
        <w:rPr>
          <w:rFonts w:ascii="Arial" w:hAnsi="Arial" w:cs="Arial"/>
          <w:sz w:val="24"/>
          <w:szCs w:val="24"/>
        </w:rPr>
        <w:t xml:space="preserve">an </w:t>
      </w:r>
      <w:r w:rsidR="00355D1B">
        <w:rPr>
          <w:rFonts w:ascii="Arial" w:hAnsi="Arial" w:cs="Arial"/>
          <w:sz w:val="24"/>
          <w:szCs w:val="24"/>
        </w:rPr>
        <w:t>be addressed by a</w:t>
      </w:r>
      <w:r w:rsidR="001A4E74">
        <w:rPr>
          <w:rFonts w:ascii="Arial" w:hAnsi="Arial" w:cs="Arial"/>
          <w:sz w:val="24"/>
          <w:szCs w:val="24"/>
        </w:rPr>
        <w:t xml:space="preserve">n ability </w:t>
      </w:r>
      <w:r w:rsidR="00FB4E4F">
        <w:rPr>
          <w:rFonts w:ascii="Arial" w:hAnsi="Arial" w:cs="Arial"/>
          <w:sz w:val="24"/>
          <w:szCs w:val="24"/>
        </w:rPr>
        <w:t xml:space="preserve">to predict </w:t>
      </w:r>
      <w:r w:rsidR="0099727E">
        <w:rPr>
          <w:rFonts w:ascii="Arial" w:hAnsi="Arial" w:cs="Arial"/>
          <w:sz w:val="24"/>
          <w:szCs w:val="24"/>
        </w:rPr>
        <w:t>cotton yields from the major cotton-growing regions before the</w:t>
      </w:r>
      <w:r w:rsidR="004B3644">
        <w:rPr>
          <w:rFonts w:ascii="Arial" w:hAnsi="Arial" w:cs="Arial"/>
          <w:sz w:val="24"/>
          <w:szCs w:val="24"/>
        </w:rPr>
        <w:t xml:space="preserve"> </w:t>
      </w:r>
      <w:r w:rsidR="0099727E">
        <w:rPr>
          <w:rFonts w:ascii="Arial" w:hAnsi="Arial" w:cs="Arial"/>
          <w:sz w:val="24"/>
          <w:szCs w:val="24"/>
        </w:rPr>
        <w:t>harvest</w:t>
      </w:r>
      <w:r w:rsidR="002033D1">
        <w:rPr>
          <w:rFonts w:ascii="Arial" w:hAnsi="Arial" w:cs="Arial"/>
          <w:sz w:val="24"/>
          <w:szCs w:val="24"/>
        </w:rPr>
        <w:t xml:space="preserve">. While there are crop yield prediction systems, those that are usually </w:t>
      </w:r>
      <w:r w:rsidR="00174CBF">
        <w:rPr>
          <w:rFonts w:ascii="Arial" w:hAnsi="Arial" w:cs="Arial"/>
          <w:sz w:val="24"/>
          <w:szCs w:val="24"/>
        </w:rPr>
        <w:t>utilised</w:t>
      </w:r>
      <w:r w:rsidR="002033D1">
        <w:rPr>
          <w:rFonts w:ascii="Arial" w:hAnsi="Arial" w:cs="Arial"/>
          <w:sz w:val="24"/>
          <w:szCs w:val="24"/>
        </w:rPr>
        <w:t xml:space="preserve"> </w:t>
      </w:r>
      <w:r w:rsidR="000A760E">
        <w:rPr>
          <w:rFonts w:ascii="Arial" w:hAnsi="Arial" w:cs="Arial"/>
          <w:sz w:val="24"/>
          <w:szCs w:val="24"/>
        </w:rPr>
        <w:t xml:space="preserve">tend to be </w:t>
      </w:r>
      <w:r w:rsidR="00C678E9">
        <w:rPr>
          <w:rFonts w:ascii="Arial" w:hAnsi="Arial" w:cs="Arial"/>
          <w:sz w:val="24"/>
          <w:szCs w:val="24"/>
        </w:rPr>
        <w:t xml:space="preserve">small-scale and rely heavily </w:t>
      </w:r>
      <w:r w:rsidR="000A51DF">
        <w:rPr>
          <w:rFonts w:ascii="Arial" w:hAnsi="Arial" w:cs="Arial"/>
          <w:sz w:val="24"/>
          <w:szCs w:val="24"/>
        </w:rPr>
        <w:t xml:space="preserve">on </w:t>
      </w:r>
      <w:r w:rsidR="00002614">
        <w:rPr>
          <w:rFonts w:ascii="Arial" w:hAnsi="Arial" w:cs="Arial"/>
          <w:sz w:val="24"/>
          <w:szCs w:val="24"/>
        </w:rPr>
        <w:t xml:space="preserve">the </w:t>
      </w:r>
      <w:r w:rsidR="000A51DF">
        <w:rPr>
          <w:rFonts w:ascii="Arial" w:hAnsi="Arial" w:cs="Arial"/>
          <w:sz w:val="24"/>
          <w:szCs w:val="24"/>
        </w:rPr>
        <w:t xml:space="preserve">infrastructure of sensors that is not always available. </w:t>
      </w:r>
      <w:r w:rsidR="004E33E7">
        <w:rPr>
          <w:rFonts w:ascii="Arial" w:hAnsi="Arial" w:cs="Arial"/>
          <w:sz w:val="24"/>
          <w:szCs w:val="24"/>
        </w:rPr>
        <w:t xml:space="preserve">This project proposes </w:t>
      </w:r>
      <w:r w:rsidR="00A93764">
        <w:rPr>
          <w:rFonts w:ascii="Arial" w:hAnsi="Arial" w:cs="Arial"/>
          <w:sz w:val="24"/>
          <w:szCs w:val="24"/>
        </w:rPr>
        <w:t xml:space="preserve">to create a </w:t>
      </w:r>
      <w:r w:rsidR="00D85EE7">
        <w:rPr>
          <w:rFonts w:ascii="Arial" w:hAnsi="Arial" w:cs="Arial"/>
          <w:sz w:val="24"/>
          <w:szCs w:val="24"/>
        </w:rPr>
        <w:t xml:space="preserve">system that can forecast cotton yields for large geographical areas, while relying solely on </w:t>
      </w:r>
      <w:r w:rsidR="008B15F0">
        <w:rPr>
          <w:rFonts w:ascii="Arial" w:hAnsi="Arial" w:cs="Arial"/>
          <w:sz w:val="24"/>
          <w:szCs w:val="24"/>
        </w:rPr>
        <w:t>publicly</w:t>
      </w:r>
      <w:r w:rsidR="00D85EE7">
        <w:rPr>
          <w:rFonts w:ascii="Arial" w:hAnsi="Arial" w:cs="Arial"/>
          <w:sz w:val="24"/>
          <w:szCs w:val="24"/>
        </w:rPr>
        <w:t xml:space="preserve"> </w:t>
      </w:r>
      <w:r w:rsidR="008B15F0">
        <w:rPr>
          <w:rFonts w:ascii="Arial" w:hAnsi="Arial" w:cs="Arial"/>
          <w:sz w:val="24"/>
          <w:szCs w:val="24"/>
        </w:rPr>
        <w:t>available</w:t>
      </w:r>
      <w:r w:rsidR="00D85EE7">
        <w:rPr>
          <w:rFonts w:ascii="Arial" w:hAnsi="Arial" w:cs="Arial"/>
          <w:sz w:val="24"/>
          <w:szCs w:val="24"/>
        </w:rPr>
        <w:t xml:space="preserve"> data. </w:t>
      </w:r>
    </w:p>
    <w:p w14:paraId="0FA4E0E3" w14:textId="27D96C26" w:rsidR="002E7998" w:rsidRDefault="002D06AC">
      <w:pPr>
        <w:rPr>
          <w:rFonts w:ascii="Arial" w:hAnsi="Arial" w:cs="Arial"/>
          <w:sz w:val="24"/>
          <w:szCs w:val="24"/>
        </w:rPr>
      </w:pPr>
      <w:r>
        <w:rPr>
          <w:rFonts w:ascii="Arial" w:hAnsi="Arial" w:cs="Arial"/>
          <w:sz w:val="24"/>
          <w:szCs w:val="24"/>
        </w:rPr>
        <w:t xml:space="preserve">There are two major types of systems used for crop yield forecasting: </w:t>
      </w:r>
      <w:r w:rsidR="008E09A9">
        <w:rPr>
          <w:rFonts w:ascii="Arial" w:hAnsi="Arial" w:cs="Arial"/>
          <w:sz w:val="24"/>
          <w:szCs w:val="24"/>
        </w:rPr>
        <w:t>simulations and those based on machine learning.</w:t>
      </w:r>
      <w:r w:rsidR="00667EDF">
        <w:rPr>
          <w:rFonts w:ascii="Arial" w:hAnsi="Arial" w:cs="Arial"/>
          <w:sz w:val="24"/>
          <w:szCs w:val="24"/>
        </w:rPr>
        <w:t xml:space="preserve"> Simulation tools use statistical models to </w:t>
      </w:r>
      <w:r w:rsidR="003D25DA">
        <w:rPr>
          <w:rFonts w:ascii="Arial" w:hAnsi="Arial" w:cs="Arial"/>
          <w:sz w:val="24"/>
          <w:szCs w:val="24"/>
        </w:rPr>
        <w:t xml:space="preserve">simulate biological processes in crops. </w:t>
      </w:r>
      <w:r w:rsidR="00CF7E31">
        <w:rPr>
          <w:rFonts w:ascii="Arial" w:hAnsi="Arial" w:cs="Arial"/>
          <w:sz w:val="24"/>
          <w:szCs w:val="24"/>
        </w:rPr>
        <w:t>Their main advantages are transparency</w:t>
      </w:r>
      <w:r w:rsidR="00C1501B">
        <w:rPr>
          <w:rFonts w:ascii="Arial" w:hAnsi="Arial" w:cs="Arial"/>
          <w:sz w:val="24"/>
          <w:szCs w:val="24"/>
        </w:rPr>
        <w:t xml:space="preserve"> and </w:t>
      </w:r>
      <w:r w:rsidR="001E1614">
        <w:rPr>
          <w:rFonts w:ascii="Arial" w:hAnsi="Arial" w:cs="Arial"/>
          <w:sz w:val="24"/>
          <w:szCs w:val="24"/>
        </w:rPr>
        <w:t>customisability, but these systems are not scalable,</w:t>
      </w:r>
      <w:r w:rsidR="005D64F0">
        <w:rPr>
          <w:rFonts w:ascii="Arial" w:hAnsi="Arial" w:cs="Arial"/>
          <w:sz w:val="24"/>
          <w:szCs w:val="24"/>
        </w:rPr>
        <w:t xml:space="preserve"> </w:t>
      </w:r>
      <w:r w:rsidR="00BD5CBE">
        <w:rPr>
          <w:rFonts w:ascii="Arial" w:hAnsi="Arial" w:cs="Arial"/>
          <w:sz w:val="24"/>
          <w:szCs w:val="24"/>
        </w:rPr>
        <w:t xml:space="preserve">slow, </w:t>
      </w:r>
      <w:r w:rsidR="00B37422">
        <w:rPr>
          <w:rFonts w:ascii="Arial" w:hAnsi="Arial" w:cs="Arial"/>
          <w:sz w:val="24"/>
          <w:szCs w:val="24"/>
        </w:rPr>
        <w:t xml:space="preserve">lack flexibility and </w:t>
      </w:r>
      <w:r w:rsidR="00DD27B0">
        <w:rPr>
          <w:rFonts w:ascii="Arial" w:hAnsi="Arial" w:cs="Arial"/>
          <w:sz w:val="24"/>
          <w:szCs w:val="24"/>
        </w:rPr>
        <w:t>cannot account for rare or unexpected events.</w:t>
      </w:r>
      <w:r w:rsidR="00EC672A">
        <w:rPr>
          <w:rFonts w:ascii="Arial" w:hAnsi="Arial" w:cs="Arial"/>
          <w:sz w:val="24"/>
          <w:szCs w:val="24"/>
        </w:rPr>
        <w:t xml:space="preserve"> Machine learning based </w:t>
      </w:r>
      <w:r w:rsidR="00F56865">
        <w:rPr>
          <w:rFonts w:ascii="Arial" w:hAnsi="Arial" w:cs="Arial"/>
          <w:sz w:val="24"/>
          <w:szCs w:val="24"/>
        </w:rPr>
        <w:t>systems are more scalable, faster</w:t>
      </w:r>
      <w:r w:rsidR="00EE2D4E">
        <w:rPr>
          <w:rFonts w:ascii="Arial" w:hAnsi="Arial" w:cs="Arial"/>
          <w:sz w:val="24"/>
          <w:szCs w:val="24"/>
        </w:rPr>
        <w:t>,</w:t>
      </w:r>
      <w:r w:rsidR="00A86195">
        <w:rPr>
          <w:rFonts w:ascii="Arial" w:hAnsi="Arial" w:cs="Arial"/>
          <w:sz w:val="24"/>
          <w:szCs w:val="24"/>
        </w:rPr>
        <w:t xml:space="preserve"> and can handle complex data. This allows them to be </w:t>
      </w:r>
      <w:r w:rsidR="00D370F3">
        <w:rPr>
          <w:rFonts w:ascii="Arial" w:hAnsi="Arial" w:cs="Arial"/>
          <w:sz w:val="24"/>
          <w:szCs w:val="24"/>
        </w:rPr>
        <w:t xml:space="preserve">used together with </w:t>
      </w:r>
      <w:r w:rsidR="008D49CD">
        <w:rPr>
          <w:rFonts w:ascii="Arial" w:hAnsi="Arial" w:cs="Arial"/>
          <w:sz w:val="24"/>
          <w:szCs w:val="24"/>
        </w:rPr>
        <w:t xml:space="preserve">sensor-supplied data </w:t>
      </w:r>
      <w:r w:rsidR="00BB7E98">
        <w:rPr>
          <w:rFonts w:ascii="Arial" w:hAnsi="Arial" w:cs="Arial"/>
          <w:sz w:val="24"/>
          <w:szCs w:val="24"/>
        </w:rPr>
        <w:t xml:space="preserve">for more streamlined and accurate </w:t>
      </w:r>
      <w:r w:rsidR="00CE7F89">
        <w:rPr>
          <w:rFonts w:ascii="Arial" w:hAnsi="Arial" w:cs="Arial"/>
          <w:sz w:val="24"/>
          <w:szCs w:val="24"/>
        </w:rPr>
        <w:t>predictions</w:t>
      </w:r>
      <w:r w:rsidR="00BB7E98">
        <w:rPr>
          <w:rFonts w:ascii="Arial" w:hAnsi="Arial" w:cs="Arial"/>
          <w:sz w:val="24"/>
          <w:szCs w:val="24"/>
        </w:rPr>
        <w:t>.</w:t>
      </w:r>
      <w:r w:rsidR="00CE7F89">
        <w:rPr>
          <w:rFonts w:ascii="Arial" w:hAnsi="Arial" w:cs="Arial"/>
          <w:sz w:val="24"/>
          <w:szCs w:val="24"/>
        </w:rPr>
        <w:t xml:space="preserve"> However, these systems </w:t>
      </w:r>
      <w:r w:rsidR="003C2B1E">
        <w:rPr>
          <w:rFonts w:ascii="Arial" w:hAnsi="Arial" w:cs="Arial"/>
          <w:sz w:val="24"/>
          <w:szCs w:val="24"/>
        </w:rPr>
        <w:t>tend to be black-box models and thus lack interpretability.</w:t>
      </w:r>
      <w:r w:rsidR="00BB7E98">
        <w:rPr>
          <w:rFonts w:ascii="Arial" w:hAnsi="Arial" w:cs="Arial"/>
          <w:sz w:val="24"/>
          <w:szCs w:val="24"/>
        </w:rPr>
        <w:t xml:space="preserve"> </w:t>
      </w:r>
      <w:r w:rsidR="00C1501B">
        <w:rPr>
          <w:rFonts w:ascii="Arial" w:hAnsi="Arial" w:cs="Arial"/>
          <w:sz w:val="24"/>
          <w:szCs w:val="24"/>
        </w:rPr>
        <w:t xml:space="preserve"> </w:t>
      </w:r>
      <w:r w:rsidR="0059026F">
        <w:rPr>
          <w:rFonts w:ascii="Arial" w:hAnsi="Arial" w:cs="Arial"/>
          <w:sz w:val="24"/>
          <w:szCs w:val="24"/>
        </w:rPr>
        <w:t xml:space="preserve">Another major issue </w:t>
      </w:r>
      <w:r w:rsidR="003D48D7">
        <w:rPr>
          <w:rFonts w:ascii="Arial" w:hAnsi="Arial" w:cs="Arial"/>
          <w:sz w:val="24"/>
          <w:szCs w:val="24"/>
        </w:rPr>
        <w:t>with</w:t>
      </w:r>
      <w:r w:rsidR="0059026F">
        <w:rPr>
          <w:rFonts w:ascii="Arial" w:hAnsi="Arial" w:cs="Arial"/>
          <w:sz w:val="24"/>
          <w:szCs w:val="24"/>
        </w:rPr>
        <w:t xml:space="preserve"> these models is that they require large, high-quality datasets, which are rare</w:t>
      </w:r>
      <w:r w:rsidR="00EE2D4E">
        <w:rPr>
          <w:rFonts w:ascii="Arial" w:hAnsi="Arial" w:cs="Arial"/>
          <w:sz w:val="24"/>
          <w:szCs w:val="24"/>
        </w:rPr>
        <w:t>.</w:t>
      </w:r>
      <w:r w:rsidR="00E73EB3">
        <w:rPr>
          <w:rFonts w:ascii="Arial" w:hAnsi="Arial" w:cs="Arial"/>
          <w:sz w:val="24"/>
          <w:szCs w:val="24"/>
        </w:rPr>
        <w:t xml:space="preserve"> </w:t>
      </w:r>
      <w:r w:rsidR="00EE2D4E">
        <w:rPr>
          <w:rFonts w:ascii="Arial" w:hAnsi="Arial" w:cs="Arial"/>
          <w:sz w:val="24"/>
          <w:szCs w:val="24"/>
        </w:rPr>
        <w:t>Y</w:t>
      </w:r>
      <w:r w:rsidR="00E73EB3">
        <w:rPr>
          <w:rFonts w:ascii="Arial" w:hAnsi="Arial" w:cs="Arial"/>
          <w:sz w:val="24"/>
          <w:szCs w:val="24"/>
        </w:rPr>
        <w:t>et still</w:t>
      </w:r>
      <w:r w:rsidR="00EE2D4E">
        <w:rPr>
          <w:rFonts w:ascii="Arial" w:hAnsi="Arial" w:cs="Arial"/>
          <w:sz w:val="24"/>
          <w:szCs w:val="24"/>
        </w:rPr>
        <w:t>,</w:t>
      </w:r>
      <w:r w:rsidR="00E73EB3">
        <w:rPr>
          <w:rFonts w:ascii="Arial" w:hAnsi="Arial" w:cs="Arial"/>
          <w:sz w:val="24"/>
          <w:szCs w:val="24"/>
        </w:rPr>
        <w:t xml:space="preserve"> the machine learning approach is overall more prevalent. </w:t>
      </w:r>
    </w:p>
    <w:p w14:paraId="6C435B07" w14:textId="273C3D8E" w:rsidR="008A53B7" w:rsidRDefault="002E7998">
      <w:pPr>
        <w:rPr>
          <w:rFonts w:ascii="Arial" w:hAnsi="Arial" w:cs="Arial"/>
          <w:sz w:val="24"/>
          <w:szCs w:val="24"/>
        </w:rPr>
      </w:pPr>
      <w:r>
        <w:rPr>
          <w:rFonts w:ascii="Arial" w:hAnsi="Arial" w:cs="Arial"/>
          <w:sz w:val="24"/>
          <w:szCs w:val="24"/>
        </w:rPr>
        <w:t>There are three major groups of machine learning models</w:t>
      </w:r>
      <w:r w:rsidR="008836A7">
        <w:rPr>
          <w:rFonts w:ascii="Arial" w:hAnsi="Arial" w:cs="Arial"/>
          <w:sz w:val="24"/>
          <w:szCs w:val="24"/>
        </w:rPr>
        <w:t xml:space="preserve"> used in agriculture</w:t>
      </w:r>
      <w:r>
        <w:rPr>
          <w:rFonts w:ascii="Arial" w:hAnsi="Arial" w:cs="Arial"/>
          <w:sz w:val="24"/>
          <w:szCs w:val="24"/>
        </w:rPr>
        <w:t xml:space="preserve">: </w:t>
      </w:r>
      <w:r w:rsidR="00B17017">
        <w:rPr>
          <w:rFonts w:ascii="Arial" w:hAnsi="Arial" w:cs="Arial"/>
          <w:sz w:val="24"/>
          <w:szCs w:val="24"/>
        </w:rPr>
        <w:t>traditional</w:t>
      </w:r>
      <w:r w:rsidR="00BC346F">
        <w:rPr>
          <w:rFonts w:ascii="Arial" w:hAnsi="Arial" w:cs="Arial"/>
          <w:sz w:val="24"/>
          <w:szCs w:val="24"/>
        </w:rPr>
        <w:t xml:space="preserve"> </w:t>
      </w:r>
      <w:r w:rsidR="00B17017">
        <w:rPr>
          <w:rFonts w:ascii="Arial" w:hAnsi="Arial" w:cs="Arial"/>
          <w:sz w:val="24"/>
          <w:szCs w:val="24"/>
        </w:rPr>
        <w:t>machine learning (ML)</w:t>
      </w:r>
      <w:r w:rsidR="00BC346F">
        <w:rPr>
          <w:rFonts w:ascii="Arial" w:hAnsi="Arial" w:cs="Arial"/>
          <w:sz w:val="24"/>
          <w:szCs w:val="24"/>
        </w:rPr>
        <w:t xml:space="preserve">, </w:t>
      </w:r>
      <w:r w:rsidR="00B17017">
        <w:rPr>
          <w:rFonts w:ascii="Arial" w:hAnsi="Arial" w:cs="Arial"/>
          <w:sz w:val="24"/>
          <w:szCs w:val="24"/>
        </w:rPr>
        <w:t xml:space="preserve">deep learning (DL) and hybrid approaches. </w:t>
      </w:r>
      <w:r w:rsidR="005C6E74">
        <w:rPr>
          <w:rFonts w:ascii="Arial" w:hAnsi="Arial" w:cs="Arial"/>
          <w:sz w:val="24"/>
          <w:szCs w:val="24"/>
        </w:rPr>
        <w:t xml:space="preserve">The first group includes </w:t>
      </w:r>
      <w:r w:rsidR="00E37130">
        <w:rPr>
          <w:rFonts w:ascii="Arial" w:hAnsi="Arial" w:cs="Arial"/>
          <w:sz w:val="24"/>
          <w:szCs w:val="24"/>
        </w:rPr>
        <w:t>Support Vector Machine (SVM), Random Forest (RF), Linear Regression (LR), Decision Tree (DT), and K-Nearest Neighbours</w:t>
      </w:r>
      <w:r w:rsidR="007C5325">
        <w:rPr>
          <w:rFonts w:ascii="Arial" w:hAnsi="Arial" w:cs="Arial"/>
          <w:sz w:val="24"/>
          <w:szCs w:val="24"/>
        </w:rPr>
        <w:t xml:space="preserve"> (KNN), with</w:t>
      </w:r>
      <w:r w:rsidR="00E46DCC">
        <w:rPr>
          <w:rFonts w:ascii="Arial" w:hAnsi="Arial" w:cs="Arial"/>
          <w:sz w:val="24"/>
          <w:szCs w:val="24"/>
        </w:rPr>
        <w:t xml:space="preserve"> RF and SVM being reported to </w:t>
      </w:r>
      <w:r w:rsidR="00EE2D4E">
        <w:rPr>
          <w:rFonts w:ascii="Arial" w:hAnsi="Arial" w:cs="Arial"/>
          <w:sz w:val="24"/>
          <w:szCs w:val="24"/>
        </w:rPr>
        <w:t xml:space="preserve">be </w:t>
      </w:r>
      <w:r w:rsidR="00E46DCC">
        <w:rPr>
          <w:rFonts w:ascii="Arial" w:hAnsi="Arial" w:cs="Arial"/>
          <w:sz w:val="24"/>
          <w:szCs w:val="24"/>
        </w:rPr>
        <w:t xml:space="preserve">especially </w:t>
      </w:r>
      <w:r w:rsidR="00223097">
        <w:rPr>
          <w:rFonts w:ascii="Arial" w:hAnsi="Arial" w:cs="Arial"/>
          <w:sz w:val="24"/>
          <w:szCs w:val="24"/>
        </w:rPr>
        <w:t>effective.</w:t>
      </w:r>
      <w:r w:rsidR="003E321C">
        <w:rPr>
          <w:rFonts w:ascii="Arial" w:hAnsi="Arial" w:cs="Arial"/>
          <w:sz w:val="24"/>
          <w:szCs w:val="24"/>
        </w:rPr>
        <w:t xml:space="preserve"> The traditional </w:t>
      </w:r>
      <w:r w:rsidR="00033DB2">
        <w:rPr>
          <w:rFonts w:ascii="Arial" w:hAnsi="Arial" w:cs="Arial"/>
          <w:sz w:val="24"/>
          <w:szCs w:val="24"/>
        </w:rPr>
        <w:t>models</w:t>
      </w:r>
      <w:r w:rsidR="00413339">
        <w:rPr>
          <w:rFonts w:ascii="Arial" w:hAnsi="Arial" w:cs="Arial"/>
          <w:sz w:val="24"/>
          <w:szCs w:val="24"/>
        </w:rPr>
        <w:t xml:space="preserve"> are more explainable and faster</w:t>
      </w:r>
      <w:r w:rsidR="006E352C">
        <w:rPr>
          <w:rFonts w:ascii="Arial" w:hAnsi="Arial" w:cs="Arial"/>
          <w:sz w:val="24"/>
          <w:szCs w:val="24"/>
        </w:rPr>
        <w:t>, but they require comprehensive data preparation</w:t>
      </w:r>
      <w:r w:rsidR="00C34E72">
        <w:rPr>
          <w:rFonts w:ascii="Arial" w:hAnsi="Arial" w:cs="Arial"/>
          <w:sz w:val="24"/>
          <w:szCs w:val="24"/>
        </w:rPr>
        <w:t>.</w:t>
      </w:r>
      <w:r w:rsidR="00C61B4B">
        <w:rPr>
          <w:rFonts w:ascii="Arial" w:hAnsi="Arial" w:cs="Arial"/>
          <w:sz w:val="24"/>
          <w:szCs w:val="24"/>
        </w:rPr>
        <w:t xml:space="preserve"> The deep learning group of models </w:t>
      </w:r>
      <w:r w:rsidR="00CF759E">
        <w:rPr>
          <w:rFonts w:ascii="Arial" w:hAnsi="Arial" w:cs="Arial"/>
          <w:sz w:val="24"/>
          <w:szCs w:val="24"/>
        </w:rPr>
        <w:t xml:space="preserve">includes Deep Neural Networks (DNN), Convolutional Neural Networks (CNN), and Recursive Neural Networks, such as Long-Short Term Memory (LSTM). </w:t>
      </w:r>
      <w:r w:rsidR="00882E53">
        <w:rPr>
          <w:rFonts w:ascii="Arial" w:hAnsi="Arial" w:cs="Arial"/>
          <w:sz w:val="24"/>
          <w:szCs w:val="24"/>
        </w:rPr>
        <w:t xml:space="preserve">These models </w:t>
      </w:r>
      <w:r w:rsidR="0017637C">
        <w:rPr>
          <w:rFonts w:ascii="Arial" w:hAnsi="Arial" w:cs="Arial"/>
          <w:sz w:val="24"/>
          <w:szCs w:val="24"/>
        </w:rPr>
        <w:t xml:space="preserve">can utilise different types of data and </w:t>
      </w:r>
      <w:r w:rsidR="004860F5">
        <w:rPr>
          <w:rFonts w:ascii="Arial" w:hAnsi="Arial" w:cs="Arial"/>
          <w:sz w:val="24"/>
          <w:szCs w:val="24"/>
        </w:rPr>
        <w:t>often show great performance</w:t>
      </w:r>
      <w:r w:rsidR="002504AC">
        <w:rPr>
          <w:rFonts w:ascii="Arial" w:hAnsi="Arial" w:cs="Arial"/>
          <w:sz w:val="24"/>
          <w:szCs w:val="24"/>
        </w:rPr>
        <w:t>, but they typically require much more data compared to the first group.</w:t>
      </w:r>
      <w:r w:rsidR="004B2181">
        <w:rPr>
          <w:rFonts w:ascii="Arial" w:hAnsi="Arial" w:cs="Arial"/>
          <w:sz w:val="24"/>
          <w:szCs w:val="24"/>
        </w:rPr>
        <w:t xml:space="preserve"> The third approach </w:t>
      </w:r>
      <w:r w:rsidR="001C4EF2">
        <w:rPr>
          <w:rFonts w:ascii="Arial" w:hAnsi="Arial" w:cs="Arial"/>
          <w:sz w:val="24"/>
          <w:szCs w:val="24"/>
        </w:rPr>
        <w:t xml:space="preserve">includes combinations of models from the first two groups, which allows to </w:t>
      </w:r>
      <w:r w:rsidR="001C54A3">
        <w:rPr>
          <w:rFonts w:ascii="Arial" w:hAnsi="Arial" w:cs="Arial"/>
          <w:sz w:val="24"/>
          <w:szCs w:val="24"/>
        </w:rPr>
        <w:t xml:space="preserve">use </w:t>
      </w:r>
      <w:r w:rsidR="006B0879">
        <w:rPr>
          <w:rFonts w:ascii="Arial" w:hAnsi="Arial" w:cs="Arial"/>
          <w:sz w:val="24"/>
          <w:szCs w:val="24"/>
        </w:rPr>
        <w:t xml:space="preserve">of </w:t>
      </w:r>
      <w:r w:rsidR="001C54A3">
        <w:rPr>
          <w:rFonts w:ascii="Arial" w:hAnsi="Arial" w:cs="Arial"/>
          <w:sz w:val="24"/>
          <w:szCs w:val="24"/>
        </w:rPr>
        <w:t xml:space="preserve">the strengths of both, but it often lacks </w:t>
      </w:r>
      <w:r w:rsidR="008A53B7">
        <w:rPr>
          <w:rFonts w:ascii="Arial" w:hAnsi="Arial" w:cs="Arial"/>
          <w:sz w:val="24"/>
          <w:szCs w:val="24"/>
        </w:rPr>
        <w:t>explainability</w:t>
      </w:r>
      <w:r w:rsidR="001C54A3">
        <w:rPr>
          <w:rFonts w:ascii="Arial" w:hAnsi="Arial" w:cs="Arial"/>
          <w:sz w:val="24"/>
          <w:szCs w:val="24"/>
        </w:rPr>
        <w:t>.</w:t>
      </w:r>
    </w:p>
    <w:p w14:paraId="2B15FEC3" w14:textId="06B898D4" w:rsidR="00542D5D" w:rsidRDefault="008A53B7">
      <w:pPr>
        <w:rPr>
          <w:rFonts w:ascii="Arial" w:hAnsi="Arial" w:cs="Arial"/>
          <w:sz w:val="24"/>
          <w:szCs w:val="24"/>
        </w:rPr>
      </w:pPr>
      <w:r>
        <w:rPr>
          <w:rFonts w:ascii="Arial" w:hAnsi="Arial" w:cs="Arial"/>
          <w:sz w:val="24"/>
          <w:szCs w:val="24"/>
        </w:rPr>
        <w:t xml:space="preserve">The main challenge </w:t>
      </w:r>
      <w:r w:rsidR="00881BA4">
        <w:rPr>
          <w:rFonts w:ascii="Arial" w:hAnsi="Arial" w:cs="Arial"/>
          <w:sz w:val="24"/>
          <w:szCs w:val="24"/>
        </w:rPr>
        <w:t>in crop yield prediction is the lack of data to train models o</w:t>
      </w:r>
      <w:r w:rsidR="00302F98">
        <w:rPr>
          <w:rFonts w:ascii="Arial" w:hAnsi="Arial" w:cs="Arial"/>
          <w:sz w:val="24"/>
          <w:szCs w:val="24"/>
        </w:rPr>
        <w:t xml:space="preserve">n, and satellite and sensor data </w:t>
      </w:r>
      <w:r w:rsidR="003C2546">
        <w:rPr>
          <w:rFonts w:ascii="Arial" w:hAnsi="Arial" w:cs="Arial"/>
          <w:sz w:val="24"/>
          <w:szCs w:val="24"/>
        </w:rPr>
        <w:t>are</w:t>
      </w:r>
      <w:r w:rsidR="006B5316">
        <w:rPr>
          <w:rFonts w:ascii="Arial" w:hAnsi="Arial" w:cs="Arial"/>
          <w:sz w:val="24"/>
          <w:szCs w:val="24"/>
        </w:rPr>
        <w:t xml:space="preserve"> </w:t>
      </w:r>
      <w:r w:rsidR="00302F98">
        <w:rPr>
          <w:rFonts w:ascii="Arial" w:hAnsi="Arial" w:cs="Arial"/>
          <w:sz w:val="24"/>
          <w:szCs w:val="24"/>
        </w:rPr>
        <w:t xml:space="preserve">often gathered to create </w:t>
      </w:r>
      <w:r w:rsidR="00D473BC">
        <w:rPr>
          <w:rFonts w:ascii="Arial" w:hAnsi="Arial" w:cs="Arial"/>
          <w:sz w:val="24"/>
          <w:szCs w:val="24"/>
        </w:rPr>
        <w:t>training datasets.</w:t>
      </w:r>
      <w:r w:rsidR="00125D15">
        <w:rPr>
          <w:rFonts w:ascii="Arial" w:hAnsi="Arial" w:cs="Arial"/>
          <w:sz w:val="24"/>
          <w:szCs w:val="24"/>
        </w:rPr>
        <w:t xml:space="preserve"> This </w:t>
      </w:r>
      <w:r w:rsidR="008F5A53">
        <w:rPr>
          <w:rFonts w:ascii="Arial" w:hAnsi="Arial" w:cs="Arial"/>
          <w:sz w:val="24"/>
          <w:szCs w:val="24"/>
        </w:rPr>
        <w:t>approach</w:t>
      </w:r>
      <w:r w:rsidR="00125D15">
        <w:rPr>
          <w:rFonts w:ascii="Arial" w:hAnsi="Arial" w:cs="Arial"/>
          <w:sz w:val="24"/>
          <w:szCs w:val="24"/>
        </w:rPr>
        <w:t xml:space="preserve"> lacks </w:t>
      </w:r>
      <w:r w:rsidR="008F5A53">
        <w:rPr>
          <w:rFonts w:ascii="Arial" w:hAnsi="Arial" w:cs="Arial"/>
          <w:sz w:val="24"/>
          <w:szCs w:val="24"/>
        </w:rPr>
        <w:t>scalability</w:t>
      </w:r>
      <w:r w:rsidR="00125D15">
        <w:rPr>
          <w:rFonts w:ascii="Arial" w:hAnsi="Arial" w:cs="Arial"/>
          <w:sz w:val="24"/>
          <w:szCs w:val="24"/>
        </w:rPr>
        <w:t>, and so</w:t>
      </w:r>
      <w:r w:rsidR="003C2546">
        <w:rPr>
          <w:rFonts w:ascii="Arial" w:hAnsi="Arial" w:cs="Arial"/>
          <w:sz w:val="24"/>
          <w:szCs w:val="24"/>
        </w:rPr>
        <w:t>,</w:t>
      </w:r>
      <w:r w:rsidR="00125D15">
        <w:rPr>
          <w:rFonts w:ascii="Arial" w:hAnsi="Arial" w:cs="Arial"/>
          <w:sz w:val="24"/>
          <w:szCs w:val="24"/>
        </w:rPr>
        <w:t xml:space="preserve"> many studies focus on field-level </w:t>
      </w:r>
      <w:r w:rsidR="008F5A53">
        <w:rPr>
          <w:rFonts w:ascii="Arial" w:hAnsi="Arial" w:cs="Arial"/>
          <w:sz w:val="24"/>
          <w:szCs w:val="24"/>
        </w:rPr>
        <w:t>predictions</w:t>
      </w:r>
      <w:r w:rsidR="00596F6F">
        <w:rPr>
          <w:rFonts w:ascii="Arial" w:hAnsi="Arial" w:cs="Arial"/>
          <w:sz w:val="24"/>
          <w:szCs w:val="24"/>
        </w:rPr>
        <w:t>.</w:t>
      </w:r>
      <w:r w:rsidR="00646486">
        <w:rPr>
          <w:rFonts w:ascii="Arial" w:hAnsi="Arial" w:cs="Arial"/>
          <w:sz w:val="24"/>
          <w:szCs w:val="24"/>
        </w:rPr>
        <w:t xml:space="preserve"> </w:t>
      </w:r>
      <w:r w:rsidR="00596F6F">
        <w:rPr>
          <w:rFonts w:ascii="Arial" w:hAnsi="Arial" w:cs="Arial"/>
          <w:sz w:val="24"/>
          <w:szCs w:val="24"/>
        </w:rPr>
        <w:t>I</w:t>
      </w:r>
      <w:r w:rsidR="00646486">
        <w:rPr>
          <w:rFonts w:ascii="Arial" w:hAnsi="Arial" w:cs="Arial"/>
          <w:sz w:val="24"/>
          <w:szCs w:val="24"/>
        </w:rPr>
        <w:t xml:space="preserve">t also requires extensive data pre-processing and feature construction, seen across many </w:t>
      </w:r>
      <w:r w:rsidR="006218C1">
        <w:rPr>
          <w:rFonts w:ascii="Arial" w:hAnsi="Arial" w:cs="Arial"/>
          <w:sz w:val="24"/>
          <w:szCs w:val="24"/>
        </w:rPr>
        <w:t xml:space="preserve">related </w:t>
      </w:r>
      <w:r w:rsidR="00646486">
        <w:rPr>
          <w:rFonts w:ascii="Arial" w:hAnsi="Arial" w:cs="Arial"/>
          <w:sz w:val="24"/>
          <w:szCs w:val="24"/>
        </w:rPr>
        <w:t>studies.</w:t>
      </w:r>
      <w:r w:rsidR="00DD24AC">
        <w:rPr>
          <w:rFonts w:ascii="Arial" w:hAnsi="Arial" w:cs="Arial"/>
          <w:sz w:val="24"/>
          <w:szCs w:val="24"/>
        </w:rPr>
        <w:t xml:space="preserve"> Alternatively, </w:t>
      </w:r>
      <w:r w:rsidR="00673CBC">
        <w:rPr>
          <w:rFonts w:ascii="Arial" w:hAnsi="Arial" w:cs="Arial"/>
          <w:sz w:val="24"/>
          <w:szCs w:val="24"/>
        </w:rPr>
        <w:t xml:space="preserve">some researchers utilised </w:t>
      </w:r>
      <w:r w:rsidR="00A26794">
        <w:rPr>
          <w:rFonts w:ascii="Arial" w:hAnsi="Arial" w:cs="Arial"/>
          <w:sz w:val="24"/>
          <w:szCs w:val="24"/>
        </w:rPr>
        <w:t xml:space="preserve">synthetic data to complement </w:t>
      </w:r>
      <w:r w:rsidR="000F04E5">
        <w:rPr>
          <w:rFonts w:ascii="Arial" w:hAnsi="Arial" w:cs="Arial"/>
          <w:sz w:val="24"/>
          <w:szCs w:val="24"/>
        </w:rPr>
        <w:t xml:space="preserve">small but authentic datasets. </w:t>
      </w:r>
      <w:r w:rsidR="00687AD1">
        <w:rPr>
          <w:rFonts w:ascii="Arial" w:hAnsi="Arial" w:cs="Arial"/>
          <w:sz w:val="24"/>
          <w:szCs w:val="24"/>
        </w:rPr>
        <w:t xml:space="preserve">However, this approach may not </w:t>
      </w:r>
      <w:r w:rsidR="006B0879">
        <w:rPr>
          <w:rFonts w:ascii="Arial" w:hAnsi="Arial" w:cs="Arial"/>
          <w:sz w:val="24"/>
          <w:szCs w:val="24"/>
        </w:rPr>
        <w:t xml:space="preserve">be </w:t>
      </w:r>
      <w:r w:rsidR="0006014F">
        <w:rPr>
          <w:rFonts w:ascii="Arial" w:hAnsi="Arial" w:cs="Arial"/>
          <w:sz w:val="24"/>
          <w:szCs w:val="24"/>
        </w:rPr>
        <w:t>very accurate when applied to real</w:t>
      </w:r>
      <w:r w:rsidR="00477843">
        <w:rPr>
          <w:rFonts w:ascii="Arial" w:hAnsi="Arial" w:cs="Arial"/>
          <w:sz w:val="24"/>
          <w:szCs w:val="24"/>
        </w:rPr>
        <w:t>-</w:t>
      </w:r>
      <w:r w:rsidR="0006014F">
        <w:rPr>
          <w:rFonts w:ascii="Arial" w:hAnsi="Arial" w:cs="Arial"/>
          <w:sz w:val="24"/>
          <w:szCs w:val="24"/>
        </w:rPr>
        <w:t xml:space="preserve">world problems </w:t>
      </w:r>
      <w:r w:rsidR="00477843">
        <w:rPr>
          <w:rFonts w:ascii="Arial" w:hAnsi="Arial" w:cs="Arial"/>
          <w:sz w:val="24"/>
          <w:szCs w:val="24"/>
        </w:rPr>
        <w:t>because synthetic data</w:t>
      </w:r>
      <w:r w:rsidR="002042E4">
        <w:rPr>
          <w:rFonts w:ascii="Arial" w:hAnsi="Arial" w:cs="Arial"/>
          <w:sz w:val="24"/>
          <w:szCs w:val="24"/>
        </w:rPr>
        <w:t xml:space="preserve"> is </w:t>
      </w:r>
      <w:r w:rsidR="003C2546">
        <w:rPr>
          <w:rFonts w:ascii="Arial" w:hAnsi="Arial" w:cs="Arial"/>
          <w:sz w:val="24"/>
          <w:szCs w:val="24"/>
        </w:rPr>
        <w:t xml:space="preserve">inherently </w:t>
      </w:r>
      <w:r w:rsidR="002042E4">
        <w:rPr>
          <w:rFonts w:ascii="Arial" w:hAnsi="Arial" w:cs="Arial"/>
          <w:sz w:val="24"/>
          <w:szCs w:val="24"/>
        </w:rPr>
        <w:t>easier to predict</w:t>
      </w:r>
      <w:r w:rsidR="00A5125B">
        <w:rPr>
          <w:rFonts w:ascii="Arial" w:hAnsi="Arial" w:cs="Arial"/>
          <w:sz w:val="24"/>
          <w:szCs w:val="24"/>
        </w:rPr>
        <w:t>.</w:t>
      </w:r>
      <w:r w:rsidR="0059197C">
        <w:rPr>
          <w:rFonts w:ascii="Arial" w:hAnsi="Arial" w:cs="Arial"/>
          <w:sz w:val="24"/>
          <w:szCs w:val="24"/>
        </w:rPr>
        <w:t xml:space="preserve"> </w:t>
      </w:r>
      <w:r w:rsidR="00093762">
        <w:rPr>
          <w:rFonts w:ascii="Arial" w:hAnsi="Arial" w:cs="Arial"/>
          <w:sz w:val="24"/>
          <w:szCs w:val="24"/>
        </w:rPr>
        <w:t xml:space="preserve">Other common issues include </w:t>
      </w:r>
      <w:r w:rsidR="006B0879">
        <w:rPr>
          <w:rFonts w:ascii="Arial" w:hAnsi="Arial" w:cs="Arial"/>
          <w:sz w:val="24"/>
          <w:szCs w:val="24"/>
        </w:rPr>
        <w:t xml:space="preserve">a </w:t>
      </w:r>
      <w:r w:rsidR="00093762">
        <w:rPr>
          <w:rFonts w:ascii="Arial" w:hAnsi="Arial" w:cs="Arial"/>
          <w:sz w:val="24"/>
          <w:szCs w:val="24"/>
        </w:rPr>
        <w:t xml:space="preserve">lack of a </w:t>
      </w:r>
      <w:r w:rsidR="008735C6">
        <w:rPr>
          <w:rFonts w:ascii="Arial" w:hAnsi="Arial" w:cs="Arial"/>
          <w:sz w:val="24"/>
          <w:szCs w:val="24"/>
        </w:rPr>
        <w:t xml:space="preserve">framework for assessment and comparison of such predictive systems, </w:t>
      </w:r>
      <w:r w:rsidR="00096B6F">
        <w:rPr>
          <w:rFonts w:ascii="Arial" w:hAnsi="Arial" w:cs="Arial"/>
          <w:sz w:val="24"/>
          <w:szCs w:val="24"/>
        </w:rPr>
        <w:t xml:space="preserve">varied </w:t>
      </w:r>
      <w:r w:rsidR="000E1826">
        <w:rPr>
          <w:rFonts w:ascii="Arial" w:hAnsi="Arial" w:cs="Arial"/>
          <w:sz w:val="24"/>
          <w:szCs w:val="24"/>
        </w:rPr>
        <w:t xml:space="preserve">quality of </w:t>
      </w:r>
      <w:r w:rsidR="009870BA">
        <w:rPr>
          <w:rFonts w:ascii="Arial" w:hAnsi="Arial" w:cs="Arial"/>
          <w:sz w:val="24"/>
          <w:szCs w:val="24"/>
        </w:rPr>
        <w:t xml:space="preserve">sensor-supplied data and </w:t>
      </w:r>
      <w:r w:rsidR="006003C6">
        <w:rPr>
          <w:rFonts w:ascii="Arial" w:hAnsi="Arial" w:cs="Arial"/>
          <w:sz w:val="24"/>
          <w:szCs w:val="24"/>
        </w:rPr>
        <w:t xml:space="preserve">imbalanced </w:t>
      </w:r>
      <w:r w:rsidR="00E85742">
        <w:rPr>
          <w:rFonts w:ascii="Arial" w:hAnsi="Arial" w:cs="Arial"/>
          <w:sz w:val="24"/>
          <w:szCs w:val="24"/>
        </w:rPr>
        <w:t xml:space="preserve">coverage of different </w:t>
      </w:r>
      <w:r w:rsidR="001C1EFF">
        <w:rPr>
          <w:rFonts w:ascii="Arial" w:hAnsi="Arial" w:cs="Arial"/>
          <w:sz w:val="24"/>
          <w:szCs w:val="24"/>
        </w:rPr>
        <w:t xml:space="preserve">countries and </w:t>
      </w:r>
      <w:r w:rsidR="00E85742">
        <w:rPr>
          <w:rFonts w:ascii="Arial" w:hAnsi="Arial" w:cs="Arial"/>
          <w:sz w:val="24"/>
          <w:szCs w:val="24"/>
        </w:rPr>
        <w:t>regions by the researchers.</w:t>
      </w:r>
    </w:p>
    <w:p w14:paraId="3EC62CB7" w14:textId="6BF1A1C8" w:rsidR="00416600" w:rsidRDefault="00542D5D">
      <w:pPr>
        <w:rPr>
          <w:rFonts w:ascii="Arial" w:hAnsi="Arial" w:cs="Arial"/>
          <w:sz w:val="24"/>
          <w:szCs w:val="24"/>
        </w:rPr>
      </w:pPr>
      <w:r>
        <w:rPr>
          <w:rFonts w:ascii="Arial" w:hAnsi="Arial" w:cs="Arial"/>
          <w:sz w:val="24"/>
          <w:szCs w:val="24"/>
        </w:rPr>
        <w:lastRenderedPageBreak/>
        <w:t xml:space="preserve">The project scope includes </w:t>
      </w:r>
      <w:r w:rsidR="009E73C7" w:rsidRPr="00BB545F">
        <w:rPr>
          <w:rFonts w:ascii="Arial" w:hAnsi="Arial" w:cs="Arial"/>
          <w:sz w:val="24"/>
          <w:szCs w:val="24"/>
        </w:rPr>
        <w:t>machine learning model</w:t>
      </w:r>
      <w:r w:rsidR="00F1493A">
        <w:rPr>
          <w:rFonts w:ascii="Arial" w:hAnsi="Arial" w:cs="Arial"/>
          <w:sz w:val="24"/>
          <w:szCs w:val="24"/>
        </w:rPr>
        <w:t>s</w:t>
      </w:r>
      <w:r w:rsidR="009E73C7" w:rsidRPr="00BB545F">
        <w:rPr>
          <w:rFonts w:ascii="Arial" w:hAnsi="Arial" w:cs="Arial"/>
          <w:sz w:val="24"/>
          <w:szCs w:val="24"/>
        </w:rPr>
        <w:t xml:space="preserve"> that can predict cotton</w:t>
      </w:r>
      <w:r w:rsidR="002D65CB">
        <w:rPr>
          <w:rFonts w:ascii="Arial" w:hAnsi="Arial" w:cs="Arial"/>
          <w:sz w:val="24"/>
          <w:szCs w:val="24"/>
        </w:rPr>
        <w:t xml:space="preserve"> using only </w:t>
      </w:r>
      <w:r w:rsidR="00CF0945">
        <w:rPr>
          <w:rFonts w:ascii="Arial" w:hAnsi="Arial" w:cs="Arial"/>
          <w:sz w:val="24"/>
          <w:szCs w:val="24"/>
        </w:rPr>
        <w:t>publicly</w:t>
      </w:r>
      <w:r w:rsidR="002D65CB">
        <w:rPr>
          <w:rFonts w:ascii="Arial" w:hAnsi="Arial" w:cs="Arial"/>
          <w:sz w:val="24"/>
          <w:szCs w:val="24"/>
        </w:rPr>
        <w:t xml:space="preserve"> available data</w:t>
      </w:r>
      <w:r w:rsidR="00B409F9">
        <w:rPr>
          <w:rFonts w:ascii="Arial" w:hAnsi="Arial" w:cs="Arial"/>
          <w:sz w:val="24"/>
          <w:szCs w:val="24"/>
        </w:rPr>
        <w:t xml:space="preserve"> a</w:t>
      </w:r>
      <w:r w:rsidR="00A23BB6">
        <w:rPr>
          <w:rFonts w:ascii="Arial" w:hAnsi="Arial" w:cs="Arial"/>
          <w:sz w:val="24"/>
          <w:szCs w:val="24"/>
        </w:rPr>
        <w:t>pproximately a</w:t>
      </w:r>
      <w:r w:rsidR="00B409F9">
        <w:rPr>
          <w:rFonts w:ascii="Arial" w:hAnsi="Arial" w:cs="Arial"/>
          <w:sz w:val="24"/>
          <w:szCs w:val="24"/>
        </w:rPr>
        <w:t xml:space="preserve"> month before the </w:t>
      </w:r>
      <w:r w:rsidR="005A2F0F">
        <w:rPr>
          <w:rFonts w:ascii="Arial" w:hAnsi="Arial" w:cs="Arial"/>
          <w:sz w:val="24"/>
          <w:szCs w:val="24"/>
        </w:rPr>
        <w:t xml:space="preserve">actual </w:t>
      </w:r>
      <w:r w:rsidR="00B409F9">
        <w:rPr>
          <w:rFonts w:ascii="Arial" w:hAnsi="Arial" w:cs="Arial"/>
          <w:sz w:val="24"/>
          <w:szCs w:val="24"/>
        </w:rPr>
        <w:t>harvest</w:t>
      </w:r>
      <w:r w:rsidR="004E3CB5">
        <w:rPr>
          <w:rFonts w:ascii="Arial" w:hAnsi="Arial" w:cs="Arial"/>
          <w:sz w:val="24"/>
          <w:szCs w:val="24"/>
        </w:rPr>
        <w:t xml:space="preserve">, and a </w:t>
      </w:r>
      <w:r w:rsidR="00D76D66">
        <w:rPr>
          <w:rFonts w:ascii="Arial" w:hAnsi="Arial" w:cs="Arial"/>
          <w:sz w:val="24"/>
          <w:szCs w:val="24"/>
        </w:rPr>
        <w:t xml:space="preserve">web </w:t>
      </w:r>
      <w:r w:rsidR="004E3CB5">
        <w:rPr>
          <w:rFonts w:ascii="Arial" w:hAnsi="Arial" w:cs="Arial"/>
          <w:sz w:val="24"/>
          <w:szCs w:val="24"/>
        </w:rPr>
        <w:t>dashboard that provides ac</w:t>
      </w:r>
      <w:r w:rsidR="006F31D6">
        <w:rPr>
          <w:rFonts w:ascii="Arial" w:hAnsi="Arial" w:cs="Arial"/>
          <w:sz w:val="24"/>
          <w:szCs w:val="24"/>
        </w:rPr>
        <w:t>c</w:t>
      </w:r>
      <w:r w:rsidR="004E3CB5">
        <w:rPr>
          <w:rFonts w:ascii="Arial" w:hAnsi="Arial" w:cs="Arial"/>
          <w:sz w:val="24"/>
          <w:szCs w:val="24"/>
        </w:rPr>
        <w:t>es</w:t>
      </w:r>
      <w:r w:rsidR="006F31D6">
        <w:rPr>
          <w:rFonts w:ascii="Arial" w:hAnsi="Arial" w:cs="Arial"/>
          <w:sz w:val="24"/>
          <w:szCs w:val="24"/>
        </w:rPr>
        <w:t>s</w:t>
      </w:r>
      <w:r w:rsidR="004E3CB5">
        <w:rPr>
          <w:rFonts w:ascii="Arial" w:hAnsi="Arial" w:cs="Arial"/>
          <w:sz w:val="24"/>
          <w:szCs w:val="24"/>
        </w:rPr>
        <w:t xml:space="preserve"> to </w:t>
      </w:r>
      <w:r w:rsidR="004D4983">
        <w:rPr>
          <w:rFonts w:ascii="Arial" w:hAnsi="Arial" w:cs="Arial"/>
          <w:sz w:val="24"/>
          <w:szCs w:val="24"/>
        </w:rPr>
        <w:t xml:space="preserve">the aggregates of data used </w:t>
      </w:r>
      <w:r w:rsidR="00F07E58">
        <w:rPr>
          <w:rFonts w:ascii="Arial" w:hAnsi="Arial" w:cs="Arial"/>
          <w:sz w:val="24"/>
          <w:szCs w:val="24"/>
        </w:rPr>
        <w:t xml:space="preserve">for predictions, </w:t>
      </w:r>
      <w:r w:rsidR="00FF296F">
        <w:rPr>
          <w:rFonts w:ascii="Arial" w:hAnsi="Arial" w:cs="Arial"/>
          <w:sz w:val="24"/>
          <w:szCs w:val="24"/>
        </w:rPr>
        <w:t xml:space="preserve">yield </w:t>
      </w:r>
      <w:r w:rsidR="00584B9A">
        <w:rPr>
          <w:rFonts w:ascii="Arial" w:hAnsi="Arial" w:cs="Arial"/>
          <w:sz w:val="24"/>
          <w:szCs w:val="24"/>
        </w:rPr>
        <w:t>predictions</w:t>
      </w:r>
      <w:r w:rsidR="00F07E58">
        <w:rPr>
          <w:rFonts w:ascii="Arial" w:hAnsi="Arial" w:cs="Arial"/>
          <w:sz w:val="24"/>
          <w:szCs w:val="24"/>
        </w:rPr>
        <w:t xml:space="preserve"> themselves, and simple visualisation tools</w:t>
      </w:r>
      <w:r w:rsidR="00AE76F3">
        <w:rPr>
          <w:rFonts w:ascii="Arial" w:hAnsi="Arial" w:cs="Arial"/>
          <w:sz w:val="24"/>
          <w:szCs w:val="24"/>
        </w:rPr>
        <w:t xml:space="preserve">. This dashboard should be hosted </w:t>
      </w:r>
      <w:r w:rsidR="00B2323C">
        <w:rPr>
          <w:rFonts w:ascii="Arial" w:hAnsi="Arial" w:cs="Arial"/>
          <w:sz w:val="24"/>
          <w:szCs w:val="24"/>
        </w:rPr>
        <w:t xml:space="preserve">as a web application </w:t>
      </w:r>
      <w:r w:rsidR="00AE76F3">
        <w:rPr>
          <w:rFonts w:ascii="Arial" w:hAnsi="Arial" w:cs="Arial"/>
          <w:sz w:val="24"/>
          <w:szCs w:val="24"/>
        </w:rPr>
        <w:t>using cloud infrastructure.</w:t>
      </w:r>
      <w:r w:rsidR="00315CF3">
        <w:rPr>
          <w:rFonts w:ascii="Arial" w:hAnsi="Arial" w:cs="Arial"/>
          <w:sz w:val="24"/>
          <w:szCs w:val="24"/>
        </w:rPr>
        <w:t xml:space="preserve"> </w:t>
      </w:r>
      <w:r w:rsidR="00634B33">
        <w:rPr>
          <w:rFonts w:ascii="Arial" w:hAnsi="Arial" w:cs="Arial"/>
          <w:sz w:val="24"/>
          <w:szCs w:val="24"/>
        </w:rPr>
        <w:t>M</w:t>
      </w:r>
      <w:r w:rsidR="00315CF3">
        <w:rPr>
          <w:rFonts w:ascii="Arial" w:hAnsi="Arial" w:cs="Arial"/>
          <w:sz w:val="24"/>
          <w:szCs w:val="24"/>
        </w:rPr>
        <w:t>ajor</w:t>
      </w:r>
      <w:r w:rsidR="00634B33">
        <w:rPr>
          <w:rFonts w:ascii="Arial" w:hAnsi="Arial" w:cs="Arial"/>
          <w:sz w:val="24"/>
          <w:szCs w:val="24"/>
        </w:rPr>
        <w:t xml:space="preserve"> project</w:t>
      </w:r>
      <w:r w:rsidR="00315CF3">
        <w:rPr>
          <w:rFonts w:ascii="Arial" w:hAnsi="Arial" w:cs="Arial"/>
          <w:sz w:val="24"/>
          <w:szCs w:val="24"/>
        </w:rPr>
        <w:t xml:space="preserve"> milestones include </w:t>
      </w:r>
      <w:r w:rsidR="00FF1763">
        <w:rPr>
          <w:rFonts w:ascii="Arial" w:hAnsi="Arial" w:cs="Arial"/>
          <w:sz w:val="24"/>
          <w:szCs w:val="24"/>
        </w:rPr>
        <w:t>p</w:t>
      </w:r>
      <w:r w:rsidR="00FF1763" w:rsidRPr="004B0660">
        <w:rPr>
          <w:rFonts w:ascii="Arial" w:hAnsi="Arial" w:cs="Arial"/>
          <w:sz w:val="24"/>
          <w:szCs w:val="24"/>
        </w:rPr>
        <w:t xml:space="preserve">roject </w:t>
      </w:r>
      <w:r w:rsidR="00FF1763">
        <w:rPr>
          <w:rFonts w:ascii="Arial" w:hAnsi="Arial" w:cs="Arial"/>
          <w:sz w:val="24"/>
          <w:szCs w:val="24"/>
        </w:rPr>
        <w:t>i</w:t>
      </w:r>
      <w:r w:rsidR="00FF1763" w:rsidRPr="004B0660">
        <w:rPr>
          <w:rFonts w:ascii="Arial" w:hAnsi="Arial" w:cs="Arial"/>
          <w:sz w:val="24"/>
          <w:szCs w:val="24"/>
        </w:rPr>
        <w:t>nitiation</w:t>
      </w:r>
      <w:r w:rsidR="00FF1763">
        <w:rPr>
          <w:rFonts w:ascii="Arial" w:hAnsi="Arial" w:cs="Arial"/>
          <w:sz w:val="24"/>
          <w:szCs w:val="24"/>
        </w:rPr>
        <w:t xml:space="preserve">, feasibility assessment, </w:t>
      </w:r>
      <w:r w:rsidR="0085719F">
        <w:rPr>
          <w:rFonts w:ascii="Arial" w:hAnsi="Arial" w:cs="Arial"/>
          <w:sz w:val="24"/>
          <w:szCs w:val="24"/>
        </w:rPr>
        <w:t xml:space="preserve">data </w:t>
      </w:r>
      <w:r w:rsidR="00881DFE">
        <w:rPr>
          <w:rFonts w:ascii="Arial" w:hAnsi="Arial" w:cs="Arial"/>
          <w:sz w:val="24"/>
          <w:szCs w:val="24"/>
        </w:rPr>
        <w:t>gathering</w:t>
      </w:r>
      <w:r w:rsidR="0085719F">
        <w:rPr>
          <w:rFonts w:ascii="Arial" w:hAnsi="Arial" w:cs="Arial"/>
          <w:sz w:val="24"/>
          <w:szCs w:val="24"/>
        </w:rPr>
        <w:t xml:space="preserve"> and preparation, </w:t>
      </w:r>
      <w:r w:rsidR="00F87F6F">
        <w:rPr>
          <w:rFonts w:ascii="Arial" w:hAnsi="Arial" w:cs="Arial"/>
          <w:sz w:val="24"/>
          <w:szCs w:val="24"/>
        </w:rPr>
        <w:t xml:space="preserve">machine learning model training, testing and selection, </w:t>
      </w:r>
      <w:r w:rsidR="00067A77">
        <w:rPr>
          <w:rFonts w:ascii="Arial" w:hAnsi="Arial" w:cs="Arial"/>
          <w:sz w:val="24"/>
          <w:szCs w:val="24"/>
        </w:rPr>
        <w:t xml:space="preserve">web dashboard design and implementation, </w:t>
      </w:r>
      <w:r w:rsidR="00A34706">
        <w:rPr>
          <w:rFonts w:ascii="Arial" w:hAnsi="Arial" w:cs="Arial"/>
          <w:sz w:val="24"/>
          <w:szCs w:val="24"/>
        </w:rPr>
        <w:t xml:space="preserve">project </w:t>
      </w:r>
      <w:r w:rsidR="003472D2">
        <w:rPr>
          <w:rFonts w:ascii="Arial" w:hAnsi="Arial" w:cs="Arial"/>
          <w:sz w:val="24"/>
          <w:szCs w:val="24"/>
        </w:rPr>
        <w:t>assembly</w:t>
      </w:r>
      <w:r w:rsidR="00A34706">
        <w:rPr>
          <w:rFonts w:ascii="Arial" w:hAnsi="Arial" w:cs="Arial"/>
          <w:sz w:val="24"/>
          <w:szCs w:val="24"/>
        </w:rPr>
        <w:t xml:space="preserve"> and </w:t>
      </w:r>
      <w:r w:rsidR="00217A92">
        <w:rPr>
          <w:rFonts w:ascii="Arial" w:hAnsi="Arial" w:cs="Arial"/>
          <w:sz w:val="24"/>
          <w:szCs w:val="24"/>
        </w:rPr>
        <w:t>project delivery.</w:t>
      </w:r>
      <w:r w:rsidR="005E3BD0">
        <w:rPr>
          <w:rFonts w:ascii="Arial" w:hAnsi="Arial" w:cs="Arial"/>
          <w:sz w:val="24"/>
          <w:szCs w:val="24"/>
        </w:rPr>
        <w:t xml:space="preserve"> </w:t>
      </w:r>
      <w:r w:rsidR="006B4EED">
        <w:rPr>
          <w:rFonts w:ascii="Arial" w:hAnsi="Arial" w:cs="Arial"/>
          <w:sz w:val="24"/>
          <w:szCs w:val="24"/>
        </w:rPr>
        <w:t>M</w:t>
      </w:r>
      <w:r w:rsidR="00537E88">
        <w:rPr>
          <w:rFonts w:ascii="Arial" w:hAnsi="Arial" w:cs="Arial"/>
          <w:sz w:val="24"/>
          <w:szCs w:val="24"/>
        </w:rPr>
        <w:t xml:space="preserve">ain constraints for this project are </w:t>
      </w:r>
      <w:r w:rsidR="00331B9C">
        <w:rPr>
          <w:rFonts w:ascii="Arial" w:hAnsi="Arial" w:cs="Arial"/>
          <w:sz w:val="24"/>
          <w:szCs w:val="24"/>
        </w:rPr>
        <w:t>data availability</w:t>
      </w:r>
      <w:r w:rsidR="00E74927">
        <w:rPr>
          <w:rFonts w:ascii="Arial" w:hAnsi="Arial" w:cs="Arial"/>
          <w:sz w:val="24"/>
          <w:szCs w:val="24"/>
        </w:rPr>
        <w:t xml:space="preserve"> and source </w:t>
      </w:r>
      <w:r w:rsidR="00C94EBA">
        <w:rPr>
          <w:rFonts w:ascii="Arial" w:hAnsi="Arial" w:cs="Arial"/>
          <w:sz w:val="24"/>
          <w:szCs w:val="24"/>
        </w:rPr>
        <w:t>heterogeneity</w:t>
      </w:r>
      <w:r w:rsidR="00331B9C">
        <w:rPr>
          <w:rFonts w:ascii="Arial" w:hAnsi="Arial" w:cs="Arial"/>
          <w:sz w:val="24"/>
          <w:szCs w:val="24"/>
        </w:rPr>
        <w:t xml:space="preserve"> constraint</w:t>
      </w:r>
      <w:r w:rsidR="001E6EF5">
        <w:rPr>
          <w:rFonts w:ascii="Arial" w:hAnsi="Arial" w:cs="Arial"/>
          <w:sz w:val="24"/>
          <w:szCs w:val="24"/>
        </w:rPr>
        <w:t>s</w:t>
      </w:r>
      <w:r w:rsidR="00331B9C">
        <w:rPr>
          <w:rFonts w:ascii="Arial" w:hAnsi="Arial" w:cs="Arial"/>
          <w:sz w:val="24"/>
          <w:szCs w:val="24"/>
        </w:rPr>
        <w:t xml:space="preserve">, time and </w:t>
      </w:r>
      <w:r w:rsidR="00DF7071">
        <w:rPr>
          <w:rFonts w:ascii="Arial" w:hAnsi="Arial" w:cs="Arial"/>
          <w:sz w:val="24"/>
          <w:szCs w:val="24"/>
        </w:rPr>
        <w:t>resource constraint</w:t>
      </w:r>
      <w:r w:rsidR="00D215E3">
        <w:rPr>
          <w:rFonts w:ascii="Arial" w:hAnsi="Arial" w:cs="Arial"/>
          <w:sz w:val="24"/>
          <w:szCs w:val="24"/>
        </w:rPr>
        <w:t>s</w:t>
      </w:r>
      <w:r w:rsidR="00DF7071">
        <w:rPr>
          <w:rFonts w:ascii="Arial" w:hAnsi="Arial" w:cs="Arial"/>
          <w:sz w:val="24"/>
          <w:szCs w:val="24"/>
        </w:rPr>
        <w:t>,</w:t>
      </w:r>
      <w:r w:rsidR="00233D1B">
        <w:rPr>
          <w:rFonts w:ascii="Arial" w:hAnsi="Arial" w:cs="Arial"/>
          <w:sz w:val="24"/>
          <w:szCs w:val="24"/>
        </w:rPr>
        <w:t xml:space="preserve"> </w:t>
      </w:r>
      <w:r w:rsidR="00542EA7">
        <w:rPr>
          <w:rFonts w:ascii="Arial" w:hAnsi="Arial" w:cs="Arial"/>
          <w:sz w:val="24"/>
          <w:szCs w:val="24"/>
        </w:rPr>
        <w:t>b</w:t>
      </w:r>
      <w:r w:rsidR="00233D1B" w:rsidRPr="00BB545F">
        <w:rPr>
          <w:rFonts w:ascii="Arial" w:hAnsi="Arial" w:cs="Arial"/>
          <w:sz w:val="24"/>
          <w:szCs w:val="24"/>
        </w:rPr>
        <w:t xml:space="preserve">udget </w:t>
      </w:r>
      <w:r w:rsidR="00542EA7">
        <w:rPr>
          <w:rFonts w:ascii="Arial" w:hAnsi="Arial" w:cs="Arial"/>
          <w:sz w:val="24"/>
          <w:szCs w:val="24"/>
        </w:rPr>
        <w:t xml:space="preserve">and manpower </w:t>
      </w:r>
      <w:r w:rsidR="00233D1B" w:rsidRPr="00BB545F">
        <w:rPr>
          <w:rFonts w:ascii="Arial" w:hAnsi="Arial" w:cs="Arial"/>
          <w:sz w:val="24"/>
          <w:szCs w:val="24"/>
        </w:rPr>
        <w:t>constraint</w:t>
      </w:r>
      <w:r w:rsidR="00542EA7">
        <w:rPr>
          <w:rFonts w:ascii="Arial" w:hAnsi="Arial" w:cs="Arial"/>
          <w:sz w:val="24"/>
          <w:szCs w:val="24"/>
        </w:rPr>
        <w:t>s.</w:t>
      </w:r>
      <w:r w:rsidR="00233D1B" w:rsidRPr="00BB545F">
        <w:rPr>
          <w:rFonts w:ascii="Arial" w:hAnsi="Arial" w:cs="Arial"/>
          <w:sz w:val="24"/>
          <w:szCs w:val="24"/>
        </w:rPr>
        <w:t xml:space="preserve"> </w:t>
      </w:r>
      <w:r w:rsidR="00BD558A">
        <w:rPr>
          <w:rFonts w:ascii="Arial" w:hAnsi="Arial" w:cs="Arial"/>
          <w:sz w:val="24"/>
          <w:szCs w:val="24"/>
        </w:rPr>
        <w:t xml:space="preserve">The project </w:t>
      </w:r>
      <w:r w:rsidR="00AE2296">
        <w:rPr>
          <w:rFonts w:ascii="Arial" w:hAnsi="Arial" w:cs="Arial"/>
          <w:sz w:val="24"/>
          <w:szCs w:val="24"/>
        </w:rPr>
        <w:t xml:space="preserve">is </w:t>
      </w:r>
      <w:r w:rsidR="00BD558A">
        <w:rPr>
          <w:rFonts w:ascii="Arial" w:hAnsi="Arial" w:cs="Arial"/>
          <w:sz w:val="24"/>
          <w:szCs w:val="24"/>
        </w:rPr>
        <w:t>based on</w:t>
      </w:r>
      <w:r w:rsidR="00AE2296">
        <w:rPr>
          <w:rFonts w:ascii="Arial" w:hAnsi="Arial" w:cs="Arial"/>
          <w:sz w:val="24"/>
          <w:szCs w:val="24"/>
        </w:rPr>
        <w:t xml:space="preserve"> </w:t>
      </w:r>
      <w:r w:rsidR="00BD558A">
        <w:rPr>
          <w:rFonts w:ascii="Arial" w:hAnsi="Arial" w:cs="Arial"/>
          <w:sz w:val="24"/>
          <w:szCs w:val="24"/>
        </w:rPr>
        <w:t xml:space="preserve">assumptions that there is enough </w:t>
      </w:r>
      <w:r w:rsidR="0040069D">
        <w:rPr>
          <w:rFonts w:ascii="Arial" w:hAnsi="Arial" w:cs="Arial"/>
          <w:sz w:val="24"/>
          <w:szCs w:val="24"/>
        </w:rPr>
        <w:t>data,</w:t>
      </w:r>
      <w:r w:rsidR="00BD558A">
        <w:rPr>
          <w:rFonts w:ascii="Arial" w:hAnsi="Arial" w:cs="Arial"/>
          <w:sz w:val="24"/>
          <w:szCs w:val="24"/>
        </w:rPr>
        <w:t xml:space="preserve"> and the data is of </w:t>
      </w:r>
      <w:r w:rsidR="0021731A">
        <w:rPr>
          <w:rFonts w:ascii="Arial" w:hAnsi="Arial" w:cs="Arial"/>
          <w:sz w:val="24"/>
          <w:szCs w:val="24"/>
        </w:rPr>
        <w:t xml:space="preserve">sufficient quality to implement the predictive system, </w:t>
      </w:r>
      <w:r w:rsidR="00F82B04">
        <w:rPr>
          <w:rFonts w:ascii="Arial" w:hAnsi="Arial" w:cs="Arial"/>
          <w:sz w:val="24"/>
          <w:szCs w:val="24"/>
        </w:rPr>
        <w:t xml:space="preserve">there is enough time to </w:t>
      </w:r>
      <w:r w:rsidR="0019350C">
        <w:rPr>
          <w:rFonts w:ascii="Arial" w:hAnsi="Arial" w:cs="Arial"/>
          <w:sz w:val="24"/>
          <w:szCs w:val="24"/>
        </w:rPr>
        <w:t xml:space="preserve">implement the project, </w:t>
      </w:r>
      <w:r w:rsidR="005A0DAB">
        <w:rPr>
          <w:rFonts w:ascii="Arial" w:hAnsi="Arial" w:cs="Arial"/>
          <w:sz w:val="24"/>
          <w:szCs w:val="24"/>
        </w:rPr>
        <w:t xml:space="preserve">the project team is qualified </w:t>
      </w:r>
      <w:r w:rsidR="00FB2D49">
        <w:rPr>
          <w:rFonts w:ascii="Arial" w:hAnsi="Arial" w:cs="Arial"/>
          <w:sz w:val="24"/>
          <w:szCs w:val="24"/>
        </w:rPr>
        <w:t>for the task</w:t>
      </w:r>
      <w:r w:rsidR="00A36368">
        <w:rPr>
          <w:rFonts w:ascii="Arial" w:hAnsi="Arial" w:cs="Arial"/>
          <w:sz w:val="24"/>
          <w:szCs w:val="24"/>
        </w:rPr>
        <w:t>,</w:t>
      </w:r>
      <w:r w:rsidR="00666F34">
        <w:rPr>
          <w:rFonts w:ascii="Arial" w:hAnsi="Arial" w:cs="Arial"/>
          <w:sz w:val="24"/>
          <w:szCs w:val="24"/>
        </w:rPr>
        <w:t xml:space="preserve"> the georeferencing </w:t>
      </w:r>
      <w:r w:rsidR="00A36368">
        <w:rPr>
          <w:rFonts w:ascii="Arial" w:hAnsi="Arial" w:cs="Arial"/>
          <w:sz w:val="24"/>
          <w:szCs w:val="24"/>
        </w:rPr>
        <w:t xml:space="preserve">done for the project is </w:t>
      </w:r>
      <w:r w:rsidR="00FF0444">
        <w:rPr>
          <w:rFonts w:ascii="Arial" w:hAnsi="Arial" w:cs="Arial"/>
          <w:sz w:val="24"/>
          <w:szCs w:val="24"/>
        </w:rPr>
        <w:t xml:space="preserve">sufficiently accurate and that the final product can </w:t>
      </w:r>
      <w:r w:rsidR="0071558C">
        <w:rPr>
          <w:rFonts w:ascii="Arial" w:hAnsi="Arial" w:cs="Arial"/>
          <w:sz w:val="24"/>
          <w:szCs w:val="24"/>
        </w:rPr>
        <w:t xml:space="preserve">satisfy </w:t>
      </w:r>
      <w:r w:rsidR="00D3627D">
        <w:rPr>
          <w:rFonts w:ascii="Arial" w:hAnsi="Arial" w:cs="Arial"/>
          <w:sz w:val="24"/>
          <w:szCs w:val="24"/>
        </w:rPr>
        <w:t>customer needs.</w:t>
      </w:r>
      <w:r w:rsidR="007945CB">
        <w:rPr>
          <w:rFonts w:ascii="Arial" w:hAnsi="Arial" w:cs="Arial"/>
          <w:sz w:val="24"/>
          <w:szCs w:val="24"/>
        </w:rPr>
        <w:t xml:space="preserve"> Project risks include </w:t>
      </w:r>
      <w:r w:rsidR="00F32297">
        <w:rPr>
          <w:rFonts w:ascii="Arial" w:hAnsi="Arial" w:cs="Arial"/>
          <w:sz w:val="24"/>
          <w:szCs w:val="24"/>
        </w:rPr>
        <w:t xml:space="preserve">low </w:t>
      </w:r>
      <w:r w:rsidR="0077004D">
        <w:rPr>
          <w:rFonts w:ascii="Arial" w:hAnsi="Arial" w:cs="Arial"/>
          <w:sz w:val="24"/>
          <w:szCs w:val="24"/>
        </w:rPr>
        <w:t>accuracy</w:t>
      </w:r>
      <w:r w:rsidR="005D3CE4">
        <w:rPr>
          <w:rFonts w:ascii="Arial" w:hAnsi="Arial" w:cs="Arial"/>
          <w:sz w:val="24"/>
          <w:szCs w:val="24"/>
        </w:rPr>
        <w:t xml:space="preserve"> of </w:t>
      </w:r>
      <w:r w:rsidR="009D4733">
        <w:rPr>
          <w:rFonts w:ascii="Arial" w:hAnsi="Arial" w:cs="Arial"/>
          <w:sz w:val="24"/>
          <w:szCs w:val="24"/>
        </w:rPr>
        <w:t>forecasts</w:t>
      </w:r>
      <w:r w:rsidR="002600CE">
        <w:rPr>
          <w:rFonts w:ascii="Arial" w:hAnsi="Arial" w:cs="Arial"/>
          <w:sz w:val="24"/>
          <w:szCs w:val="24"/>
        </w:rPr>
        <w:t xml:space="preserve"> and model instability</w:t>
      </w:r>
      <w:r w:rsidR="0077004D">
        <w:rPr>
          <w:rFonts w:ascii="Arial" w:hAnsi="Arial" w:cs="Arial"/>
          <w:sz w:val="24"/>
          <w:szCs w:val="24"/>
        </w:rPr>
        <w:t xml:space="preserve">, </w:t>
      </w:r>
      <w:r w:rsidR="000F66AA">
        <w:rPr>
          <w:rFonts w:ascii="Arial" w:hAnsi="Arial" w:cs="Arial"/>
          <w:sz w:val="24"/>
          <w:szCs w:val="24"/>
        </w:rPr>
        <w:t>scope creep, unexpected workload and budget overrun.</w:t>
      </w:r>
      <w:r w:rsidR="00750C7E">
        <w:rPr>
          <w:rFonts w:ascii="Arial" w:hAnsi="Arial" w:cs="Arial"/>
          <w:sz w:val="24"/>
          <w:szCs w:val="24"/>
        </w:rPr>
        <w:t xml:space="preserve"> The </w:t>
      </w:r>
      <w:r w:rsidR="00A05D5F">
        <w:rPr>
          <w:rFonts w:ascii="Arial" w:hAnsi="Arial" w:cs="Arial"/>
          <w:sz w:val="24"/>
          <w:szCs w:val="24"/>
        </w:rPr>
        <w:t xml:space="preserve">project budget is estimated to be 14.93$, </w:t>
      </w:r>
      <w:r w:rsidR="00CF1E80">
        <w:rPr>
          <w:rFonts w:ascii="Arial" w:hAnsi="Arial" w:cs="Arial"/>
          <w:sz w:val="24"/>
          <w:szCs w:val="24"/>
        </w:rPr>
        <w:t xml:space="preserve">which includes </w:t>
      </w:r>
      <w:r w:rsidR="00D570A9">
        <w:rPr>
          <w:rFonts w:ascii="Arial" w:hAnsi="Arial" w:cs="Arial"/>
          <w:sz w:val="24"/>
          <w:szCs w:val="24"/>
        </w:rPr>
        <w:t xml:space="preserve">monthly </w:t>
      </w:r>
      <w:r w:rsidR="00CF1E80">
        <w:rPr>
          <w:rFonts w:ascii="Arial" w:hAnsi="Arial" w:cs="Arial"/>
          <w:sz w:val="24"/>
          <w:szCs w:val="24"/>
        </w:rPr>
        <w:t>payment</w:t>
      </w:r>
      <w:r w:rsidR="00A42063">
        <w:rPr>
          <w:rFonts w:ascii="Arial" w:hAnsi="Arial" w:cs="Arial"/>
          <w:sz w:val="24"/>
          <w:szCs w:val="24"/>
        </w:rPr>
        <w:t>s</w:t>
      </w:r>
      <w:r w:rsidR="00CF1E80">
        <w:rPr>
          <w:rFonts w:ascii="Arial" w:hAnsi="Arial" w:cs="Arial"/>
          <w:sz w:val="24"/>
          <w:szCs w:val="24"/>
        </w:rPr>
        <w:t xml:space="preserve"> for the Web App </w:t>
      </w:r>
      <w:r w:rsidR="00924051">
        <w:rPr>
          <w:rFonts w:ascii="Arial" w:hAnsi="Arial" w:cs="Arial"/>
          <w:sz w:val="24"/>
          <w:szCs w:val="24"/>
        </w:rPr>
        <w:t>cloud service to host the dashboard, while</w:t>
      </w:r>
      <w:r w:rsidR="00A30D40">
        <w:rPr>
          <w:rFonts w:ascii="Arial" w:hAnsi="Arial" w:cs="Arial"/>
          <w:sz w:val="24"/>
          <w:szCs w:val="24"/>
        </w:rPr>
        <w:t xml:space="preserve"> data and compute and storage resources are free.</w:t>
      </w:r>
      <w:r w:rsidR="00041D78">
        <w:rPr>
          <w:rFonts w:ascii="Arial" w:hAnsi="Arial" w:cs="Arial"/>
          <w:sz w:val="24"/>
          <w:szCs w:val="24"/>
        </w:rPr>
        <w:t xml:space="preserve"> </w:t>
      </w:r>
      <w:r w:rsidR="006632AD">
        <w:rPr>
          <w:rFonts w:ascii="Arial" w:hAnsi="Arial" w:cs="Arial"/>
          <w:sz w:val="24"/>
          <w:szCs w:val="24"/>
        </w:rPr>
        <w:t>P</w:t>
      </w:r>
      <w:r w:rsidR="00041D78">
        <w:rPr>
          <w:rFonts w:ascii="Arial" w:hAnsi="Arial" w:cs="Arial"/>
          <w:sz w:val="24"/>
          <w:szCs w:val="24"/>
        </w:rPr>
        <w:t xml:space="preserve">roject </w:t>
      </w:r>
      <w:r w:rsidR="006B5A3F">
        <w:rPr>
          <w:rFonts w:ascii="Arial" w:hAnsi="Arial" w:cs="Arial"/>
          <w:sz w:val="24"/>
          <w:szCs w:val="24"/>
        </w:rPr>
        <w:t>stakeholders include</w:t>
      </w:r>
      <w:r w:rsidR="00417854">
        <w:rPr>
          <w:rFonts w:ascii="Arial" w:hAnsi="Arial" w:cs="Arial"/>
          <w:sz w:val="24"/>
          <w:szCs w:val="24"/>
        </w:rPr>
        <w:t xml:space="preserve"> the project team</w:t>
      </w:r>
      <w:r w:rsidR="00BF2815">
        <w:rPr>
          <w:rFonts w:ascii="Arial" w:hAnsi="Arial" w:cs="Arial"/>
          <w:sz w:val="24"/>
          <w:szCs w:val="24"/>
        </w:rPr>
        <w:t xml:space="preserve">, </w:t>
      </w:r>
      <w:r w:rsidR="00FC2DFC">
        <w:rPr>
          <w:rFonts w:ascii="Arial" w:hAnsi="Arial" w:cs="Arial"/>
          <w:sz w:val="24"/>
          <w:szCs w:val="24"/>
        </w:rPr>
        <w:t xml:space="preserve">project sponsors, </w:t>
      </w:r>
      <w:r w:rsidR="00014D11">
        <w:rPr>
          <w:rFonts w:ascii="Arial" w:hAnsi="Arial" w:cs="Arial"/>
          <w:sz w:val="24"/>
          <w:szCs w:val="24"/>
        </w:rPr>
        <w:t xml:space="preserve">ABARES, </w:t>
      </w:r>
      <w:r w:rsidR="00014D11" w:rsidRPr="00FA52C4">
        <w:rPr>
          <w:rFonts w:ascii="Arial" w:hAnsi="Arial" w:cs="Arial"/>
          <w:sz w:val="24"/>
          <w:szCs w:val="24"/>
        </w:rPr>
        <w:t xml:space="preserve">Murray-Darling </w:t>
      </w:r>
      <w:r w:rsidR="00586826">
        <w:rPr>
          <w:rFonts w:ascii="Arial" w:hAnsi="Arial" w:cs="Arial"/>
          <w:sz w:val="24"/>
          <w:szCs w:val="24"/>
        </w:rPr>
        <w:t>b</w:t>
      </w:r>
      <w:r w:rsidR="00014D11" w:rsidRPr="00FA52C4">
        <w:rPr>
          <w:rFonts w:ascii="Arial" w:hAnsi="Arial" w:cs="Arial"/>
          <w:sz w:val="24"/>
          <w:szCs w:val="24"/>
        </w:rPr>
        <w:t xml:space="preserve">asin </w:t>
      </w:r>
      <w:r w:rsidR="00D819EE">
        <w:rPr>
          <w:rFonts w:ascii="Arial" w:hAnsi="Arial" w:cs="Arial"/>
          <w:sz w:val="24"/>
          <w:szCs w:val="24"/>
        </w:rPr>
        <w:t>a</w:t>
      </w:r>
      <w:r w:rsidR="00014D11" w:rsidRPr="00FA52C4">
        <w:rPr>
          <w:rFonts w:ascii="Arial" w:hAnsi="Arial" w:cs="Arial"/>
          <w:sz w:val="24"/>
          <w:szCs w:val="24"/>
        </w:rPr>
        <w:t>uthority</w:t>
      </w:r>
      <w:r w:rsidR="006C37BF">
        <w:rPr>
          <w:rFonts w:ascii="Arial" w:hAnsi="Arial" w:cs="Arial"/>
          <w:sz w:val="24"/>
          <w:szCs w:val="24"/>
        </w:rPr>
        <w:t xml:space="preserve">, </w:t>
      </w:r>
      <w:r w:rsidR="00A046B9">
        <w:rPr>
          <w:rFonts w:ascii="Arial" w:hAnsi="Arial" w:cs="Arial"/>
          <w:sz w:val="24"/>
          <w:szCs w:val="24"/>
        </w:rPr>
        <w:t>Queensland government</w:t>
      </w:r>
      <w:r w:rsidR="00E91B86">
        <w:rPr>
          <w:rFonts w:ascii="Arial" w:hAnsi="Arial" w:cs="Arial"/>
          <w:sz w:val="24"/>
          <w:szCs w:val="24"/>
        </w:rPr>
        <w:t xml:space="preserve"> and </w:t>
      </w:r>
      <w:r w:rsidR="00E91B86" w:rsidRPr="00FA52C4">
        <w:rPr>
          <w:rFonts w:ascii="Arial" w:hAnsi="Arial" w:cs="Arial"/>
          <w:sz w:val="24"/>
          <w:szCs w:val="24"/>
          <w:lang w:val="en-GB"/>
        </w:rPr>
        <w:t>CSIRO research agency</w:t>
      </w:r>
      <w:r w:rsidR="00D819EE">
        <w:rPr>
          <w:rFonts w:ascii="Arial" w:hAnsi="Arial" w:cs="Arial"/>
          <w:sz w:val="24"/>
          <w:szCs w:val="24"/>
        </w:rPr>
        <w:t xml:space="preserve"> as the major data sources, </w:t>
      </w:r>
      <w:r w:rsidR="00936F48">
        <w:rPr>
          <w:rFonts w:ascii="Arial" w:hAnsi="Arial" w:cs="Arial"/>
          <w:sz w:val="24"/>
          <w:szCs w:val="24"/>
        </w:rPr>
        <w:t xml:space="preserve">and Australian cotton farmers and cotton processing companies as the </w:t>
      </w:r>
      <w:r w:rsidR="004D175A">
        <w:rPr>
          <w:rFonts w:ascii="Arial" w:hAnsi="Arial" w:cs="Arial"/>
          <w:sz w:val="24"/>
          <w:szCs w:val="24"/>
        </w:rPr>
        <w:t xml:space="preserve">targeted </w:t>
      </w:r>
      <w:r w:rsidR="00CF1AAD">
        <w:rPr>
          <w:rFonts w:ascii="Arial" w:hAnsi="Arial" w:cs="Arial"/>
          <w:sz w:val="24"/>
          <w:szCs w:val="24"/>
        </w:rPr>
        <w:t>users</w:t>
      </w:r>
      <w:r w:rsidR="004D175A">
        <w:rPr>
          <w:rFonts w:ascii="Arial" w:hAnsi="Arial" w:cs="Arial"/>
          <w:sz w:val="24"/>
          <w:szCs w:val="24"/>
        </w:rPr>
        <w:t>.</w:t>
      </w:r>
    </w:p>
    <w:p w14:paraId="66B34F87" w14:textId="36402E2B" w:rsidR="0044125B" w:rsidRDefault="00416600">
      <w:pPr>
        <w:rPr>
          <w:rFonts w:ascii="Arial" w:hAnsi="Arial" w:cs="Arial"/>
          <w:sz w:val="24"/>
          <w:szCs w:val="24"/>
        </w:rPr>
      </w:pPr>
      <w:r>
        <w:rPr>
          <w:rFonts w:ascii="Arial" w:hAnsi="Arial" w:cs="Arial"/>
          <w:sz w:val="24"/>
          <w:szCs w:val="24"/>
        </w:rPr>
        <w:t>The project targets the Murray-Darling river basin</w:t>
      </w:r>
      <w:r w:rsidR="00AE2296">
        <w:rPr>
          <w:rFonts w:ascii="Arial" w:hAnsi="Arial" w:cs="Arial"/>
          <w:sz w:val="24"/>
          <w:szCs w:val="24"/>
        </w:rPr>
        <w:t>,</w:t>
      </w:r>
      <w:r>
        <w:rPr>
          <w:rFonts w:ascii="Arial" w:hAnsi="Arial" w:cs="Arial"/>
          <w:sz w:val="24"/>
          <w:szCs w:val="24"/>
        </w:rPr>
        <w:t xml:space="preserve"> where most of the Australian cotton is grown</w:t>
      </w:r>
      <w:r w:rsidR="006127D1">
        <w:rPr>
          <w:rFonts w:ascii="Arial" w:hAnsi="Arial" w:cs="Arial"/>
          <w:sz w:val="24"/>
          <w:szCs w:val="24"/>
        </w:rPr>
        <w:t xml:space="preserve">, and a combination of cotton yield records, climate and soil data, and vegetation </w:t>
      </w:r>
      <w:r w:rsidR="00AE2296">
        <w:rPr>
          <w:rFonts w:ascii="Arial" w:hAnsi="Arial" w:cs="Arial"/>
          <w:sz w:val="24"/>
          <w:szCs w:val="24"/>
        </w:rPr>
        <w:t>indices</w:t>
      </w:r>
      <w:r w:rsidR="006127D1">
        <w:rPr>
          <w:rFonts w:ascii="Arial" w:hAnsi="Arial" w:cs="Arial"/>
          <w:sz w:val="24"/>
          <w:szCs w:val="24"/>
        </w:rPr>
        <w:t xml:space="preserve"> is used to create predictive </w:t>
      </w:r>
      <w:r w:rsidR="00740169">
        <w:rPr>
          <w:rFonts w:ascii="Arial" w:hAnsi="Arial" w:cs="Arial"/>
          <w:sz w:val="24"/>
          <w:szCs w:val="24"/>
        </w:rPr>
        <w:t>models, and all the statistics are aggregated to the level of the cotton yield records, i.e., regional and annual.</w:t>
      </w:r>
      <w:r w:rsidR="002359B4">
        <w:rPr>
          <w:rFonts w:ascii="Arial" w:hAnsi="Arial" w:cs="Arial"/>
          <w:sz w:val="24"/>
          <w:szCs w:val="24"/>
        </w:rPr>
        <w:t xml:space="preserve"> </w:t>
      </w:r>
      <w:r w:rsidR="004E5B4C">
        <w:rPr>
          <w:rFonts w:ascii="Arial" w:hAnsi="Arial" w:cs="Arial"/>
          <w:sz w:val="24"/>
          <w:szCs w:val="24"/>
        </w:rPr>
        <w:t>For each of the regions</w:t>
      </w:r>
      <w:r w:rsidR="00AE2296">
        <w:rPr>
          <w:rFonts w:ascii="Arial" w:hAnsi="Arial" w:cs="Arial"/>
          <w:sz w:val="24"/>
          <w:szCs w:val="24"/>
        </w:rPr>
        <w:t>,</w:t>
      </w:r>
      <w:r w:rsidR="004E5B4C">
        <w:rPr>
          <w:rFonts w:ascii="Arial" w:hAnsi="Arial" w:cs="Arial"/>
          <w:sz w:val="24"/>
          <w:szCs w:val="24"/>
        </w:rPr>
        <w:t xml:space="preserve"> a separate preprocessing pipeline </w:t>
      </w:r>
      <w:r w:rsidR="00007544">
        <w:rPr>
          <w:rFonts w:ascii="Arial" w:hAnsi="Arial" w:cs="Arial"/>
          <w:sz w:val="24"/>
          <w:szCs w:val="24"/>
        </w:rPr>
        <w:t xml:space="preserve">is </w:t>
      </w:r>
      <w:r w:rsidR="007D0BA0">
        <w:rPr>
          <w:rFonts w:ascii="Arial" w:hAnsi="Arial" w:cs="Arial"/>
          <w:sz w:val="24"/>
          <w:szCs w:val="24"/>
        </w:rPr>
        <w:t>created,</w:t>
      </w:r>
      <w:r w:rsidR="00007544">
        <w:rPr>
          <w:rFonts w:ascii="Arial" w:hAnsi="Arial" w:cs="Arial"/>
          <w:sz w:val="24"/>
          <w:szCs w:val="24"/>
        </w:rPr>
        <w:t xml:space="preserve"> </w:t>
      </w:r>
      <w:r w:rsidR="004E5B4C">
        <w:rPr>
          <w:rFonts w:ascii="Arial" w:hAnsi="Arial" w:cs="Arial"/>
          <w:sz w:val="24"/>
          <w:szCs w:val="24"/>
        </w:rPr>
        <w:t xml:space="preserve">and </w:t>
      </w:r>
      <w:r w:rsidR="002C33BE">
        <w:rPr>
          <w:rFonts w:ascii="Arial" w:hAnsi="Arial" w:cs="Arial"/>
          <w:sz w:val="24"/>
          <w:szCs w:val="24"/>
        </w:rPr>
        <w:t xml:space="preserve">a </w:t>
      </w:r>
      <w:r w:rsidR="004E5B4C">
        <w:rPr>
          <w:rFonts w:ascii="Arial" w:hAnsi="Arial" w:cs="Arial"/>
          <w:sz w:val="24"/>
          <w:szCs w:val="24"/>
        </w:rPr>
        <w:t>machine learning model is trained.</w:t>
      </w:r>
      <w:r w:rsidR="005E676C">
        <w:rPr>
          <w:rFonts w:ascii="Arial" w:hAnsi="Arial" w:cs="Arial"/>
          <w:sz w:val="24"/>
          <w:szCs w:val="24"/>
        </w:rPr>
        <w:t xml:space="preserve"> </w:t>
      </w:r>
      <w:r w:rsidR="000C6BF0">
        <w:rPr>
          <w:rFonts w:ascii="Arial" w:hAnsi="Arial" w:cs="Arial"/>
          <w:sz w:val="24"/>
          <w:szCs w:val="24"/>
        </w:rPr>
        <w:t xml:space="preserve">The web dashboard </w:t>
      </w:r>
      <w:r w:rsidR="00BD1510">
        <w:rPr>
          <w:rFonts w:ascii="Arial" w:hAnsi="Arial" w:cs="Arial"/>
          <w:sz w:val="24"/>
          <w:szCs w:val="24"/>
        </w:rPr>
        <w:t>provide</w:t>
      </w:r>
      <w:r w:rsidR="004D7B00">
        <w:rPr>
          <w:rFonts w:ascii="Arial" w:hAnsi="Arial" w:cs="Arial"/>
          <w:sz w:val="24"/>
          <w:szCs w:val="24"/>
        </w:rPr>
        <w:t>s</w:t>
      </w:r>
      <w:r w:rsidR="00BD1510">
        <w:rPr>
          <w:rFonts w:ascii="Arial" w:hAnsi="Arial" w:cs="Arial"/>
          <w:sz w:val="24"/>
          <w:szCs w:val="24"/>
        </w:rPr>
        <w:t xml:space="preserve"> access to </w:t>
      </w:r>
      <w:r w:rsidR="00002C0C">
        <w:rPr>
          <w:rFonts w:ascii="Arial" w:hAnsi="Arial" w:cs="Arial"/>
          <w:sz w:val="24"/>
          <w:szCs w:val="24"/>
        </w:rPr>
        <w:t>the forecasts for each region, as well as aggregated statistics based on the data</w:t>
      </w:r>
      <w:r w:rsidR="00B54C42">
        <w:rPr>
          <w:rFonts w:ascii="Arial" w:hAnsi="Arial" w:cs="Arial"/>
          <w:sz w:val="24"/>
          <w:szCs w:val="24"/>
        </w:rPr>
        <w:t xml:space="preserve"> used to make these forecasts.</w:t>
      </w:r>
    </w:p>
    <w:p w14:paraId="2A7A318B" w14:textId="150040B2" w:rsidR="00171574" w:rsidRDefault="00FE359D">
      <w:pPr>
        <w:rPr>
          <w:rFonts w:ascii="Arial" w:hAnsi="Arial" w:cs="Arial"/>
          <w:sz w:val="24"/>
          <w:szCs w:val="24"/>
        </w:rPr>
      </w:pPr>
      <w:r>
        <w:rPr>
          <w:rFonts w:ascii="Arial" w:hAnsi="Arial" w:cs="Arial"/>
          <w:sz w:val="24"/>
          <w:szCs w:val="24"/>
        </w:rPr>
        <w:t xml:space="preserve">The cotton yield records are available for 12 regions of the Murray-Darling </w:t>
      </w:r>
      <w:r w:rsidR="00371B66">
        <w:rPr>
          <w:rFonts w:ascii="Arial" w:hAnsi="Arial" w:cs="Arial"/>
          <w:sz w:val="24"/>
          <w:szCs w:val="24"/>
        </w:rPr>
        <w:t xml:space="preserve">basin, </w:t>
      </w:r>
      <w:r w:rsidR="003759C0">
        <w:rPr>
          <w:rFonts w:ascii="Arial" w:hAnsi="Arial" w:cs="Arial"/>
          <w:sz w:val="24"/>
          <w:szCs w:val="24"/>
        </w:rPr>
        <w:t>covering the years from 2006 to 20</w:t>
      </w:r>
      <w:r w:rsidR="00A86C2A">
        <w:rPr>
          <w:rFonts w:ascii="Arial" w:hAnsi="Arial" w:cs="Arial"/>
          <w:sz w:val="24"/>
          <w:szCs w:val="24"/>
        </w:rPr>
        <w:t>19</w:t>
      </w:r>
      <w:r w:rsidR="003759C0">
        <w:rPr>
          <w:rFonts w:ascii="Arial" w:hAnsi="Arial" w:cs="Arial"/>
          <w:sz w:val="24"/>
          <w:szCs w:val="24"/>
        </w:rPr>
        <w:t>, for 11 of those regions, and from 201</w:t>
      </w:r>
      <w:r w:rsidR="00AD36E9">
        <w:rPr>
          <w:rFonts w:ascii="Arial" w:hAnsi="Arial" w:cs="Arial"/>
          <w:sz w:val="24"/>
          <w:szCs w:val="24"/>
        </w:rPr>
        <w:t>1</w:t>
      </w:r>
      <w:r w:rsidR="003759C0">
        <w:rPr>
          <w:rFonts w:ascii="Arial" w:hAnsi="Arial" w:cs="Arial"/>
          <w:sz w:val="24"/>
          <w:szCs w:val="24"/>
        </w:rPr>
        <w:t xml:space="preserve"> to 20</w:t>
      </w:r>
      <w:r w:rsidR="00A86C2A">
        <w:rPr>
          <w:rFonts w:ascii="Arial" w:hAnsi="Arial" w:cs="Arial"/>
          <w:sz w:val="24"/>
          <w:szCs w:val="24"/>
        </w:rPr>
        <w:t>19</w:t>
      </w:r>
      <w:r w:rsidR="003759C0">
        <w:rPr>
          <w:rFonts w:ascii="Arial" w:hAnsi="Arial" w:cs="Arial"/>
          <w:sz w:val="24"/>
          <w:szCs w:val="24"/>
        </w:rPr>
        <w:t xml:space="preserve"> for 1 of them. </w:t>
      </w:r>
      <w:r w:rsidR="0011242C">
        <w:rPr>
          <w:rFonts w:ascii="Arial" w:hAnsi="Arial" w:cs="Arial"/>
          <w:sz w:val="24"/>
          <w:szCs w:val="24"/>
        </w:rPr>
        <w:t>The records for 202</w:t>
      </w:r>
      <w:r w:rsidR="00017414">
        <w:rPr>
          <w:rFonts w:ascii="Arial" w:hAnsi="Arial" w:cs="Arial"/>
          <w:sz w:val="24"/>
          <w:szCs w:val="24"/>
        </w:rPr>
        <w:t>0</w:t>
      </w:r>
      <w:r w:rsidR="0011242C">
        <w:rPr>
          <w:rFonts w:ascii="Arial" w:hAnsi="Arial" w:cs="Arial"/>
          <w:sz w:val="24"/>
          <w:szCs w:val="24"/>
        </w:rPr>
        <w:t xml:space="preserve">, while </w:t>
      </w:r>
      <w:r w:rsidR="00666D5F">
        <w:rPr>
          <w:rFonts w:ascii="Arial" w:hAnsi="Arial" w:cs="Arial"/>
          <w:sz w:val="24"/>
          <w:szCs w:val="24"/>
        </w:rPr>
        <w:t>available</w:t>
      </w:r>
      <w:r w:rsidR="0011242C">
        <w:rPr>
          <w:rFonts w:ascii="Arial" w:hAnsi="Arial" w:cs="Arial"/>
          <w:sz w:val="24"/>
          <w:szCs w:val="24"/>
        </w:rPr>
        <w:t xml:space="preserve">, were dropped since </w:t>
      </w:r>
      <w:r w:rsidR="006C1645">
        <w:rPr>
          <w:rFonts w:ascii="Arial" w:hAnsi="Arial" w:cs="Arial"/>
          <w:sz w:val="24"/>
          <w:szCs w:val="24"/>
        </w:rPr>
        <w:t xml:space="preserve">the cotton production was </w:t>
      </w:r>
      <w:r w:rsidR="003F0CDE">
        <w:rPr>
          <w:rFonts w:ascii="Arial" w:hAnsi="Arial" w:cs="Arial"/>
          <w:sz w:val="24"/>
          <w:szCs w:val="24"/>
        </w:rPr>
        <w:t xml:space="preserve">heavily </w:t>
      </w:r>
      <w:r w:rsidR="006C1645">
        <w:rPr>
          <w:rFonts w:ascii="Arial" w:hAnsi="Arial" w:cs="Arial"/>
          <w:sz w:val="24"/>
          <w:szCs w:val="24"/>
        </w:rPr>
        <w:t xml:space="preserve">impacted by bushfires </w:t>
      </w:r>
      <w:r w:rsidR="00437B51">
        <w:rPr>
          <w:rFonts w:ascii="Arial" w:hAnsi="Arial" w:cs="Arial"/>
          <w:sz w:val="24"/>
          <w:szCs w:val="24"/>
        </w:rPr>
        <w:t>during that season.</w:t>
      </w:r>
      <w:r w:rsidR="00C56685">
        <w:rPr>
          <w:rFonts w:ascii="Arial" w:hAnsi="Arial" w:cs="Arial"/>
          <w:sz w:val="24"/>
          <w:szCs w:val="24"/>
        </w:rPr>
        <w:t xml:space="preserve"> These regions were also </w:t>
      </w:r>
      <w:r w:rsidR="00E84FD1">
        <w:rPr>
          <w:rFonts w:ascii="Arial" w:hAnsi="Arial" w:cs="Arial"/>
          <w:sz w:val="24"/>
          <w:szCs w:val="24"/>
        </w:rPr>
        <w:t>georeferenced</w:t>
      </w:r>
      <w:r w:rsidR="00C56685">
        <w:rPr>
          <w:rFonts w:ascii="Arial" w:hAnsi="Arial" w:cs="Arial"/>
          <w:sz w:val="24"/>
          <w:szCs w:val="24"/>
        </w:rPr>
        <w:t xml:space="preserve"> to create a </w:t>
      </w:r>
      <w:r w:rsidR="00E84FD1">
        <w:rPr>
          <w:rFonts w:ascii="Arial" w:hAnsi="Arial" w:cs="Arial"/>
          <w:sz w:val="24"/>
          <w:szCs w:val="24"/>
        </w:rPr>
        <w:t xml:space="preserve">geodata file </w:t>
      </w:r>
      <w:r w:rsidR="00110336">
        <w:rPr>
          <w:rFonts w:ascii="Arial" w:hAnsi="Arial" w:cs="Arial"/>
          <w:sz w:val="24"/>
          <w:szCs w:val="24"/>
        </w:rPr>
        <w:t>containing their coordinates.</w:t>
      </w:r>
      <w:r w:rsidR="00CC6E5A">
        <w:rPr>
          <w:rFonts w:ascii="Arial" w:hAnsi="Arial" w:cs="Arial"/>
          <w:sz w:val="24"/>
          <w:szCs w:val="24"/>
        </w:rPr>
        <w:t xml:space="preserve"> </w:t>
      </w:r>
      <w:r w:rsidR="00997C73">
        <w:rPr>
          <w:rFonts w:ascii="Arial" w:hAnsi="Arial" w:cs="Arial"/>
          <w:sz w:val="24"/>
          <w:szCs w:val="24"/>
        </w:rPr>
        <w:t xml:space="preserve">Additionally, the </w:t>
      </w:r>
      <w:r w:rsidR="007849A2">
        <w:rPr>
          <w:rFonts w:ascii="Arial" w:hAnsi="Arial" w:cs="Arial"/>
          <w:sz w:val="24"/>
          <w:szCs w:val="24"/>
        </w:rPr>
        <w:t xml:space="preserve">total area of each region was </w:t>
      </w:r>
      <w:r w:rsidR="00EC7616">
        <w:rPr>
          <w:rFonts w:ascii="Arial" w:hAnsi="Arial" w:cs="Arial"/>
          <w:sz w:val="24"/>
          <w:szCs w:val="24"/>
        </w:rPr>
        <w:t>calculated</w:t>
      </w:r>
      <w:r w:rsidR="009955AC">
        <w:rPr>
          <w:rFonts w:ascii="Arial" w:hAnsi="Arial" w:cs="Arial"/>
          <w:sz w:val="24"/>
          <w:szCs w:val="24"/>
        </w:rPr>
        <w:t xml:space="preserve">. </w:t>
      </w:r>
      <w:r w:rsidR="00CC6E5A">
        <w:rPr>
          <w:rFonts w:ascii="Arial" w:hAnsi="Arial" w:cs="Arial"/>
          <w:sz w:val="24"/>
          <w:szCs w:val="24"/>
        </w:rPr>
        <w:t>For the climate data</w:t>
      </w:r>
      <w:r w:rsidR="0032053F">
        <w:rPr>
          <w:rFonts w:ascii="Arial" w:hAnsi="Arial" w:cs="Arial"/>
          <w:sz w:val="24"/>
          <w:szCs w:val="24"/>
        </w:rPr>
        <w:t xml:space="preserve">, a list of meteorological stations was created based on the regional coordinates and </w:t>
      </w:r>
      <w:r w:rsidR="008954B0">
        <w:rPr>
          <w:rFonts w:ascii="Arial" w:hAnsi="Arial" w:cs="Arial"/>
          <w:sz w:val="24"/>
          <w:szCs w:val="24"/>
        </w:rPr>
        <w:t>daily records of</w:t>
      </w:r>
      <w:r w:rsidR="0032053F">
        <w:rPr>
          <w:rFonts w:ascii="Arial" w:hAnsi="Arial" w:cs="Arial"/>
          <w:sz w:val="24"/>
          <w:szCs w:val="24"/>
        </w:rPr>
        <w:t xml:space="preserve"> temperature</w:t>
      </w:r>
      <w:r w:rsidR="00F57E53">
        <w:rPr>
          <w:rFonts w:ascii="Arial" w:hAnsi="Arial" w:cs="Arial"/>
          <w:sz w:val="24"/>
          <w:szCs w:val="24"/>
        </w:rPr>
        <w:t xml:space="preserve"> extremes</w:t>
      </w:r>
      <w:r w:rsidR="0032053F">
        <w:rPr>
          <w:rFonts w:ascii="Arial" w:hAnsi="Arial" w:cs="Arial"/>
          <w:sz w:val="24"/>
          <w:szCs w:val="24"/>
        </w:rPr>
        <w:t xml:space="preserve">, daily and nightly humidity, solar radiation, and evapotranspiration </w:t>
      </w:r>
      <w:r w:rsidR="00217DBE">
        <w:rPr>
          <w:rFonts w:ascii="Arial" w:hAnsi="Arial" w:cs="Arial"/>
          <w:sz w:val="24"/>
          <w:szCs w:val="24"/>
        </w:rPr>
        <w:t xml:space="preserve">were </w:t>
      </w:r>
      <w:r w:rsidR="00B76840">
        <w:rPr>
          <w:rFonts w:ascii="Arial" w:hAnsi="Arial" w:cs="Arial"/>
          <w:sz w:val="24"/>
          <w:szCs w:val="24"/>
        </w:rPr>
        <w:t>acquired and</w:t>
      </w:r>
      <w:r w:rsidR="00217DBE">
        <w:rPr>
          <w:rFonts w:ascii="Arial" w:hAnsi="Arial" w:cs="Arial"/>
          <w:sz w:val="24"/>
          <w:szCs w:val="24"/>
        </w:rPr>
        <w:t xml:space="preserve"> aggregated into different statistics for each region. </w:t>
      </w:r>
      <w:r w:rsidR="008265BA">
        <w:rPr>
          <w:rFonts w:ascii="Arial" w:hAnsi="Arial" w:cs="Arial"/>
          <w:sz w:val="24"/>
          <w:szCs w:val="24"/>
        </w:rPr>
        <w:t>After that</w:t>
      </w:r>
      <w:r w:rsidR="00AE2296">
        <w:rPr>
          <w:rFonts w:ascii="Arial" w:hAnsi="Arial" w:cs="Arial"/>
          <w:sz w:val="24"/>
          <w:szCs w:val="24"/>
        </w:rPr>
        <w:t>,</w:t>
      </w:r>
      <w:r w:rsidR="008265BA">
        <w:rPr>
          <w:rFonts w:ascii="Arial" w:hAnsi="Arial" w:cs="Arial"/>
          <w:sz w:val="24"/>
          <w:szCs w:val="24"/>
        </w:rPr>
        <w:t xml:space="preserve"> the dates </w:t>
      </w:r>
      <w:r w:rsidR="007228C8">
        <w:rPr>
          <w:rFonts w:ascii="Arial" w:hAnsi="Arial" w:cs="Arial"/>
          <w:sz w:val="24"/>
          <w:szCs w:val="24"/>
        </w:rPr>
        <w:t xml:space="preserve">were allocated to one of the major </w:t>
      </w:r>
      <w:r w:rsidR="00AA5AD2">
        <w:rPr>
          <w:rFonts w:ascii="Arial" w:hAnsi="Arial" w:cs="Arial"/>
          <w:sz w:val="24"/>
          <w:szCs w:val="24"/>
        </w:rPr>
        <w:t>seasons</w:t>
      </w:r>
      <w:r w:rsidR="00AC5369">
        <w:rPr>
          <w:rFonts w:ascii="Arial" w:hAnsi="Arial" w:cs="Arial"/>
          <w:sz w:val="24"/>
          <w:szCs w:val="24"/>
        </w:rPr>
        <w:t xml:space="preserve"> of </w:t>
      </w:r>
      <w:r w:rsidR="00AE2296">
        <w:rPr>
          <w:rFonts w:ascii="Arial" w:hAnsi="Arial" w:cs="Arial"/>
          <w:sz w:val="24"/>
          <w:szCs w:val="24"/>
        </w:rPr>
        <w:t xml:space="preserve">the </w:t>
      </w:r>
      <w:r w:rsidR="00AC5369">
        <w:rPr>
          <w:rFonts w:ascii="Arial" w:hAnsi="Arial" w:cs="Arial"/>
          <w:sz w:val="24"/>
          <w:szCs w:val="24"/>
        </w:rPr>
        <w:t xml:space="preserve">cotton growing </w:t>
      </w:r>
      <w:r w:rsidR="00795E90">
        <w:rPr>
          <w:rFonts w:ascii="Arial" w:hAnsi="Arial" w:cs="Arial"/>
          <w:sz w:val="24"/>
          <w:szCs w:val="24"/>
        </w:rPr>
        <w:t>process</w:t>
      </w:r>
      <w:r w:rsidR="00E15F0D">
        <w:rPr>
          <w:rFonts w:ascii="Arial" w:hAnsi="Arial" w:cs="Arial"/>
          <w:sz w:val="24"/>
          <w:szCs w:val="24"/>
        </w:rPr>
        <w:t xml:space="preserve">: planting, growing, flowering, maturation and harvesting, and </w:t>
      </w:r>
      <w:r w:rsidR="001973F3">
        <w:rPr>
          <w:rFonts w:ascii="Arial" w:hAnsi="Arial" w:cs="Arial"/>
          <w:sz w:val="24"/>
          <w:szCs w:val="24"/>
        </w:rPr>
        <w:t xml:space="preserve">off-season, and </w:t>
      </w:r>
      <w:r w:rsidR="003E0F5A">
        <w:rPr>
          <w:rFonts w:ascii="Arial" w:hAnsi="Arial" w:cs="Arial"/>
          <w:sz w:val="24"/>
          <w:szCs w:val="24"/>
        </w:rPr>
        <w:t xml:space="preserve">records that fell into </w:t>
      </w:r>
      <w:r w:rsidR="005A6E26">
        <w:rPr>
          <w:rFonts w:ascii="Arial" w:hAnsi="Arial" w:cs="Arial"/>
          <w:sz w:val="24"/>
          <w:szCs w:val="24"/>
        </w:rPr>
        <w:t>the last period were dropped</w:t>
      </w:r>
      <w:r w:rsidR="00AA5AD2">
        <w:rPr>
          <w:rFonts w:ascii="Arial" w:hAnsi="Arial" w:cs="Arial"/>
          <w:sz w:val="24"/>
          <w:szCs w:val="24"/>
        </w:rPr>
        <w:t>, while the rest</w:t>
      </w:r>
      <w:r w:rsidR="0003643D">
        <w:rPr>
          <w:rFonts w:ascii="Arial" w:hAnsi="Arial" w:cs="Arial"/>
          <w:sz w:val="24"/>
          <w:szCs w:val="24"/>
        </w:rPr>
        <w:t xml:space="preserve"> were aggregated to </w:t>
      </w:r>
      <w:r w:rsidR="00AE2296">
        <w:rPr>
          <w:rFonts w:ascii="Arial" w:hAnsi="Arial" w:cs="Arial"/>
          <w:sz w:val="24"/>
          <w:szCs w:val="24"/>
        </w:rPr>
        <w:t xml:space="preserve">the </w:t>
      </w:r>
      <w:r w:rsidR="0003643D">
        <w:rPr>
          <w:rFonts w:ascii="Arial" w:hAnsi="Arial" w:cs="Arial"/>
          <w:sz w:val="24"/>
          <w:szCs w:val="24"/>
        </w:rPr>
        <w:t>seasonal level.</w:t>
      </w:r>
      <w:r w:rsidR="002F52A3">
        <w:rPr>
          <w:rFonts w:ascii="Arial" w:hAnsi="Arial" w:cs="Arial"/>
          <w:sz w:val="24"/>
          <w:szCs w:val="24"/>
        </w:rPr>
        <w:t xml:space="preserve"> </w:t>
      </w:r>
      <w:r w:rsidR="009E1CB8">
        <w:rPr>
          <w:rFonts w:ascii="Arial" w:hAnsi="Arial" w:cs="Arial"/>
          <w:sz w:val="24"/>
          <w:szCs w:val="24"/>
        </w:rPr>
        <w:t>For the soil attributes</w:t>
      </w:r>
      <w:r w:rsidR="00AE2296">
        <w:rPr>
          <w:rFonts w:ascii="Arial" w:hAnsi="Arial" w:cs="Arial"/>
          <w:sz w:val="24"/>
          <w:szCs w:val="24"/>
        </w:rPr>
        <w:t>,</w:t>
      </w:r>
      <w:r w:rsidR="009E1CB8">
        <w:rPr>
          <w:rFonts w:ascii="Arial" w:hAnsi="Arial" w:cs="Arial"/>
          <w:sz w:val="24"/>
          <w:szCs w:val="24"/>
        </w:rPr>
        <w:t xml:space="preserve"> phosphorus, nitrogen and pH levels, as well as soil types were used. For the soil types, the percentage of the area that each type accounts for in each region was calculated. In the case of the </w:t>
      </w:r>
      <w:r w:rsidR="009E1CB8">
        <w:rPr>
          <w:rFonts w:ascii="Arial" w:hAnsi="Arial" w:cs="Arial"/>
          <w:sz w:val="24"/>
          <w:szCs w:val="24"/>
        </w:rPr>
        <w:lastRenderedPageBreak/>
        <w:t xml:space="preserve">other soil features, the range of values each of them takes was split into uniform bins, and the percentage that values for each bin occupy out of the total area of the region was </w:t>
      </w:r>
      <w:r w:rsidR="00997C73">
        <w:rPr>
          <w:rFonts w:ascii="Arial" w:hAnsi="Arial" w:cs="Arial"/>
          <w:sz w:val="24"/>
          <w:szCs w:val="24"/>
        </w:rPr>
        <w:t>calculated</w:t>
      </w:r>
      <w:r w:rsidR="009E1CB8">
        <w:rPr>
          <w:rFonts w:ascii="Arial" w:hAnsi="Arial" w:cs="Arial"/>
          <w:sz w:val="24"/>
          <w:szCs w:val="24"/>
        </w:rPr>
        <w:t>.</w:t>
      </w:r>
      <w:r w:rsidR="00934C15">
        <w:rPr>
          <w:rFonts w:ascii="Arial" w:hAnsi="Arial" w:cs="Arial"/>
          <w:sz w:val="24"/>
          <w:szCs w:val="24"/>
        </w:rPr>
        <w:t xml:space="preserve"> The last feature was Normalised Difference </w:t>
      </w:r>
      <w:r w:rsidR="00B1241A">
        <w:rPr>
          <w:rFonts w:ascii="Arial" w:hAnsi="Arial" w:cs="Arial"/>
          <w:sz w:val="24"/>
          <w:szCs w:val="24"/>
        </w:rPr>
        <w:t>Vegetation</w:t>
      </w:r>
      <w:r w:rsidR="00934C15">
        <w:rPr>
          <w:rFonts w:ascii="Arial" w:hAnsi="Arial" w:cs="Arial"/>
          <w:sz w:val="24"/>
          <w:szCs w:val="24"/>
        </w:rPr>
        <w:t xml:space="preserve"> Index</w:t>
      </w:r>
      <w:r w:rsidR="00127681">
        <w:rPr>
          <w:rFonts w:ascii="Arial" w:hAnsi="Arial" w:cs="Arial"/>
          <w:sz w:val="24"/>
          <w:szCs w:val="24"/>
        </w:rPr>
        <w:t xml:space="preserve"> (NDVI)</w:t>
      </w:r>
      <w:r w:rsidR="00934C15">
        <w:rPr>
          <w:rFonts w:ascii="Arial" w:hAnsi="Arial" w:cs="Arial"/>
          <w:sz w:val="24"/>
          <w:szCs w:val="24"/>
        </w:rPr>
        <w:t>,</w:t>
      </w:r>
      <w:r w:rsidR="00F2063B">
        <w:rPr>
          <w:rFonts w:ascii="Arial" w:hAnsi="Arial" w:cs="Arial"/>
          <w:sz w:val="24"/>
          <w:szCs w:val="24"/>
        </w:rPr>
        <w:t xml:space="preserve"> for which </w:t>
      </w:r>
      <w:r w:rsidR="00E648D4">
        <w:rPr>
          <w:rFonts w:ascii="Arial" w:hAnsi="Arial" w:cs="Arial"/>
          <w:sz w:val="24"/>
          <w:szCs w:val="24"/>
        </w:rPr>
        <w:t xml:space="preserve">the index values </w:t>
      </w:r>
      <w:r w:rsidR="003F2B20">
        <w:rPr>
          <w:rFonts w:ascii="Arial" w:hAnsi="Arial" w:cs="Arial"/>
          <w:sz w:val="24"/>
          <w:szCs w:val="24"/>
        </w:rPr>
        <w:t>were grouped into 6 distinct bin</w:t>
      </w:r>
      <w:r w:rsidR="00884244">
        <w:rPr>
          <w:rFonts w:ascii="Arial" w:hAnsi="Arial" w:cs="Arial"/>
          <w:sz w:val="24"/>
          <w:szCs w:val="24"/>
        </w:rPr>
        <w:t xml:space="preserve">s: </w:t>
      </w:r>
      <w:r w:rsidR="00934C15">
        <w:rPr>
          <w:rFonts w:ascii="Arial" w:hAnsi="Arial" w:cs="Arial"/>
          <w:sz w:val="24"/>
          <w:szCs w:val="24"/>
        </w:rPr>
        <w:t xml:space="preserve"> </w:t>
      </w:r>
      <w:r w:rsidR="003E1288">
        <w:rPr>
          <w:rFonts w:ascii="Arial" w:hAnsi="Arial" w:cs="Arial"/>
          <w:sz w:val="24"/>
          <w:szCs w:val="24"/>
        </w:rPr>
        <w:t>“</w:t>
      </w:r>
      <w:r w:rsidR="00414D64" w:rsidRPr="00006492">
        <w:rPr>
          <w:rFonts w:ascii="Arial" w:hAnsi="Arial" w:cs="Arial"/>
          <w:sz w:val="24"/>
          <w:szCs w:val="24"/>
        </w:rPr>
        <w:t>Water/Snow/Clouds", "Bare Soil", "Sparse Veg</w:t>
      </w:r>
      <w:r w:rsidR="00414D64">
        <w:rPr>
          <w:rFonts w:ascii="Arial" w:hAnsi="Arial" w:cs="Arial"/>
          <w:sz w:val="24"/>
          <w:szCs w:val="24"/>
        </w:rPr>
        <w:t>etation</w:t>
      </w:r>
      <w:r w:rsidR="00414D64" w:rsidRPr="00006492">
        <w:rPr>
          <w:rFonts w:ascii="Arial" w:hAnsi="Arial" w:cs="Arial"/>
          <w:sz w:val="24"/>
          <w:szCs w:val="24"/>
        </w:rPr>
        <w:t>", "Moderate Veg</w:t>
      </w:r>
      <w:r w:rsidR="00414D64">
        <w:rPr>
          <w:rFonts w:ascii="Arial" w:hAnsi="Arial" w:cs="Arial"/>
          <w:sz w:val="24"/>
          <w:szCs w:val="24"/>
        </w:rPr>
        <w:t>etation</w:t>
      </w:r>
      <w:r w:rsidR="00414D64" w:rsidRPr="00006492">
        <w:rPr>
          <w:rFonts w:ascii="Arial" w:hAnsi="Arial" w:cs="Arial"/>
          <w:sz w:val="24"/>
          <w:szCs w:val="24"/>
        </w:rPr>
        <w:t>", "Dense Veg</w:t>
      </w:r>
      <w:r w:rsidR="00414D64">
        <w:rPr>
          <w:rFonts w:ascii="Arial" w:hAnsi="Arial" w:cs="Arial"/>
          <w:sz w:val="24"/>
          <w:szCs w:val="24"/>
        </w:rPr>
        <w:t>etation</w:t>
      </w:r>
      <w:r w:rsidR="00414D64" w:rsidRPr="00006492">
        <w:rPr>
          <w:rFonts w:ascii="Arial" w:hAnsi="Arial" w:cs="Arial"/>
          <w:sz w:val="24"/>
          <w:szCs w:val="24"/>
        </w:rPr>
        <w:t xml:space="preserve">", </w:t>
      </w:r>
      <w:r w:rsidR="00414D64">
        <w:rPr>
          <w:rFonts w:ascii="Arial" w:hAnsi="Arial" w:cs="Arial"/>
          <w:sz w:val="24"/>
          <w:szCs w:val="24"/>
        </w:rPr>
        <w:t xml:space="preserve">and </w:t>
      </w:r>
      <w:r w:rsidR="00414D64" w:rsidRPr="00006492">
        <w:rPr>
          <w:rFonts w:ascii="Arial" w:hAnsi="Arial" w:cs="Arial"/>
          <w:sz w:val="24"/>
          <w:szCs w:val="24"/>
        </w:rPr>
        <w:t>"Very Dense Veg</w:t>
      </w:r>
      <w:r w:rsidR="00414D64">
        <w:rPr>
          <w:rFonts w:ascii="Arial" w:hAnsi="Arial" w:cs="Arial"/>
          <w:sz w:val="24"/>
          <w:szCs w:val="24"/>
        </w:rPr>
        <w:t>etation</w:t>
      </w:r>
      <w:r w:rsidR="00414D64" w:rsidRPr="00006492">
        <w:rPr>
          <w:rFonts w:ascii="Arial" w:hAnsi="Arial" w:cs="Arial"/>
          <w:sz w:val="24"/>
          <w:szCs w:val="24"/>
        </w:rPr>
        <w:t>"</w:t>
      </w:r>
      <w:r w:rsidR="00D20061">
        <w:rPr>
          <w:rFonts w:ascii="Arial" w:hAnsi="Arial" w:cs="Arial"/>
          <w:sz w:val="24"/>
          <w:szCs w:val="24"/>
        </w:rPr>
        <w:t xml:space="preserve">, </w:t>
      </w:r>
      <w:r w:rsidR="003E1288">
        <w:rPr>
          <w:rFonts w:ascii="Arial" w:hAnsi="Arial" w:cs="Arial"/>
          <w:sz w:val="24"/>
          <w:szCs w:val="24"/>
        </w:rPr>
        <w:t xml:space="preserve">but the </w:t>
      </w:r>
      <w:r w:rsidR="005359C7">
        <w:rPr>
          <w:rFonts w:ascii="Arial" w:hAnsi="Arial" w:cs="Arial"/>
          <w:sz w:val="24"/>
          <w:szCs w:val="24"/>
        </w:rPr>
        <w:t xml:space="preserve">water </w:t>
      </w:r>
      <w:r w:rsidR="00702AE1">
        <w:rPr>
          <w:rFonts w:ascii="Arial" w:hAnsi="Arial" w:cs="Arial"/>
          <w:sz w:val="24"/>
          <w:szCs w:val="24"/>
        </w:rPr>
        <w:t xml:space="preserve">bin was dropped </w:t>
      </w:r>
      <w:r w:rsidR="00500218">
        <w:rPr>
          <w:rFonts w:ascii="Arial" w:hAnsi="Arial" w:cs="Arial"/>
          <w:sz w:val="24"/>
          <w:szCs w:val="24"/>
        </w:rPr>
        <w:t xml:space="preserve">since it accounted for negligible </w:t>
      </w:r>
      <w:r w:rsidR="00C43AFC">
        <w:rPr>
          <w:rFonts w:ascii="Arial" w:hAnsi="Arial" w:cs="Arial"/>
          <w:sz w:val="24"/>
          <w:szCs w:val="24"/>
        </w:rPr>
        <w:t xml:space="preserve">percentage of the </w:t>
      </w:r>
      <w:r w:rsidR="000353C3">
        <w:rPr>
          <w:rFonts w:ascii="Arial" w:hAnsi="Arial" w:cs="Arial"/>
          <w:sz w:val="24"/>
          <w:szCs w:val="24"/>
        </w:rPr>
        <w:t>area.</w:t>
      </w:r>
      <w:r w:rsidR="00C60685">
        <w:rPr>
          <w:rFonts w:ascii="Arial" w:hAnsi="Arial" w:cs="Arial"/>
          <w:sz w:val="24"/>
          <w:szCs w:val="24"/>
        </w:rPr>
        <w:t xml:space="preserve"> </w:t>
      </w:r>
      <w:r w:rsidR="00120CEB">
        <w:rPr>
          <w:rFonts w:ascii="Arial" w:hAnsi="Arial" w:cs="Arial"/>
          <w:sz w:val="24"/>
          <w:szCs w:val="24"/>
        </w:rPr>
        <w:t xml:space="preserve">Then, the values were aggregated to cotton growing seasons </w:t>
      </w:r>
      <w:r w:rsidR="000A7CCA">
        <w:rPr>
          <w:rFonts w:ascii="Arial" w:hAnsi="Arial" w:cs="Arial"/>
          <w:sz w:val="24"/>
          <w:szCs w:val="24"/>
        </w:rPr>
        <w:t xml:space="preserve">in the same way as </w:t>
      </w:r>
      <w:r w:rsidR="00FA045A">
        <w:rPr>
          <w:rFonts w:ascii="Arial" w:hAnsi="Arial" w:cs="Arial"/>
          <w:sz w:val="24"/>
          <w:szCs w:val="24"/>
        </w:rPr>
        <w:t>the climate statistics.</w:t>
      </w:r>
      <w:r w:rsidR="00D20750">
        <w:rPr>
          <w:rFonts w:ascii="Arial" w:hAnsi="Arial" w:cs="Arial"/>
          <w:sz w:val="24"/>
          <w:szCs w:val="24"/>
        </w:rPr>
        <w:t xml:space="preserve"> </w:t>
      </w:r>
      <w:r w:rsidR="0038090D">
        <w:rPr>
          <w:rFonts w:ascii="Arial" w:hAnsi="Arial" w:cs="Arial"/>
          <w:sz w:val="24"/>
          <w:szCs w:val="24"/>
        </w:rPr>
        <w:t xml:space="preserve">The </w:t>
      </w:r>
      <w:r w:rsidR="00A25103">
        <w:rPr>
          <w:rFonts w:ascii="Arial" w:hAnsi="Arial" w:cs="Arial"/>
          <w:sz w:val="24"/>
          <w:szCs w:val="24"/>
        </w:rPr>
        <w:t>statistics from the harvesting season</w:t>
      </w:r>
      <w:r w:rsidR="001C08D0">
        <w:rPr>
          <w:rFonts w:ascii="Arial" w:hAnsi="Arial" w:cs="Arial"/>
          <w:sz w:val="24"/>
          <w:szCs w:val="24"/>
        </w:rPr>
        <w:t>s</w:t>
      </w:r>
      <w:r w:rsidR="00A25103">
        <w:rPr>
          <w:rFonts w:ascii="Arial" w:hAnsi="Arial" w:cs="Arial"/>
          <w:sz w:val="24"/>
          <w:szCs w:val="24"/>
        </w:rPr>
        <w:t xml:space="preserve"> for each year were dropped</w:t>
      </w:r>
      <w:r w:rsidR="00713A29">
        <w:rPr>
          <w:rFonts w:ascii="Arial" w:hAnsi="Arial" w:cs="Arial"/>
          <w:sz w:val="24"/>
          <w:szCs w:val="24"/>
        </w:rPr>
        <w:t xml:space="preserve"> so that the models</w:t>
      </w:r>
      <w:r w:rsidR="00152E3F">
        <w:rPr>
          <w:rFonts w:ascii="Arial" w:hAnsi="Arial" w:cs="Arial"/>
          <w:sz w:val="24"/>
          <w:szCs w:val="24"/>
        </w:rPr>
        <w:t xml:space="preserve"> could</w:t>
      </w:r>
      <w:r w:rsidR="00713A29">
        <w:rPr>
          <w:rFonts w:ascii="Arial" w:hAnsi="Arial" w:cs="Arial"/>
          <w:sz w:val="24"/>
          <w:szCs w:val="24"/>
        </w:rPr>
        <w:t xml:space="preserve"> </w:t>
      </w:r>
      <w:r w:rsidR="00152E3F">
        <w:rPr>
          <w:rFonts w:ascii="Arial" w:hAnsi="Arial" w:cs="Arial"/>
          <w:sz w:val="24"/>
          <w:szCs w:val="24"/>
        </w:rPr>
        <w:t>train</w:t>
      </w:r>
      <w:r w:rsidR="00713A29">
        <w:rPr>
          <w:rFonts w:ascii="Arial" w:hAnsi="Arial" w:cs="Arial"/>
          <w:sz w:val="24"/>
          <w:szCs w:val="24"/>
        </w:rPr>
        <w:t xml:space="preserve"> to forecast.</w:t>
      </w:r>
      <w:r w:rsidR="00A25103">
        <w:rPr>
          <w:rFonts w:ascii="Arial" w:hAnsi="Arial" w:cs="Arial"/>
          <w:sz w:val="24"/>
          <w:szCs w:val="24"/>
        </w:rPr>
        <w:t xml:space="preserve"> </w:t>
      </w:r>
      <w:r w:rsidR="00565749">
        <w:rPr>
          <w:rFonts w:ascii="Arial" w:hAnsi="Arial" w:cs="Arial"/>
          <w:sz w:val="24"/>
          <w:szCs w:val="24"/>
        </w:rPr>
        <w:t xml:space="preserve">The dataset of these features </w:t>
      </w:r>
      <w:r w:rsidR="00F14FA5">
        <w:rPr>
          <w:rFonts w:ascii="Arial" w:hAnsi="Arial" w:cs="Arial"/>
          <w:sz w:val="24"/>
          <w:szCs w:val="24"/>
        </w:rPr>
        <w:t>was then</w:t>
      </w:r>
      <w:r w:rsidR="00565749">
        <w:rPr>
          <w:rFonts w:ascii="Arial" w:hAnsi="Arial" w:cs="Arial"/>
          <w:sz w:val="24"/>
          <w:szCs w:val="24"/>
        </w:rPr>
        <w:t xml:space="preserve"> split into 12 regional datasets, </w:t>
      </w:r>
      <w:r w:rsidR="00AE166C">
        <w:rPr>
          <w:rFonts w:ascii="Arial" w:hAnsi="Arial" w:cs="Arial"/>
          <w:sz w:val="24"/>
          <w:szCs w:val="24"/>
        </w:rPr>
        <w:t xml:space="preserve">primarily because </w:t>
      </w:r>
      <w:r w:rsidR="006B7AE9">
        <w:rPr>
          <w:rFonts w:ascii="Arial" w:hAnsi="Arial" w:cs="Arial"/>
          <w:sz w:val="24"/>
          <w:szCs w:val="24"/>
        </w:rPr>
        <w:t xml:space="preserve">the yields vary </w:t>
      </w:r>
      <w:r w:rsidR="00D722CA">
        <w:rPr>
          <w:rFonts w:ascii="Arial" w:hAnsi="Arial" w:cs="Arial"/>
          <w:sz w:val="24"/>
          <w:szCs w:val="24"/>
        </w:rPr>
        <w:t>greatly from region to region.</w:t>
      </w:r>
      <w:r w:rsidR="00295FEC">
        <w:rPr>
          <w:rFonts w:ascii="Arial" w:hAnsi="Arial" w:cs="Arial"/>
          <w:sz w:val="24"/>
          <w:szCs w:val="24"/>
        </w:rPr>
        <w:t xml:space="preserve"> </w:t>
      </w:r>
      <w:r w:rsidR="00DE743A">
        <w:rPr>
          <w:rFonts w:ascii="Arial" w:hAnsi="Arial" w:cs="Arial"/>
          <w:sz w:val="24"/>
          <w:szCs w:val="24"/>
        </w:rPr>
        <w:t>I</w:t>
      </w:r>
      <w:r w:rsidR="00111541">
        <w:rPr>
          <w:rFonts w:ascii="Arial" w:hAnsi="Arial" w:cs="Arial"/>
          <w:sz w:val="24"/>
          <w:szCs w:val="24"/>
        </w:rPr>
        <w:t>n</w:t>
      </w:r>
      <w:r w:rsidR="00DE743A">
        <w:rPr>
          <w:rFonts w:ascii="Arial" w:hAnsi="Arial" w:cs="Arial"/>
          <w:sz w:val="24"/>
          <w:szCs w:val="24"/>
        </w:rPr>
        <w:t xml:space="preserve"> total, </w:t>
      </w:r>
      <w:r w:rsidR="00C72DEE">
        <w:rPr>
          <w:rFonts w:ascii="Arial" w:hAnsi="Arial" w:cs="Arial"/>
          <w:sz w:val="24"/>
          <w:szCs w:val="24"/>
        </w:rPr>
        <w:t>t</w:t>
      </w:r>
      <w:r w:rsidR="00171574">
        <w:rPr>
          <w:rFonts w:ascii="Arial" w:hAnsi="Arial" w:cs="Arial"/>
          <w:sz w:val="24"/>
          <w:szCs w:val="24"/>
        </w:rPr>
        <w:t>here are 11 regions that contain 14 years of data, and one that has 9 years.</w:t>
      </w:r>
    </w:p>
    <w:p w14:paraId="452ABDFD" w14:textId="53425D87" w:rsidR="00BD6613" w:rsidRDefault="00AD04F7">
      <w:pPr>
        <w:rPr>
          <w:rFonts w:ascii="Arial" w:hAnsi="Arial" w:cs="Arial"/>
          <w:sz w:val="24"/>
          <w:szCs w:val="24"/>
        </w:rPr>
      </w:pPr>
      <w:r>
        <w:rPr>
          <w:rFonts w:ascii="Arial" w:hAnsi="Arial" w:cs="Arial"/>
          <w:sz w:val="24"/>
          <w:szCs w:val="24"/>
        </w:rPr>
        <w:t xml:space="preserve">For each of the 12 </w:t>
      </w:r>
      <w:r w:rsidR="000A1E16">
        <w:rPr>
          <w:rFonts w:ascii="Arial" w:hAnsi="Arial" w:cs="Arial"/>
          <w:sz w:val="24"/>
          <w:szCs w:val="24"/>
        </w:rPr>
        <w:t>regions</w:t>
      </w:r>
      <w:r>
        <w:rPr>
          <w:rFonts w:ascii="Arial" w:hAnsi="Arial" w:cs="Arial"/>
          <w:sz w:val="24"/>
          <w:szCs w:val="24"/>
        </w:rPr>
        <w:t xml:space="preserve"> a</w:t>
      </w:r>
      <w:r w:rsidR="006705EE">
        <w:rPr>
          <w:rFonts w:ascii="Arial" w:hAnsi="Arial" w:cs="Arial"/>
          <w:sz w:val="24"/>
          <w:szCs w:val="24"/>
        </w:rPr>
        <w:t xml:space="preserve"> separate</w:t>
      </w:r>
      <w:r>
        <w:rPr>
          <w:rFonts w:ascii="Arial" w:hAnsi="Arial" w:cs="Arial"/>
          <w:sz w:val="24"/>
          <w:szCs w:val="24"/>
        </w:rPr>
        <w:t xml:space="preserve"> machine learning model was trained. </w:t>
      </w:r>
      <w:r w:rsidR="001B1223">
        <w:rPr>
          <w:rFonts w:ascii="Arial" w:hAnsi="Arial" w:cs="Arial"/>
          <w:sz w:val="24"/>
          <w:szCs w:val="24"/>
        </w:rPr>
        <w:t xml:space="preserve">Among the models that </w:t>
      </w:r>
      <w:r w:rsidR="00E464FB">
        <w:rPr>
          <w:rFonts w:ascii="Arial" w:hAnsi="Arial" w:cs="Arial"/>
          <w:sz w:val="24"/>
          <w:szCs w:val="24"/>
        </w:rPr>
        <w:t>were tested in this project</w:t>
      </w:r>
      <w:r w:rsidR="00F14FA5">
        <w:rPr>
          <w:rFonts w:ascii="Arial" w:hAnsi="Arial" w:cs="Arial"/>
          <w:sz w:val="24"/>
          <w:szCs w:val="24"/>
        </w:rPr>
        <w:t>,</w:t>
      </w:r>
      <w:r w:rsidR="00E464FB">
        <w:rPr>
          <w:rFonts w:ascii="Arial" w:hAnsi="Arial" w:cs="Arial"/>
          <w:sz w:val="24"/>
          <w:szCs w:val="24"/>
        </w:rPr>
        <w:t xml:space="preserve"> there are </w:t>
      </w:r>
      <w:r w:rsidR="00031798">
        <w:rPr>
          <w:rFonts w:ascii="Arial" w:hAnsi="Arial" w:cs="Arial"/>
          <w:sz w:val="24"/>
          <w:szCs w:val="24"/>
        </w:rPr>
        <w:t>Ridge</w:t>
      </w:r>
      <w:r w:rsidR="000C22BE">
        <w:rPr>
          <w:rFonts w:ascii="Arial" w:hAnsi="Arial" w:cs="Arial"/>
          <w:sz w:val="24"/>
          <w:szCs w:val="24"/>
        </w:rPr>
        <w:t xml:space="preserve"> Regression (RR)</w:t>
      </w:r>
      <w:r w:rsidR="000A1E91">
        <w:rPr>
          <w:rFonts w:ascii="Arial" w:hAnsi="Arial" w:cs="Arial"/>
          <w:sz w:val="24"/>
          <w:szCs w:val="24"/>
        </w:rPr>
        <w:t>,</w:t>
      </w:r>
      <w:r w:rsidR="00031798">
        <w:rPr>
          <w:rFonts w:ascii="Arial" w:hAnsi="Arial" w:cs="Arial"/>
          <w:sz w:val="24"/>
          <w:szCs w:val="24"/>
        </w:rPr>
        <w:t xml:space="preserve"> Elastic Net</w:t>
      </w:r>
      <w:r w:rsidR="000A1E91">
        <w:rPr>
          <w:rFonts w:ascii="Arial" w:hAnsi="Arial" w:cs="Arial"/>
          <w:sz w:val="24"/>
          <w:szCs w:val="24"/>
        </w:rPr>
        <w:t xml:space="preserve"> </w:t>
      </w:r>
      <w:r w:rsidR="000C22BE">
        <w:rPr>
          <w:rFonts w:ascii="Arial" w:hAnsi="Arial" w:cs="Arial"/>
          <w:sz w:val="24"/>
          <w:szCs w:val="24"/>
        </w:rPr>
        <w:t xml:space="preserve">Regression (ENR) </w:t>
      </w:r>
      <w:r w:rsidR="000A1E91">
        <w:rPr>
          <w:rFonts w:ascii="Arial" w:hAnsi="Arial" w:cs="Arial"/>
          <w:sz w:val="24"/>
          <w:szCs w:val="24"/>
        </w:rPr>
        <w:t xml:space="preserve">and </w:t>
      </w:r>
      <w:r w:rsidR="000A1E91" w:rsidRPr="00240F13">
        <w:rPr>
          <w:rFonts w:ascii="Arial" w:hAnsi="Arial" w:cs="Arial"/>
          <w:sz w:val="24"/>
          <w:szCs w:val="24"/>
        </w:rPr>
        <w:t>Partial Least Squares</w:t>
      </w:r>
      <w:r w:rsidR="00031798">
        <w:rPr>
          <w:rFonts w:ascii="Arial" w:hAnsi="Arial" w:cs="Arial"/>
          <w:sz w:val="24"/>
          <w:szCs w:val="24"/>
        </w:rPr>
        <w:t xml:space="preserve"> Regress</w:t>
      </w:r>
      <w:r w:rsidR="000A1E91">
        <w:rPr>
          <w:rFonts w:ascii="Arial" w:hAnsi="Arial" w:cs="Arial"/>
          <w:sz w:val="24"/>
          <w:szCs w:val="24"/>
        </w:rPr>
        <w:t>ion</w:t>
      </w:r>
      <w:r w:rsidR="004029AE">
        <w:rPr>
          <w:rFonts w:ascii="Arial" w:hAnsi="Arial" w:cs="Arial"/>
          <w:sz w:val="24"/>
          <w:szCs w:val="24"/>
        </w:rPr>
        <w:t xml:space="preserve"> (PLSR)</w:t>
      </w:r>
      <w:r w:rsidR="00031798">
        <w:rPr>
          <w:rFonts w:ascii="Arial" w:hAnsi="Arial" w:cs="Arial"/>
          <w:sz w:val="24"/>
          <w:szCs w:val="24"/>
        </w:rPr>
        <w:t>, Decision Tree</w:t>
      </w:r>
      <w:r w:rsidR="004029AE">
        <w:rPr>
          <w:rFonts w:ascii="Arial" w:hAnsi="Arial" w:cs="Arial"/>
          <w:sz w:val="24"/>
          <w:szCs w:val="24"/>
        </w:rPr>
        <w:t xml:space="preserve"> (DT)</w:t>
      </w:r>
      <w:r w:rsidR="00031798">
        <w:rPr>
          <w:rFonts w:ascii="Arial" w:hAnsi="Arial" w:cs="Arial"/>
          <w:sz w:val="24"/>
          <w:szCs w:val="24"/>
        </w:rPr>
        <w:t xml:space="preserve">, </w:t>
      </w:r>
      <w:r w:rsidR="007E3B06">
        <w:rPr>
          <w:rFonts w:ascii="Arial" w:hAnsi="Arial" w:cs="Arial"/>
          <w:sz w:val="24"/>
          <w:szCs w:val="24"/>
        </w:rPr>
        <w:t>Random Forest</w:t>
      </w:r>
      <w:r w:rsidR="004029AE">
        <w:rPr>
          <w:rFonts w:ascii="Arial" w:hAnsi="Arial" w:cs="Arial"/>
          <w:sz w:val="24"/>
          <w:szCs w:val="24"/>
        </w:rPr>
        <w:t xml:space="preserve"> (RF)</w:t>
      </w:r>
      <w:r w:rsidR="007E3B06">
        <w:rPr>
          <w:rFonts w:ascii="Arial" w:hAnsi="Arial" w:cs="Arial"/>
          <w:sz w:val="24"/>
          <w:szCs w:val="24"/>
        </w:rPr>
        <w:t xml:space="preserve">, </w:t>
      </w:r>
      <w:r w:rsidR="00C37857">
        <w:rPr>
          <w:rFonts w:ascii="Arial" w:hAnsi="Arial" w:cs="Arial"/>
          <w:sz w:val="24"/>
          <w:szCs w:val="24"/>
        </w:rPr>
        <w:t>Extreme Gradient Boosting</w:t>
      </w:r>
      <w:r w:rsidR="004029AE">
        <w:rPr>
          <w:rFonts w:ascii="Arial" w:hAnsi="Arial" w:cs="Arial"/>
          <w:sz w:val="24"/>
          <w:szCs w:val="24"/>
        </w:rPr>
        <w:t xml:space="preserve"> (XGB)</w:t>
      </w:r>
      <w:r w:rsidR="00C37857">
        <w:rPr>
          <w:rFonts w:ascii="Arial" w:hAnsi="Arial" w:cs="Arial"/>
          <w:sz w:val="24"/>
          <w:szCs w:val="24"/>
        </w:rPr>
        <w:t xml:space="preserve">, </w:t>
      </w:r>
      <w:r w:rsidR="00950BEC">
        <w:rPr>
          <w:rFonts w:ascii="Arial" w:hAnsi="Arial" w:cs="Arial"/>
          <w:sz w:val="24"/>
          <w:szCs w:val="24"/>
        </w:rPr>
        <w:t>Support Vector Regressor</w:t>
      </w:r>
      <w:r w:rsidR="004029AE">
        <w:rPr>
          <w:rFonts w:ascii="Arial" w:hAnsi="Arial" w:cs="Arial"/>
          <w:sz w:val="24"/>
          <w:szCs w:val="24"/>
        </w:rPr>
        <w:t xml:space="preserve"> (SVR</w:t>
      </w:r>
      <w:r w:rsidR="0011628F">
        <w:rPr>
          <w:rFonts w:ascii="Arial" w:hAnsi="Arial" w:cs="Arial"/>
          <w:sz w:val="24"/>
          <w:szCs w:val="24"/>
        </w:rPr>
        <w:t>)</w:t>
      </w:r>
      <w:r w:rsidR="00950BEC">
        <w:rPr>
          <w:rFonts w:ascii="Arial" w:hAnsi="Arial" w:cs="Arial"/>
          <w:sz w:val="24"/>
          <w:szCs w:val="24"/>
        </w:rPr>
        <w:t>, Bayesian Ridge</w:t>
      </w:r>
      <w:r w:rsidR="004029AE">
        <w:rPr>
          <w:rFonts w:ascii="Arial" w:hAnsi="Arial" w:cs="Arial"/>
          <w:sz w:val="24"/>
          <w:szCs w:val="24"/>
        </w:rPr>
        <w:t xml:space="preserve"> (BR)</w:t>
      </w:r>
      <w:r w:rsidR="00950BEC">
        <w:rPr>
          <w:rFonts w:ascii="Arial" w:hAnsi="Arial" w:cs="Arial"/>
          <w:sz w:val="24"/>
          <w:szCs w:val="24"/>
        </w:rPr>
        <w:t xml:space="preserve"> and Gaussian </w:t>
      </w:r>
      <w:r w:rsidR="00B07A3E">
        <w:rPr>
          <w:rFonts w:ascii="Arial" w:hAnsi="Arial" w:cs="Arial"/>
          <w:sz w:val="24"/>
          <w:szCs w:val="24"/>
        </w:rPr>
        <w:t>Pro</w:t>
      </w:r>
      <w:r w:rsidR="00950BEC">
        <w:rPr>
          <w:rFonts w:ascii="Arial" w:hAnsi="Arial" w:cs="Arial"/>
          <w:sz w:val="24"/>
          <w:szCs w:val="24"/>
        </w:rPr>
        <w:t>cess</w:t>
      </w:r>
      <w:r w:rsidR="004029AE">
        <w:rPr>
          <w:rFonts w:ascii="Arial" w:hAnsi="Arial" w:cs="Arial"/>
          <w:sz w:val="24"/>
          <w:szCs w:val="24"/>
        </w:rPr>
        <w:t xml:space="preserve"> (GP</w:t>
      </w:r>
      <w:r w:rsidR="002A5107">
        <w:rPr>
          <w:rFonts w:ascii="Arial" w:hAnsi="Arial" w:cs="Arial"/>
          <w:sz w:val="24"/>
          <w:szCs w:val="24"/>
        </w:rPr>
        <w:t>)</w:t>
      </w:r>
      <w:r w:rsidR="002B4269">
        <w:rPr>
          <w:rFonts w:ascii="Arial" w:hAnsi="Arial" w:cs="Arial"/>
          <w:sz w:val="24"/>
          <w:szCs w:val="24"/>
        </w:rPr>
        <w:t xml:space="preserve"> with </w:t>
      </w:r>
      <w:r w:rsidR="008F33BA" w:rsidRPr="006369EB">
        <w:rPr>
          <w:rFonts w:ascii="Arial" w:hAnsi="Arial" w:cs="Arial"/>
          <w:sz w:val="24"/>
          <w:szCs w:val="24"/>
        </w:rPr>
        <w:t xml:space="preserve">Radial </w:t>
      </w:r>
      <w:r w:rsidR="008F33BA">
        <w:rPr>
          <w:rFonts w:ascii="Arial" w:hAnsi="Arial" w:cs="Arial"/>
          <w:sz w:val="24"/>
          <w:szCs w:val="24"/>
        </w:rPr>
        <w:t>B</w:t>
      </w:r>
      <w:r w:rsidR="008F33BA" w:rsidRPr="006369EB">
        <w:rPr>
          <w:rFonts w:ascii="Arial" w:hAnsi="Arial" w:cs="Arial"/>
          <w:sz w:val="24"/>
          <w:szCs w:val="24"/>
        </w:rPr>
        <w:t xml:space="preserve">asis </w:t>
      </w:r>
      <w:r w:rsidR="008F33BA">
        <w:rPr>
          <w:rFonts w:ascii="Arial" w:hAnsi="Arial" w:cs="Arial"/>
          <w:sz w:val="24"/>
          <w:szCs w:val="24"/>
        </w:rPr>
        <w:t>F</w:t>
      </w:r>
      <w:r w:rsidR="008F33BA" w:rsidRPr="006369EB">
        <w:rPr>
          <w:rFonts w:ascii="Arial" w:hAnsi="Arial" w:cs="Arial"/>
          <w:sz w:val="24"/>
          <w:szCs w:val="24"/>
        </w:rPr>
        <w:t>unction</w:t>
      </w:r>
      <w:r w:rsidR="008F33BA" w:rsidRPr="00BD5DBA">
        <w:rPr>
          <w:rFonts w:ascii="Arial" w:hAnsi="Arial" w:cs="Arial"/>
          <w:sz w:val="24"/>
          <w:szCs w:val="24"/>
        </w:rPr>
        <w:t xml:space="preserve">, White and Quadratic </w:t>
      </w:r>
      <w:r w:rsidR="008F33BA">
        <w:rPr>
          <w:rFonts w:ascii="Arial" w:hAnsi="Arial" w:cs="Arial"/>
          <w:sz w:val="24"/>
          <w:szCs w:val="24"/>
        </w:rPr>
        <w:t>k</w:t>
      </w:r>
      <w:r w:rsidR="008F33BA" w:rsidRPr="00BD5DBA">
        <w:rPr>
          <w:rFonts w:ascii="Arial" w:hAnsi="Arial" w:cs="Arial"/>
          <w:sz w:val="24"/>
          <w:szCs w:val="24"/>
        </w:rPr>
        <w:t>ernels</w:t>
      </w:r>
      <w:r w:rsidR="008F33BA">
        <w:rPr>
          <w:rFonts w:ascii="Arial" w:hAnsi="Arial" w:cs="Arial"/>
          <w:sz w:val="24"/>
          <w:szCs w:val="24"/>
        </w:rPr>
        <w:t>.</w:t>
      </w:r>
      <w:r w:rsidR="00CD2669">
        <w:rPr>
          <w:rFonts w:ascii="Arial" w:hAnsi="Arial" w:cs="Arial"/>
          <w:sz w:val="24"/>
          <w:szCs w:val="24"/>
        </w:rPr>
        <w:t xml:space="preserve"> </w:t>
      </w:r>
      <w:r w:rsidR="00AC3ABD">
        <w:rPr>
          <w:rFonts w:ascii="Arial" w:hAnsi="Arial" w:cs="Arial"/>
          <w:sz w:val="24"/>
          <w:szCs w:val="24"/>
        </w:rPr>
        <w:t xml:space="preserve">In addition, </w:t>
      </w:r>
      <w:r w:rsidR="00577C8D">
        <w:rPr>
          <w:rFonts w:ascii="Arial" w:hAnsi="Arial" w:cs="Arial"/>
          <w:sz w:val="24"/>
          <w:szCs w:val="24"/>
        </w:rPr>
        <w:t>3</w:t>
      </w:r>
      <w:r w:rsidR="00AC3ABD">
        <w:rPr>
          <w:rFonts w:ascii="Arial" w:hAnsi="Arial" w:cs="Arial"/>
          <w:sz w:val="24"/>
          <w:szCs w:val="24"/>
        </w:rPr>
        <w:t xml:space="preserve"> preprocessing methods were tried: no </w:t>
      </w:r>
      <w:r w:rsidR="00216DD9">
        <w:rPr>
          <w:rFonts w:ascii="Arial" w:hAnsi="Arial" w:cs="Arial"/>
          <w:sz w:val="24"/>
          <w:szCs w:val="24"/>
        </w:rPr>
        <w:t>preprocessing</w:t>
      </w:r>
      <w:r w:rsidR="00AC3ABD">
        <w:rPr>
          <w:rFonts w:ascii="Arial" w:hAnsi="Arial" w:cs="Arial"/>
          <w:sz w:val="24"/>
          <w:szCs w:val="24"/>
        </w:rPr>
        <w:t xml:space="preserve"> (None),</w:t>
      </w:r>
      <w:r w:rsidR="00F74002">
        <w:rPr>
          <w:rFonts w:ascii="Arial" w:hAnsi="Arial" w:cs="Arial"/>
          <w:sz w:val="24"/>
          <w:szCs w:val="24"/>
        </w:rPr>
        <w:t xml:space="preserve"> </w:t>
      </w:r>
      <w:r w:rsidR="00DD42B8">
        <w:rPr>
          <w:rFonts w:ascii="Arial" w:hAnsi="Arial" w:cs="Arial"/>
          <w:sz w:val="24"/>
          <w:szCs w:val="24"/>
        </w:rPr>
        <w:t>S</w:t>
      </w:r>
      <w:r w:rsidR="00F74002">
        <w:rPr>
          <w:rFonts w:ascii="Arial" w:hAnsi="Arial" w:cs="Arial"/>
          <w:sz w:val="24"/>
          <w:szCs w:val="24"/>
        </w:rPr>
        <w:t xml:space="preserve">tandard </w:t>
      </w:r>
      <w:r w:rsidR="00DD42B8">
        <w:rPr>
          <w:rFonts w:ascii="Arial" w:hAnsi="Arial" w:cs="Arial"/>
          <w:sz w:val="24"/>
          <w:szCs w:val="24"/>
        </w:rPr>
        <w:t>S</w:t>
      </w:r>
      <w:r w:rsidR="00F74002">
        <w:rPr>
          <w:rFonts w:ascii="Arial" w:hAnsi="Arial" w:cs="Arial"/>
          <w:sz w:val="24"/>
          <w:szCs w:val="24"/>
        </w:rPr>
        <w:t xml:space="preserve">caler </w:t>
      </w:r>
      <w:r w:rsidR="00D61994">
        <w:rPr>
          <w:rFonts w:ascii="Arial" w:hAnsi="Arial" w:cs="Arial"/>
          <w:sz w:val="24"/>
          <w:szCs w:val="24"/>
        </w:rPr>
        <w:t>with</w:t>
      </w:r>
      <w:r w:rsidR="00F74002">
        <w:rPr>
          <w:rFonts w:ascii="Arial" w:hAnsi="Arial" w:cs="Arial"/>
          <w:sz w:val="24"/>
          <w:szCs w:val="24"/>
        </w:rPr>
        <w:t xml:space="preserve"> Principal Component Analysis</w:t>
      </w:r>
      <w:r w:rsidR="008C737F">
        <w:rPr>
          <w:rFonts w:ascii="Arial" w:hAnsi="Arial" w:cs="Arial"/>
          <w:sz w:val="24"/>
          <w:szCs w:val="24"/>
        </w:rPr>
        <w:t xml:space="preserve"> (PCA)</w:t>
      </w:r>
      <w:r w:rsidR="00F74002">
        <w:rPr>
          <w:rFonts w:ascii="Arial" w:hAnsi="Arial" w:cs="Arial"/>
          <w:sz w:val="24"/>
          <w:szCs w:val="24"/>
        </w:rPr>
        <w:t xml:space="preserve">, </w:t>
      </w:r>
      <w:r w:rsidR="00096AA6">
        <w:rPr>
          <w:rFonts w:ascii="Arial" w:hAnsi="Arial" w:cs="Arial"/>
          <w:sz w:val="24"/>
          <w:szCs w:val="24"/>
        </w:rPr>
        <w:t xml:space="preserve">and Standard Scaler with </w:t>
      </w:r>
      <w:r w:rsidR="00712BD0">
        <w:rPr>
          <w:rFonts w:ascii="Arial" w:hAnsi="Arial" w:cs="Arial"/>
          <w:sz w:val="24"/>
          <w:szCs w:val="24"/>
        </w:rPr>
        <w:t>Partial Least Squares Regression</w:t>
      </w:r>
      <w:r w:rsidR="008C737F">
        <w:rPr>
          <w:rFonts w:ascii="Arial" w:hAnsi="Arial" w:cs="Arial"/>
          <w:sz w:val="24"/>
          <w:szCs w:val="24"/>
        </w:rPr>
        <w:t xml:space="preserve"> (PLSR)</w:t>
      </w:r>
      <w:r w:rsidR="009A410B">
        <w:rPr>
          <w:rFonts w:ascii="Arial" w:hAnsi="Arial" w:cs="Arial"/>
          <w:sz w:val="24"/>
          <w:szCs w:val="24"/>
        </w:rPr>
        <w:t>.</w:t>
      </w:r>
      <w:r w:rsidR="00E464FB">
        <w:rPr>
          <w:rFonts w:ascii="Arial" w:hAnsi="Arial" w:cs="Arial"/>
          <w:sz w:val="24"/>
          <w:szCs w:val="24"/>
        </w:rPr>
        <w:t xml:space="preserve"> </w:t>
      </w:r>
      <w:r w:rsidR="00EB28C7">
        <w:rPr>
          <w:rFonts w:ascii="Arial" w:hAnsi="Arial" w:cs="Arial"/>
          <w:sz w:val="24"/>
          <w:szCs w:val="24"/>
        </w:rPr>
        <w:t xml:space="preserve">The models were tuned </w:t>
      </w:r>
      <w:r w:rsidR="00802AFE">
        <w:rPr>
          <w:rFonts w:ascii="Arial" w:hAnsi="Arial" w:cs="Arial"/>
          <w:sz w:val="24"/>
          <w:szCs w:val="24"/>
        </w:rPr>
        <w:t>and tested using the walk-forward method</w:t>
      </w:r>
      <w:r w:rsidR="00DC74DD">
        <w:rPr>
          <w:rFonts w:ascii="Arial" w:hAnsi="Arial" w:cs="Arial"/>
          <w:sz w:val="24"/>
          <w:szCs w:val="24"/>
        </w:rPr>
        <w:t xml:space="preserve"> with 7 </w:t>
      </w:r>
      <w:r w:rsidR="00FE0B53">
        <w:rPr>
          <w:rFonts w:ascii="Arial" w:hAnsi="Arial" w:cs="Arial"/>
          <w:sz w:val="24"/>
          <w:szCs w:val="24"/>
        </w:rPr>
        <w:t>years</w:t>
      </w:r>
      <w:r w:rsidR="00DC74DD">
        <w:rPr>
          <w:rFonts w:ascii="Arial" w:hAnsi="Arial" w:cs="Arial"/>
          <w:sz w:val="24"/>
          <w:szCs w:val="24"/>
        </w:rPr>
        <w:t xml:space="preserve"> as </w:t>
      </w:r>
      <w:r w:rsidR="00B543A4">
        <w:rPr>
          <w:rFonts w:ascii="Arial" w:hAnsi="Arial" w:cs="Arial"/>
          <w:sz w:val="24"/>
          <w:szCs w:val="24"/>
        </w:rPr>
        <w:t xml:space="preserve">a </w:t>
      </w:r>
      <w:r w:rsidR="00F14FA5">
        <w:rPr>
          <w:rFonts w:ascii="Arial" w:hAnsi="Arial" w:cs="Arial"/>
          <w:sz w:val="24"/>
          <w:szCs w:val="24"/>
        </w:rPr>
        <w:t>minimum</w:t>
      </w:r>
      <w:r w:rsidR="00DC74DD">
        <w:rPr>
          <w:rFonts w:ascii="Arial" w:hAnsi="Arial" w:cs="Arial"/>
          <w:sz w:val="24"/>
          <w:szCs w:val="24"/>
        </w:rPr>
        <w:t xml:space="preserve"> number of training</w:t>
      </w:r>
      <w:r w:rsidR="007E6008">
        <w:rPr>
          <w:rFonts w:ascii="Arial" w:hAnsi="Arial" w:cs="Arial"/>
          <w:sz w:val="24"/>
          <w:szCs w:val="24"/>
        </w:rPr>
        <w:t xml:space="preserve"> years</w:t>
      </w:r>
      <w:r w:rsidR="00E5401B">
        <w:rPr>
          <w:rFonts w:ascii="Arial" w:hAnsi="Arial" w:cs="Arial"/>
          <w:sz w:val="24"/>
          <w:szCs w:val="24"/>
        </w:rPr>
        <w:t xml:space="preserve">, </w:t>
      </w:r>
      <w:r w:rsidR="00752219">
        <w:rPr>
          <w:rFonts w:ascii="Arial" w:hAnsi="Arial" w:cs="Arial"/>
          <w:sz w:val="24"/>
          <w:szCs w:val="24"/>
        </w:rPr>
        <w:t xml:space="preserve">and </w:t>
      </w:r>
      <w:r w:rsidR="00E5401B">
        <w:rPr>
          <w:rFonts w:ascii="Arial" w:hAnsi="Arial" w:cs="Arial"/>
          <w:sz w:val="24"/>
          <w:szCs w:val="24"/>
        </w:rPr>
        <w:t xml:space="preserve">the </w:t>
      </w:r>
      <w:r w:rsidR="00CB2C86">
        <w:rPr>
          <w:rFonts w:ascii="Arial" w:hAnsi="Arial" w:cs="Arial"/>
          <w:sz w:val="24"/>
          <w:szCs w:val="24"/>
        </w:rPr>
        <w:t xml:space="preserve">tuning was </w:t>
      </w:r>
      <w:r w:rsidR="007847AE">
        <w:rPr>
          <w:rFonts w:ascii="Arial" w:hAnsi="Arial" w:cs="Arial"/>
          <w:sz w:val="24"/>
          <w:szCs w:val="24"/>
        </w:rPr>
        <w:t>done</w:t>
      </w:r>
      <w:r w:rsidR="00CB2C86">
        <w:rPr>
          <w:rFonts w:ascii="Arial" w:hAnsi="Arial" w:cs="Arial"/>
          <w:sz w:val="24"/>
          <w:szCs w:val="24"/>
        </w:rPr>
        <w:t xml:space="preserve"> using exhaustive grid search.</w:t>
      </w:r>
      <w:r w:rsidR="00802AFE">
        <w:rPr>
          <w:rFonts w:ascii="Arial" w:hAnsi="Arial" w:cs="Arial"/>
          <w:sz w:val="24"/>
          <w:szCs w:val="24"/>
        </w:rPr>
        <w:t xml:space="preserve"> </w:t>
      </w:r>
      <w:proofErr w:type="gramStart"/>
      <w:r w:rsidR="00BD6613">
        <w:rPr>
          <w:rFonts w:ascii="Arial" w:hAnsi="Arial" w:cs="Arial"/>
          <w:sz w:val="24"/>
          <w:szCs w:val="24"/>
        </w:rPr>
        <w:t>In order to</w:t>
      </w:r>
      <w:proofErr w:type="gramEnd"/>
      <w:r w:rsidR="00BD6613">
        <w:rPr>
          <w:rFonts w:ascii="Arial" w:hAnsi="Arial" w:cs="Arial"/>
          <w:sz w:val="24"/>
          <w:szCs w:val="24"/>
        </w:rPr>
        <w:t xml:space="preserve"> assess models’ performance</w:t>
      </w:r>
      <w:r w:rsidR="00F14FA5">
        <w:rPr>
          <w:rFonts w:ascii="Arial" w:hAnsi="Arial" w:cs="Arial"/>
          <w:sz w:val="24"/>
          <w:szCs w:val="24"/>
        </w:rPr>
        <w:t>,</w:t>
      </w:r>
      <w:r w:rsidR="00BD6613">
        <w:rPr>
          <w:rFonts w:ascii="Arial" w:hAnsi="Arial" w:cs="Arial"/>
          <w:sz w:val="24"/>
          <w:szCs w:val="24"/>
        </w:rPr>
        <w:t xml:space="preserve"> Mean </w:t>
      </w:r>
      <w:r w:rsidR="00F14FA5">
        <w:rPr>
          <w:rFonts w:ascii="Arial" w:hAnsi="Arial" w:cs="Arial"/>
          <w:sz w:val="24"/>
          <w:szCs w:val="24"/>
        </w:rPr>
        <w:t>Absolute</w:t>
      </w:r>
      <w:r w:rsidR="00BD6613">
        <w:rPr>
          <w:rFonts w:ascii="Arial" w:hAnsi="Arial" w:cs="Arial"/>
          <w:sz w:val="24"/>
          <w:szCs w:val="24"/>
        </w:rPr>
        <w:t xml:space="preserve"> Scaled Error (MASE) and Root Mean Squared Error</w:t>
      </w:r>
      <w:r w:rsidR="007A3FA0">
        <w:rPr>
          <w:rFonts w:ascii="Arial" w:hAnsi="Arial" w:cs="Arial"/>
          <w:sz w:val="24"/>
          <w:szCs w:val="24"/>
        </w:rPr>
        <w:t xml:space="preserve"> (RMSE)</w:t>
      </w:r>
      <w:r w:rsidR="00BD6613">
        <w:rPr>
          <w:rFonts w:ascii="Arial" w:hAnsi="Arial" w:cs="Arial"/>
          <w:sz w:val="24"/>
          <w:szCs w:val="24"/>
        </w:rPr>
        <w:t xml:space="preserve"> were used, where the </w:t>
      </w:r>
      <w:r w:rsidR="00011293">
        <w:rPr>
          <w:rFonts w:ascii="Arial" w:hAnsi="Arial" w:cs="Arial"/>
          <w:sz w:val="24"/>
          <w:szCs w:val="24"/>
        </w:rPr>
        <w:t>former</w:t>
      </w:r>
      <w:r w:rsidR="00BD6613">
        <w:rPr>
          <w:rFonts w:ascii="Arial" w:hAnsi="Arial" w:cs="Arial"/>
          <w:sz w:val="24"/>
          <w:szCs w:val="24"/>
        </w:rPr>
        <w:t xml:space="preserve"> was used as the main metric for </w:t>
      </w:r>
      <w:r w:rsidR="00011293">
        <w:rPr>
          <w:rFonts w:ascii="Arial" w:hAnsi="Arial" w:cs="Arial"/>
          <w:sz w:val="24"/>
          <w:szCs w:val="24"/>
        </w:rPr>
        <w:t>tuning</w:t>
      </w:r>
      <w:r w:rsidR="00BD6613">
        <w:rPr>
          <w:rFonts w:ascii="Arial" w:hAnsi="Arial" w:cs="Arial"/>
          <w:sz w:val="24"/>
          <w:szCs w:val="24"/>
        </w:rPr>
        <w:t xml:space="preserve"> because it is </w:t>
      </w:r>
      <w:r w:rsidR="00B36350">
        <w:rPr>
          <w:rFonts w:ascii="Arial" w:hAnsi="Arial" w:cs="Arial"/>
          <w:sz w:val="24"/>
          <w:szCs w:val="24"/>
        </w:rPr>
        <w:t>normalised.</w:t>
      </w:r>
      <w:r w:rsidR="00E86E1B">
        <w:rPr>
          <w:rFonts w:ascii="Arial" w:hAnsi="Arial" w:cs="Arial"/>
          <w:sz w:val="24"/>
          <w:szCs w:val="24"/>
        </w:rPr>
        <w:t xml:space="preserve"> </w:t>
      </w:r>
      <w:r w:rsidR="003B14D4">
        <w:rPr>
          <w:rFonts w:ascii="Arial" w:hAnsi="Arial" w:cs="Arial"/>
          <w:sz w:val="24"/>
          <w:szCs w:val="24"/>
        </w:rPr>
        <w:t xml:space="preserve">The DT performed the best </w:t>
      </w:r>
      <w:r w:rsidR="001B4ADB">
        <w:rPr>
          <w:rFonts w:ascii="Arial" w:hAnsi="Arial" w:cs="Arial"/>
          <w:sz w:val="24"/>
          <w:szCs w:val="24"/>
        </w:rPr>
        <w:t>in</w:t>
      </w:r>
      <w:r w:rsidR="003B14D4">
        <w:rPr>
          <w:rFonts w:ascii="Arial" w:hAnsi="Arial" w:cs="Arial"/>
          <w:sz w:val="24"/>
          <w:szCs w:val="24"/>
        </w:rPr>
        <w:t xml:space="preserve"> </w:t>
      </w:r>
      <w:r w:rsidR="006F59BE">
        <w:rPr>
          <w:rFonts w:ascii="Arial" w:hAnsi="Arial" w:cs="Arial"/>
          <w:sz w:val="24"/>
          <w:szCs w:val="24"/>
        </w:rPr>
        <w:t>6</w:t>
      </w:r>
      <w:r w:rsidR="003B14D4">
        <w:rPr>
          <w:rFonts w:ascii="Arial" w:hAnsi="Arial" w:cs="Arial"/>
          <w:sz w:val="24"/>
          <w:szCs w:val="24"/>
        </w:rPr>
        <w:t xml:space="preserve"> regions, </w:t>
      </w:r>
      <w:r w:rsidR="004B7EB8">
        <w:rPr>
          <w:rFonts w:ascii="Arial" w:hAnsi="Arial" w:cs="Arial"/>
          <w:sz w:val="24"/>
          <w:szCs w:val="24"/>
        </w:rPr>
        <w:t xml:space="preserve">for 3 </w:t>
      </w:r>
      <w:r w:rsidR="008C4333">
        <w:rPr>
          <w:rFonts w:ascii="Arial" w:hAnsi="Arial" w:cs="Arial"/>
          <w:sz w:val="24"/>
          <w:szCs w:val="24"/>
        </w:rPr>
        <w:t xml:space="preserve">regions </w:t>
      </w:r>
      <w:r w:rsidR="00DC1BE6">
        <w:rPr>
          <w:rFonts w:ascii="Arial" w:hAnsi="Arial" w:cs="Arial"/>
          <w:sz w:val="24"/>
          <w:szCs w:val="24"/>
        </w:rPr>
        <w:t>XGB</w:t>
      </w:r>
      <w:r w:rsidR="004B7EB8">
        <w:rPr>
          <w:rFonts w:ascii="Arial" w:hAnsi="Arial" w:cs="Arial"/>
          <w:sz w:val="24"/>
          <w:szCs w:val="24"/>
        </w:rPr>
        <w:t xml:space="preserve"> was the best </w:t>
      </w:r>
      <w:r w:rsidR="00AD7E2A">
        <w:rPr>
          <w:rFonts w:ascii="Arial" w:hAnsi="Arial" w:cs="Arial"/>
          <w:sz w:val="24"/>
          <w:szCs w:val="24"/>
        </w:rPr>
        <w:t xml:space="preserve">fit, and </w:t>
      </w:r>
      <w:r w:rsidR="00570A36">
        <w:rPr>
          <w:rFonts w:ascii="Arial" w:hAnsi="Arial" w:cs="Arial"/>
          <w:sz w:val="24"/>
          <w:szCs w:val="24"/>
        </w:rPr>
        <w:t>BR</w:t>
      </w:r>
      <w:r w:rsidR="00AD7E2A">
        <w:rPr>
          <w:rFonts w:ascii="Arial" w:hAnsi="Arial" w:cs="Arial"/>
          <w:sz w:val="24"/>
          <w:szCs w:val="24"/>
        </w:rPr>
        <w:t xml:space="preserve">, </w:t>
      </w:r>
      <w:r w:rsidR="0077117D">
        <w:rPr>
          <w:rFonts w:ascii="Arial" w:hAnsi="Arial" w:cs="Arial"/>
          <w:sz w:val="24"/>
          <w:szCs w:val="24"/>
        </w:rPr>
        <w:t>ENR</w:t>
      </w:r>
      <w:r w:rsidR="00F434FA">
        <w:rPr>
          <w:rFonts w:ascii="Arial" w:hAnsi="Arial" w:cs="Arial"/>
          <w:sz w:val="24"/>
          <w:szCs w:val="24"/>
        </w:rPr>
        <w:t xml:space="preserve"> and RF showed </w:t>
      </w:r>
      <w:r w:rsidR="0081085E">
        <w:rPr>
          <w:rFonts w:ascii="Arial" w:hAnsi="Arial" w:cs="Arial"/>
          <w:sz w:val="24"/>
          <w:szCs w:val="24"/>
        </w:rPr>
        <w:t xml:space="preserve">the best MASE scores in </w:t>
      </w:r>
      <w:r w:rsidR="001B6EA2">
        <w:rPr>
          <w:rFonts w:ascii="Arial" w:hAnsi="Arial" w:cs="Arial"/>
          <w:sz w:val="24"/>
          <w:szCs w:val="24"/>
        </w:rPr>
        <w:t>one of the regions each.</w:t>
      </w:r>
      <w:r w:rsidR="00F51109">
        <w:rPr>
          <w:rFonts w:ascii="Arial" w:hAnsi="Arial" w:cs="Arial"/>
          <w:sz w:val="24"/>
          <w:szCs w:val="24"/>
        </w:rPr>
        <w:t xml:space="preserve"> In most cases</w:t>
      </w:r>
      <w:r w:rsidR="00F14FA5">
        <w:rPr>
          <w:rFonts w:ascii="Arial" w:hAnsi="Arial" w:cs="Arial"/>
          <w:sz w:val="24"/>
          <w:szCs w:val="24"/>
        </w:rPr>
        <w:t>,</w:t>
      </w:r>
      <w:r w:rsidR="00F51109">
        <w:rPr>
          <w:rFonts w:ascii="Arial" w:hAnsi="Arial" w:cs="Arial"/>
          <w:sz w:val="24"/>
          <w:szCs w:val="24"/>
        </w:rPr>
        <w:t xml:space="preserve"> preprocessing improved </w:t>
      </w:r>
      <w:r w:rsidR="00F14FA5">
        <w:rPr>
          <w:rFonts w:ascii="Arial" w:hAnsi="Arial" w:cs="Arial"/>
          <w:sz w:val="24"/>
          <w:szCs w:val="24"/>
        </w:rPr>
        <w:t xml:space="preserve">the </w:t>
      </w:r>
      <w:r w:rsidR="004029AE">
        <w:rPr>
          <w:rFonts w:ascii="Arial" w:hAnsi="Arial" w:cs="Arial"/>
          <w:sz w:val="24"/>
          <w:szCs w:val="24"/>
        </w:rPr>
        <w:t>performance</w:t>
      </w:r>
      <w:r w:rsidR="00F51109">
        <w:rPr>
          <w:rFonts w:ascii="Arial" w:hAnsi="Arial" w:cs="Arial"/>
          <w:sz w:val="24"/>
          <w:szCs w:val="24"/>
        </w:rPr>
        <w:t xml:space="preserve"> of the models, and PCA </w:t>
      </w:r>
      <w:r w:rsidR="006F59BE">
        <w:rPr>
          <w:rFonts w:ascii="Arial" w:hAnsi="Arial" w:cs="Arial"/>
          <w:sz w:val="24"/>
          <w:szCs w:val="24"/>
        </w:rPr>
        <w:t xml:space="preserve">provided the better improvement </w:t>
      </w:r>
      <w:r w:rsidR="00042AA2">
        <w:rPr>
          <w:rFonts w:ascii="Arial" w:hAnsi="Arial" w:cs="Arial"/>
          <w:sz w:val="24"/>
          <w:szCs w:val="24"/>
        </w:rPr>
        <w:t>for</w:t>
      </w:r>
      <w:r w:rsidR="007453C5">
        <w:rPr>
          <w:rFonts w:ascii="Arial" w:hAnsi="Arial" w:cs="Arial"/>
          <w:sz w:val="24"/>
          <w:szCs w:val="24"/>
        </w:rPr>
        <w:t xml:space="preserve"> most of the regions.</w:t>
      </w:r>
      <w:r w:rsidR="00E25469">
        <w:rPr>
          <w:rFonts w:ascii="Arial" w:hAnsi="Arial" w:cs="Arial"/>
          <w:sz w:val="24"/>
          <w:szCs w:val="24"/>
        </w:rPr>
        <w:t xml:space="preserve"> The range of MASE scores between all the regions is from </w:t>
      </w:r>
      <w:r w:rsidR="00DD6558">
        <w:rPr>
          <w:rFonts w:ascii="Arial" w:hAnsi="Arial" w:cs="Arial"/>
          <w:sz w:val="24"/>
          <w:szCs w:val="24"/>
        </w:rPr>
        <w:t>0.35 to 0.94, and for half of the regions</w:t>
      </w:r>
      <w:r w:rsidR="00F14FA5">
        <w:rPr>
          <w:rFonts w:ascii="Arial" w:hAnsi="Arial" w:cs="Arial"/>
          <w:sz w:val="24"/>
          <w:szCs w:val="24"/>
        </w:rPr>
        <w:t>,</w:t>
      </w:r>
      <w:r w:rsidR="00DD6558">
        <w:rPr>
          <w:rFonts w:ascii="Arial" w:hAnsi="Arial" w:cs="Arial"/>
          <w:sz w:val="24"/>
          <w:szCs w:val="24"/>
        </w:rPr>
        <w:t xml:space="preserve"> the MASE is lower than or equal to 0.50.</w:t>
      </w:r>
      <w:r w:rsidR="0033605A">
        <w:rPr>
          <w:rFonts w:ascii="Arial" w:hAnsi="Arial" w:cs="Arial"/>
          <w:sz w:val="24"/>
          <w:szCs w:val="24"/>
        </w:rPr>
        <w:t xml:space="preserve"> </w:t>
      </w:r>
    </w:p>
    <w:p w14:paraId="04461451" w14:textId="39ACD1EA" w:rsidR="00DA3269" w:rsidRDefault="00CA75D4">
      <w:pPr>
        <w:rPr>
          <w:rFonts w:ascii="Arial" w:hAnsi="Arial" w:cs="Arial"/>
          <w:sz w:val="24"/>
          <w:szCs w:val="24"/>
        </w:rPr>
      </w:pPr>
      <w:r>
        <w:rPr>
          <w:rFonts w:ascii="Arial" w:hAnsi="Arial" w:cs="Arial"/>
          <w:sz w:val="24"/>
          <w:szCs w:val="24"/>
        </w:rPr>
        <w:t xml:space="preserve">The web application for the dashboard was created using a combination of </w:t>
      </w:r>
      <w:r w:rsidR="00F744BE">
        <w:rPr>
          <w:rFonts w:ascii="Arial" w:hAnsi="Arial" w:cs="Arial"/>
          <w:sz w:val="24"/>
          <w:szCs w:val="24"/>
        </w:rPr>
        <w:t xml:space="preserve">Python with the </w:t>
      </w:r>
      <w:r w:rsidR="00A3077B">
        <w:rPr>
          <w:rFonts w:ascii="Arial" w:hAnsi="Arial" w:cs="Arial"/>
          <w:sz w:val="24"/>
          <w:szCs w:val="24"/>
        </w:rPr>
        <w:t>Flask</w:t>
      </w:r>
      <w:r w:rsidR="00F744BE">
        <w:rPr>
          <w:rFonts w:ascii="Arial" w:hAnsi="Arial" w:cs="Arial"/>
          <w:sz w:val="24"/>
          <w:szCs w:val="24"/>
        </w:rPr>
        <w:t xml:space="preserve"> framework,</w:t>
      </w:r>
      <w:r w:rsidR="006A15E7">
        <w:rPr>
          <w:rFonts w:ascii="Arial" w:hAnsi="Arial" w:cs="Arial"/>
          <w:sz w:val="24"/>
          <w:szCs w:val="24"/>
        </w:rPr>
        <w:t xml:space="preserve"> HTML and </w:t>
      </w:r>
      <w:r w:rsidR="00AF4969">
        <w:rPr>
          <w:rFonts w:ascii="Arial" w:hAnsi="Arial" w:cs="Arial"/>
          <w:sz w:val="24"/>
          <w:szCs w:val="24"/>
        </w:rPr>
        <w:t xml:space="preserve">JavaScript. </w:t>
      </w:r>
      <w:r w:rsidR="004F3397">
        <w:rPr>
          <w:rFonts w:ascii="Arial" w:hAnsi="Arial" w:cs="Arial"/>
          <w:sz w:val="24"/>
          <w:szCs w:val="24"/>
        </w:rPr>
        <w:t xml:space="preserve">It has a home page from which a user can navigate to the 12 regions </w:t>
      </w:r>
      <w:r w:rsidR="00F93051">
        <w:rPr>
          <w:rFonts w:ascii="Arial" w:hAnsi="Arial" w:cs="Arial"/>
          <w:sz w:val="24"/>
          <w:szCs w:val="24"/>
        </w:rPr>
        <w:t>covered in this project</w:t>
      </w:r>
      <w:r w:rsidR="00551841">
        <w:rPr>
          <w:rFonts w:ascii="Arial" w:hAnsi="Arial" w:cs="Arial"/>
          <w:sz w:val="24"/>
          <w:szCs w:val="24"/>
        </w:rPr>
        <w:t>. On the regional page</w:t>
      </w:r>
      <w:r w:rsidR="00A3077B">
        <w:rPr>
          <w:rFonts w:ascii="Arial" w:hAnsi="Arial" w:cs="Arial"/>
          <w:sz w:val="24"/>
          <w:szCs w:val="24"/>
        </w:rPr>
        <w:t>,</w:t>
      </w:r>
      <w:r w:rsidR="00551841">
        <w:rPr>
          <w:rFonts w:ascii="Arial" w:hAnsi="Arial" w:cs="Arial"/>
          <w:sz w:val="24"/>
          <w:szCs w:val="24"/>
        </w:rPr>
        <w:t xml:space="preserve"> the user can </w:t>
      </w:r>
      <w:r w:rsidR="00DC42C7">
        <w:rPr>
          <w:rFonts w:ascii="Arial" w:hAnsi="Arial" w:cs="Arial"/>
          <w:sz w:val="24"/>
          <w:szCs w:val="24"/>
        </w:rPr>
        <w:t xml:space="preserve">access </w:t>
      </w:r>
      <w:r w:rsidR="003657CF">
        <w:rPr>
          <w:rFonts w:ascii="Arial" w:hAnsi="Arial" w:cs="Arial"/>
          <w:sz w:val="24"/>
          <w:szCs w:val="24"/>
        </w:rPr>
        <w:t xml:space="preserve">the climate statistics for daily, monthly and seasonal levels, </w:t>
      </w:r>
      <w:r w:rsidR="006B532A">
        <w:rPr>
          <w:rFonts w:ascii="Arial" w:hAnsi="Arial" w:cs="Arial"/>
          <w:sz w:val="24"/>
          <w:szCs w:val="24"/>
        </w:rPr>
        <w:t xml:space="preserve">and the levels of vegetation (NDVI) for different seasons, </w:t>
      </w:r>
      <w:r w:rsidR="004C0B32">
        <w:rPr>
          <w:rFonts w:ascii="Arial" w:hAnsi="Arial" w:cs="Arial"/>
          <w:sz w:val="24"/>
          <w:szCs w:val="24"/>
        </w:rPr>
        <w:t xml:space="preserve">soil </w:t>
      </w:r>
      <w:r w:rsidR="00E4235A">
        <w:rPr>
          <w:rFonts w:ascii="Arial" w:hAnsi="Arial" w:cs="Arial"/>
          <w:sz w:val="24"/>
          <w:szCs w:val="24"/>
        </w:rPr>
        <w:t>statistics</w:t>
      </w:r>
      <w:r w:rsidR="00A3077B">
        <w:rPr>
          <w:rFonts w:ascii="Arial" w:hAnsi="Arial" w:cs="Arial"/>
          <w:sz w:val="24"/>
          <w:szCs w:val="24"/>
        </w:rPr>
        <w:t>,</w:t>
      </w:r>
      <w:r w:rsidR="00E4235A">
        <w:rPr>
          <w:rFonts w:ascii="Arial" w:hAnsi="Arial" w:cs="Arial"/>
          <w:sz w:val="24"/>
          <w:szCs w:val="24"/>
        </w:rPr>
        <w:t xml:space="preserve"> </w:t>
      </w:r>
      <w:r w:rsidR="004C0B32">
        <w:rPr>
          <w:rFonts w:ascii="Arial" w:hAnsi="Arial" w:cs="Arial"/>
          <w:sz w:val="24"/>
          <w:szCs w:val="24"/>
        </w:rPr>
        <w:t xml:space="preserve">and yield </w:t>
      </w:r>
      <w:r w:rsidR="00FF0628">
        <w:rPr>
          <w:rFonts w:ascii="Arial" w:hAnsi="Arial" w:cs="Arial"/>
          <w:sz w:val="24"/>
          <w:szCs w:val="24"/>
        </w:rPr>
        <w:t>records</w:t>
      </w:r>
      <w:r w:rsidR="004C0B32">
        <w:rPr>
          <w:rFonts w:ascii="Arial" w:hAnsi="Arial" w:cs="Arial"/>
          <w:sz w:val="24"/>
          <w:szCs w:val="24"/>
        </w:rPr>
        <w:t xml:space="preserve"> for </w:t>
      </w:r>
      <w:r w:rsidR="00914E65">
        <w:rPr>
          <w:rFonts w:ascii="Arial" w:hAnsi="Arial" w:cs="Arial"/>
          <w:sz w:val="24"/>
          <w:szCs w:val="24"/>
        </w:rPr>
        <w:t>the region, as well</w:t>
      </w:r>
      <w:r w:rsidR="00FF0628">
        <w:rPr>
          <w:rFonts w:ascii="Arial" w:hAnsi="Arial" w:cs="Arial"/>
          <w:sz w:val="24"/>
          <w:szCs w:val="24"/>
        </w:rPr>
        <w:t xml:space="preserve"> as the expected </w:t>
      </w:r>
      <w:r w:rsidR="008E14BE">
        <w:rPr>
          <w:rFonts w:ascii="Arial" w:hAnsi="Arial" w:cs="Arial"/>
          <w:sz w:val="24"/>
          <w:szCs w:val="24"/>
        </w:rPr>
        <w:t>yield.</w:t>
      </w:r>
      <w:r w:rsidR="004A11DC">
        <w:rPr>
          <w:rFonts w:ascii="Arial" w:hAnsi="Arial" w:cs="Arial"/>
          <w:sz w:val="24"/>
          <w:szCs w:val="24"/>
        </w:rPr>
        <w:t xml:space="preserve"> The </w:t>
      </w:r>
      <w:r w:rsidR="00F936E8">
        <w:rPr>
          <w:rFonts w:ascii="Arial" w:hAnsi="Arial" w:cs="Arial"/>
          <w:sz w:val="24"/>
          <w:szCs w:val="24"/>
        </w:rPr>
        <w:t xml:space="preserve">NDVI and climate statistics can </w:t>
      </w:r>
      <w:r w:rsidR="006C0604">
        <w:rPr>
          <w:rFonts w:ascii="Arial" w:hAnsi="Arial" w:cs="Arial"/>
          <w:sz w:val="24"/>
          <w:szCs w:val="24"/>
        </w:rPr>
        <w:t xml:space="preserve">be </w:t>
      </w:r>
      <w:r w:rsidR="00F936E8">
        <w:rPr>
          <w:rFonts w:ascii="Arial" w:hAnsi="Arial" w:cs="Arial"/>
          <w:sz w:val="24"/>
          <w:szCs w:val="24"/>
        </w:rPr>
        <w:t>visualised.</w:t>
      </w:r>
      <w:r w:rsidR="00FB4BF7">
        <w:rPr>
          <w:rFonts w:ascii="Arial" w:hAnsi="Arial" w:cs="Arial"/>
          <w:sz w:val="24"/>
          <w:szCs w:val="24"/>
        </w:rPr>
        <w:t xml:space="preserve"> </w:t>
      </w:r>
      <w:r w:rsidR="00F82A4B">
        <w:rPr>
          <w:rFonts w:ascii="Arial" w:hAnsi="Arial" w:cs="Arial"/>
          <w:sz w:val="24"/>
          <w:szCs w:val="24"/>
        </w:rPr>
        <w:t xml:space="preserve">The web application was hosted using </w:t>
      </w:r>
      <w:r w:rsidR="00A3077B">
        <w:rPr>
          <w:rFonts w:ascii="Arial" w:hAnsi="Arial" w:cs="Arial"/>
          <w:sz w:val="24"/>
          <w:szCs w:val="24"/>
        </w:rPr>
        <w:t xml:space="preserve">the </w:t>
      </w:r>
      <w:r w:rsidR="00056105">
        <w:rPr>
          <w:rFonts w:ascii="Arial" w:hAnsi="Arial" w:cs="Arial"/>
          <w:sz w:val="24"/>
          <w:szCs w:val="24"/>
        </w:rPr>
        <w:t xml:space="preserve">Azure </w:t>
      </w:r>
      <w:r w:rsidR="00A3077B">
        <w:rPr>
          <w:rFonts w:ascii="Arial" w:hAnsi="Arial" w:cs="Arial"/>
          <w:sz w:val="24"/>
          <w:szCs w:val="24"/>
        </w:rPr>
        <w:t>Web</w:t>
      </w:r>
      <w:r w:rsidR="00056105">
        <w:rPr>
          <w:rFonts w:ascii="Arial" w:hAnsi="Arial" w:cs="Arial"/>
          <w:sz w:val="24"/>
          <w:szCs w:val="24"/>
        </w:rPr>
        <w:t xml:space="preserve"> App service</w:t>
      </w:r>
      <w:r w:rsidR="00526CCB">
        <w:rPr>
          <w:rFonts w:ascii="Arial" w:hAnsi="Arial" w:cs="Arial"/>
          <w:sz w:val="24"/>
          <w:szCs w:val="24"/>
        </w:rPr>
        <w:t>.</w:t>
      </w:r>
      <w:r w:rsidR="00081633">
        <w:rPr>
          <w:rFonts w:ascii="Arial" w:hAnsi="Arial" w:cs="Arial"/>
          <w:sz w:val="24"/>
          <w:szCs w:val="24"/>
        </w:rPr>
        <w:t xml:space="preserve"> </w:t>
      </w:r>
    </w:p>
    <w:p w14:paraId="6612B545" w14:textId="5E9CF52A" w:rsidR="00D774E6" w:rsidRPr="002E7998" w:rsidRDefault="009B2F9E">
      <w:pPr>
        <w:rPr>
          <w:rFonts w:ascii="Arial" w:hAnsi="Arial" w:cs="Arial"/>
          <w:sz w:val="24"/>
          <w:szCs w:val="24"/>
        </w:rPr>
      </w:pPr>
      <w:r>
        <w:rPr>
          <w:rFonts w:ascii="Arial" w:hAnsi="Arial" w:cs="Arial"/>
          <w:sz w:val="24"/>
          <w:szCs w:val="24"/>
        </w:rPr>
        <w:t xml:space="preserve">The </w:t>
      </w:r>
      <w:r w:rsidR="00BA6C7D">
        <w:rPr>
          <w:rFonts w:ascii="Arial" w:hAnsi="Arial" w:cs="Arial"/>
          <w:sz w:val="24"/>
          <w:szCs w:val="24"/>
        </w:rPr>
        <w:t xml:space="preserve">potential improvements include improving </w:t>
      </w:r>
      <w:r w:rsidR="00D12210">
        <w:rPr>
          <w:rFonts w:ascii="Arial" w:hAnsi="Arial" w:cs="Arial"/>
          <w:sz w:val="24"/>
          <w:szCs w:val="24"/>
        </w:rPr>
        <w:t xml:space="preserve">models’ accuracy </w:t>
      </w:r>
      <w:r w:rsidR="00095EA3">
        <w:rPr>
          <w:rFonts w:ascii="Arial" w:hAnsi="Arial" w:cs="Arial"/>
          <w:sz w:val="24"/>
          <w:szCs w:val="24"/>
        </w:rPr>
        <w:t xml:space="preserve">by </w:t>
      </w:r>
      <w:r w:rsidR="002F45CE">
        <w:rPr>
          <w:rFonts w:ascii="Arial" w:hAnsi="Arial" w:cs="Arial"/>
          <w:sz w:val="24"/>
          <w:szCs w:val="24"/>
        </w:rPr>
        <w:t>conducting</w:t>
      </w:r>
      <w:r w:rsidR="00095EA3">
        <w:rPr>
          <w:rFonts w:ascii="Arial" w:hAnsi="Arial" w:cs="Arial"/>
          <w:sz w:val="24"/>
          <w:szCs w:val="24"/>
        </w:rPr>
        <w:t xml:space="preserve"> a more extensive hyperparameter tuning, </w:t>
      </w:r>
      <w:r w:rsidR="00CE7B68">
        <w:rPr>
          <w:rFonts w:ascii="Arial" w:hAnsi="Arial" w:cs="Arial"/>
          <w:sz w:val="24"/>
          <w:szCs w:val="24"/>
        </w:rPr>
        <w:t xml:space="preserve">gathering more data, utilising more predictors or training a meta-model </w:t>
      </w:r>
      <w:r w:rsidR="00FA3972">
        <w:rPr>
          <w:rFonts w:ascii="Arial" w:hAnsi="Arial" w:cs="Arial"/>
          <w:sz w:val="24"/>
          <w:szCs w:val="24"/>
        </w:rPr>
        <w:t>for all the regions</w:t>
      </w:r>
      <w:r w:rsidR="00971FF2">
        <w:rPr>
          <w:rFonts w:ascii="Arial" w:hAnsi="Arial" w:cs="Arial"/>
          <w:sz w:val="24"/>
          <w:szCs w:val="24"/>
        </w:rPr>
        <w:t xml:space="preserve">. </w:t>
      </w:r>
      <w:r w:rsidR="00D87330">
        <w:rPr>
          <w:rFonts w:ascii="Arial" w:hAnsi="Arial" w:cs="Arial"/>
          <w:sz w:val="24"/>
          <w:szCs w:val="24"/>
        </w:rPr>
        <w:t>Additionally</w:t>
      </w:r>
      <w:r w:rsidR="00E3027A">
        <w:rPr>
          <w:rFonts w:ascii="Arial" w:hAnsi="Arial" w:cs="Arial"/>
          <w:sz w:val="24"/>
          <w:szCs w:val="24"/>
        </w:rPr>
        <w:t xml:space="preserve">, the coverage of the system should be extended to the </w:t>
      </w:r>
      <w:r w:rsidR="007879E1">
        <w:rPr>
          <w:rFonts w:ascii="Arial" w:hAnsi="Arial" w:cs="Arial"/>
          <w:sz w:val="24"/>
          <w:szCs w:val="24"/>
        </w:rPr>
        <w:t>more recent years</w:t>
      </w:r>
      <w:r w:rsidR="00153001">
        <w:rPr>
          <w:rFonts w:ascii="Arial" w:hAnsi="Arial" w:cs="Arial"/>
          <w:sz w:val="24"/>
          <w:szCs w:val="24"/>
        </w:rPr>
        <w:t xml:space="preserve">, and the prediction window can be </w:t>
      </w:r>
      <w:r w:rsidR="00AA3688">
        <w:rPr>
          <w:rFonts w:ascii="Arial" w:hAnsi="Arial" w:cs="Arial"/>
          <w:sz w:val="24"/>
          <w:szCs w:val="24"/>
        </w:rPr>
        <w:t>expanded to several months.</w:t>
      </w:r>
      <w:r w:rsidR="00351ABD">
        <w:rPr>
          <w:rFonts w:ascii="Arial" w:hAnsi="Arial" w:cs="Arial"/>
          <w:sz w:val="24"/>
          <w:szCs w:val="24"/>
        </w:rPr>
        <w:t xml:space="preserve"> The</w:t>
      </w:r>
      <w:r w:rsidR="00623558">
        <w:rPr>
          <w:rFonts w:ascii="Arial" w:hAnsi="Arial" w:cs="Arial"/>
          <w:sz w:val="24"/>
          <w:szCs w:val="24"/>
        </w:rPr>
        <w:t xml:space="preserve"> </w:t>
      </w:r>
      <w:r w:rsidR="00351ABD">
        <w:rPr>
          <w:rFonts w:ascii="Arial" w:hAnsi="Arial" w:cs="Arial"/>
          <w:sz w:val="24"/>
          <w:szCs w:val="24"/>
        </w:rPr>
        <w:t>visualisation options can be expand</w:t>
      </w:r>
      <w:r w:rsidR="00623558">
        <w:rPr>
          <w:rFonts w:ascii="Arial" w:hAnsi="Arial" w:cs="Arial"/>
          <w:sz w:val="24"/>
          <w:szCs w:val="24"/>
        </w:rPr>
        <w:t>ed</w:t>
      </w:r>
      <w:r w:rsidR="0003648F">
        <w:rPr>
          <w:rFonts w:ascii="Arial" w:hAnsi="Arial" w:cs="Arial"/>
          <w:sz w:val="24"/>
          <w:szCs w:val="24"/>
        </w:rPr>
        <w:t xml:space="preserve"> as well. Lastly, </w:t>
      </w:r>
      <w:r w:rsidR="003D4154">
        <w:rPr>
          <w:rFonts w:ascii="Arial" w:hAnsi="Arial" w:cs="Arial"/>
          <w:sz w:val="24"/>
          <w:szCs w:val="24"/>
        </w:rPr>
        <w:t>more agricultural regions can be added</w:t>
      </w:r>
      <w:r w:rsidR="00513ED7">
        <w:rPr>
          <w:rFonts w:ascii="Arial" w:hAnsi="Arial" w:cs="Arial"/>
          <w:sz w:val="24"/>
          <w:szCs w:val="24"/>
        </w:rPr>
        <w:t>, and potentially other crops can be included too.</w:t>
      </w:r>
      <w:r w:rsidR="004E43AE">
        <w:rPr>
          <w:rFonts w:ascii="Arial" w:hAnsi="Arial" w:cs="Arial"/>
          <w:sz w:val="24"/>
          <w:szCs w:val="24"/>
        </w:rPr>
        <w:t xml:space="preserve"> In conclusion, this project provides a tool that can enhance </w:t>
      </w:r>
      <w:r w:rsidR="00214640">
        <w:rPr>
          <w:rFonts w:ascii="Arial" w:hAnsi="Arial" w:cs="Arial"/>
          <w:sz w:val="24"/>
          <w:szCs w:val="24"/>
        </w:rPr>
        <w:t>decision-</w:t>
      </w:r>
      <w:r w:rsidR="00214640">
        <w:rPr>
          <w:rFonts w:ascii="Arial" w:hAnsi="Arial" w:cs="Arial"/>
          <w:sz w:val="24"/>
          <w:szCs w:val="24"/>
        </w:rPr>
        <w:lastRenderedPageBreak/>
        <w:t>making</w:t>
      </w:r>
      <w:r w:rsidR="003E6EBC">
        <w:rPr>
          <w:rFonts w:ascii="Arial" w:hAnsi="Arial" w:cs="Arial"/>
          <w:sz w:val="24"/>
          <w:szCs w:val="24"/>
        </w:rPr>
        <w:t xml:space="preserve">, risk assessment and transparency </w:t>
      </w:r>
      <w:r w:rsidR="00536F32">
        <w:rPr>
          <w:rFonts w:ascii="Arial" w:hAnsi="Arial" w:cs="Arial"/>
          <w:sz w:val="24"/>
          <w:szCs w:val="24"/>
        </w:rPr>
        <w:t xml:space="preserve">for cotton farmers, </w:t>
      </w:r>
      <w:r w:rsidR="00596DBB">
        <w:rPr>
          <w:rFonts w:ascii="Arial" w:hAnsi="Arial" w:cs="Arial"/>
          <w:sz w:val="24"/>
          <w:szCs w:val="24"/>
        </w:rPr>
        <w:t xml:space="preserve">industry groups and </w:t>
      </w:r>
      <w:r w:rsidR="000D5D15">
        <w:rPr>
          <w:rFonts w:ascii="Arial" w:hAnsi="Arial" w:cs="Arial"/>
          <w:sz w:val="24"/>
          <w:szCs w:val="24"/>
        </w:rPr>
        <w:t>policymakers</w:t>
      </w:r>
      <w:r w:rsidR="00596DBB">
        <w:rPr>
          <w:rFonts w:ascii="Arial" w:hAnsi="Arial" w:cs="Arial"/>
          <w:sz w:val="24"/>
          <w:szCs w:val="24"/>
        </w:rPr>
        <w:t>.</w:t>
      </w:r>
      <w:r w:rsidR="00D774E6">
        <w:br w:type="page"/>
      </w:r>
    </w:p>
    <w:p w14:paraId="3F56BED8" w14:textId="0AC3B27D" w:rsidR="001B5089" w:rsidRDefault="00236B8B" w:rsidP="00236B8B">
      <w:pPr>
        <w:pStyle w:val="Heading1"/>
      </w:pPr>
      <w:bookmarkStart w:id="1" w:name="_Toc213584712"/>
      <w:r>
        <w:lastRenderedPageBreak/>
        <w:t>Introduction</w:t>
      </w:r>
      <w:bookmarkEnd w:id="1"/>
    </w:p>
    <w:p w14:paraId="18EEBC05" w14:textId="30B8FA6F" w:rsidR="001F6518" w:rsidRPr="00921AA5" w:rsidRDefault="00633314" w:rsidP="001F1B60">
      <w:pPr>
        <w:rPr>
          <w:rFonts w:ascii="Arial" w:hAnsi="Arial" w:cs="Arial"/>
          <w:sz w:val="24"/>
          <w:szCs w:val="24"/>
        </w:rPr>
      </w:pPr>
      <w:r w:rsidRPr="00921AA5">
        <w:rPr>
          <w:rFonts w:ascii="Arial" w:hAnsi="Arial" w:cs="Arial"/>
          <w:sz w:val="24"/>
          <w:szCs w:val="24"/>
        </w:rPr>
        <w:t xml:space="preserve">Cotton is an important </w:t>
      </w:r>
      <w:r w:rsidR="00DF610E" w:rsidRPr="00921AA5">
        <w:rPr>
          <w:rFonts w:ascii="Arial" w:hAnsi="Arial" w:cs="Arial"/>
          <w:sz w:val="24"/>
          <w:szCs w:val="24"/>
        </w:rPr>
        <w:t xml:space="preserve">crop for </w:t>
      </w:r>
      <w:r w:rsidR="00F53A3C">
        <w:rPr>
          <w:rFonts w:ascii="Arial" w:hAnsi="Arial" w:cs="Arial"/>
          <w:sz w:val="24"/>
          <w:szCs w:val="24"/>
        </w:rPr>
        <w:t xml:space="preserve">the </w:t>
      </w:r>
      <w:r w:rsidR="00DF610E" w:rsidRPr="00921AA5">
        <w:rPr>
          <w:rFonts w:ascii="Arial" w:hAnsi="Arial" w:cs="Arial"/>
          <w:sz w:val="24"/>
          <w:szCs w:val="24"/>
        </w:rPr>
        <w:t>Australia</w:t>
      </w:r>
      <w:r w:rsidR="00A47586">
        <w:rPr>
          <w:rFonts w:ascii="Arial" w:hAnsi="Arial" w:cs="Arial"/>
          <w:sz w:val="24"/>
          <w:szCs w:val="24"/>
        </w:rPr>
        <w:t>n economy</w:t>
      </w:r>
      <w:r w:rsidR="00F2024D" w:rsidRPr="00921AA5">
        <w:rPr>
          <w:rFonts w:ascii="Arial" w:hAnsi="Arial" w:cs="Arial"/>
          <w:sz w:val="24"/>
          <w:szCs w:val="24"/>
        </w:rPr>
        <w:t xml:space="preserve">, contributing 3.1 </w:t>
      </w:r>
      <w:r w:rsidR="003A6E32" w:rsidRPr="00921AA5">
        <w:rPr>
          <w:rFonts w:ascii="Arial" w:hAnsi="Arial" w:cs="Arial"/>
          <w:sz w:val="24"/>
          <w:szCs w:val="24"/>
        </w:rPr>
        <w:t>billion</w:t>
      </w:r>
      <w:r w:rsidR="00F2024D" w:rsidRPr="00921AA5">
        <w:rPr>
          <w:rFonts w:ascii="Arial" w:hAnsi="Arial" w:cs="Arial"/>
          <w:sz w:val="24"/>
          <w:szCs w:val="24"/>
        </w:rPr>
        <w:t xml:space="preserve"> </w:t>
      </w:r>
      <w:r w:rsidR="003A6E32" w:rsidRPr="00921AA5">
        <w:rPr>
          <w:rFonts w:ascii="Arial" w:hAnsi="Arial" w:cs="Arial"/>
          <w:sz w:val="24"/>
          <w:szCs w:val="24"/>
        </w:rPr>
        <w:t>dollars annually</w:t>
      </w:r>
      <w:r w:rsidR="000131E1" w:rsidRPr="00921AA5">
        <w:rPr>
          <w:rFonts w:ascii="Arial" w:hAnsi="Arial" w:cs="Arial"/>
          <w:sz w:val="24"/>
          <w:szCs w:val="24"/>
        </w:rPr>
        <w:t xml:space="preserve"> and </w:t>
      </w:r>
      <w:r w:rsidR="00306AAD" w:rsidRPr="00921AA5">
        <w:rPr>
          <w:rFonts w:ascii="Arial" w:hAnsi="Arial" w:cs="Arial"/>
          <w:sz w:val="24"/>
          <w:szCs w:val="24"/>
        </w:rPr>
        <w:t>empl</w:t>
      </w:r>
      <w:r w:rsidR="00E4713A" w:rsidRPr="00921AA5">
        <w:rPr>
          <w:rFonts w:ascii="Arial" w:hAnsi="Arial" w:cs="Arial"/>
          <w:sz w:val="24"/>
          <w:szCs w:val="24"/>
        </w:rPr>
        <w:t>o</w:t>
      </w:r>
      <w:r w:rsidR="00306AAD" w:rsidRPr="00921AA5">
        <w:rPr>
          <w:rFonts w:ascii="Arial" w:hAnsi="Arial" w:cs="Arial"/>
          <w:sz w:val="24"/>
          <w:szCs w:val="24"/>
        </w:rPr>
        <w:t>ying</w:t>
      </w:r>
      <w:r w:rsidR="00095A46">
        <w:rPr>
          <w:rFonts w:ascii="Arial" w:hAnsi="Arial" w:cs="Arial"/>
          <w:sz w:val="24"/>
          <w:szCs w:val="24"/>
        </w:rPr>
        <w:t xml:space="preserve"> </w:t>
      </w:r>
      <w:r w:rsidR="00F031B2">
        <w:rPr>
          <w:rFonts w:ascii="Arial" w:hAnsi="Arial" w:cs="Arial"/>
          <w:sz w:val="24"/>
          <w:szCs w:val="24"/>
        </w:rPr>
        <w:t>more than</w:t>
      </w:r>
      <w:r w:rsidR="00E4713A" w:rsidRPr="00921AA5">
        <w:rPr>
          <w:rFonts w:ascii="Arial" w:hAnsi="Arial" w:cs="Arial"/>
          <w:sz w:val="24"/>
          <w:szCs w:val="24"/>
        </w:rPr>
        <w:t xml:space="preserve"> 10,000</w:t>
      </w:r>
      <w:r w:rsidR="00306AAD" w:rsidRPr="00921AA5">
        <w:rPr>
          <w:rFonts w:ascii="Arial" w:hAnsi="Arial" w:cs="Arial"/>
          <w:sz w:val="24"/>
          <w:szCs w:val="24"/>
        </w:rPr>
        <w:t xml:space="preserve"> </w:t>
      </w:r>
      <w:r w:rsidR="009E602E" w:rsidRPr="00921AA5">
        <w:rPr>
          <w:rFonts w:ascii="Arial" w:hAnsi="Arial" w:cs="Arial"/>
          <w:sz w:val="24"/>
          <w:szCs w:val="24"/>
        </w:rPr>
        <w:t>people directly</w:t>
      </w:r>
      <w:r w:rsidR="00F2024D" w:rsidRPr="00921AA5">
        <w:rPr>
          <w:rFonts w:ascii="Arial" w:hAnsi="Arial" w:cs="Arial"/>
          <w:sz w:val="24"/>
          <w:szCs w:val="24"/>
        </w:rPr>
        <w:t xml:space="preserve"> (</w:t>
      </w:r>
      <w:r w:rsidR="008E54B5" w:rsidRPr="00921AA5">
        <w:rPr>
          <w:rFonts w:ascii="Arial" w:hAnsi="Arial" w:cs="Arial"/>
          <w:sz w:val="24"/>
          <w:szCs w:val="24"/>
          <w:lang w:val="en-GB"/>
        </w:rPr>
        <w:t>2025, Research for Agriculture</w:t>
      </w:r>
      <w:r w:rsidR="00F2024D" w:rsidRPr="00921AA5">
        <w:rPr>
          <w:rFonts w:ascii="Arial" w:hAnsi="Arial" w:cs="Arial"/>
          <w:sz w:val="24"/>
          <w:szCs w:val="24"/>
        </w:rPr>
        <w:t>)</w:t>
      </w:r>
      <w:r w:rsidR="004337A8" w:rsidRPr="00921AA5">
        <w:rPr>
          <w:rFonts w:ascii="Arial" w:hAnsi="Arial" w:cs="Arial"/>
          <w:sz w:val="24"/>
          <w:szCs w:val="24"/>
        </w:rPr>
        <w:t>.</w:t>
      </w:r>
      <w:r w:rsidR="003C76FF" w:rsidRPr="00921AA5">
        <w:rPr>
          <w:rFonts w:ascii="Arial" w:hAnsi="Arial" w:cs="Arial"/>
          <w:sz w:val="24"/>
          <w:szCs w:val="24"/>
        </w:rPr>
        <w:t xml:space="preserve"> Most of the cotton in </w:t>
      </w:r>
      <w:r w:rsidR="00643CEE" w:rsidRPr="00921AA5">
        <w:rPr>
          <w:rFonts w:ascii="Arial" w:hAnsi="Arial" w:cs="Arial"/>
          <w:sz w:val="24"/>
          <w:szCs w:val="24"/>
        </w:rPr>
        <w:t>Australia</w:t>
      </w:r>
      <w:r w:rsidR="003C76FF" w:rsidRPr="00921AA5">
        <w:rPr>
          <w:rFonts w:ascii="Arial" w:hAnsi="Arial" w:cs="Arial"/>
          <w:sz w:val="24"/>
          <w:szCs w:val="24"/>
        </w:rPr>
        <w:t xml:space="preserve"> is produced on privately-owned farms,</w:t>
      </w:r>
      <w:r w:rsidR="00F301C7" w:rsidRPr="00921AA5">
        <w:rPr>
          <w:rFonts w:ascii="Arial" w:hAnsi="Arial" w:cs="Arial"/>
          <w:sz w:val="24"/>
          <w:szCs w:val="24"/>
        </w:rPr>
        <w:t xml:space="preserve"> </w:t>
      </w:r>
      <w:r w:rsidR="000C0EB3" w:rsidRPr="00921AA5">
        <w:rPr>
          <w:rFonts w:ascii="Arial" w:hAnsi="Arial" w:cs="Arial"/>
          <w:sz w:val="24"/>
          <w:szCs w:val="24"/>
        </w:rPr>
        <w:t xml:space="preserve">which has </w:t>
      </w:r>
      <w:r w:rsidR="00002614">
        <w:rPr>
          <w:rFonts w:ascii="Arial" w:hAnsi="Arial" w:cs="Arial"/>
          <w:sz w:val="24"/>
          <w:szCs w:val="24"/>
        </w:rPr>
        <w:t>its</w:t>
      </w:r>
      <w:r w:rsidR="000C0EB3" w:rsidRPr="00921AA5">
        <w:rPr>
          <w:rFonts w:ascii="Arial" w:hAnsi="Arial" w:cs="Arial"/>
          <w:sz w:val="24"/>
          <w:szCs w:val="24"/>
        </w:rPr>
        <w:t xml:space="preserve"> benefits by increasing the prestige of the industry</w:t>
      </w:r>
      <w:r w:rsidR="00C207E7" w:rsidRPr="00921AA5">
        <w:rPr>
          <w:rFonts w:ascii="Arial" w:hAnsi="Arial" w:cs="Arial"/>
          <w:sz w:val="24"/>
          <w:szCs w:val="24"/>
        </w:rPr>
        <w:t xml:space="preserve">. </w:t>
      </w:r>
      <w:r w:rsidR="00DA3BD7" w:rsidRPr="00921AA5">
        <w:rPr>
          <w:rFonts w:ascii="Arial" w:hAnsi="Arial" w:cs="Arial"/>
          <w:sz w:val="24"/>
          <w:szCs w:val="24"/>
        </w:rPr>
        <w:t xml:space="preserve">However, </w:t>
      </w:r>
      <w:r w:rsidR="00176418" w:rsidRPr="00921AA5">
        <w:rPr>
          <w:rFonts w:ascii="Arial" w:hAnsi="Arial" w:cs="Arial"/>
          <w:sz w:val="24"/>
          <w:szCs w:val="24"/>
        </w:rPr>
        <w:t xml:space="preserve">this </w:t>
      </w:r>
      <w:r w:rsidR="002C1551" w:rsidRPr="00921AA5">
        <w:rPr>
          <w:rFonts w:ascii="Arial" w:hAnsi="Arial" w:cs="Arial"/>
          <w:sz w:val="24"/>
          <w:szCs w:val="24"/>
        </w:rPr>
        <w:t>decentralised</w:t>
      </w:r>
      <w:r w:rsidR="00C93530" w:rsidRPr="00921AA5">
        <w:rPr>
          <w:rFonts w:ascii="Arial" w:hAnsi="Arial" w:cs="Arial"/>
          <w:sz w:val="24"/>
          <w:szCs w:val="24"/>
        </w:rPr>
        <w:t xml:space="preserve"> nature of it makes </w:t>
      </w:r>
      <w:r w:rsidR="00002614">
        <w:rPr>
          <w:rFonts w:ascii="Arial" w:hAnsi="Arial" w:cs="Arial"/>
          <w:sz w:val="24"/>
          <w:szCs w:val="24"/>
        </w:rPr>
        <w:t>large-scale</w:t>
      </w:r>
      <w:r w:rsidR="00C93530" w:rsidRPr="00921AA5">
        <w:rPr>
          <w:rFonts w:ascii="Arial" w:hAnsi="Arial" w:cs="Arial"/>
          <w:sz w:val="24"/>
          <w:szCs w:val="24"/>
        </w:rPr>
        <w:t xml:space="preserve"> management</w:t>
      </w:r>
      <w:r w:rsidR="009B398F">
        <w:rPr>
          <w:rFonts w:ascii="Arial" w:hAnsi="Arial" w:cs="Arial"/>
          <w:sz w:val="24"/>
          <w:szCs w:val="24"/>
        </w:rPr>
        <w:t xml:space="preserve"> very difficult</w:t>
      </w:r>
      <w:r w:rsidR="002C1551" w:rsidRPr="00921AA5">
        <w:rPr>
          <w:rFonts w:ascii="Arial" w:hAnsi="Arial" w:cs="Arial"/>
          <w:sz w:val="24"/>
          <w:szCs w:val="24"/>
        </w:rPr>
        <w:t xml:space="preserve">, such </w:t>
      </w:r>
      <w:r w:rsidR="00A83E04">
        <w:rPr>
          <w:rFonts w:ascii="Arial" w:hAnsi="Arial" w:cs="Arial"/>
          <w:sz w:val="24"/>
          <w:szCs w:val="24"/>
        </w:rPr>
        <w:t xml:space="preserve">as </w:t>
      </w:r>
      <w:r w:rsidR="002C1551" w:rsidRPr="00921AA5">
        <w:rPr>
          <w:rFonts w:ascii="Arial" w:hAnsi="Arial" w:cs="Arial"/>
          <w:sz w:val="24"/>
          <w:szCs w:val="24"/>
        </w:rPr>
        <w:t xml:space="preserve">that needed </w:t>
      </w:r>
      <w:r w:rsidR="0011106F" w:rsidRPr="00921AA5">
        <w:rPr>
          <w:rFonts w:ascii="Arial" w:hAnsi="Arial" w:cs="Arial"/>
          <w:sz w:val="24"/>
          <w:szCs w:val="24"/>
        </w:rPr>
        <w:t xml:space="preserve">for </w:t>
      </w:r>
      <w:r w:rsidR="001634C2" w:rsidRPr="00921AA5">
        <w:rPr>
          <w:rFonts w:ascii="Arial" w:hAnsi="Arial" w:cs="Arial"/>
          <w:sz w:val="24"/>
          <w:szCs w:val="24"/>
        </w:rPr>
        <w:t xml:space="preserve">cotton </w:t>
      </w:r>
      <w:r w:rsidR="00F46C9A" w:rsidRPr="00921AA5">
        <w:rPr>
          <w:rFonts w:ascii="Arial" w:hAnsi="Arial" w:cs="Arial"/>
          <w:sz w:val="24"/>
          <w:szCs w:val="24"/>
        </w:rPr>
        <w:t>processing companies</w:t>
      </w:r>
      <w:r w:rsidR="00D0573D" w:rsidRPr="00921AA5">
        <w:rPr>
          <w:rFonts w:ascii="Arial" w:hAnsi="Arial" w:cs="Arial"/>
          <w:sz w:val="24"/>
          <w:szCs w:val="24"/>
        </w:rPr>
        <w:t xml:space="preserve"> or policymakers</w:t>
      </w:r>
      <w:r w:rsidR="00F46C9A" w:rsidRPr="00921AA5">
        <w:rPr>
          <w:rFonts w:ascii="Arial" w:hAnsi="Arial" w:cs="Arial"/>
          <w:sz w:val="24"/>
          <w:szCs w:val="24"/>
        </w:rPr>
        <w:t xml:space="preserve">, </w:t>
      </w:r>
      <w:r w:rsidR="00002614">
        <w:rPr>
          <w:rFonts w:ascii="Arial" w:hAnsi="Arial" w:cs="Arial"/>
          <w:sz w:val="24"/>
          <w:szCs w:val="24"/>
        </w:rPr>
        <w:t>who</w:t>
      </w:r>
      <w:r w:rsidR="00794265">
        <w:rPr>
          <w:rFonts w:ascii="Arial" w:hAnsi="Arial" w:cs="Arial"/>
          <w:sz w:val="24"/>
          <w:szCs w:val="24"/>
        </w:rPr>
        <w:t xml:space="preserve"> usual</w:t>
      </w:r>
      <w:r w:rsidR="009B398F">
        <w:rPr>
          <w:rFonts w:ascii="Arial" w:hAnsi="Arial" w:cs="Arial"/>
          <w:sz w:val="24"/>
          <w:szCs w:val="24"/>
        </w:rPr>
        <w:t>l</w:t>
      </w:r>
      <w:r w:rsidR="00794265">
        <w:rPr>
          <w:rFonts w:ascii="Arial" w:hAnsi="Arial" w:cs="Arial"/>
          <w:sz w:val="24"/>
          <w:szCs w:val="24"/>
        </w:rPr>
        <w:t>y</w:t>
      </w:r>
      <w:r w:rsidR="00F46C9A" w:rsidRPr="00921AA5">
        <w:rPr>
          <w:rFonts w:ascii="Arial" w:hAnsi="Arial" w:cs="Arial"/>
          <w:sz w:val="24"/>
          <w:szCs w:val="24"/>
        </w:rPr>
        <w:t xml:space="preserve"> </w:t>
      </w:r>
      <w:r w:rsidR="001C3016" w:rsidRPr="00921AA5">
        <w:rPr>
          <w:rFonts w:ascii="Arial" w:hAnsi="Arial" w:cs="Arial"/>
          <w:sz w:val="24"/>
          <w:szCs w:val="24"/>
        </w:rPr>
        <w:t xml:space="preserve">deal </w:t>
      </w:r>
      <w:r w:rsidR="005570CD" w:rsidRPr="00921AA5">
        <w:rPr>
          <w:rFonts w:ascii="Arial" w:hAnsi="Arial" w:cs="Arial"/>
          <w:sz w:val="24"/>
          <w:szCs w:val="24"/>
        </w:rPr>
        <w:t xml:space="preserve">with </w:t>
      </w:r>
      <w:r w:rsidR="001A5707" w:rsidRPr="00921AA5">
        <w:rPr>
          <w:rFonts w:ascii="Arial" w:hAnsi="Arial" w:cs="Arial"/>
          <w:sz w:val="24"/>
          <w:szCs w:val="24"/>
        </w:rPr>
        <w:t>great</w:t>
      </w:r>
      <w:r w:rsidR="00A02940" w:rsidRPr="00921AA5">
        <w:rPr>
          <w:rFonts w:ascii="Arial" w:hAnsi="Arial" w:cs="Arial"/>
          <w:sz w:val="24"/>
          <w:szCs w:val="24"/>
        </w:rPr>
        <w:t xml:space="preserve"> quantities </w:t>
      </w:r>
      <w:r w:rsidR="003757C5" w:rsidRPr="00921AA5">
        <w:rPr>
          <w:rFonts w:ascii="Arial" w:hAnsi="Arial" w:cs="Arial"/>
          <w:sz w:val="24"/>
          <w:szCs w:val="24"/>
        </w:rPr>
        <w:t xml:space="preserve">of the crop gathered from </w:t>
      </w:r>
      <w:r w:rsidR="003D54B4" w:rsidRPr="00921AA5">
        <w:rPr>
          <w:rFonts w:ascii="Arial" w:hAnsi="Arial" w:cs="Arial"/>
          <w:sz w:val="24"/>
          <w:szCs w:val="24"/>
        </w:rPr>
        <w:t xml:space="preserve">large </w:t>
      </w:r>
      <w:r w:rsidR="00217321" w:rsidRPr="00921AA5">
        <w:rPr>
          <w:rFonts w:ascii="Arial" w:hAnsi="Arial" w:cs="Arial"/>
          <w:sz w:val="24"/>
          <w:szCs w:val="24"/>
        </w:rPr>
        <w:t>geographic regions</w:t>
      </w:r>
      <w:r w:rsidR="00CC3738" w:rsidRPr="00921AA5">
        <w:rPr>
          <w:rFonts w:ascii="Arial" w:hAnsi="Arial" w:cs="Arial"/>
          <w:sz w:val="24"/>
          <w:szCs w:val="24"/>
        </w:rPr>
        <w:t>.</w:t>
      </w:r>
      <w:r w:rsidR="00B41D60" w:rsidRPr="00921AA5">
        <w:rPr>
          <w:rFonts w:ascii="Arial" w:hAnsi="Arial" w:cs="Arial"/>
          <w:sz w:val="24"/>
          <w:szCs w:val="24"/>
        </w:rPr>
        <w:t xml:space="preserve"> </w:t>
      </w:r>
      <w:r w:rsidR="007D7CF8" w:rsidRPr="00921AA5">
        <w:rPr>
          <w:rFonts w:ascii="Arial" w:hAnsi="Arial" w:cs="Arial"/>
          <w:sz w:val="24"/>
          <w:szCs w:val="24"/>
        </w:rPr>
        <w:t xml:space="preserve">In this case, </w:t>
      </w:r>
      <w:r w:rsidR="00DD0AFD">
        <w:rPr>
          <w:rFonts w:ascii="Arial" w:hAnsi="Arial" w:cs="Arial"/>
          <w:sz w:val="24"/>
          <w:szCs w:val="24"/>
        </w:rPr>
        <w:t xml:space="preserve">a system that can provide </w:t>
      </w:r>
      <w:r w:rsidR="00DD0AFD" w:rsidRPr="00921AA5">
        <w:rPr>
          <w:rFonts w:ascii="Arial" w:hAnsi="Arial" w:cs="Arial"/>
          <w:sz w:val="24"/>
          <w:szCs w:val="24"/>
        </w:rPr>
        <w:t>estimates of potential yields before the actual harvest</w:t>
      </w:r>
      <w:r w:rsidR="00DD0AFD">
        <w:rPr>
          <w:rFonts w:ascii="Arial" w:hAnsi="Arial" w:cs="Arial"/>
          <w:sz w:val="24"/>
          <w:szCs w:val="24"/>
        </w:rPr>
        <w:t xml:space="preserve"> for</w:t>
      </w:r>
      <w:r w:rsidR="007D7CF8" w:rsidRPr="00921AA5">
        <w:rPr>
          <w:rFonts w:ascii="Arial" w:hAnsi="Arial" w:cs="Arial"/>
          <w:sz w:val="24"/>
          <w:szCs w:val="24"/>
        </w:rPr>
        <w:t xml:space="preserve"> major </w:t>
      </w:r>
      <w:r w:rsidR="00002614">
        <w:rPr>
          <w:rFonts w:ascii="Arial" w:hAnsi="Arial" w:cs="Arial"/>
          <w:sz w:val="24"/>
          <w:szCs w:val="24"/>
        </w:rPr>
        <w:t>cotton-producing</w:t>
      </w:r>
      <w:r w:rsidR="00C32843" w:rsidRPr="00921AA5">
        <w:rPr>
          <w:rFonts w:ascii="Arial" w:hAnsi="Arial" w:cs="Arial"/>
          <w:sz w:val="24"/>
          <w:szCs w:val="24"/>
        </w:rPr>
        <w:t xml:space="preserve"> regions c</w:t>
      </w:r>
      <w:r w:rsidR="00C97D06">
        <w:rPr>
          <w:rFonts w:ascii="Arial" w:hAnsi="Arial" w:cs="Arial"/>
          <w:sz w:val="24"/>
          <w:szCs w:val="24"/>
        </w:rPr>
        <w:t>an</w:t>
      </w:r>
      <w:r w:rsidR="00C32843" w:rsidRPr="00921AA5">
        <w:rPr>
          <w:rFonts w:ascii="Arial" w:hAnsi="Arial" w:cs="Arial"/>
          <w:sz w:val="24"/>
          <w:szCs w:val="24"/>
        </w:rPr>
        <w:t xml:space="preserve"> be very helpful</w:t>
      </w:r>
      <w:r w:rsidR="00AA46C4">
        <w:rPr>
          <w:rFonts w:ascii="Arial" w:hAnsi="Arial" w:cs="Arial"/>
          <w:sz w:val="24"/>
          <w:szCs w:val="24"/>
        </w:rPr>
        <w:t>,</w:t>
      </w:r>
      <w:r w:rsidR="000638B2">
        <w:rPr>
          <w:rFonts w:ascii="Arial" w:hAnsi="Arial" w:cs="Arial"/>
          <w:sz w:val="24"/>
          <w:szCs w:val="24"/>
        </w:rPr>
        <w:t xml:space="preserve"> so that there </w:t>
      </w:r>
      <w:proofErr w:type="gramStart"/>
      <w:r w:rsidR="00152E3F">
        <w:rPr>
          <w:rFonts w:ascii="Arial" w:hAnsi="Arial" w:cs="Arial"/>
          <w:sz w:val="24"/>
          <w:szCs w:val="24"/>
        </w:rPr>
        <w:t>is</w:t>
      </w:r>
      <w:proofErr w:type="gramEnd"/>
      <w:r w:rsidR="000638B2">
        <w:rPr>
          <w:rFonts w:ascii="Arial" w:hAnsi="Arial" w:cs="Arial"/>
          <w:sz w:val="24"/>
          <w:szCs w:val="24"/>
        </w:rPr>
        <w:t xml:space="preserve"> more time </w:t>
      </w:r>
      <w:r w:rsidR="001F7CBA">
        <w:rPr>
          <w:rFonts w:ascii="Arial" w:hAnsi="Arial" w:cs="Arial"/>
          <w:sz w:val="24"/>
          <w:szCs w:val="24"/>
        </w:rPr>
        <w:t xml:space="preserve">and information </w:t>
      </w:r>
      <w:r w:rsidR="00405150">
        <w:rPr>
          <w:rFonts w:ascii="Arial" w:hAnsi="Arial" w:cs="Arial"/>
          <w:sz w:val="24"/>
          <w:szCs w:val="24"/>
        </w:rPr>
        <w:t xml:space="preserve">for such large-scale management. </w:t>
      </w:r>
      <w:r w:rsidR="00861E7F">
        <w:rPr>
          <w:rFonts w:ascii="Arial" w:hAnsi="Arial" w:cs="Arial"/>
          <w:sz w:val="24"/>
          <w:szCs w:val="24"/>
        </w:rPr>
        <w:t xml:space="preserve">Such forecasts can also facilitate </w:t>
      </w:r>
      <w:r w:rsidR="00ED0FEE">
        <w:rPr>
          <w:rFonts w:ascii="Arial" w:hAnsi="Arial" w:cs="Arial"/>
          <w:sz w:val="24"/>
          <w:szCs w:val="24"/>
        </w:rPr>
        <w:t>communication with stakeholders</w:t>
      </w:r>
      <w:r w:rsidR="00002614">
        <w:rPr>
          <w:rFonts w:ascii="Arial" w:hAnsi="Arial" w:cs="Arial"/>
          <w:sz w:val="24"/>
          <w:szCs w:val="24"/>
        </w:rPr>
        <w:t>,</w:t>
      </w:r>
      <w:r w:rsidR="00ED0FEE">
        <w:rPr>
          <w:rFonts w:ascii="Arial" w:hAnsi="Arial" w:cs="Arial"/>
          <w:sz w:val="24"/>
          <w:szCs w:val="24"/>
        </w:rPr>
        <w:t xml:space="preserve"> </w:t>
      </w:r>
      <w:r w:rsidR="00525BE4">
        <w:rPr>
          <w:rFonts w:ascii="Arial" w:hAnsi="Arial" w:cs="Arial"/>
          <w:sz w:val="24"/>
          <w:szCs w:val="24"/>
        </w:rPr>
        <w:t xml:space="preserve">providing </w:t>
      </w:r>
      <w:r w:rsidR="004242DE">
        <w:rPr>
          <w:rFonts w:ascii="Arial" w:hAnsi="Arial" w:cs="Arial"/>
          <w:sz w:val="24"/>
          <w:szCs w:val="24"/>
        </w:rPr>
        <w:t>support</w:t>
      </w:r>
      <w:r w:rsidR="00525BE4">
        <w:rPr>
          <w:rFonts w:ascii="Arial" w:hAnsi="Arial" w:cs="Arial"/>
          <w:sz w:val="24"/>
          <w:szCs w:val="24"/>
        </w:rPr>
        <w:t xml:space="preserve"> for </w:t>
      </w:r>
      <w:r w:rsidR="004E2F5B">
        <w:rPr>
          <w:rFonts w:ascii="Arial" w:hAnsi="Arial" w:cs="Arial"/>
          <w:sz w:val="24"/>
          <w:szCs w:val="24"/>
        </w:rPr>
        <w:t>managerial decisions.</w:t>
      </w:r>
    </w:p>
    <w:p w14:paraId="7B56AD1A" w14:textId="20D7D4E2" w:rsidR="001F1B60" w:rsidRPr="005D53F8" w:rsidRDefault="00A47998" w:rsidP="001F1B60">
      <w:pPr>
        <w:rPr>
          <w:rFonts w:ascii="Arial" w:hAnsi="Arial" w:cs="Arial"/>
          <w:sz w:val="24"/>
          <w:szCs w:val="24"/>
        </w:rPr>
      </w:pPr>
      <w:r w:rsidRPr="00921AA5">
        <w:rPr>
          <w:rFonts w:ascii="Arial" w:hAnsi="Arial" w:cs="Arial"/>
          <w:sz w:val="24"/>
          <w:szCs w:val="24"/>
        </w:rPr>
        <w:t>However, while there are many c</w:t>
      </w:r>
      <w:r w:rsidR="00664ECE" w:rsidRPr="00921AA5">
        <w:rPr>
          <w:rFonts w:ascii="Arial" w:hAnsi="Arial" w:cs="Arial"/>
          <w:sz w:val="24"/>
          <w:szCs w:val="24"/>
        </w:rPr>
        <w:t>rop</w:t>
      </w:r>
      <w:r w:rsidRPr="00921AA5">
        <w:rPr>
          <w:rFonts w:ascii="Arial" w:hAnsi="Arial" w:cs="Arial"/>
          <w:sz w:val="24"/>
          <w:szCs w:val="24"/>
        </w:rPr>
        <w:t xml:space="preserve"> </w:t>
      </w:r>
      <w:r w:rsidR="00026336">
        <w:rPr>
          <w:rFonts w:ascii="Arial" w:hAnsi="Arial" w:cs="Arial"/>
          <w:sz w:val="24"/>
          <w:szCs w:val="24"/>
        </w:rPr>
        <w:t xml:space="preserve">yield </w:t>
      </w:r>
      <w:r w:rsidRPr="00921AA5">
        <w:rPr>
          <w:rFonts w:ascii="Arial" w:hAnsi="Arial" w:cs="Arial"/>
          <w:sz w:val="24"/>
          <w:szCs w:val="24"/>
        </w:rPr>
        <w:t xml:space="preserve">prediction systems, </w:t>
      </w:r>
      <w:r w:rsidR="00D21AB4" w:rsidRPr="00921AA5">
        <w:rPr>
          <w:rFonts w:ascii="Arial" w:hAnsi="Arial" w:cs="Arial"/>
          <w:sz w:val="24"/>
          <w:szCs w:val="24"/>
        </w:rPr>
        <w:t xml:space="preserve">there are few </w:t>
      </w:r>
      <w:r w:rsidR="00E73DB3" w:rsidRPr="00921AA5">
        <w:rPr>
          <w:rFonts w:ascii="Arial" w:hAnsi="Arial" w:cs="Arial"/>
          <w:sz w:val="24"/>
          <w:szCs w:val="24"/>
        </w:rPr>
        <w:t xml:space="preserve">such </w:t>
      </w:r>
      <w:r w:rsidR="00D21AB4" w:rsidRPr="00921AA5">
        <w:rPr>
          <w:rFonts w:ascii="Arial" w:hAnsi="Arial" w:cs="Arial"/>
          <w:sz w:val="24"/>
          <w:szCs w:val="24"/>
        </w:rPr>
        <w:t>for non-edible crops</w:t>
      </w:r>
      <w:r w:rsidR="002E7D88" w:rsidRPr="00921AA5">
        <w:rPr>
          <w:rFonts w:ascii="Arial" w:hAnsi="Arial" w:cs="Arial"/>
          <w:sz w:val="24"/>
          <w:szCs w:val="24"/>
        </w:rPr>
        <w:t xml:space="preserve">. Moreover, specifically in the case of Australia, there </w:t>
      </w:r>
      <w:r w:rsidR="00AF23D9" w:rsidRPr="00921AA5">
        <w:rPr>
          <w:rFonts w:ascii="Arial" w:hAnsi="Arial" w:cs="Arial"/>
          <w:sz w:val="24"/>
          <w:szCs w:val="24"/>
        </w:rPr>
        <w:t xml:space="preserve">are no systems that would work on </w:t>
      </w:r>
      <w:r w:rsidR="00002614">
        <w:rPr>
          <w:rFonts w:ascii="Arial" w:hAnsi="Arial" w:cs="Arial"/>
          <w:sz w:val="24"/>
          <w:szCs w:val="24"/>
        </w:rPr>
        <w:t xml:space="preserve">a </w:t>
      </w:r>
      <w:r w:rsidR="00AF23D9" w:rsidRPr="00921AA5">
        <w:rPr>
          <w:rFonts w:ascii="Arial" w:hAnsi="Arial" w:cs="Arial"/>
          <w:sz w:val="24"/>
          <w:szCs w:val="24"/>
        </w:rPr>
        <w:t xml:space="preserve">large, yet subnational level, </w:t>
      </w:r>
      <w:r w:rsidR="000C1681" w:rsidRPr="00921AA5">
        <w:rPr>
          <w:rFonts w:ascii="Arial" w:hAnsi="Arial" w:cs="Arial"/>
          <w:sz w:val="24"/>
          <w:szCs w:val="24"/>
        </w:rPr>
        <w:t xml:space="preserve">especially </w:t>
      </w:r>
      <w:r w:rsidR="00501819" w:rsidRPr="00921AA5">
        <w:rPr>
          <w:rFonts w:ascii="Arial" w:hAnsi="Arial" w:cs="Arial"/>
          <w:sz w:val="24"/>
          <w:szCs w:val="24"/>
        </w:rPr>
        <w:t xml:space="preserve">for crops such as cotton. </w:t>
      </w:r>
      <w:r w:rsidR="00FF15E6" w:rsidRPr="00921AA5">
        <w:rPr>
          <w:rFonts w:ascii="Arial" w:hAnsi="Arial" w:cs="Arial"/>
          <w:sz w:val="24"/>
          <w:szCs w:val="24"/>
        </w:rPr>
        <w:t>I</w:t>
      </w:r>
      <w:r w:rsidR="003C790F" w:rsidRPr="00921AA5">
        <w:rPr>
          <w:rFonts w:ascii="Arial" w:hAnsi="Arial" w:cs="Arial"/>
          <w:sz w:val="24"/>
          <w:szCs w:val="24"/>
        </w:rPr>
        <w:t>n</w:t>
      </w:r>
      <w:r w:rsidR="00FF15E6" w:rsidRPr="00921AA5">
        <w:rPr>
          <w:rFonts w:ascii="Arial" w:hAnsi="Arial" w:cs="Arial"/>
          <w:sz w:val="24"/>
          <w:szCs w:val="24"/>
        </w:rPr>
        <w:t xml:space="preserve"> addition</w:t>
      </w:r>
      <w:r w:rsidR="00AD4CD0" w:rsidRPr="00921AA5">
        <w:rPr>
          <w:rFonts w:ascii="Arial" w:hAnsi="Arial" w:cs="Arial"/>
          <w:sz w:val="24"/>
          <w:szCs w:val="24"/>
        </w:rPr>
        <w:t>, the existing systems tend to be</w:t>
      </w:r>
      <w:r w:rsidR="00BA0DBA">
        <w:rPr>
          <w:rFonts w:ascii="Arial" w:hAnsi="Arial" w:cs="Arial"/>
          <w:sz w:val="24"/>
          <w:szCs w:val="24"/>
        </w:rPr>
        <w:t xml:space="preserve"> small</w:t>
      </w:r>
      <w:r w:rsidR="00FB797D">
        <w:rPr>
          <w:rFonts w:ascii="Arial" w:hAnsi="Arial" w:cs="Arial"/>
          <w:sz w:val="24"/>
          <w:szCs w:val="24"/>
        </w:rPr>
        <w:t>-scale</w:t>
      </w:r>
      <w:r w:rsidR="00BA0DBA">
        <w:rPr>
          <w:rFonts w:ascii="Arial" w:hAnsi="Arial" w:cs="Arial"/>
          <w:sz w:val="24"/>
          <w:szCs w:val="24"/>
        </w:rPr>
        <w:t>, farm-level models that are also</w:t>
      </w:r>
      <w:r w:rsidR="00AD4CD0" w:rsidRPr="00921AA5">
        <w:rPr>
          <w:rFonts w:ascii="Arial" w:hAnsi="Arial" w:cs="Arial"/>
          <w:sz w:val="24"/>
          <w:szCs w:val="24"/>
        </w:rPr>
        <w:t xml:space="preserve"> </w:t>
      </w:r>
      <w:r w:rsidR="003C790F" w:rsidRPr="00921AA5">
        <w:rPr>
          <w:rFonts w:ascii="Arial" w:hAnsi="Arial" w:cs="Arial"/>
          <w:sz w:val="24"/>
          <w:szCs w:val="24"/>
        </w:rPr>
        <w:t>heavily</w:t>
      </w:r>
      <w:r w:rsidR="00AD4CD0" w:rsidRPr="00921AA5">
        <w:rPr>
          <w:rFonts w:ascii="Arial" w:hAnsi="Arial" w:cs="Arial"/>
          <w:sz w:val="24"/>
          <w:szCs w:val="24"/>
        </w:rPr>
        <w:t xml:space="preserve"> reliant</w:t>
      </w:r>
      <w:r w:rsidR="003C790F" w:rsidRPr="00921AA5">
        <w:rPr>
          <w:rFonts w:ascii="Arial" w:hAnsi="Arial" w:cs="Arial"/>
          <w:sz w:val="24"/>
          <w:szCs w:val="24"/>
        </w:rPr>
        <w:t xml:space="preserve"> on </w:t>
      </w:r>
      <w:r w:rsidR="00002614">
        <w:rPr>
          <w:rFonts w:ascii="Arial" w:hAnsi="Arial" w:cs="Arial"/>
          <w:sz w:val="24"/>
          <w:szCs w:val="24"/>
        </w:rPr>
        <w:t xml:space="preserve">the </w:t>
      </w:r>
      <w:r w:rsidR="00386120" w:rsidRPr="00921AA5">
        <w:rPr>
          <w:rFonts w:ascii="Arial" w:hAnsi="Arial" w:cs="Arial"/>
          <w:sz w:val="24"/>
          <w:szCs w:val="24"/>
        </w:rPr>
        <w:t>infrastructure</w:t>
      </w:r>
      <w:r w:rsidR="00AF75CE" w:rsidRPr="00921AA5">
        <w:rPr>
          <w:rFonts w:ascii="Arial" w:hAnsi="Arial" w:cs="Arial"/>
          <w:sz w:val="24"/>
          <w:szCs w:val="24"/>
        </w:rPr>
        <w:t xml:space="preserve"> of sensors and IoT devices to gather high-precision readings on the environment.</w:t>
      </w:r>
      <w:r w:rsidR="00AD4CD0" w:rsidRPr="00921AA5">
        <w:rPr>
          <w:rFonts w:ascii="Arial" w:hAnsi="Arial" w:cs="Arial"/>
          <w:sz w:val="24"/>
          <w:szCs w:val="24"/>
        </w:rPr>
        <w:t xml:space="preserve"> </w:t>
      </w:r>
      <w:r w:rsidR="00386120" w:rsidRPr="00921AA5">
        <w:rPr>
          <w:rFonts w:ascii="Arial" w:hAnsi="Arial" w:cs="Arial"/>
          <w:sz w:val="24"/>
          <w:szCs w:val="24"/>
        </w:rPr>
        <w:t xml:space="preserve">This can present a problem for smaller farms that may not be able to afford such </w:t>
      </w:r>
      <w:r w:rsidR="00002614">
        <w:rPr>
          <w:rFonts w:ascii="Arial" w:hAnsi="Arial" w:cs="Arial"/>
          <w:sz w:val="24"/>
          <w:szCs w:val="24"/>
        </w:rPr>
        <w:t>spending</w:t>
      </w:r>
      <w:r w:rsidR="00386120" w:rsidRPr="00921AA5">
        <w:rPr>
          <w:rFonts w:ascii="Arial" w:hAnsi="Arial" w:cs="Arial"/>
          <w:sz w:val="24"/>
          <w:szCs w:val="24"/>
        </w:rPr>
        <w:t xml:space="preserve">, or </w:t>
      </w:r>
      <w:r w:rsidR="00AE4B2C" w:rsidRPr="00921AA5">
        <w:rPr>
          <w:rFonts w:ascii="Arial" w:hAnsi="Arial" w:cs="Arial"/>
          <w:sz w:val="24"/>
          <w:szCs w:val="24"/>
        </w:rPr>
        <w:t>for industrial groups</w:t>
      </w:r>
      <w:r w:rsidR="008C334B">
        <w:rPr>
          <w:rFonts w:ascii="Arial" w:hAnsi="Arial" w:cs="Arial"/>
          <w:sz w:val="24"/>
          <w:szCs w:val="24"/>
        </w:rPr>
        <w:t xml:space="preserve"> or </w:t>
      </w:r>
      <w:r w:rsidR="00002614">
        <w:rPr>
          <w:rFonts w:ascii="Arial" w:hAnsi="Arial" w:cs="Arial"/>
          <w:sz w:val="24"/>
          <w:szCs w:val="24"/>
        </w:rPr>
        <w:t>policymakers</w:t>
      </w:r>
      <w:r w:rsidR="00AE4B2C" w:rsidRPr="00921AA5">
        <w:rPr>
          <w:rFonts w:ascii="Arial" w:hAnsi="Arial" w:cs="Arial"/>
          <w:sz w:val="24"/>
          <w:szCs w:val="24"/>
        </w:rPr>
        <w:t xml:space="preserve"> that are </w:t>
      </w:r>
      <w:r w:rsidR="00B52582" w:rsidRPr="00921AA5">
        <w:rPr>
          <w:rFonts w:ascii="Arial" w:hAnsi="Arial" w:cs="Arial"/>
          <w:sz w:val="24"/>
          <w:szCs w:val="24"/>
        </w:rPr>
        <w:t>unlikely</w:t>
      </w:r>
      <w:r w:rsidR="00AE4B2C" w:rsidRPr="00921AA5">
        <w:rPr>
          <w:rFonts w:ascii="Arial" w:hAnsi="Arial" w:cs="Arial"/>
          <w:sz w:val="24"/>
          <w:szCs w:val="24"/>
        </w:rPr>
        <w:t xml:space="preserve"> </w:t>
      </w:r>
      <w:r w:rsidR="008E3926" w:rsidRPr="00921AA5">
        <w:rPr>
          <w:rFonts w:ascii="Arial" w:hAnsi="Arial" w:cs="Arial"/>
          <w:sz w:val="24"/>
          <w:szCs w:val="24"/>
        </w:rPr>
        <w:t>to have</w:t>
      </w:r>
      <w:r w:rsidR="00833428">
        <w:rPr>
          <w:rFonts w:ascii="Arial" w:hAnsi="Arial" w:cs="Arial"/>
          <w:sz w:val="24"/>
          <w:szCs w:val="24"/>
        </w:rPr>
        <w:t xml:space="preserve"> access to</w:t>
      </w:r>
      <w:r w:rsidR="008E3926" w:rsidRPr="00921AA5">
        <w:rPr>
          <w:rFonts w:ascii="Arial" w:hAnsi="Arial" w:cs="Arial"/>
          <w:sz w:val="24"/>
          <w:szCs w:val="24"/>
        </w:rPr>
        <w:t xml:space="preserve"> readings from </w:t>
      </w:r>
      <w:r w:rsidR="00B52582" w:rsidRPr="00921AA5">
        <w:rPr>
          <w:rFonts w:ascii="Arial" w:hAnsi="Arial" w:cs="Arial"/>
          <w:sz w:val="24"/>
          <w:szCs w:val="24"/>
        </w:rPr>
        <w:t>privately owned</w:t>
      </w:r>
      <w:r w:rsidR="008E3926" w:rsidRPr="00921AA5">
        <w:rPr>
          <w:rFonts w:ascii="Arial" w:hAnsi="Arial" w:cs="Arial"/>
          <w:sz w:val="24"/>
          <w:szCs w:val="24"/>
        </w:rPr>
        <w:t xml:space="preserve"> farms</w:t>
      </w:r>
      <w:r w:rsidR="00E91D6C" w:rsidRPr="00921AA5">
        <w:rPr>
          <w:rFonts w:ascii="Arial" w:hAnsi="Arial" w:cs="Arial"/>
          <w:sz w:val="24"/>
          <w:szCs w:val="24"/>
        </w:rPr>
        <w:t>.</w:t>
      </w:r>
      <w:r w:rsidR="008E3926" w:rsidRPr="00921AA5">
        <w:rPr>
          <w:rFonts w:ascii="Arial" w:hAnsi="Arial" w:cs="Arial"/>
          <w:sz w:val="24"/>
          <w:szCs w:val="24"/>
        </w:rPr>
        <w:t xml:space="preserve"> </w:t>
      </w:r>
      <w:r w:rsidR="00464610" w:rsidRPr="00921AA5">
        <w:rPr>
          <w:rFonts w:ascii="Arial" w:hAnsi="Arial" w:cs="Arial"/>
          <w:sz w:val="24"/>
          <w:szCs w:val="24"/>
        </w:rPr>
        <w:t xml:space="preserve">This project aims to create a </w:t>
      </w:r>
      <w:r w:rsidR="002A610A" w:rsidRPr="00921AA5">
        <w:rPr>
          <w:rFonts w:ascii="Arial" w:hAnsi="Arial" w:cs="Arial"/>
          <w:sz w:val="24"/>
          <w:szCs w:val="24"/>
        </w:rPr>
        <w:t>predictive system that can forecast c</w:t>
      </w:r>
      <w:r w:rsidR="0056301E" w:rsidRPr="00921AA5">
        <w:rPr>
          <w:rFonts w:ascii="Arial" w:hAnsi="Arial" w:cs="Arial"/>
          <w:sz w:val="24"/>
          <w:szCs w:val="24"/>
        </w:rPr>
        <w:t>otton</w:t>
      </w:r>
      <w:r w:rsidR="002A610A" w:rsidRPr="00921AA5">
        <w:rPr>
          <w:rFonts w:ascii="Arial" w:hAnsi="Arial" w:cs="Arial"/>
          <w:sz w:val="24"/>
          <w:szCs w:val="24"/>
        </w:rPr>
        <w:t xml:space="preserve"> yields fo</w:t>
      </w:r>
      <w:r w:rsidR="00664D33">
        <w:rPr>
          <w:rFonts w:ascii="Arial" w:hAnsi="Arial" w:cs="Arial"/>
          <w:sz w:val="24"/>
          <w:szCs w:val="24"/>
        </w:rPr>
        <w:t>r major cotton-growing regions of Australia</w:t>
      </w:r>
      <w:r w:rsidR="00EA3596" w:rsidRPr="00921AA5">
        <w:rPr>
          <w:rFonts w:ascii="Arial" w:hAnsi="Arial" w:cs="Arial"/>
          <w:sz w:val="24"/>
          <w:szCs w:val="24"/>
        </w:rPr>
        <w:t xml:space="preserve"> while leveraging exclusively </w:t>
      </w:r>
      <w:r w:rsidR="0056301E" w:rsidRPr="00921AA5">
        <w:rPr>
          <w:rFonts w:ascii="Arial" w:hAnsi="Arial" w:cs="Arial"/>
          <w:sz w:val="24"/>
          <w:szCs w:val="24"/>
        </w:rPr>
        <w:t>publicly</w:t>
      </w:r>
      <w:r w:rsidR="00EA3596" w:rsidRPr="00921AA5">
        <w:rPr>
          <w:rFonts w:ascii="Arial" w:hAnsi="Arial" w:cs="Arial"/>
          <w:sz w:val="24"/>
          <w:szCs w:val="24"/>
        </w:rPr>
        <w:t xml:space="preserve"> </w:t>
      </w:r>
      <w:r w:rsidR="0056301E" w:rsidRPr="00921AA5">
        <w:rPr>
          <w:rFonts w:ascii="Arial" w:hAnsi="Arial" w:cs="Arial"/>
          <w:sz w:val="24"/>
          <w:szCs w:val="24"/>
        </w:rPr>
        <w:t>available</w:t>
      </w:r>
      <w:r w:rsidR="00EA3596" w:rsidRPr="00921AA5">
        <w:rPr>
          <w:rFonts w:ascii="Arial" w:hAnsi="Arial" w:cs="Arial"/>
          <w:sz w:val="24"/>
          <w:szCs w:val="24"/>
        </w:rPr>
        <w:t xml:space="preserve"> data</w:t>
      </w:r>
      <w:r w:rsidR="00E67FAE" w:rsidRPr="00921AA5">
        <w:rPr>
          <w:rFonts w:ascii="Arial" w:hAnsi="Arial" w:cs="Arial"/>
          <w:sz w:val="24"/>
          <w:szCs w:val="24"/>
        </w:rPr>
        <w:t>.</w:t>
      </w:r>
    </w:p>
    <w:p w14:paraId="6C565781" w14:textId="4767DCA9" w:rsidR="00256427" w:rsidRDefault="00256427">
      <w:r>
        <w:br w:type="page"/>
      </w:r>
    </w:p>
    <w:p w14:paraId="76890F57" w14:textId="1C9D3F41" w:rsidR="00256427" w:rsidRDefault="00936972" w:rsidP="00936972">
      <w:pPr>
        <w:pStyle w:val="Heading1"/>
      </w:pPr>
      <w:bookmarkStart w:id="2" w:name="_Toc213584713"/>
      <w:r>
        <w:lastRenderedPageBreak/>
        <w:t>Literature review</w:t>
      </w:r>
      <w:bookmarkEnd w:id="2"/>
    </w:p>
    <w:p w14:paraId="50E12561" w14:textId="6363BBC4" w:rsidR="008B75C3" w:rsidRDefault="006A7AB8">
      <w:pPr>
        <w:rPr>
          <w:rFonts w:ascii="Arial" w:hAnsi="Arial" w:cs="Arial"/>
          <w:sz w:val="24"/>
          <w:szCs w:val="24"/>
        </w:rPr>
      </w:pPr>
      <w:r w:rsidRPr="004F6114">
        <w:rPr>
          <w:rFonts w:ascii="Arial" w:hAnsi="Arial" w:cs="Arial"/>
          <w:sz w:val="24"/>
          <w:szCs w:val="24"/>
        </w:rPr>
        <w:t xml:space="preserve">In general, crop forecasting tools fit into one of the two categories: </w:t>
      </w:r>
      <w:r w:rsidR="00AC1077">
        <w:rPr>
          <w:rFonts w:ascii="Arial" w:hAnsi="Arial" w:cs="Arial"/>
          <w:sz w:val="24"/>
          <w:szCs w:val="24"/>
        </w:rPr>
        <w:t xml:space="preserve">crop </w:t>
      </w:r>
      <w:r w:rsidR="000C59C3" w:rsidRPr="004F6114">
        <w:rPr>
          <w:rFonts w:ascii="Arial" w:hAnsi="Arial" w:cs="Arial"/>
          <w:sz w:val="24"/>
          <w:szCs w:val="24"/>
        </w:rPr>
        <w:t>simulations and machine learning based.</w:t>
      </w:r>
      <w:r w:rsidR="004F6114">
        <w:rPr>
          <w:rFonts w:ascii="Arial" w:hAnsi="Arial" w:cs="Arial"/>
          <w:sz w:val="24"/>
          <w:szCs w:val="24"/>
        </w:rPr>
        <w:t xml:space="preserve"> </w:t>
      </w:r>
      <w:r w:rsidR="00656C3A">
        <w:rPr>
          <w:rFonts w:ascii="Arial" w:hAnsi="Arial" w:cs="Arial"/>
          <w:sz w:val="24"/>
          <w:szCs w:val="24"/>
        </w:rPr>
        <w:t xml:space="preserve">The </w:t>
      </w:r>
      <w:r w:rsidR="006B4B28">
        <w:rPr>
          <w:rFonts w:ascii="Arial" w:hAnsi="Arial" w:cs="Arial"/>
          <w:sz w:val="24"/>
          <w:szCs w:val="24"/>
        </w:rPr>
        <w:t xml:space="preserve">former </w:t>
      </w:r>
      <w:r w:rsidR="009B0EF2">
        <w:rPr>
          <w:rFonts w:ascii="Arial" w:hAnsi="Arial" w:cs="Arial"/>
          <w:sz w:val="24"/>
          <w:szCs w:val="24"/>
        </w:rPr>
        <w:t xml:space="preserve">is </w:t>
      </w:r>
      <w:r w:rsidR="00995AE1">
        <w:rPr>
          <w:rFonts w:ascii="Arial" w:hAnsi="Arial" w:cs="Arial"/>
          <w:sz w:val="24"/>
          <w:szCs w:val="24"/>
        </w:rPr>
        <w:t xml:space="preserve">usually a set of statistical models that are aimed at </w:t>
      </w:r>
      <w:r w:rsidR="00D81786">
        <w:rPr>
          <w:rFonts w:ascii="Arial" w:hAnsi="Arial" w:cs="Arial"/>
          <w:sz w:val="24"/>
          <w:szCs w:val="24"/>
        </w:rPr>
        <w:t>emulatin</w:t>
      </w:r>
      <w:r w:rsidR="00995AE1">
        <w:rPr>
          <w:rFonts w:ascii="Arial" w:hAnsi="Arial" w:cs="Arial"/>
          <w:sz w:val="24"/>
          <w:szCs w:val="24"/>
        </w:rPr>
        <w:t xml:space="preserve">g biological processes for a given crop. </w:t>
      </w:r>
      <w:r w:rsidR="004A5C64">
        <w:rPr>
          <w:rFonts w:ascii="Arial" w:hAnsi="Arial" w:cs="Arial"/>
          <w:sz w:val="24"/>
          <w:szCs w:val="24"/>
        </w:rPr>
        <w:t xml:space="preserve">They rely on </w:t>
      </w:r>
      <w:r w:rsidR="009B0EF2">
        <w:rPr>
          <w:rFonts w:ascii="Arial" w:hAnsi="Arial" w:cs="Arial"/>
          <w:sz w:val="24"/>
          <w:szCs w:val="24"/>
        </w:rPr>
        <w:t xml:space="preserve">an </w:t>
      </w:r>
      <w:r w:rsidR="004A5C64">
        <w:rPr>
          <w:rFonts w:ascii="Arial" w:hAnsi="Arial" w:cs="Arial"/>
          <w:sz w:val="24"/>
          <w:szCs w:val="24"/>
        </w:rPr>
        <w:t xml:space="preserve">extensive </w:t>
      </w:r>
      <w:r w:rsidR="00251304">
        <w:rPr>
          <w:rFonts w:ascii="Arial" w:hAnsi="Arial" w:cs="Arial"/>
          <w:sz w:val="24"/>
          <w:szCs w:val="24"/>
        </w:rPr>
        <w:t xml:space="preserve">set </w:t>
      </w:r>
      <w:r w:rsidR="009B0EF2">
        <w:rPr>
          <w:rFonts w:ascii="Arial" w:hAnsi="Arial" w:cs="Arial"/>
          <w:sz w:val="24"/>
          <w:szCs w:val="24"/>
        </w:rPr>
        <w:t xml:space="preserve">of </w:t>
      </w:r>
      <w:r w:rsidR="004A5C64">
        <w:rPr>
          <w:rFonts w:ascii="Arial" w:hAnsi="Arial" w:cs="Arial"/>
          <w:sz w:val="24"/>
          <w:szCs w:val="24"/>
        </w:rPr>
        <w:t xml:space="preserve">input parameters </w:t>
      </w:r>
      <w:r w:rsidR="005414FC">
        <w:rPr>
          <w:rFonts w:ascii="Arial" w:hAnsi="Arial" w:cs="Arial"/>
          <w:sz w:val="24"/>
          <w:szCs w:val="24"/>
        </w:rPr>
        <w:t xml:space="preserve">to produce </w:t>
      </w:r>
      <w:r w:rsidR="005771FF">
        <w:rPr>
          <w:rFonts w:ascii="Arial" w:hAnsi="Arial" w:cs="Arial"/>
          <w:sz w:val="24"/>
          <w:szCs w:val="24"/>
        </w:rPr>
        <w:t xml:space="preserve">a prediction. </w:t>
      </w:r>
      <w:r w:rsidR="00CE2C10">
        <w:rPr>
          <w:rFonts w:ascii="Arial" w:hAnsi="Arial" w:cs="Arial"/>
          <w:sz w:val="24"/>
          <w:szCs w:val="24"/>
        </w:rPr>
        <w:t>T</w:t>
      </w:r>
      <w:r w:rsidR="000D6832">
        <w:rPr>
          <w:rFonts w:ascii="Arial" w:hAnsi="Arial" w:cs="Arial"/>
          <w:sz w:val="24"/>
          <w:szCs w:val="24"/>
        </w:rPr>
        <w:t xml:space="preserve">hus, </w:t>
      </w:r>
      <w:r w:rsidR="00CE2C10">
        <w:rPr>
          <w:rFonts w:ascii="Arial" w:hAnsi="Arial" w:cs="Arial"/>
          <w:sz w:val="24"/>
          <w:szCs w:val="24"/>
        </w:rPr>
        <w:t xml:space="preserve">one of the main appeals of such </w:t>
      </w:r>
      <w:r w:rsidR="009B0EF2">
        <w:rPr>
          <w:rFonts w:ascii="Arial" w:hAnsi="Arial" w:cs="Arial"/>
          <w:sz w:val="24"/>
          <w:szCs w:val="24"/>
        </w:rPr>
        <w:t xml:space="preserve">an </w:t>
      </w:r>
      <w:r w:rsidR="004B1E25">
        <w:rPr>
          <w:rFonts w:ascii="Arial" w:hAnsi="Arial" w:cs="Arial"/>
          <w:sz w:val="24"/>
          <w:szCs w:val="24"/>
        </w:rPr>
        <w:t>approach</w:t>
      </w:r>
      <w:r w:rsidR="00CE2C10">
        <w:rPr>
          <w:rFonts w:ascii="Arial" w:hAnsi="Arial" w:cs="Arial"/>
          <w:sz w:val="24"/>
          <w:szCs w:val="24"/>
        </w:rPr>
        <w:t xml:space="preserve"> is its transparency and </w:t>
      </w:r>
      <w:r w:rsidR="004B1E25">
        <w:rPr>
          <w:rFonts w:ascii="Arial" w:hAnsi="Arial" w:cs="Arial"/>
          <w:sz w:val="24"/>
          <w:szCs w:val="24"/>
        </w:rPr>
        <w:t xml:space="preserve">explainability. </w:t>
      </w:r>
      <w:r w:rsidR="009F6D5A">
        <w:rPr>
          <w:rFonts w:ascii="Arial" w:hAnsi="Arial" w:cs="Arial"/>
          <w:sz w:val="24"/>
          <w:szCs w:val="24"/>
        </w:rPr>
        <w:t xml:space="preserve">These systems are </w:t>
      </w:r>
      <w:r w:rsidR="00CE2C10">
        <w:rPr>
          <w:rFonts w:ascii="Arial" w:hAnsi="Arial" w:cs="Arial"/>
          <w:sz w:val="24"/>
          <w:szCs w:val="24"/>
        </w:rPr>
        <w:t xml:space="preserve">also </w:t>
      </w:r>
      <w:r w:rsidR="009F6D5A">
        <w:rPr>
          <w:rFonts w:ascii="Arial" w:hAnsi="Arial" w:cs="Arial"/>
          <w:sz w:val="24"/>
          <w:szCs w:val="24"/>
        </w:rPr>
        <w:t xml:space="preserve">very customisable </w:t>
      </w:r>
      <w:r w:rsidR="00BA6DF9">
        <w:rPr>
          <w:rFonts w:ascii="Arial" w:hAnsi="Arial" w:cs="Arial"/>
          <w:sz w:val="24"/>
          <w:szCs w:val="24"/>
        </w:rPr>
        <w:t xml:space="preserve">due </w:t>
      </w:r>
      <w:r w:rsidR="009B0EF2">
        <w:rPr>
          <w:rFonts w:ascii="Arial" w:hAnsi="Arial" w:cs="Arial"/>
          <w:sz w:val="24"/>
          <w:szCs w:val="24"/>
        </w:rPr>
        <w:t xml:space="preserve">to </w:t>
      </w:r>
      <w:r w:rsidR="001B7480">
        <w:rPr>
          <w:rFonts w:ascii="Arial" w:hAnsi="Arial" w:cs="Arial"/>
          <w:sz w:val="24"/>
          <w:szCs w:val="24"/>
        </w:rPr>
        <w:t xml:space="preserve">a larger </w:t>
      </w:r>
      <w:r w:rsidR="00A23FE9">
        <w:rPr>
          <w:rFonts w:ascii="Arial" w:hAnsi="Arial" w:cs="Arial"/>
          <w:sz w:val="24"/>
          <w:szCs w:val="24"/>
        </w:rPr>
        <w:t>n</w:t>
      </w:r>
      <w:r w:rsidR="001B7480">
        <w:rPr>
          <w:rFonts w:ascii="Arial" w:hAnsi="Arial" w:cs="Arial"/>
          <w:sz w:val="24"/>
          <w:szCs w:val="24"/>
        </w:rPr>
        <w:t xml:space="preserve">umber of </w:t>
      </w:r>
      <w:r w:rsidR="00ED66E0">
        <w:rPr>
          <w:rFonts w:ascii="Arial" w:hAnsi="Arial" w:cs="Arial"/>
          <w:sz w:val="24"/>
          <w:szCs w:val="24"/>
        </w:rPr>
        <w:t xml:space="preserve">variables that go </w:t>
      </w:r>
      <w:r w:rsidR="00B84FF3">
        <w:rPr>
          <w:rFonts w:ascii="Arial" w:hAnsi="Arial" w:cs="Arial"/>
          <w:sz w:val="24"/>
          <w:szCs w:val="24"/>
        </w:rPr>
        <w:t xml:space="preserve">into </w:t>
      </w:r>
      <w:r w:rsidR="00942A80">
        <w:rPr>
          <w:rFonts w:ascii="Arial" w:hAnsi="Arial" w:cs="Arial"/>
          <w:sz w:val="24"/>
          <w:szCs w:val="24"/>
        </w:rPr>
        <w:t>their prediction</w:t>
      </w:r>
      <w:r w:rsidR="009B0EF2">
        <w:rPr>
          <w:rFonts w:ascii="Arial" w:hAnsi="Arial" w:cs="Arial"/>
          <w:sz w:val="24"/>
          <w:szCs w:val="24"/>
        </w:rPr>
        <w:t xml:space="preserve">. </w:t>
      </w:r>
      <w:r w:rsidR="00C256A3">
        <w:rPr>
          <w:rFonts w:ascii="Arial" w:hAnsi="Arial" w:cs="Arial"/>
          <w:sz w:val="24"/>
          <w:szCs w:val="24"/>
        </w:rPr>
        <w:t>H</w:t>
      </w:r>
      <w:r w:rsidR="00942A80">
        <w:rPr>
          <w:rFonts w:ascii="Arial" w:hAnsi="Arial" w:cs="Arial"/>
          <w:sz w:val="24"/>
          <w:szCs w:val="24"/>
        </w:rPr>
        <w:t>owever</w:t>
      </w:r>
      <w:r w:rsidR="009B0EF2">
        <w:rPr>
          <w:rFonts w:ascii="Arial" w:hAnsi="Arial" w:cs="Arial"/>
          <w:sz w:val="24"/>
          <w:szCs w:val="24"/>
        </w:rPr>
        <w:t>,</w:t>
      </w:r>
      <w:r w:rsidR="00942A80">
        <w:rPr>
          <w:rFonts w:ascii="Arial" w:hAnsi="Arial" w:cs="Arial"/>
          <w:sz w:val="24"/>
          <w:szCs w:val="24"/>
        </w:rPr>
        <w:t xml:space="preserve"> this is also one of their main weaknesses. </w:t>
      </w:r>
      <w:r w:rsidR="00B14688">
        <w:rPr>
          <w:rFonts w:ascii="Arial" w:hAnsi="Arial" w:cs="Arial"/>
          <w:sz w:val="24"/>
          <w:szCs w:val="24"/>
        </w:rPr>
        <w:t>Simulation</w:t>
      </w:r>
      <w:r w:rsidR="005219A6">
        <w:rPr>
          <w:rFonts w:ascii="Arial" w:hAnsi="Arial" w:cs="Arial"/>
          <w:sz w:val="24"/>
          <w:szCs w:val="24"/>
        </w:rPr>
        <w:t xml:space="preserve"> tools</w:t>
      </w:r>
      <w:r w:rsidR="004A5C64">
        <w:rPr>
          <w:rFonts w:ascii="Arial" w:hAnsi="Arial" w:cs="Arial"/>
          <w:sz w:val="24"/>
          <w:szCs w:val="24"/>
        </w:rPr>
        <w:t xml:space="preserve"> </w:t>
      </w:r>
      <w:r w:rsidR="00864C16">
        <w:rPr>
          <w:rFonts w:ascii="Arial" w:hAnsi="Arial" w:cs="Arial"/>
          <w:sz w:val="24"/>
          <w:szCs w:val="24"/>
        </w:rPr>
        <w:t xml:space="preserve">require a lot of very precise </w:t>
      </w:r>
      <w:r w:rsidR="00DE6D2E">
        <w:rPr>
          <w:rFonts w:ascii="Arial" w:hAnsi="Arial" w:cs="Arial"/>
          <w:sz w:val="24"/>
          <w:szCs w:val="24"/>
        </w:rPr>
        <w:t xml:space="preserve">data points </w:t>
      </w:r>
      <w:proofErr w:type="gramStart"/>
      <w:r w:rsidR="00D80BA6">
        <w:rPr>
          <w:rFonts w:ascii="Arial" w:hAnsi="Arial" w:cs="Arial"/>
          <w:sz w:val="24"/>
          <w:szCs w:val="24"/>
        </w:rPr>
        <w:t>in order to</w:t>
      </w:r>
      <w:proofErr w:type="gramEnd"/>
      <w:r w:rsidR="00D80BA6">
        <w:rPr>
          <w:rFonts w:ascii="Arial" w:hAnsi="Arial" w:cs="Arial"/>
          <w:sz w:val="24"/>
          <w:szCs w:val="24"/>
        </w:rPr>
        <w:t xml:space="preserve"> be accurate.</w:t>
      </w:r>
      <w:r w:rsidR="001331A4">
        <w:rPr>
          <w:rFonts w:ascii="Arial" w:hAnsi="Arial" w:cs="Arial"/>
          <w:sz w:val="24"/>
          <w:szCs w:val="24"/>
        </w:rPr>
        <w:t xml:space="preserve"> Therefore, </w:t>
      </w:r>
      <w:r w:rsidR="00613F04">
        <w:rPr>
          <w:rFonts w:ascii="Arial" w:hAnsi="Arial" w:cs="Arial"/>
          <w:sz w:val="24"/>
          <w:szCs w:val="24"/>
        </w:rPr>
        <w:t xml:space="preserve">these systems are usually slow, </w:t>
      </w:r>
      <w:r w:rsidR="003F3AE6">
        <w:rPr>
          <w:rFonts w:ascii="Arial" w:hAnsi="Arial" w:cs="Arial"/>
          <w:sz w:val="24"/>
          <w:szCs w:val="24"/>
        </w:rPr>
        <w:t xml:space="preserve">rigid, </w:t>
      </w:r>
      <w:r w:rsidR="00714046">
        <w:rPr>
          <w:rFonts w:ascii="Arial" w:hAnsi="Arial" w:cs="Arial"/>
          <w:sz w:val="24"/>
          <w:szCs w:val="24"/>
        </w:rPr>
        <w:t xml:space="preserve">and </w:t>
      </w:r>
      <w:r w:rsidR="004A4B79">
        <w:rPr>
          <w:rFonts w:ascii="Arial" w:hAnsi="Arial" w:cs="Arial"/>
          <w:sz w:val="24"/>
          <w:szCs w:val="24"/>
        </w:rPr>
        <w:t>do not scale well</w:t>
      </w:r>
      <w:r w:rsidR="00714046">
        <w:rPr>
          <w:rFonts w:ascii="Arial" w:hAnsi="Arial" w:cs="Arial"/>
          <w:sz w:val="24"/>
          <w:szCs w:val="24"/>
        </w:rPr>
        <w:t>,</w:t>
      </w:r>
      <w:r w:rsidR="004A4B79">
        <w:rPr>
          <w:rFonts w:ascii="Arial" w:hAnsi="Arial" w:cs="Arial"/>
          <w:sz w:val="24"/>
          <w:szCs w:val="24"/>
        </w:rPr>
        <w:t xml:space="preserve"> and</w:t>
      </w:r>
      <w:r w:rsidR="009A19D1">
        <w:rPr>
          <w:rFonts w:ascii="Arial" w:hAnsi="Arial" w:cs="Arial"/>
          <w:sz w:val="24"/>
          <w:szCs w:val="24"/>
        </w:rPr>
        <w:t xml:space="preserve"> while the set of parameters that they account for is often very large, </w:t>
      </w:r>
      <w:r w:rsidR="00DB3A87">
        <w:rPr>
          <w:rFonts w:ascii="Arial" w:hAnsi="Arial" w:cs="Arial"/>
          <w:sz w:val="24"/>
          <w:szCs w:val="24"/>
        </w:rPr>
        <w:t xml:space="preserve">crop </w:t>
      </w:r>
      <w:r w:rsidR="009A19D1">
        <w:rPr>
          <w:rFonts w:ascii="Arial" w:hAnsi="Arial" w:cs="Arial"/>
          <w:sz w:val="24"/>
          <w:szCs w:val="24"/>
        </w:rPr>
        <w:t>simulations</w:t>
      </w:r>
      <w:r w:rsidR="00D80BA6">
        <w:rPr>
          <w:rFonts w:ascii="Arial" w:hAnsi="Arial" w:cs="Arial"/>
          <w:sz w:val="24"/>
          <w:szCs w:val="24"/>
        </w:rPr>
        <w:t xml:space="preserve"> </w:t>
      </w:r>
      <w:r w:rsidR="00263007">
        <w:rPr>
          <w:rFonts w:ascii="Arial" w:hAnsi="Arial" w:cs="Arial"/>
          <w:sz w:val="24"/>
          <w:szCs w:val="24"/>
        </w:rPr>
        <w:t xml:space="preserve">rarely account </w:t>
      </w:r>
      <w:r w:rsidR="00714046">
        <w:rPr>
          <w:rFonts w:ascii="Arial" w:hAnsi="Arial" w:cs="Arial"/>
          <w:sz w:val="24"/>
          <w:szCs w:val="24"/>
        </w:rPr>
        <w:t>for</w:t>
      </w:r>
      <w:r w:rsidR="00263007">
        <w:rPr>
          <w:rFonts w:ascii="Arial" w:hAnsi="Arial" w:cs="Arial"/>
          <w:sz w:val="24"/>
          <w:szCs w:val="24"/>
        </w:rPr>
        <w:t xml:space="preserve"> extreme or unlikely events due to their </w:t>
      </w:r>
      <w:r w:rsidR="00073A04">
        <w:rPr>
          <w:rFonts w:ascii="Arial" w:hAnsi="Arial" w:cs="Arial"/>
          <w:sz w:val="24"/>
          <w:szCs w:val="24"/>
        </w:rPr>
        <w:t>statistical nature.</w:t>
      </w:r>
      <w:r w:rsidR="00F023B8">
        <w:rPr>
          <w:rFonts w:ascii="Arial" w:hAnsi="Arial" w:cs="Arial"/>
          <w:sz w:val="24"/>
          <w:szCs w:val="24"/>
        </w:rPr>
        <w:t xml:space="preserve"> </w:t>
      </w:r>
      <w:r w:rsidR="00656C3A">
        <w:rPr>
          <w:rFonts w:ascii="Arial" w:hAnsi="Arial" w:cs="Arial"/>
          <w:sz w:val="24"/>
          <w:szCs w:val="24"/>
        </w:rPr>
        <w:t>It is</w:t>
      </w:r>
      <w:r w:rsidR="002B1449">
        <w:rPr>
          <w:rFonts w:ascii="Arial" w:hAnsi="Arial" w:cs="Arial"/>
          <w:sz w:val="24"/>
          <w:szCs w:val="24"/>
        </w:rPr>
        <w:t xml:space="preserve"> an older and more traditional method, an example of which </w:t>
      </w:r>
      <w:r w:rsidR="002860C9">
        <w:rPr>
          <w:rFonts w:ascii="Arial" w:hAnsi="Arial" w:cs="Arial"/>
          <w:sz w:val="24"/>
          <w:szCs w:val="24"/>
        </w:rPr>
        <w:t>i</w:t>
      </w:r>
      <w:r w:rsidR="002B1449">
        <w:rPr>
          <w:rFonts w:ascii="Arial" w:hAnsi="Arial" w:cs="Arial"/>
          <w:sz w:val="24"/>
          <w:szCs w:val="24"/>
        </w:rPr>
        <w:t xml:space="preserve">s the </w:t>
      </w:r>
      <w:r w:rsidR="002B1449" w:rsidRPr="00733D88">
        <w:rPr>
          <w:rFonts w:ascii="Arial" w:hAnsi="Arial" w:cs="Arial"/>
          <w:sz w:val="24"/>
          <w:szCs w:val="24"/>
        </w:rPr>
        <w:t xml:space="preserve">Agricultural </w:t>
      </w:r>
      <w:r w:rsidR="00714046">
        <w:rPr>
          <w:rFonts w:ascii="Arial" w:hAnsi="Arial" w:cs="Arial"/>
          <w:sz w:val="24"/>
          <w:szCs w:val="24"/>
        </w:rPr>
        <w:t>Production</w:t>
      </w:r>
      <w:r w:rsidR="002B1449" w:rsidRPr="00733D88">
        <w:rPr>
          <w:rFonts w:ascii="Arial" w:hAnsi="Arial" w:cs="Arial"/>
          <w:sz w:val="24"/>
          <w:szCs w:val="24"/>
        </w:rPr>
        <w:t xml:space="preserve"> Systems Simulator</w:t>
      </w:r>
      <w:r w:rsidR="002B1449">
        <w:rPr>
          <w:rFonts w:ascii="Arial" w:hAnsi="Arial" w:cs="Arial"/>
          <w:sz w:val="24"/>
          <w:szCs w:val="24"/>
        </w:rPr>
        <w:t xml:space="preserve"> (APSIM) (2025, CSIRO)</w:t>
      </w:r>
      <w:r w:rsidR="00656C3A">
        <w:rPr>
          <w:rFonts w:ascii="Arial" w:hAnsi="Arial" w:cs="Arial"/>
          <w:sz w:val="24"/>
          <w:szCs w:val="24"/>
        </w:rPr>
        <w:t>.</w:t>
      </w:r>
      <w:r w:rsidR="00092D77">
        <w:rPr>
          <w:rFonts w:ascii="Arial" w:hAnsi="Arial" w:cs="Arial"/>
          <w:sz w:val="24"/>
          <w:szCs w:val="24"/>
        </w:rPr>
        <w:t xml:space="preserve"> It is a s</w:t>
      </w:r>
      <w:r w:rsidR="00C85FED">
        <w:rPr>
          <w:rFonts w:ascii="Arial" w:hAnsi="Arial" w:cs="Arial"/>
          <w:sz w:val="24"/>
          <w:szCs w:val="24"/>
        </w:rPr>
        <w:t>et</w:t>
      </w:r>
      <w:r w:rsidR="00092D77">
        <w:rPr>
          <w:rFonts w:ascii="Arial" w:hAnsi="Arial" w:cs="Arial"/>
          <w:sz w:val="24"/>
          <w:szCs w:val="24"/>
        </w:rPr>
        <w:t xml:space="preserve"> of process-driven models </w:t>
      </w:r>
      <w:r w:rsidR="00141472">
        <w:rPr>
          <w:rFonts w:ascii="Arial" w:hAnsi="Arial" w:cs="Arial"/>
          <w:sz w:val="24"/>
          <w:szCs w:val="24"/>
        </w:rPr>
        <w:t xml:space="preserve">that can simulate </w:t>
      </w:r>
      <w:r w:rsidR="00714046">
        <w:rPr>
          <w:rFonts w:ascii="Arial" w:hAnsi="Arial" w:cs="Arial"/>
          <w:sz w:val="24"/>
          <w:szCs w:val="24"/>
        </w:rPr>
        <w:t xml:space="preserve">the </w:t>
      </w:r>
      <w:r w:rsidR="00C85FED">
        <w:rPr>
          <w:rFonts w:ascii="Arial" w:hAnsi="Arial" w:cs="Arial"/>
          <w:sz w:val="24"/>
          <w:szCs w:val="24"/>
        </w:rPr>
        <w:t>growth of many</w:t>
      </w:r>
      <w:r w:rsidR="00092D77">
        <w:rPr>
          <w:rFonts w:ascii="Arial" w:hAnsi="Arial" w:cs="Arial"/>
          <w:sz w:val="24"/>
          <w:szCs w:val="24"/>
        </w:rPr>
        <w:t xml:space="preserve"> crops in </w:t>
      </w:r>
      <w:r w:rsidR="00392EB6">
        <w:rPr>
          <w:rFonts w:ascii="Arial" w:hAnsi="Arial" w:cs="Arial"/>
          <w:sz w:val="24"/>
          <w:szCs w:val="24"/>
        </w:rPr>
        <w:t>a diverse set of environmental conditions</w:t>
      </w:r>
      <w:r w:rsidR="002A6ED6">
        <w:rPr>
          <w:rFonts w:ascii="Arial" w:hAnsi="Arial" w:cs="Arial"/>
          <w:sz w:val="24"/>
          <w:szCs w:val="24"/>
        </w:rPr>
        <w:t>.</w:t>
      </w:r>
      <w:r w:rsidR="00197AE8">
        <w:rPr>
          <w:rFonts w:ascii="Arial" w:hAnsi="Arial" w:cs="Arial"/>
          <w:sz w:val="24"/>
          <w:szCs w:val="24"/>
        </w:rPr>
        <w:t xml:space="preserve"> It is commonly used by farmers</w:t>
      </w:r>
      <w:r w:rsidR="00EF7768">
        <w:rPr>
          <w:rFonts w:ascii="Arial" w:hAnsi="Arial" w:cs="Arial"/>
          <w:sz w:val="24"/>
          <w:szCs w:val="24"/>
        </w:rPr>
        <w:t xml:space="preserve"> to support </w:t>
      </w:r>
      <w:r w:rsidR="00197AE8">
        <w:rPr>
          <w:rFonts w:ascii="Arial" w:hAnsi="Arial" w:cs="Arial"/>
          <w:sz w:val="24"/>
          <w:szCs w:val="24"/>
        </w:rPr>
        <w:t>management decisions</w:t>
      </w:r>
      <w:r w:rsidR="00F40A0D">
        <w:rPr>
          <w:rFonts w:ascii="Arial" w:hAnsi="Arial" w:cs="Arial"/>
          <w:sz w:val="24"/>
          <w:szCs w:val="24"/>
        </w:rPr>
        <w:t xml:space="preserve"> and</w:t>
      </w:r>
      <w:r w:rsidR="00197AE8">
        <w:rPr>
          <w:rFonts w:ascii="Arial" w:hAnsi="Arial" w:cs="Arial"/>
          <w:sz w:val="24"/>
          <w:szCs w:val="24"/>
        </w:rPr>
        <w:t xml:space="preserve"> risk assessment</w:t>
      </w:r>
      <w:r w:rsidR="001E265F">
        <w:rPr>
          <w:rFonts w:ascii="Arial" w:hAnsi="Arial" w:cs="Arial"/>
          <w:sz w:val="24"/>
          <w:szCs w:val="24"/>
        </w:rPr>
        <w:t xml:space="preserve">. </w:t>
      </w:r>
      <w:r w:rsidR="005E7CD2">
        <w:rPr>
          <w:rFonts w:ascii="Arial" w:hAnsi="Arial" w:cs="Arial"/>
          <w:sz w:val="24"/>
          <w:szCs w:val="24"/>
        </w:rPr>
        <w:t xml:space="preserve">Another common application for crop </w:t>
      </w:r>
      <w:r w:rsidR="00672C72">
        <w:rPr>
          <w:rFonts w:ascii="Arial" w:hAnsi="Arial" w:cs="Arial"/>
          <w:sz w:val="24"/>
          <w:szCs w:val="24"/>
        </w:rPr>
        <w:t>simulation</w:t>
      </w:r>
      <w:r w:rsidR="005E7CD2">
        <w:rPr>
          <w:rFonts w:ascii="Arial" w:hAnsi="Arial" w:cs="Arial"/>
          <w:sz w:val="24"/>
          <w:szCs w:val="24"/>
        </w:rPr>
        <w:t xml:space="preserve"> tools is </w:t>
      </w:r>
      <w:r w:rsidR="00111109">
        <w:rPr>
          <w:rFonts w:ascii="Arial" w:hAnsi="Arial" w:cs="Arial"/>
          <w:sz w:val="24"/>
          <w:szCs w:val="24"/>
        </w:rPr>
        <w:t>w</w:t>
      </w:r>
      <w:r w:rsidR="00197AE8">
        <w:rPr>
          <w:rFonts w:ascii="Arial" w:hAnsi="Arial" w:cs="Arial"/>
          <w:sz w:val="24"/>
          <w:szCs w:val="24"/>
        </w:rPr>
        <w:t xml:space="preserve">hat-if scenarios, </w:t>
      </w:r>
      <w:r w:rsidR="00301E7E">
        <w:rPr>
          <w:rFonts w:ascii="Arial" w:hAnsi="Arial" w:cs="Arial"/>
          <w:sz w:val="24"/>
          <w:szCs w:val="24"/>
        </w:rPr>
        <w:t xml:space="preserve">such </w:t>
      </w:r>
      <w:r w:rsidR="00EA034E">
        <w:rPr>
          <w:rFonts w:ascii="Arial" w:hAnsi="Arial" w:cs="Arial"/>
          <w:sz w:val="24"/>
          <w:szCs w:val="24"/>
        </w:rPr>
        <w:t xml:space="preserve">as when used by scientists </w:t>
      </w:r>
      <w:r w:rsidR="00A93A33">
        <w:rPr>
          <w:rFonts w:ascii="Arial" w:hAnsi="Arial" w:cs="Arial"/>
          <w:sz w:val="24"/>
          <w:szCs w:val="24"/>
        </w:rPr>
        <w:t xml:space="preserve">use them </w:t>
      </w:r>
      <w:r w:rsidR="00EA034E">
        <w:rPr>
          <w:rFonts w:ascii="Arial" w:hAnsi="Arial" w:cs="Arial"/>
          <w:sz w:val="24"/>
          <w:szCs w:val="24"/>
        </w:rPr>
        <w:t xml:space="preserve">to study </w:t>
      </w:r>
      <w:r w:rsidR="00714046">
        <w:rPr>
          <w:rFonts w:ascii="Arial" w:hAnsi="Arial" w:cs="Arial"/>
          <w:sz w:val="24"/>
          <w:szCs w:val="24"/>
        </w:rPr>
        <w:t xml:space="preserve">the </w:t>
      </w:r>
      <w:r w:rsidR="00AA473B">
        <w:rPr>
          <w:rFonts w:ascii="Arial" w:hAnsi="Arial" w:cs="Arial"/>
          <w:sz w:val="24"/>
          <w:szCs w:val="24"/>
        </w:rPr>
        <w:t xml:space="preserve">effects of climate change in </w:t>
      </w:r>
      <w:r w:rsidR="00714046">
        <w:rPr>
          <w:rFonts w:ascii="Arial" w:hAnsi="Arial" w:cs="Arial"/>
          <w:sz w:val="24"/>
          <w:szCs w:val="24"/>
        </w:rPr>
        <w:t xml:space="preserve">the </w:t>
      </w:r>
      <w:r w:rsidR="00CE63D4">
        <w:rPr>
          <w:rFonts w:ascii="Arial" w:hAnsi="Arial" w:cs="Arial"/>
          <w:sz w:val="24"/>
          <w:szCs w:val="24"/>
        </w:rPr>
        <w:t>absence</w:t>
      </w:r>
      <w:r w:rsidR="00AA473B">
        <w:rPr>
          <w:rFonts w:ascii="Arial" w:hAnsi="Arial" w:cs="Arial"/>
          <w:sz w:val="24"/>
          <w:szCs w:val="24"/>
        </w:rPr>
        <w:t xml:space="preserve"> of recent </w:t>
      </w:r>
      <w:r w:rsidR="00CE63D4">
        <w:rPr>
          <w:rFonts w:ascii="Arial" w:hAnsi="Arial" w:cs="Arial"/>
          <w:sz w:val="24"/>
          <w:szCs w:val="24"/>
        </w:rPr>
        <w:t xml:space="preserve">data </w:t>
      </w:r>
      <w:r w:rsidR="001F7891">
        <w:rPr>
          <w:rFonts w:ascii="Arial" w:hAnsi="Arial" w:cs="Arial"/>
          <w:sz w:val="24"/>
          <w:szCs w:val="24"/>
        </w:rPr>
        <w:t>or to forecast potential impact</w:t>
      </w:r>
      <w:r w:rsidR="00197AE8">
        <w:rPr>
          <w:rFonts w:ascii="Arial" w:hAnsi="Arial" w:cs="Arial"/>
          <w:sz w:val="24"/>
          <w:szCs w:val="24"/>
        </w:rPr>
        <w:t>.</w:t>
      </w:r>
    </w:p>
    <w:p w14:paraId="401C076D" w14:textId="71292406" w:rsidR="00CD5194" w:rsidRDefault="002F3F4E">
      <w:pPr>
        <w:rPr>
          <w:rFonts w:ascii="Arial" w:hAnsi="Arial" w:cs="Arial"/>
          <w:sz w:val="24"/>
          <w:szCs w:val="24"/>
        </w:rPr>
      </w:pPr>
      <w:r>
        <w:rPr>
          <w:rFonts w:ascii="Arial" w:hAnsi="Arial" w:cs="Arial"/>
          <w:sz w:val="24"/>
          <w:szCs w:val="24"/>
        </w:rPr>
        <w:t>An alternative</w:t>
      </w:r>
      <w:r w:rsidR="00FC6377">
        <w:rPr>
          <w:rFonts w:ascii="Arial" w:hAnsi="Arial" w:cs="Arial"/>
          <w:sz w:val="24"/>
          <w:szCs w:val="24"/>
        </w:rPr>
        <w:t xml:space="preserve"> approach </w:t>
      </w:r>
      <w:r w:rsidR="00EE0C6E">
        <w:rPr>
          <w:rFonts w:ascii="Arial" w:hAnsi="Arial" w:cs="Arial"/>
          <w:sz w:val="24"/>
          <w:szCs w:val="24"/>
        </w:rPr>
        <w:t xml:space="preserve">to </w:t>
      </w:r>
      <w:r w:rsidR="0001431B">
        <w:rPr>
          <w:rFonts w:ascii="Arial" w:hAnsi="Arial" w:cs="Arial"/>
          <w:sz w:val="24"/>
          <w:szCs w:val="24"/>
        </w:rPr>
        <w:t>crop forecasting relies on machine learning models</w:t>
      </w:r>
      <w:r w:rsidR="00547CDF">
        <w:rPr>
          <w:rFonts w:ascii="Arial" w:hAnsi="Arial" w:cs="Arial"/>
          <w:sz w:val="24"/>
          <w:szCs w:val="24"/>
        </w:rPr>
        <w:t xml:space="preserve"> and deep learning.</w:t>
      </w:r>
      <w:r w:rsidR="008D6464">
        <w:rPr>
          <w:rFonts w:ascii="Arial" w:hAnsi="Arial" w:cs="Arial"/>
          <w:sz w:val="24"/>
          <w:szCs w:val="24"/>
        </w:rPr>
        <w:t xml:space="preserve"> These models tend to be much more scalable, faster</w:t>
      </w:r>
      <w:r w:rsidR="000C3BDD">
        <w:rPr>
          <w:rFonts w:ascii="Arial" w:hAnsi="Arial" w:cs="Arial"/>
          <w:sz w:val="24"/>
          <w:szCs w:val="24"/>
        </w:rPr>
        <w:t xml:space="preserve"> and lighter, </w:t>
      </w:r>
      <w:r w:rsidR="0053646B">
        <w:rPr>
          <w:rFonts w:ascii="Arial" w:hAnsi="Arial" w:cs="Arial"/>
          <w:sz w:val="24"/>
          <w:szCs w:val="24"/>
        </w:rPr>
        <w:t>compared</w:t>
      </w:r>
      <w:r w:rsidR="000C3BDD">
        <w:rPr>
          <w:rFonts w:ascii="Arial" w:hAnsi="Arial" w:cs="Arial"/>
          <w:sz w:val="24"/>
          <w:szCs w:val="24"/>
        </w:rPr>
        <w:t xml:space="preserve"> to the traditional method.</w:t>
      </w:r>
      <w:r w:rsidR="004E3900">
        <w:rPr>
          <w:rFonts w:ascii="Arial" w:hAnsi="Arial" w:cs="Arial"/>
          <w:sz w:val="24"/>
          <w:szCs w:val="24"/>
        </w:rPr>
        <w:t xml:space="preserve"> </w:t>
      </w:r>
      <w:r w:rsidR="00F42E7C">
        <w:rPr>
          <w:rFonts w:ascii="Arial" w:hAnsi="Arial" w:cs="Arial"/>
          <w:sz w:val="24"/>
          <w:szCs w:val="24"/>
        </w:rPr>
        <w:t xml:space="preserve">Another advantage of machine learning systems is that they can handle </w:t>
      </w:r>
      <w:r w:rsidR="00925111">
        <w:rPr>
          <w:rFonts w:ascii="Arial" w:hAnsi="Arial" w:cs="Arial"/>
          <w:sz w:val="24"/>
          <w:szCs w:val="24"/>
        </w:rPr>
        <w:t>complex data</w:t>
      </w:r>
      <w:r>
        <w:rPr>
          <w:rFonts w:ascii="Arial" w:hAnsi="Arial" w:cs="Arial"/>
          <w:sz w:val="24"/>
          <w:szCs w:val="24"/>
        </w:rPr>
        <w:t>,</w:t>
      </w:r>
      <w:r w:rsidR="00925111">
        <w:rPr>
          <w:rFonts w:ascii="Arial" w:hAnsi="Arial" w:cs="Arial"/>
          <w:sz w:val="24"/>
          <w:szCs w:val="24"/>
        </w:rPr>
        <w:t xml:space="preserve"> such as images</w:t>
      </w:r>
      <w:r w:rsidR="005411C5">
        <w:rPr>
          <w:rFonts w:ascii="Arial" w:hAnsi="Arial" w:cs="Arial"/>
          <w:sz w:val="24"/>
          <w:szCs w:val="24"/>
        </w:rPr>
        <w:t xml:space="preserve"> from satellite</w:t>
      </w:r>
      <w:r w:rsidR="00933D7A">
        <w:rPr>
          <w:rFonts w:ascii="Arial" w:hAnsi="Arial" w:cs="Arial"/>
          <w:sz w:val="24"/>
          <w:szCs w:val="24"/>
        </w:rPr>
        <w:t>s or streams of data from sensors.</w:t>
      </w:r>
      <w:r w:rsidR="0065183C">
        <w:rPr>
          <w:rFonts w:ascii="Arial" w:hAnsi="Arial" w:cs="Arial"/>
          <w:sz w:val="24"/>
          <w:szCs w:val="24"/>
        </w:rPr>
        <w:t xml:space="preserve"> </w:t>
      </w:r>
      <w:r w:rsidR="008A0C81">
        <w:rPr>
          <w:rFonts w:ascii="Arial" w:hAnsi="Arial" w:cs="Arial"/>
          <w:sz w:val="24"/>
          <w:szCs w:val="24"/>
        </w:rPr>
        <w:t xml:space="preserve">These </w:t>
      </w:r>
      <w:r w:rsidR="00C03478">
        <w:rPr>
          <w:rFonts w:ascii="Arial" w:hAnsi="Arial" w:cs="Arial"/>
          <w:sz w:val="24"/>
          <w:szCs w:val="24"/>
        </w:rPr>
        <w:t>technologies</w:t>
      </w:r>
      <w:r w:rsidR="008A0C81">
        <w:rPr>
          <w:rFonts w:ascii="Arial" w:hAnsi="Arial" w:cs="Arial"/>
          <w:sz w:val="24"/>
          <w:szCs w:val="24"/>
        </w:rPr>
        <w:t xml:space="preserve"> have been seeing wide adoption in agriculture in recent </w:t>
      </w:r>
      <w:r w:rsidR="00C03478">
        <w:rPr>
          <w:rFonts w:ascii="Arial" w:hAnsi="Arial" w:cs="Arial"/>
          <w:sz w:val="24"/>
          <w:szCs w:val="24"/>
        </w:rPr>
        <w:t>years and can provide very rich data</w:t>
      </w:r>
      <w:r>
        <w:rPr>
          <w:rFonts w:ascii="Arial" w:hAnsi="Arial" w:cs="Arial"/>
          <w:sz w:val="24"/>
          <w:szCs w:val="24"/>
        </w:rPr>
        <w:t>,</w:t>
      </w:r>
      <w:r w:rsidR="004B6CAB">
        <w:rPr>
          <w:rFonts w:ascii="Arial" w:hAnsi="Arial" w:cs="Arial"/>
          <w:sz w:val="24"/>
          <w:szCs w:val="24"/>
        </w:rPr>
        <w:t xml:space="preserve"> which is important for </w:t>
      </w:r>
      <w:r w:rsidR="006A40C7">
        <w:rPr>
          <w:rFonts w:ascii="Arial" w:hAnsi="Arial" w:cs="Arial"/>
          <w:sz w:val="24"/>
          <w:szCs w:val="24"/>
        </w:rPr>
        <w:t>machine learning models</w:t>
      </w:r>
      <w:r w:rsidR="004C4D5E">
        <w:rPr>
          <w:rFonts w:ascii="Arial" w:hAnsi="Arial" w:cs="Arial"/>
          <w:sz w:val="24"/>
          <w:szCs w:val="24"/>
        </w:rPr>
        <w:t xml:space="preserve"> and deep learning</w:t>
      </w:r>
      <w:r>
        <w:rPr>
          <w:rFonts w:ascii="Arial" w:hAnsi="Arial" w:cs="Arial"/>
          <w:sz w:val="24"/>
          <w:szCs w:val="24"/>
        </w:rPr>
        <w:t>,</w:t>
      </w:r>
      <w:r w:rsidR="004C4D5E">
        <w:rPr>
          <w:rFonts w:ascii="Arial" w:hAnsi="Arial" w:cs="Arial"/>
          <w:sz w:val="24"/>
          <w:szCs w:val="24"/>
        </w:rPr>
        <w:t xml:space="preserve"> especially. </w:t>
      </w:r>
      <w:r w:rsidR="00BD7595">
        <w:rPr>
          <w:rFonts w:ascii="Arial" w:hAnsi="Arial" w:cs="Arial"/>
          <w:sz w:val="24"/>
          <w:szCs w:val="24"/>
        </w:rPr>
        <w:t xml:space="preserve">It is also common </w:t>
      </w:r>
      <w:r w:rsidR="00A428CC">
        <w:rPr>
          <w:rFonts w:ascii="Arial" w:hAnsi="Arial" w:cs="Arial"/>
          <w:sz w:val="24"/>
          <w:szCs w:val="24"/>
        </w:rPr>
        <w:t xml:space="preserve">for systems to incorporate </w:t>
      </w:r>
      <w:r w:rsidR="00E327BF">
        <w:rPr>
          <w:rFonts w:ascii="Arial" w:hAnsi="Arial" w:cs="Arial"/>
          <w:sz w:val="24"/>
          <w:szCs w:val="24"/>
        </w:rPr>
        <w:t>a crop</w:t>
      </w:r>
      <w:r w:rsidR="00915D27">
        <w:rPr>
          <w:rFonts w:ascii="Arial" w:hAnsi="Arial" w:cs="Arial"/>
          <w:sz w:val="24"/>
          <w:szCs w:val="24"/>
        </w:rPr>
        <w:t xml:space="preserve"> </w:t>
      </w:r>
      <w:r w:rsidR="00DE1A76">
        <w:rPr>
          <w:rFonts w:ascii="Arial" w:hAnsi="Arial" w:cs="Arial"/>
          <w:sz w:val="24"/>
          <w:szCs w:val="24"/>
        </w:rPr>
        <w:t>simulation</w:t>
      </w:r>
      <w:r w:rsidR="00915D27">
        <w:rPr>
          <w:rFonts w:ascii="Arial" w:hAnsi="Arial" w:cs="Arial"/>
          <w:sz w:val="24"/>
          <w:szCs w:val="24"/>
        </w:rPr>
        <w:t xml:space="preserve"> model to </w:t>
      </w:r>
      <w:r w:rsidR="00DE1A76">
        <w:rPr>
          <w:rFonts w:ascii="Arial" w:hAnsi="Arial" w:cs="Arial"/>
          <w:sz w:val="24"/>
          <w:szCs w:val="24"/>
        </w:rPr>
        <w:t xml:space="preserve">provide greater customisability </w:t>
      </w:r>
      <w:r w:rsidR="00A47E8F">
        <w:rPr>
          <w:rFonts w:ascii="Arial" w:hAnsi="Arial" w:cs="Arial"/>
          <w:sz w:val="24"/>
          <w:szCs w:val="24"/>
        </w:rPr>
        <w:t>when it is needed</w:t>
      </w:r>
      <w:r w:rsidR="00DF6079">
        <w:rPr>
          <w:rFonts w:ascii="Arial" w:hAnsi="Arial" w:cs="Arial"/>
          <w:sz w:val="24"/>
          <w:szCs w:val="24"/>
        </w:rPr>
        <w:t xml:space="preserve">, while </w:t>
      </w:r>
      <w:r w:rsidR="003158C1">
        <w:rPr>
          <w:rFonts w:ascii="Arial" w:hAnsi="Arial" w:cs="Arial"/>
          <w:sz w:val="24"/>
          <w:szCs w:val="24"/>
        </w:rPr>
        <w:t>maintaining</w:t>
      </w:r>
      <w:r w:rsidR="00DF6079">
        <w:rPr>
          <w:rFonts w:ascii="Arial" w:hAnsi="Arial" w:cs="Arial"/>
          <w:sz w:val="24"/>
          <w:szCs w:val="24"/>
        </w:rPr>
        <w:t xml:space="preserve"> the benefits of the machine learning approach.</w:t>
      </w:r>
      <w:r w:rsidR="00BF7AE0">
        <w:rPr>
          <w:rFonts w:ascii="Arial" w:hAnsi="Arial" w:cs="Arial"/>
          <w:sz w:val="24"/>
          <w:szCs w:val="24"/>
        </w:rPr>
        <w:t xml:space="preserve"> However, </w:t>
      </w:r>
      <w:r w:rsidR="00B243AC">
        <w:rPr>
          <w:rFonts w:ascii="Arial" w:hAnsi="Arial" w:cs="Arial"/>
          <w:sz w:val="24"/>
          <w:szCs w:val="24"/>
        </w:rPr>
        <w:t>th</w:t>
      </w:r>
      <w:r w:rsidR="00D52147">
        <w:rPr>
          <w:rFonts w:ascii="Arial" w:hAnsi="Arial" w:cs="Arial"/>
          <w:sz w:val="24"/>
          <w:szCs w:val="24"/>
        </w:rPr>
        <w:t>is flexibility comes at a cost of explainability</w:t>
      </w:r>
      <w:r w:rsidR="0056190E">
        <w:rPr>
          <w:rFonts w:ascii="Arial" w:hAnsi="Arial" w:cs="Arial"/>
          <w:sz w:val="24"/>
          <w:szCs w:val="24"/>
        </w:rPr>
        <w:t xml:space="preserve">, since </w:t>
      </w:r>
      <w:r w:rsidR="00BA2130">
        <w:rPr>
          <w:rFonts w:ascii="Arial" w:hAnsi="Arial" w:cs="Arial"/>
          <w:sz w:val="24"/>
          <w:szCs w:val="24"/>
        </w:rPr>
        <w:t>these models usually come as black boxes.</w:t>
      </w:r>
      <w:r w:rsidR="00C871D9">
        <w:rPr>
          <w:rFonts w:ascii="Arial" w:hAnsi="Arial" w:cs="Arial"/>
          <w:sz w:val="24"/>
          <w:szCs w:val="24"/>
        </w:rPr>
        <w:t xml:space="preserve"> This poses </w:t>
      </w:r>
      <w:r w:rsidR="003759DE">
        <w:rPr>
          <w:rFonts w:ascii="Arial" w:hAnsi="Arial" w:cs="Arial"/>
          <w:sz w:val="24"/>
          <w:szCs w:val="24"/>
        </w:rPr>
        <w:t xml:space="preserve">a problem since not everyone would </w:t>
      </w:r>
      <w:r w:rsidR="003229FA">
        <w:rPr>
          <w:rFonts w:ascii="Arial" w:hAnsi="Arial" w:cs="Arial"/>
          <w:sz w:val="24"/>
          <w:szCs w:val="24"/>
        </w:rPr>
        <w:t xml:space="preserve">use such a system for decision-making if they do not understand </w:t>
      </w:r>
      <w:proofErr w:type="gramStart"/>
      <w:r w:rsidR="00A435E5">
        <w:rPr>
          <w:rFonts w:ascii="Arial" w:hAnsi="Arial" w:cs="Arial"/>
          <w:sz w:val="24"/>
          <w:szCs w:val="24"/>
        </w:rPr>
        <w:t>why</w:t>
      </w:r>
      <w:proofErr w:type="gramEnd"/>
      <w:r w:rsidR="00A435E5">
        <w:rPr>
          <w:rFonts w:ascii="Arial" w:hAnsi="Arial" w:cs="Arial"/>
          <w:sz w:val="24"/>
          <w:szCs w:val="24"/>
        </w:rPr>
        <w:t xml:space="preserve"> it gives certain results.</w:t>
      </w:r>
      <w:r w:rsidR="00BA2130">
        <w:rPr>
          <w:rFonts w:ascii="Arial" w:hAnsi="Arial" w:cs="Arial"/>
          <w:sz w:val="24"/>
          <w:szCs w:val="24"/>
        </w:rPr>
        <w:t xml:space="preserve"> </w:t>
      </w:r>
      <w:r w:rsidR="005811D7">
        <w:rPr>
          <w:rFonts w:ascii="Arial" w:hAnsi="Arial" w:cs="Arial"/>
          <w:sz w:val="24"/>
          <w:szCs w:val="24"/>
        </w:rPr>
        <w:t xml:space="preserve">Additionally, while </w:t>
      </w:r>
      <w:r w:rsidR="002245AE">
        <w:rPr>
          <w:rFonts w:ascii="Arial" w:hAnsi="Arial" w:cs="Arial"/>
          <w:sz w:val="24"/>
          <w:szCs w:val="24"/>
        </w:rPr>
        <w:t xml:space="preserve">this method </w:t>
      </w:r>
      <w:r w:rsidR="009A4C09">
        <w:rPr>
          <w:rFonts w:ascii="Arial" w:hAnsi="Arial" w:cs="Arial"/>
          <w:sz w:val="24"/>
          <w:szCs w:val="24"/>
        </w:rPr>
        <w:t xml:space="preserve">is highly flexible in what data it needs, machine learning models typically require </w:t>
      </w:r>
      <w:r w:rsidR="0005130C">
        <w:rPr>
          <w:rFonts w:ascii="Arial" w:hAnsi="Arial" w:cs="Arial"/>
          <w:sz w:val="24"/>
          <w:szCs w:val="24"/>
        </w:rPr>
        <w:t>v</w:t>
      </w:r>
      <w:r w:rsidR="009A4C09">
        <w:rPr>
          <w:rFonts w:ascii="Arial" w:hAnsi="Arial" w:cs="Arial"/>
          <w:sz w:val="24"/>
          <w:szCs w:val="24"/>
        </w:rPr>
        <w:t xml:space="preserve">ery large </w:t>
      </w:r>
      <w:r w:rsidR="007B77B3">
        <w:rPr>
          <w:rFonts w:ascii="Arial" w:hAnsi="Arial" w:cs="Arial"/>
          <w:sz w:val="24"/>
          <w:szCs w:val="24"/>
        </w:rPr>
        <w:t xml:space="preserve">and </w:t>
      </w:r>
      <w:r w:rsidR="003C217F">
        <w:rPr>
          <w:rFonts w:ascii="Arial" w:hAnsi="Arial" w:cs="Arial"/>
          <w:sz w:val="24"/>
          <w:szCs w:val="24"/>
        </w:rPr>
        <w:t xml:space="preserve">thoroughly </w:t>
      </w:r>
      <w:r w:rsidR="007B77B3">
        <w:rPr>
          <w:rFonts w:ascii="Arial" w:hAnsi="Arial" w:cs="Arial"/>
          <w:sz w:val="24"/>
          <w:szCs w:val="24"/>
        </w:rPr>
        <w:t>pre-processed datasets</w:t>
      </w:r>
      <w:r w:rsidR="009435EB">
        <w:rPr>
          <w:rFonts w:ascii="Arial" w:hAnsi="Arial" w:cs="Arial"/>
          <w:sz w:val="24"/>
          <w:szCs w:val="24"/>
        </w:rPr>
        <w:t>, which tend to be rare</w:t>
      </w:r>
      <w:r w:rsidR="00337EF6">
        <w:rPr>
          <w:rFonts w:ascii="Arial" w:hAnsi="Arial" w:cs="Arial"/>
          <w:sz w:val="24"/>
          <w:szCs w:val="24"/>
        </w:rPr>
        <w:t>, especially in agriculture.</w:t>
      </w:r>
      <w:r w:rsidR="00E619FF">
        <w:rPr>
          <w:rFonts w:ascii="Arial" w:hAnsi="Arial" w:cs="Arial"/>
          <w:sz w:val="24"/>
          <w:szCs w:val="24"/>
        </w:rPr>
        <w:t xml:space="preserve"> Nonetheless, the machine learning approach is getting </w:t>
      </w:r>
      <w:proofErr w:type="gramStart"/>
      <w:r w:rsidR="00E619FF">
        <w:rPr>
          <w:rFonts w:ascii="Arial" w:hAnsi="Arial" w:cs="Arial"/>
          <w:sz w:val="24"/>
          <w:szCs w:val="24"/>
        </w:rPr>
        <w:t>more and more</w:t>
      </w:r>
      <w:proofErr w:type="gramEnd"/>
      <w:r w:rsidR="00E619FF">
        <w:rPr>
          <w:rFonts w:ascii="Arial" w:hAnsi="Arial" w:cs="Arial"/>
          <w:sz w:val="24"/>
          <w:szCs w:val="24"/>
        </w:rPr>
        <w:t xml:space="preserve"> </w:t>
      </w:r>
      <w:r w:rsidR="005678B4">
        <w:rPr>
          <w:rFonts w:ascii="Arial" w:hAnsi="Arial" w:cs="Arial"/>
          <w:sz w:val="24"/>
          <w:szCs w:val="24"/>
        </w:rPr>
        <w:t xml:space="preserve">common due to </w:t>
      </w:r>
      <w:r>
        <w:rPr>
          <w:rFonts w:ascii="Arial" w:hAnsi="Arial" w:cs="Arial"/>
          <w:sz w:val="24"/>
          <w:szCs w:val="24"/>
        </w:rPr>
        <w:t>its</w:t>
      </w:r>
      <w:r w:rsidR="005678B4">
        <w:rPr>
          <w:rFonts w:ascii="Arial" w:hAnsi="Arial" w:cs="Arial"/>
          <w:sz w:val="24"/>
          <w:szCs w:val="24"/>
        </w:rPr>
        <w:t xml:space="preserve"> great performance and agility.</w:t>
      </w:r>
      <w:r w:rsidR="00155852">
        <w:rPr>
          <w:rFonts w:ascii="Arial" w:hAnsi="Arial" w:cs="Arial"/>
          <w:sz w:val="24"/>
          <w:szCs w:val="24"/>
        </w:rPr>
        <w:t xml:space="preserve"> An example of such </w:t>
      </w:r>
      <w:r>
        <w:rPr>
          <w:rFonts w:ascii="Arial" w:hAnsi="Arial" w:cs="Arial"/>
          <w:sz w:val="24"/>
          <w:szCs w:val="24"/>
        </w:rPr>
        <w:t xml:space="preserve">a </w:t>
      </w:r>
      <w:r w:rsidR="00155852">
        <w:rPr>
          <w:rFonts w:ascii="Arial" w:hAnsi="Arial" w:cs="Arial"/>
          <w:sz w:val="24"/>
          <w:szCs w:val="24"/>
        </w:rPr>
        <w:t xml:space="preserve">system is </w:t>
      </w:r>
      <w:proofErr w:type="spellStart"/>
      <w:r w:rsidR="00CF69E0">
        <w:rPr>
          <w:rFonts w:ascii="Arial" w:hAnsi="Arial" w:cs="Arial"/>
          <w:sz w:val="24"/>
          <w:szCs w:val="24"/>
        </w:rPr>
        <w:t>Graincast</w:t>
      </w:r>
      <w:proofErr w:type="spellEnd"/>
      <w:r w:rsidR="00A7053B">
        <w:rPr>
          <w:rFonts w:ascii="Arial" w:hAnsi="Arial" w:cs="Arial"/>
          <w:sz w:val="24"/>
          <w:szCs w:val="24"/>
        </w:rPr>
        <w:t xml:space="preserve">, which utilises </w:t>
      </w:r>
      <w:r w:rsidR="00E81388">
        <w:rPr>
          <w:rFonts w:ascii="Arial" w:hAnsi="Arial" w:cs="Arial"/>
          <w:sz w:val="24"/>
          <w:szCs w:val="24"/>
        </w:rPr>
        <w:t xml:space="preserve">high-quality </w:t>
      </w:r>
      <w:r w:rsidR="007529C0">
        <w:rPr>
          <w:rFonts w:ascii="Arial" w:hAnsi="Arial" w:cs="Arial"/>
          <w:sz w:val="24"/>
          <w:szCs w:val="24"/>
        </w:rPr>
        <w:t>environmental data to forecast</w:t>
      </w:r>
      <w:r w:rsidR="00B86649">
        <w:rPr>
          <w:rFonts w:ascii="Arial" w:hAnsi="Arial" w:cs="Arial"/>
          <w:sz w:val="24"/>
          <w:szCs w:val="24"/>
        </w:rPr>
        <w:t xml:space="preserve"> grain yields at different scales</w:t>
      </w:r>
      <w:r w:rsidR="00CF69E0">
        <w:rPr>
          <w:rFonts w:ascii="Arial" w:hAnsi="Arial" w:cs="Arial"/>
          <w:sz w:val="24"/>
          <w:szCs w:val="24"/>
        </w:rPr>
        <w:t xml:space="preserve"> (2025, CSIRO). </w:t>
      </w:r>
    </w:p>
    <w:p w14:paraId="1FEA417C" w14:textId="1F3F7A34" w:rsidR="00CD5194" w:rsidRPr="002C5BA5" w:rsidRDefault="00CD5194">
      <w:pPr>
        <w:rPr>
          <w:rFonts w:ascii="Arial" w:hAnsi="Arial" w:cs="Arial"/>
          <w:sz w:val="24"/>
          <w:szCs w:val="24"/>
          <w:lang w:val="en-GB"/>
        </w:rPr>
      </w:pPr>
      <w:r>
        <w:rPr>
          <w:rFonts w:ascii="Arial" w:hAnsi="Arial" w:cs="Arial"/>
          <w:sz w:val="24"/>
          <w:szCs w:val="24"/>
        </w:rPr>
        <w:t xml:space="preserve">There are three major groups of machine learning used in the agricultural sector: machine learning models, deep </w:t>
      </w:r>
      <w:r w:rsidR="002F3F4E">
        <w:rPr>
          <w:rFonts w:ascii="Arial" w:hAnsi="Arial" w:cs="Arial"/>
          <w:sz w:val="24"/>
          <w:szCs w:val="24"/>
        </w:rPr>
        <w:t>learning</w:t>
      </w:r>
      <w:r>
        <w:rPr>
          <w:rFonts w:ascii="Arial" w:hAnsi="Arial" w:cs="Arial"/>
          <w:sz w:val="24"/>
          <w:szCs w:val="24"/>
        </w:rPr>
        <w:t xml:space="preserve"> </w:t>
      </w:r>
      <w:r w:rsidR="00532EF4">
        <w:rPr>
          <w:rFonts w:ascii="Arial" w:hAnsi="Arial" w:cs="Arial"/>
          <w:sz w:val="24"/>
          <w:szCs w:val="24"/>
        </w:rPr>
        <w:t>models</w:t>
      </w:r>
      <w:r>
        <w:rPr>
          <w:rFonts w:ascii="Arial" w:hAnsi="Arial" w:cs="Arial"/>
          <w:sz w:val="24"/>
          <w:szCs w:val="24"/>
        </w:rPr>
        <w:t xml:space="preserve">, and </w:t>
      </w:r>
      <w:r w:rsidR="00532EF4">
        <w:rPr>
          <w:rFonts w:ascii="Arial" w:hAnsi="Arial" w:cs="Arial"/>
          <w:sz w:val="24"/>
          <w:szCs w:val="24"/>
        </w:rPr>
        <w:t>a combination of different models (</w:t>
      </w:r>
      <w:proofErr w:type="spellStart"/>
      <w:r w:rsidR="0037351A" w:rsidRPr="004F4052">
        <w:rPr>
          <w:rFonts w:ascii="Arial" w:hAnsi="Arial" w:cs="Arial"/>
          <w:sz w:val="24"/>
          <w:szCs w:val="24"/>
        </w:rPr>
        <w:t>Jabed</w:t>
      </w:r>
      <w:proofErr w:type="spellEnd"/>
      <w:r w:rsidR="0037351A">
        <w:rPr>
          <w:rFonts w:ascii="Arial" w:hAnsi="Arial" w:cs="Arial"/>
          <w:sz w:val="24"/>
          <w:szCs w:val="24"/>
        </w:rPr>
        <w:t xml:space="preserve"> et al., </w:t>
      </w:r>
      <w:r w:rsidR="0029419C">
        <w:rPr>
          <w:rFonts w:ascii="Arial" w:hAnsi="Arial" w:cs="Arial"/>
          <w:sz w:val="24"/>
          <w:szCs w:val="24"/>
        </w:rPr>
        <w:t xml:space="preserve">2024, </w:t>
      </w:r>
      <w:proofErr w:type="spellStart"/>
      <w:r w:rsidR="0029419C" w:rsidRPr="00DF129A">
        <w:rPr>
          <w:rFonts w:ascii="Arial" w:hAnsi="Arial" w:cs="Arial"/>
          <w:sz w:val="24"/>
          <w:szCs w:val="24"/>
        </w:rPr>
        <w:t>Heliyon</w:t>
      </w:r>
      <w:proofErr w:type="spellEnd"/>
      <w:r w:rsidR="0029419C" w:rsidRPr="004F4052">
        <w:rPr>
          <w:rFonts w:ascii="Arial" w:hAnsi="Arial" w:cs="Arial"/>
          <w:sz w:val="24"/>
          <w:szCs w:val="24"/>
        </w:rPr>
        <w:t>, </w:t>
      </w:r>
      <w:r w:rsidR="0029419C" w:rsidRPr="004F4052">
        <w:rPr>
          <w:rFonts w:ascii="Arial" w:hAnsi="Arial" w:cs="Arial"/>
          <w:i/>
          <w:iCs/>
          <w:sz w:val="24"/>
          <w:szCs w:val="24"/>
        </w:rPr>
        <w:t>10</w:t>
      </w:r>
      <w:r w:rsidR="0029419C" w:rsidRPr="004F4052">
        <w:rPr>
          <w:rFonts w:ascii="Arial" w:hAnsi="Arial" w:cs="Arial"/>
          <w:sz w:val="24"/>
          <w:szCs w:val="24"/>
        </w:rPr>
        <w:t>(24), e40836</w:t>
      </w:r>
      <w:r w:rsidR="00532EF4">
        <w:rPr>
          <w:rFonts w:ascii="Arial" w:hAnsi="Arial" w:cs="Arial"/>
          <w:sz w:val="24"/>
          <w:szCs w:val="24"/>
        </w:rPr>
        <w:t>)</w:t>
      </w:r>
      <w:r w:rsidR="00DE319E">
        <w:rPr>
          <w:rFonts w:ascii="Arial" w:hAnsi="Arial" w:cs="Arial"/>
          <w:sz w:val="24"/>
          <w:szCs w:val="24"/>
        </w:rPr>
        <w:t xml:space="preserve">. </w:t>
      </w:r>
      <w:r w:rsidR="00DE3ACF">
        <w:rPr>
          <w:rFonts w:ascii="Arial" w:hAnsi="Arial" w:cs="Arial"/>
          <w:sz w:val="24"/>
          <w:szCs w:val="24"/>
        </w:rPr>
        <w:t>Among the most common models from the first grou</w:t>
      </w:r>
      <w:r w:rsidR="000C3B2B">
        <w:rPr>
          <w:rFonts w:ascii="Arial" w:hAnsi="Arial" w:cs="Arial"/>
          <w:sz w:val="24"/>
          <w:szCs w:val="24"/>
        </w:rPr>
        <w:t>p</w:t>
      </w:r>
      <w:r w:rsidR="002F3F4E">
        <w:rPr>
          <w:rFonts w:ascii="Arial" w:hAnsi="Arial" w:cs="Arial"/>
          <w:sz w:val="24"/>
          <w:szCs w:val="24"/>
        </w:rPr>
        <w:t>,</w:t>
      </w:r>
      <w:r w:rsidR="00DE3ACF">
        <w:rPr>
          <w:rFonts w:ascii="Arial" w:hAnsi="Arial" w:cs="Arial"/>
          <w:sz w:val="24"/>
          <w:szCs w:val="24"/>
        </w:rPr>
        <w:t xml:space="preserve"> there are </w:t>
      </w:r>
      <w:r w:rsidR="00691A7E">
        <w:rPr>
          <w:rFonts w:ascii="Arial" w:hAnsi="Arial" w:cs="Arial"/>
          <w:sz w:val="24"/>
          <w:szCs w:val="24"/>
        </w:rPr>
        <w:t xml:space="preserve">Support </w:t>
      </w:r>
      <w:r w:rsidR="003A37FE">
        <w:rPr>
          <w:rFonts w:ascii="Arial" w:hAnsi="Arial" w:cs="Arial"/>
          <w:sz w:val="24"/>
          <w:szCs w:val="24"/>
        </w:rPr>
        <w:t>Vector</w:t>
      </w:r>
      <w:r w:rsidR="00691A7E">
        <w:rPr>
          <w:rFonts w:ascii="Arial" w:hAnsi="Arial" w:cs="Arial"/>
          <w:sz w:val="24"/>
          <w:szCs w:val="24"/>
        </w:rPr>
        <w:t xml:space="preserve"> Machine (SVM)</w:t>
      </w:r>
      <w:r w:rsidR="003A37FE">
        <w:rPr>
          <w:rFonts w:ascii="Arial" w:hAnsi="Arial" w:cs="Arial"/>
          <w:sz w:val="24"/>
          <w:szCs w:val="24"/>
        </w:rPr>
        <w:t>, Random Forest (RF), Linear Regression (LR), Decision Tree (DT)</w:t>
      </w:r>
      <w:r w:rsidR="000F76D2">
        <w:rPr>
          <w:rFonts w:ascii="Arial" w:hAnsi="Arial" w:cs="Arial"/>
          <w:sz w:val="24"/>
          <w:szCs w:val="24"/>
        </w:rPr>
        <w:t xml:space="preserve">, and </w:t>
      </w:r>
      <w:r w:rsidR="00017006">
        <w:rPr>
          <w:rFonts w:ascii="Arial" w:hAnsi="Arial" w:cs="Arial"/>
          <w:sz w:val="24"/>
          <w:szCs w:val="24"/>
        </w:rPr>
        <w:t>K-Nearest</w:t>
      </w:r>
      <w:r w:rsidR="000F76D2">
        <w:rPr>
          <w:rFonts w:ascii="Arial" w:hAnsi="Arial" w:cs="Arial"/>
          <w:sz w:val="24"/>
          <w:szCs w:val="24"/>
        </w:rPr>
        <w:t xml:space="preserve"> Neighbo</w:t>
      </w:r>
      <w:r w:rsidR="009F476D">
        <w:rPr>
          <w:rFonts w:ascii="Arial" w:hAnsi="Arial" w:cs="Arial"/>
          <w:sz w:val="24"/>
          <w:szCs w:val="24"/>
        </w:rPr>
        <w:t>urs</w:t>
      </w:r>
      <w:r w:rsidR="005F219F">
        <w:rPr>
          <w:rFonts w:ascii="Arial" w:hAnsi="Arial" w:cs="Arial"/>
          <w:sz w:val="24"/>
          <w:szCs w:val="24"/>
        </w:rPr>
        <w:t xml:space="preserve"> (KNN)</w:t>
      </w:r>
      <w:r w:rsidR="00117AD5">
        <w:rPr>
          <w:rFonts w:ascii="Arial" w:hAnsi="Arial" w:cs="Arial"/>
          <w:sz w:val="24"/>
          <w:szCs w:val="24"/>
        </w:rPr>
        <w:t xml:space="preserve">, all of which are supervised methods requiring labelled datasets. </w:t>
      </w:r>
      <w:r w:rsidR="00F46DB4">
        <w:rPr>
          <w:rFonts w:ascii="Arial" w:hAnsi="Arial" w:cs="Arial"/>
          <w:sz w:val="24"/>
          <w:szCs w:val="24"/>
        </w:rPr>
        <w:t xml:space="preserve">RF and SVM </w:t>
      </w:r>
      <w:r w:rsidR="00082A6C">
        <w:rPr>
          <w:rFonts w:ascii="Arial" w:hAnsi="Arial" w:cs="Arial"/>
          <w:sz w:val="24"/>
          <w:szCs w:val="24"/>
        </w:rPr>
        <w:t xml:space="preserve">usually demonstrate particularly high performance. </w:t>
      </w:r>
      <w:r w:rsidR="004725B3">
        <w:rPr>
          <w:rFonts w:ascii="Arial" w:hAnsi="Arial" w:cs="Arial"/>
          <w:sz w:val="24"/>
          <w:szCs w:val="24"/>
        </w:rPr>
        <w:t xml:space="preserve">SVM, RF and KNN are </w:t>
      </w:r>
      <w:r w:rsidR="004725B3">
        <w:rPr>
          <w:rFonts w:ascii="Arial" w:hAnsi="Arial" w:cs="Arial"/>
          <w:sz w:val="24"/>
          <w:szCs w:val="24"/>
        </w:rPr>
        <w:lastRenderedPageBreak/>
        <w:t xml:space="preserve">commonly used for both regression and </w:t>
      </w:r>
      <w:r w:rsidR="00D7187C">
        <w:rPr>
          <w:rFonts w:ascii="Arial" w:hAnsi="Arial" w:cs="Arial"/>
          <w:sz w:val="24"/>
          <w:szCs w:val="24"/>
        </w:rPr>
        <w:t xml:space="preserve">classification tasks, while the other models are used for regression only. </w:t>
      </w:r>
      <w:r w:rsidR="00E8154E">
        <w:rPr>
          <w:rFonts w:ascii="Arial" w:hAnsi="Arial" w:cs="Arial"/>
          <w:sz w:val="24"/>
          <w:szCs w:val="24"/>
        </w:rPr>
        <w:t xml:space="preserve">These machine learning methods tend to be </w:t>
      </w:r>
      <w:r w:rsidR="00F63B91">
        <w:rPr>
          <w:rFonts w:ascii="Arial" w:hAnsi="Arial" w:cs="Arial"/>
          <w:sz w:val="24"/>
          <w:szCs w:val="24"/>
        </w:rPr>
        <w:t>lighter</w:t>
      </w:r>
      <w:r w:rsidR="00E8154E">
        <w:rPr>
          <w:rFonts w:ascii="Arial" w:hAnsi="Arial" w:cs="Arial"/>
          <w:sz w:val="24"/>
          <w:szCs w:val="24"/>
        </w:rPr>
        <w:t>, faster</w:t>
      </w:r>
      <w:r w:rsidR="00F63B91">
        <w:rPr>
          <w:rFonts w:ascii="Arial" w:hAnsi="Arial" w:cs="Arial"/>
          <w:sz w:val="24"/>
          <w:szCs w:val="24"/>
        </w:rPr>
        <w:t xml:space="preserve"> and more interpretable, yet they require extensive data preparation </w:t>
      </w:r>
      <w:r w:rsidR="002F3F4E">
        <w:rPr>
          <w:rFonts w:ascii="Arial" w:hAnsi="Arial" w:cs="Arial"/>
          <w:sz w:val="24"/>
          <w:szCs w:val="24"/>
        </w:rPr>
        <w:t>and</w:t>
      </w:r>
      <w:r w:rsidR="00F63B91">
        <w:rPr>
          <w:rFonts w:ascii="Arial" w:hAnsi="Arial" w:cs="Arial"/>
          <w:sz w:val="24"/>
          <w:szCs w:val="24"/>
        </w:rPr>
        <w:t xml:space="preserve"> feature construction </w:t>
      </w:r>
      <w:proofErr w:type="gramStart"/>
      <w:r w:rsidR="00F63B91">
        <w:rPr>
          <w:rFonts w:ascii="Arial" w:hAnsi="Arial" w:cs="Arial"/>
          <w:sz w:val="24"/>
          <w:szCs w:val="24"/>
        </w:rPr>
        <w:t>in order to</w:t>
      </w:r>
      <w:proofErr w:type="gramEnd"/>
      <w:r w:rsidR="00F63B91">
        <w:rPr>
          <w:rFonts w:ascii="Arial" w:hAnsi="Arial" w:cs="Arial"/>
          <w:sz w:val="24"/>
          <w:szCs w:val="24"/>
        </w:rPr>
        <w:t xml:space="preserve"> be accurate</w:t>
      </w:r>
      <w:r w:rsidR="006D1CF1">
        <w:rPr>
          <w:rFonts w:ascii="Arial" w:hAnsi="Arial" w:cs="Arial"/>
          <w:sz w:val="24"/>
          <w:szCs w:val="24"/>
        </w:rPr>
        <w:t xml:space="preserve">. The deep learning approach is commonly </w:t>
      </w:r>
      <w:r w:rsidR="00E061E7">
        <w:rPr>
          <w:rFonts w:ascii="Arial" w:hAnsi="Arial" w:cs="Arial"/>
          <w:sz w:val="24"/>
          <w:szCs w:val="24"/>
        </w:rPr>
        <w:t>represented</w:t>
      </w:r>
      <w:r w:rsidR="006D1CF1">
        <w:rPr>
          <w:rFonts w:ascii="Arial" w:hAnsi="Arial" w:cs="Arial"/>
          <w:sz w:val="24"/>
          <w:szCs w:val="24"/>
        </w:rPr>
        <w:t xml:space="preserve"> by </w:t>
      </w:r>
      <w:r w:rsidR="00E061E7">
        <w:rPr>
          <w:rFonts w:ascii="Arial" w:hAnsi="Arial" w:cs="Arial"/>
          <w:sz w:val="24"/>
          <w:szCs w:val="24"/>
        </w:rPr>
        <w:t xml:space="preserve">Deep Neural Networks (DNN), Convolutional Neural </w:t>
      </w:r>
      <w:r w:rsidR="00633901">
        <w:rPr>
          <w:rFonts w:ascii="Arial" w:hAnsi="Arial" w:cs="Arial"/>
          <w:sz w:val="24"/>
          <w:szCs w:val="24"/>
        </w:rPr>
        <w:t xml:space="preserve">Networks </w:t>
      </w:r>
      <w:r w:rsidR="00E061E7">
        <w:rPr>
          <w:rFonts w:ascii="Arial" w:hAnsi="Arial" w:cs="Arial"/>
          <w:sz w:val="24"/>
          <w:szCs w:val="24"/>
        </w:rPr>
        <w:t>(CNN)</w:t>
      </w:r>
      <w:r w:rsidR="00633901">
        <w:rPr>
          <w:rFonts w:ascii="Arial" w:hAnsi="Arial" w:cs="Arial"/>
          <w:sz w:val="24"/>
          <w:szCs w:val="24"/>
        </w:rPr>
        <w:t>, and Recursive Neural Networks,</w:t>
      </w:r>
      <w:r w:rsidR="000F345A">
        <w:rPr>
          <w:rFonts w:ascii="Arial" w:hAnsi="Arial" w:cs="Arial"/>
          <w:sz w:val="24"/>
          <w:szCs w:val="24"/>
        </w:rPr>
        <w:t xml:space="preserve"> such as Long-Short Term Memory (LSTM)</w:t>
      </w:r>
      <w:r w:rsidR="001C0564">
        <w:rPr>
          <w:rFonts w:ascii="Arial" w:hAnsi="Arial" w:cs="Arial"/>
          <w:sz w:val="24"/>
          <w:szCs w:val="24"/>
        </w:rPr>
        <w:t xml:space="preserve">. </w:t>
      </w:r>
      <w:r w:rsidR="008C531C">
        <w:rPr>
          <w:rFonts w:ascii="Arial" w:hAnsi="Arial" w:cs="Arial"/>
          <w:sz w:val="24"/>
          <w:szCs w:val="24"/>
        </w:rPr>
        <w:t xml:space="preserve">The main advantage of this method is that it can </w:t>
      </w:r>
      <w:r w:rsidR="002F3F4E">
        <w:rPr>
          <w:rFonts w:ascii="Arial" w:hAnsi="Arial" w:cs="Arial"/>
          <w:sz w:val="24"/>
          <w:szCs w:val="24"/>
        </w:rPr>
        <w:t xml:space="preserve">be </w:t>
      </w:r>
      <w:r w:rsidR="008C531C">
        <w:rPr>
          <w:rFonts w:ascii="Arial" w:hAnsi="Arial" w:cs="Arial"/>
          <w:sz w:val="24"/>
          <w:szCs w:val="24"/>
        </w:rPr>
        <w:t xml:space="preserve">used </w:t>
      </w:r>
      <w:r w:rsidR="002F3F4E">
        <w:rPr>
          <w:rFonts w:ascii="Arial" w:hAnsi="Arial" w:cs="Arial"/>
          <w:sz w:val="24"/>
          <w:szCs w:val="24"/>
        </w:rPr>
        <w:t xml:space="preserve">with </w:t>
      </w:r>
      <w:r w:rsidR="008C531C">
        <w:rPr>
          <w:rFonts w:ascii="Arial" w:hAnsi="Arial" w:cs="Arial"/>
          <w:sz w:val="24"/>
          <w:szCs w:val="24"/>
        </w:rPr>
        <w:t>different types of data</w:t>
      </w:r>
      <w:r w:rsidR="002F3F4E">
        <w:rPr>
          <w:rFonts w:ascii="Arial" w:hAnsi="Arial" w:cs="Arial"/>
          <w:sz w:val="24"/>
          <w:szCs w:val="24"/>
        </w:rPr>
        <w:t>,</w:t>
      </w:r>
      <w:r w:rsidR="008C531C">
        <w:rPr>
          <w:rFonts w:ascii="Arial" w:hAnsi="Arial" w:cs="Arial"/>
          <w:sz w:val="24"/>
          <w:szCs w:val="24"/>
        </w:rPr>
        <w:t xml:space="preserve"> which often yield very accurate models. </w:t>
      </w:r>
      <w:r w:rsidR="001C0564">
        <w:rPr>
          <w:rFonts w:ascii="Arial" w:hAnsi="Arial" w:cs="Arial"/>
          <w:sz w:val="24"/>
          <w:szCs w:val="24"/>
        </w:rPr>
        <w:t xml:space="preserve">LSTMs and RNNs are commonly used for sequential data, </w:t>
      </w:r>
      <w:r w:rsidR="00AA53A8">
        <w:rPr>
          <w:rFonts w:ascii="Arial" w:hAnsi="Arial" w:cs="Arial"/>
          <w:sz w:val="24"/>
          <w:szCs w:val="24"/>
        </w:rPr>
        <w:t xml:space="preserve">such as crop yields over time, while CNNs are used for matrix data, such as images obtained </w:t>
      </w:r>
      <w:r w:rsidR="00642482">
        <w:rPr>
          <w:rFonts w:ascii="Arial" w:hAnsi="Arial" w:cs="Arial"/>
          <w:sz w:val="24"/>
          <w:szCs w:val="24"/>
        </w:rPr>
        <w:t>from</w:t>
      </w:r>
      <w:r w:rsidR="00AA53A8">
        <w:rPr>
          <w:rFonts w:ascii="Arial" w:hAnsi="Arial" w:cs="Arial"/>
          <w:sz w:val="24"/>
          <w:szCs w:val="24"/>
        </w:rPr>
        <w:t xml:space="preserve"> </w:t>
      </w:r>
      <w:r w:rsidR="00642482">
        <w:rPr>
          <w:rFonts w:ascii="Arial" w:hAnsi="Arial" w:cs="Arial"/>
          <w:sz w:val="24"/>
          <w:szCs w:val="24"/>
        </w:rPr>
        <w:t xml:space="preserve">satellites. </w:t>
      </w:r>
      <w:r w:rsidR="006B617B">
        <w:rPr>
          <w:rFonts w:ascii="Arial" w:hAnsi="Arial" w:cs="Arial"/>
          <w:sz w:val="24"/>
          <w:szCs w:val="24"/>
        </w:rPr>
        <w:t xml:space="preserve">The main disadvantage of deep learning is that it </w:t>
      </w:r>
      <w:r w:rsidR="009C0F9A">
        <w:rPr>
          <w:rFonts w:ascii="Arial" w:hAnsi="Arial" w:cs="Arial"/>
          <w:sz w:val="24"/>
          <w:szCs w:val="24"/>
        </w:rPr>
        <w:t xml:space="preserve">is usually significantly slower and </w:t>
      </w:r>
      <w:r w:rsidR="006B617B">
        <w:rPr>
          <w:rFonts w:ascii="Arial" w:hAnsi="Arial" w:cs="Arial"/>
          <w:sz w:val="24"/>
          <w:szCs w:val="24"/>
        </w:rPr>
        <w:t xml:space="preserve">requires </w:t>
      </w:r>
      <w:r w:rsidR="00614765">
        <w:rPr>
          <w:rFonts w:ascii="Arial" w:hAnsi="Arial" w:cs="Arial"/>
          <w:sz w:val="24"/>
          <w:szCs w:val="24"/>
        </w:rPr>
        <w:t>significantly</w:t>
      </w:r>
      <w:r w:rsidR="006B617B">
        <w:rPr>
          <w:rFonts w:ascii="Arial" w:hAnsi="Arial" w:cs="Arial"/>
          <w:sz w:val="24"/>
          <w:szCs w:val="24"/>
        </w:rPr>
        <w:t xml:space="preserve"> more data</w:t>
      </w:r>
      <w:r w:rsidR="00614765">
        <w:rPr>
          <w:rFonts w:ascii="Arial" w:hAnsi="Arial" w:cs="Arial"/>
          <w:sz w:val="24"/>
          <w:szCs w:val="24"/>
        </w:rPr>
        <w:t>, compared to traditional machine learning</w:t>
      </w:r>
      <w:r w:rsidR="00090B47">
        <w:rPr>
          <w:rFonts w:ascii="Arial" w:hAnsi="Arial" w:cs="Arial"/>
          <w:sz w:val="24"/>
          <w:szCs w:val="24"/>
        </w:rPr>
        <w:t xml:space="preserve">, and data availability is a common constraint. One way to </w:t>
      </w:r>
      <w:r w:rsidR="00582AA0">
        <w:rPr>
          <w:rFonts w:ascii="Arial" w:hAnsi="Arial" w:cs="Arial"/>
          <w:sz w:val="24"/>
          <w:szCs w:val="24"/>
        </w:rPr>
        <w:t>alleviate</w:t>
      </w:r>
      <w:r w:rsidR="00090B47">
        <w:rPr>
          <w:rFonts w:ascii="Arial" w:hAnsi="Arial" w:cs="Arial"/>
          <w:sz w:val="24"/>
          <w:szCs w:val="24"/>
        </w:rPr>
        <w:t xml:space="preserve"> this </w:t>
      </w:r>
      <w:r w:rsidR="002F3F4E">
        <w:rPr>
          <w:rFonts w:ascii="Arial" w:hAnsi="Arial" w:cs="Arial"/>
          <w:sz w:val="24"/>
          <w:szCs w:val="24"/>
        </w:rPr>
        <w:t xml:space="preserve">is </w:t>
      </w:r>
      <w:r w:rsidR="00DA27A1">
        <w:rPr>
          <w:rFonts w:ascii="Arial" w:hAnsi="Arial" w:cs="Arial"/>
          <w:sz w:val="24"/>
          <w:szCs w:val="24"/>
        </w:rPr>
        <w:t xml:space="preserve">by using </w:t>
      </w:r>
      <w:r w:rsidR="00753C5F">
        <w:rPr>
          <w:rFonts w:ascii="Arial" w:hAnsi="Arial" w:cs="Arial"/>
          <w:sz w:val="24"/>
          <w:szCs w:val="24"/>
        </w:rPr>
        <w:t>Transfer</w:t>
      </w:r>
      <w:r w:rsidR="001367BA">
        <w:rPr>
          <w:rFonts w:ascii="Arial" w:hAnsi="Arial" w:cs="Arial"/>
          <w:sz w:val="24"/>
          <w:szCs w:val="24"/>
        </w:rPr>
        <w:t xml:space="preserve"> </w:t>
      </w:r>
      <w:r w:rsidR="00753C5F">
        <w:rPr>
          <w:rFonts w:ascii="Arial" w:hAnsi="Arial" w:cs="Arial"/>
          <w:sz w:val="24"/>
          <w:szCs w:val="24"/>
        </w:rPr>
        <w:t>Learning</w:t>
      </w:r>
      <w:r w:rsidR="001367BA">
        <w:rPr>
          <w:rFonts w:ascii="Arial" w:hAnsi="Arial" w:cs="Arial"/>
          <w:sz w:val="24"/>
          <w:szCs w:val="24"/>
        </w:rPr>
        <w:t xml:space="preserve"> (TL)</w:t>
      </w:r>
      <w:r w:rsidR="00753C5F">
        <w:rPr>
          <w:rFonts w:ascii="Arial" w:hAnsi="Arial" w:cs="Arial"/>
          <w:sz w:val="24"/>
          <w:szCs w:val="24"/>
        </w:rPr>
        <w:t xml:space="preserve">, when a model </w:t>
      </w:r>
      <w:r w:rsidR="00E207CF">
        <w:rPr>
          <w:rFonts w:ascii="Arial" w:hAnsi="Arial" w:cs="Arial"/>
          <w:sz w:val="24"/>
          <w:szCs w:val="24"/>
        </w:rPr>
        <w:t xml:space="preserve">pretrained for a generic task is further </w:t>
      </w:r>
      <w:r w:rsidR="00A418D4">
        <w:rPr>
          <w:rFonts w:ascii="Arial" w:hAnsi="Arial" w:cs="Arial"/>
          <w:sz w:val="24"/>
          <w:szCs w:val="24"/>
        </w:rPr>
        <w:t xml:space="preserve">trained </w:t>
      </w:r>
      <w:r w:rsidR="003F3196">
        <w:rPr>
          <w:rFonts w:ascii="Arial" w:hAnsi="Arial" w:cs="Arial"/>
          <w:sz w:val="24"/>
          <w:szCs w:val="24"/>
        </w:rPr>
        <w:t xml:space="preserve">on a </w:t>
      </w:r>
      <w:r w:rsidR="005D0848">
        <w:rPr>
          <w:rFonts w:ascii="Arial" w:hAnsi="Arial" w:cs="Arial"/>
          <w:sz w:val="24"/>
          <w:szCs w:val="24"/>
        </w:rPr>
        <w:t>task</w:t>
      </w:r>
      <w:r w:rsidR="003F3196">
        <w:rPr>
          <w:rFonts w:ascii="Arial" w:hAnsi="Arial" w:cs="Arial"/>
          <w:sz w:val="24"/>
          <w:szCs w:val="24"/>
        </w:rPr>
        <w:t>-specific data</w:t>
      </w:r>
      <w:r w:rsidR="005D0848">
        <w:rPr>
          <w:rFonts w:ascii="Arial" w:hAnsi="Arial" w:cs="Arial"/>
          <w:sz w:val="24"/>
          <w:szCs w:val="24"/>
        </w:rPr>
        <w:t>set</w:t>
      </w:r>
      <w:r w:rsidR="005B2902">
        <w:rPr>
          <w:rFonts w:ascii="Arial" w:hAnsi="Arial" w:cs="Arial"/>
          <w:sz w:val="24"/>
          <w:szCs w:val="24"/>
        </w:rPr>
        <w:t xml:space="preserve"> </w:t>
      </w:r>
      <w:proofErr w:type="gramStart"/>
      <w:r w:rsidR="005B2902">
        <w:rPr>
          <w:rFonts w:ascii="Arial" w:hAnsi="Arial" w:cs="Arial"/>
          <w:sz w:val="24"/>
          <w:szCs w:val="24"/>
        </w:rPr>
        <w:t>in order to</w:t>
      </w:r>
      <w:proofErr w:type="gramEnd"/>
      <w:r w:rsidR="005B2902">
        <w:rPr>
          <w:rFonts w:ascii="Arial" w:hAnsi="Arial" w:cs="Arial"/>
          <w:sz w:val="24"/>
          <w:szCs w:val="24"/>
        </w:rPr>
        <w:t xml:space="preserve"> compensate for a lack of </w:t>
      </w:r>
      <w:r w:rsidR="00C76706">
        <w:rPr>
          <w:rFonts w:ascii="Arial" w:hAnsi="Arial" w:cs="Arial"/>
          <w:sz w:val="24"/>
          <w:szCs w:val="24"/>
        </w:rPr>
        <w:t>data.</w:t>
      </w:r>
      <w:r w:rsidR="0063143A">
        <w:rPr>
          <w:rFonts w:ascii="Arial" w:hAnsi="Arial" w:cs="Arial"/>
          <w:sz w:val="24"/>
          <w:szCs w:val="24"/>
        </w:rPr>
        <w:t xml:space="preserve"> The third approach involves </w:t>
      </w:r>
      <w:r w:rsidR="005A3911">
        <w:rPr>
          <w:rFonts w:ascii="Arial" w:hAnsi="Arial" w:cs="Arial"/>
          <w:sz w:val="24"/>
          <w:szCs w:val="24"/>
        </w:rPr>
        <w:t xml:space="preserve">combining </w:t>
      </w:r>
      <w:r w:rsidR="002F7879">
        <w:rPr>
          <w:rFonts w:ascii="Arial" w:hAnsi="Arial" w:cs="Arial"/>
          <w:sz w:val="24"/>
          <w:szCs w:val="24"/>
        </w:rPr>
        <w:t>two or more models from</w:t>
      </w:r>
      <w:r w:rsidR="00950F82">
        <w:rPr>
          <w:rFonts w:ascii="Arial" w:hAnsi="Arial" w:cs="Arial"/>
          <w:sz w:val="24"/>
          <w:szCs w:val="24"/>
        </w:rPr>
        <w:t xml:space="preserve"> </w:t>
      </w:r>
      <w:r w:rsidR="00433AC5">
        <w:rPr>
          <w:rFonts w:ascii="Arial" w:hAnsi="Arial" w:cs="Arial"/>
          <w:sz w:val="24"/>
          <w:szCs w:val="24"/>
        </w:rPr>
        <w:t xml:space="preserve">the </w:t>
      </w:r>
      <w:r w:rsidR="002F7879">
        <w:rPr>
          <w:rFonts w:ascii="Arial" w:hAnsi="Arial" w:cs="Arial"/>
          <w:sz w:val="24"/>
          <w:szCs w:val="24"/>
        </w:rPr>
        <w:t xml:space="preserve">two groups, which allows </w:t>
      </w:r>
      <w:r w:rsidR="002F3F4E">
        <w:rPr>
          <w:rFonts w:ascii="Arial" w:hAnsi="Arial" w:cs="Arial"/>
          <w:sz w:val="24"/>
          <w:szCs w:val="24"/>
        </w:rPr>
        <w:t>for leveraging</w:t>
      </w:r>
      <w:r w:rsidR="002F7879">
        <w:rPr>
          <w:rFonts w:ascii="Arial" w:hAnsi="Arial" w:cs="Arial"/>
          <w:sz w:val="24"/>
          <w:szCs w:val="24"/>
        </w:rPr>
        <w:t xml:space="preserve"> the strengths of both approaches</w:t>
      </w:r>
      <w:r w:rsidR="00815110">
        <w:rPr>
          <w:rFonts w:ascii="Arial" w:hAnsi="Arial" w:cs="Arial"/>
          <w:sz w:val="24"/>
          <w:szCs w:val="24"/>
        </w:rPr>
        <w:t xml:space="preserve">, although this </w:t>
      </w:r>
      <w:r w:rsidR="0062520C">
        <w:rPr>
          <w:rFonts w:ascii="Arial" w:hAnsi="Arial" w:cs="Arial"/>
          <w:sz w:val="24"/>
          <w:szCs w:val="24"/>
        </w:rPr>
        <w:t xml:space="preserve">method </w:t>
      </w:r>
      <w:r w:rsidR="000356FA">
        <w:rPr>
          <w:rFonts w:ascii="Arial" w:hAnsi="Arial" w:cs="Arial"/>
          <w:sz w:val="24"/>
          <w:szCs w:val="24"/>
        </w:rPr>
        <w:t xml:space="preserve">often leads to </w:t>
      </w:r>
      <w:r w:rsidR="00330F62">
        <w:rPr>
          <w:rFonts w:ascii="Arial" w:hAnsi="Arial" w:cs="Arial"/>
          <w:sz w:val="24"/>
          <w:szCs w:val="24"/>
        </w:rPr>
        <w:t xml:space="preserve">opaque or black-box models, and </w:t>
      </w:r>
      <w:r w:rsidR="004052CB">
        <w:rPr>
          <w:rFonts w:ascii="Arial" w:hAnsi="Arial" w:cs="Arial"/>
          <w:sz w:val="24"/>
          <w:szCs w:val="24"/>
        </w:rPr>
        <w:t>interpretability</w:t>
      </w:r>
      <w:r w:rsidR="006477F8">
        <w:rPr>
          <w:rFonts w:ascii="Arial" w:hAnsi="Arial" w:cs="Arial"/>
          <w:sz w:val="24"/>
          <w:szCs w:val="24"/>
        </w:rPr>
        <w:t xml:space="preserve"> is a major challenge</w:t>
      </w:r>
      <w:r w:rsidR="004052CB">
        <w:rPr>
          <w:rFonts w:ascii="Arial" w:hAnsi="Arial" w:cs="Arial"/>
          <w:sz w:val="24"/>
          <w:szCs w:val="24"/>
        </w:rPr>
        <w:t>.</w:t>
      </w:r>
    </w:p>
    <w:p w14:paraId="71EA6140" w14:textId="30ECDE6A" w:rsidR="0022363E" w:rsidRDefault="005C221F">
      <w:pPr>
        <w:rPr>
          <w:rFonts w:ascii="Arial" w:hAnsi="Arial" w:cs="Arial"/>
          <w:sz w:val="24"/>
          <w:szCs w:val="24"/>
        </w:rPr>
      </w:pPr>
      <w:r w:rsidRPr="002868AD">
        <w:rPr>
          <w:rFonts w:ascii="Arial" w:hAnsi="Arial" w:cs="Arial"/>
          <w:sz w:val="24"/>
          <w:szCs w:val="24"/>
        </w:rPr>
        <w:t xml:space="preserve">The main challenge in crop yield forecasting is the </w:t>
      </w:r>
      <w:r w:rsidR="006479CF" w:rsidRPr="002868AD">
        <w:rPr>
          <w:rFonts w:ascii="Arial" w:hAnsi="Arial" w:cs="Arial"/>
          <w:sz w:val="24"/>
          <w:szCs w:val="24"/>
        </w:rPr>
        <w:t xml:space="preserve">lack of usable agricultural data, </w:t>
      </w:r>
      <w:r w:rsidR="0053276B">
        <w:rPr>
          <w:rFonts w:ascii="Arial" w:hAnsi="Arial" w:cs="Arial"/>
          <w:sz w:val="24"/>
          <w:szCs w:val="24"/>
        </w:rPr>
        <w:t xml:space="preserve">and one of the main ways this problem can be overcome is by collaborating with </w:t>
      </w:r>
      <w:r w:rsidR="00F143DD">
        <w:rPr>
          <w:rFonts w:ascii="Arial" w:hAnsi="Arial" w:cs="Arial"/>
          <w:sz w:val="24"/>
          <w:szCs w:val="24"/>
        </w:rPr>
        <w:t xml:space="preserve">farmers who are interested in such </w:t>
      </w:r>
      <w:r w:rsidR="00CC4C32">
        <w:rPr>
          <w:rFonts w:ascii="Arial" w:hAnsi="Arial" w:cs="Arial"/>
          <w:sz w:val="24"/>
          <w:szCs w:val="24"/>
        </w:rPr>
        <w:t>projects</w:t>
      </w:r>
      <w:r w:rsidR="00F143DD">
        <w:rPr>
          <w:rFonts w:ascii="Arial" w:hAnsi="Arial" w:cs="Arial"/>
          <w:sz w:val="24"/>
          <w:szCs w:val="24"/>
        </w:rPr>
        <w:t>,</w:t>
      </w:r>
      <w:r w:rsidR="00267447">
        <w:rPr>
          <w:rFonts w:ascii="Arial" w:hAnsi="Arial" w:cs="Arial"/>
          <w:sz w:val="24"/>
          <w:szCs w:val="24"/>
        </w:rPr>
        <w:t xml:space="preserve"> such as in the study done by Pang et al. (2022, </w:t>
      </w:r>
      <w:r w:rsidR="00267447" w:rsidRPr="00B71EA3">
        <w:rPr>
          <w:rFonts w:ascii="Arial" w:hAnsi="Arial" w:cs="Arial"/>
          <w:sz w:val="24"/>
          <w:szCs w:val="24"/>
        </w:rPr>
        <w:t>Sensors,</w:t>
      </w:r>
      <w:r w:rsidR="00267447" w:rsidRPr="007F24E9">
        <w:rPr>
          <w:rFonts w:ascii="Arial" w:hAnsi="Arial" w:cs="Arial"/>
          <w:sz w:val="24"/>
          <w:szCs w:val="24"/>
        </w:rPr>
        <w:t> </w:t>
      </w:r>
      <w:r w:rsidR="00267447" w:rsidRPr="007F24E9">
        <w:rPr>
          <w:rFonts w:ascii="Arial" w:hAnsi="Arial" w:cs="Arial"/>
          <w:i/>
          <w:iCs/>
          <w:sz w:val="24"/>
          <w:szCs w:val="24"/>
        </w:rPr>
        <w:t>22</w:t>
      </w:r>
      <w:r w:rsidR="00267447" w:rsidRPr="007F24E9">
        <w:rPr>
          <w:rFonts w:ascii="Arial" w:hAnsi="Arial" w:cs="Arial"/>
          <w:sz w:val="24"/>
          <w:szCs w:val="24"/>
        </w:rPr>
        <w:t>(3), 717</w:t>
      </w:r>
      <w:r w:rsidR="00267447">
        <w:rPr>
          <w:rFonts w:ascii="Arial" w:hAnsi="Arial" w:cs="Arial"/>
          <w:sz w:val="24"/>
          <w:szCs w:val="24"/>
        </w:rPr>
        <w:t xml:space="preserve">). </w:t>
      </w:r>
      <w:r w:rsidR="00A877CE">
        <w:rPr>
          <w:rFonts w:ascii="Arial" w:hAnsi="Arial" w:cs="Arial"/>
          <w:sz w:val="24"/>
          <w:szCs w:val="24"/>
        </w:rPr>
        <w:t xml:space="preserve">They </w:t>
      </w:r>
      <w:r w:rsidR="00941BDC">
        <w:rPr>
          <w:rFonts w:ascii="Arial" w:hAnsi="Arial" w:cs="Arial"/>
          <w:sz w:val="24"/>
          <w:szCs w:val="24"/>
        </w:rPr>
        <w:t>studied</w:t>
      </w:r>
      <w:r w:rsidR="00A877CE">
        <w:rPr>
          <w:rFonts w:ascii="Arial" w:hAnsi="Arial" w:cs="Arial"/>
          <w:sz w:val="24"/>
          <w:szCs w:val="24"/>
        </w:rPr>
        <w:t xml:space="preserve"> </w:t>
      </w:r>
      <w:r w:rsidR="002F3F4E">
        <w:rPr>
          <w:rFonts w:ascii="Arial" w:hAnsi="Arial" w:cs="Arial"/>
          <w:sz w:val="24"/>
          <w:szCs w:val="24"/>
        </w:rPr>
        <w:t xml:space="preserve">the </w:t>
      </w:r>
      <w:r w:rsidR="00E13FF5">
        <w:rPr>
          <w:rFonts w:ascii="Arial" w:hAnsi="Arial" w:cs="Arial"/>
          <w:sz w:val="24"/>
          <w:szCs w:val="24"/>
        </w:rPr>
        <w:t xml:space="preserve">applicability of RF models in combination with satellite data for </w:t>
      </w:r>
      <w:r w:rsidR="002F3F4E">
        <w:rPr>
          <w:rFonts w:ascii="Arial" w:hAnsi="Arial" w:cs="Arial"/>
          <w:sz w:val="24"/>
          <w:szCs w:val="24"/>
        </w:rPr>
        <w:t>regional</w:t>
      </w:r>
      <w:r w:rsidR="00E13FF5">
        <w:rPr>
          <w:rFonts w:ascii="Arial" w:hAnsi="Arial" w:cs="Arial"/>
          <w:sz w:val="24"/>
          <w:szCs w:val="24"/>
        </w:rPr>
        <w:t xml:space="preserve"> crop yield </w:t>
      </w:r>
      <w:r w:rsidR="00B02F70">
        <w:rPr>
          <w:rFonts w:ascii="Arial" w:hAnsi="Arial" w:cs="Arial"/>
          <w:sz w:val="24"/>
          <w:szCs w:val="24"/>
        </w:rPr>
        <w:t>prediction</w:t>
      </w:r>
      <w:r w:rsidR="00E13FF5">
        <w:rPr>
          <w:rFonts w:ascii="Arial" w:hAnsi="Arial" w:cs="Arial"/>
          <w:sz w:val="24"/>
          <w:szCs w:val="24"/>
        </w:rPr>
        <w:t xml:space="preserve"> in </w:t>
      </w:r>
      <w:r w:rsidR="00B02F70">
        <w:rPr>
          <w:rFonts w:ascii="Arial" w:hAnsi="Arial" w:cs="Arial"/>
          <w:sz w:val="24"/>
          <w:szCs w:val="24"/>
        </w:rPr>
        <w:t>Australia</w:t>
      </w:r>
      <w:r w:rsidR="00E13FF5">
        <w:rPr>
          <w:rFonts w:ascii="Arial" w:hAnsi="Arial" w:cs="Arial"/>
          <w:sz w:val="24"/>
          <w:szCs w:val="24"/>
        </w:rPr>
        <w:t>.</w:t>
      </w:r>
      <w:r w:rsidR="00B02F70">
        <w:rPr>
          <w:rFonts w:ascii="Arial" w:hAnsi="Arial" w:cs="Arial"/>
          <w:sz w:val="24"/>
          <w:szCs w:val="24"/>
        </w:rPr>
        <w:t xml:space="preserve"> While they achieved high results, the study highlights the lack of </w:t>
      </w:r>
      <w:r w:rsidR="00B302BB">
        <w:rPr>
          <w:rFonts w:ascii="Arial" w:hAnsi="Arial" w:cs="Arial"/>
          <w:sz w:val="24"/>
          <w:szCs w:val="24"/>
        </w:rPr>
        <w:t>publicly</w:t>
      </w:r>
      <w:r w:rsidR="00B02F70">
        <w:rPr>
          <w:rFonts w:ascii="Arial" w:hAnsi="Arial" w:cs="Arial"/>
          <w:sz w:val="24"/>
          <w:szCs w:val="24"/>
        </w:rPr>
        <w:t xml:space="preserve"> available data.</w:t>
      </w:r>
      <w:r w:rsidR="00E13FF5">
        <w:rPr>
          <w:rFonts w:ascii="Arial" w:hAnsi="Arial" w:cs="Arial"/>
          <w:sz w:val="24"/>
          <w:szCs w:val="24"/>
        </w:rPr>
        <w:t xml:space="preserve"> </w:t>
      </w:r>
      <w:r w:rsidR="002F3F4E">
        <w:rPr>
          <w:rFonts w:ascii="Arial" w:hAnsi="Arial" w:cs="Arial"/>
          <w:sz w:val="24"/>
          <w:szCs w:val="24"/>
        </w:rPr>
        <w:t>A similar</w:t>
      </w:r>
      <w:r w:rsidR="00FF4194">
        <w:rPr>
          <w:rFonts w:ascii="Arial" w:hAnsi="Arial" w:cs="Arial"/>
          <w:sz w:val="24"/>
          <w:szCs w:val="24"/>
        </w:rPr>
        <w:t xml:space="preserve"> approach was used by </w:t>
      </w:r>
      <w:r w:rsidR="00600592">
        <w:rPr>
          <w:rFonts w:ascii="Arial" w:hAnsi="Arial" w:cs="Arial"/>
          <w:sz w:val="24"/>
          <w:szCs w:val="24"/>
        </w:rPr>
        <w:t>Zhao et al.</w:t>
      </w:r>
      <w:r w:rsidR="003C1D90">
        <w:rPr>
          <w:rFonts w:ascii="Arial" w:hAnsi="Arial" w:cs="Arial"/>
          <w:sz w:val="24"/>
          <w:szCs w:val="24"/>
        </w:rPr>
        <w:t xml:space="preserve">, </w:t>
      </w:r>
      <w:r w:rsidR="00FF636A">
        <w:rPr>
          <w:rFonts w:ascii="Arial" w:hAnsi="Arial" w:cs="Arial"/>
          <w:sz w:val="24"/>
          <w:szCs w:val="24"/>
        </w:rPr>
        <w:t>who</w:t>
      </w:r>
      <w:r w:rsidR="003C1D90">
        <w:rPr>
          <w:rFonts w:ascii="Arial" w:hAnsi="Arial" w:cs="Arial"/>
          <w:sz w:val="24"/>
          <w:szCs w:val="24"/>
        </w:rPr>
        <w:t xml:space="preserve"> used data from sensors placed on combine harvesters </w:t>
      </w:r>
      <w:r w:rsidR="00BD6300">
        <w:rPr>
          <w:rFonts w:ascii="Arial" w:hAnsi="Arial" w:cs="Arial"/>
          <w:sz w:val="24"/>
          <w:szCs w:val="24"/>
        </w:rPr>
        <w:t xml:space="preserve">to obtain data </w:t>
      </w:r>
      <w:r w:rsidR="00600592">
        <w:rPr>
          <w:rFonts w:ascii="Arial" w:hAnsi="Arial" w:cs="Arial"/>
          <w:sz w:val="24"/>
          <w:szCs w:val="24"/>
        </w:rPr>
        <w:t xml:space="preserve">(2020, </w:t>
      </w:r>
      <w:r w:rsidR="00600592" w:rsidRPr="00093D1F">
        <w:rPr>
          <w:rFonts w:ascii="Arial" w:hAnsi="Arial" w:cs="Arial"/>
          <w:sz w:val="24"/>
          <w:szCs w:val="24"/>
          <w:lang w:val="en-GB"/>
        </w:rPr>
        <w:t>Remote Sensing, 12(6), 1024</w:t>
      </w:r>
      <w:r w:rsidR="00600592">
        <w:rPr>
          <w:rFonts w:ascii="Arial" w:hAnsi="Arial" w:cs="Arial"/>
          <w:sz w:val="24"/>
          <w:szCs w:val="24"/>
        </w:rPr>
        <w:t xml:space="preserve">). </w:t>
      </w:r>
      <w:r w:rsidR="00466157">
        <w:rPr>
          <w:rFonts w:ascii="Arial" w:hAnsi="Arial" w:cs="Arial"/>
          <w:sz w:val="24"/>
          <w:szCs w:val="24"/>
        </w:rPr>
        <w:t xml:space="preserve">They </w:t>
      </w:r>
      <w:r w:rsidR="0028064E">
        <w:rPr>
          <w:rFonts w:ascii="Arial" w:hAnsi="Arial" w:cs="Arial"/>
          <w:sz w:val="24"/>
          <w:szCs w:val="24"/>
        </w:rPr>
        <w:t>also</w:t>
      </w:r>
      <w:r w:rsidR="00466157">
        <w:rPr>
          <w:rFonts w:ascii="Arial" w:hAnsi="Arial" w:cs="Arial"/>
          <w:sz w:val="24"/>
          <w:szCs w:val="24"/>
        </w:rPr>
        <w:t xml:space="preserve"> combined it with satellite images, yet they used purely statistical </w:t>
      </w:r>
      <w:r w:rsidR="00D70327">
        <w:rPr>
          <w:rFonts w:ascii="Arial" w:hAnsi="Arial" w:cs="Arial"/>
          <w:sz w:val="24"/>
          <w:szCs w:val="24"/>
        </w:rPr>
        <w:t>methods</w:t>
      </w:r>
      <w:r w:rsidR="00466157">
        <w:rPr>
          <w:rFonts w:ascii="Arial" w:hAnsi="Arial" w:cs="Arial"/>
          <w:sz w:val="24"/>
          <w:szCs w:val="24"/>
        </w:rPr>
        <w:t xml:space="preserve"> for forecasting.</w:t>
      </w:r>
      <w:r w:rsidR="00752DC0">
        <w:rPr>
          <w:rFonts w:ascii="Arial" w:hAnsi="Arial" w:cs="Arial"/>
          <w:sz w:val="24"/>
          <w:szCs w:val="24"/>
        </w:rPr>
        <w:t xml:space="preserve"> </w:t>
      </w:r>
      <w:r w:rsidR="00364389">
        <w:rPr>
          <w:rFonts w:ascii="Arial" w:hAnsi="Arial" w:cs="Arial"/>
          <w:sz w:val="24"/>
          <w:szCs w:val="24"/>
        </w:rPr>
        <w:t xml:space="preserve">This field-level approach is quite common, since </w:t>
      </w:r>
      <w:r w:rsidR="00A71A70">
        <w:rPr>
          <w:rFonts w:ascii="Arial" w:hAnsi="Arial" w:cs="Arial"/>
          <w:sz w:val="24"/>
          <w:szCs w:val="24"/>
        </w:rPr>
        <w:t xml:space="preserve">it is easier </w:t>
      </w:r>
      <w:r w:rsidR="00C5410B">
        <w:rPr>
          <w:rFonts w:ascii="Arial" w:hAnsi="Arial" w:cs="Arial"/>
          <w:sz w:val="24"/>
          <w:szCs w:val="24"/>
        </w:rPr>
        <w:t xml:space="preserve">to </w:t>
      </w:r>
      <w:r w:rsidR="00456D74">
        <w:rPr>
          <w:rFonts w:ascii="Arial" w:hAnsi="Arial" w:cs="Arial"/>
          <w:sz w:val="24"/>
          <w:szCs w:val="24"/>
        </w:rPr>
        <w:t>obtain quality data for a smaller area</w:t>
      </w:r>
      <w:r w:rsidR="00A46FEB">
        <w:rPr>
          <w:rFonts w:ascii="Arial" w:hAnsi="Arial" w:cs="Arial"/>
          <w:sz w:val="24"/>
          <w:szCs w:val="24"/>
        </w:rPr>
        <w:t>,</w:t>
      </w:r>
      <w:r w:rsidR="00456D74">
        <w:rPr>
          <w:rFonts w:ascii="Arial" w:hAnsi="Arial" w:cs="Arial"/>
          <w:sz w:val="24"/>
          <w:szCs w:val="24"/>
        </w:rPr>
        <w:t xml:space="preserve"> and </w:t>
      </w:r>
      <w:r w:rsidR="00FF3612">
        <w:rPr>
          <w:rFonts w:ascii="Arial" w:hAnsi="Arial" w:cs="Arial"/>
          <w:sz w:val="24"/>
          <w:szCs w:val="24"/>
        </w:rPr>
        <w:t xml:space="preserve">environmental factors that can impact plant growth are usually consistent across </w:t>
      </w:r>
      <w:r w:rsidR="00EF2845">
        <w:rPr>
          <w:rFonts w:ascii="Arial" w:hAnsi="Arial" w:cs="Arial"/>
          <w:sz w:val="24"/>
          <w:szCs w:val="24"/>
        </w:rPr>
        <w:t>such</w:t>
      </w:r>
      <w:r w:rsidR="00FF3612">
        <w:rPr>
          <w:rFonts w:ascii="Arial" w:hAnsi="Arial" w:cs="Arial"/>
          <w:sz w:val="24"/>
          <w:szCs w:val="24"/>
        </w:rPr>
        <w:t xml:space="preserve"> small area</w:t>
      </w:r>
      <w:r w:rsidR="00EF2845">
        <w:rPr>
          <w:rFonts w:ascii="Arial" w:hAnsi="Arial" w:cs="Arial"/>
          <w:sz w:val="24"/>
          <w:szCs w:val="24"/>
        </w:rPr>
        <w:t>s</w:t>
      </w:r>
      <w:r w:rsidR="00FF3612">
        <w:rPr>
          <w:rFonts w:ascii="Arial" w:hAnsi="Arial" w:cs="Arial"/>
          <w:sz w:val="24"/>
          <w:szCs w:val="24"/>
        </w:rPr>
        <w:t>.</w:t>
      </w:r>
      <w:r w:rsidR="00144382">
        <w:rPr>
          <w:rFonts w:ascii="Arial" w:hAnsi="Arial" w:cs="Arial"/>
          <w:sz w:val="24"/>
          <w:szCs w:val="24"/>
        </w:rPr>
        <w:t xml:space="preserve"> Another example of such </w:t>
      </w:r>
      <w:r w:rsidR="00A46FEB">
        <w:rPr>
          <w:rFonts w:ascii="Arial" w:hAnsi="Arial" w:cs="Arial"/>
          <w:sz w:val="24"/>
          <w:szCs w:val="24"/>
        </w:rPr>
        <w:t xml:space="preserve">a </w:t>
      </w:r>
      <w:r w:rsidR="00144382">
        <w:rPr>
          <w:rFonts w:ascii="Arial" w:hAnsi="Arial" w:cs="Arial"/>
          <w:sz w:val="24"/>
          <w:szCs w:val="24"/>
        </w:rPr>
        <w:t>st</w:t>
      </w:r>
      <w:r w:rsidR="003F226E">
        <w:rPr>
          <w:rFonts w:ascii="Arial" w:hAnsi="Arial" w:cs="Arial"/>
          <w:sz w:val="24"/>
          <w:szCs w:val="24"/>
        </w:rPr>
        <w:t>udy was done</w:t>
      </w:r>
      <w:r w:rsidR="006A3770">
        <w:rPr>
          <w:rFonts w:ascii="Arial" w:hAnsi="Arial" w:cs="Arial"/>
          <w:sz w:val="24"/>
          <w:szCs w:val="24"/>
        </w:rPr>
        <w:t xml:space="preserve"> by</w:t>
      </w:r>
      <w:r w:rsidR="00364389">
        <w:rPr>
          <w:rFonts w:ascii="Arial" w:hAnsi="Arial" w:cs="Arial"/>
          <w:sz w:val="24"/>
          <w:szCs w:val="24"/>
        </w:rPr>
        <w:t xml:space="preserve"> </w:t>
      </w:r>
      <w:r w:rsidR="009C7A1F" w:rsidRPr="001F44CF">
        <w:rPr>
          <w:rFonts w:ascii="Arial" w:hAnsi="Arial" w:cs="Arial"/>
          <w:sz w:val="24"/>
          <w:szCs w:val="24"/>
        </w:rPr>
        <w:t>Yildirim</w:t>
      </w:r>
      <w:r w:rsidR="009C7A1F">
        <w:rPr>
          <w:rFonts w:ascii="Arial" w:hAnsi="Arial" w:cs="Arial"/>
          <w:sz w:val="24"/>
          <w:szCs w:val="24"/>
        </w:rPr>
        <w:t xml:space="preserve"> et al.</w:t>
      </w:r>
      <w:r w:rsidR="00C86913">
        <w:rPr>
          <w:rFonts w:ascii="Arial" w:hAnsi="Arial" w:cs="Arial"/>
          <w:sz w:val="24"/>
          <w:szCs w:val="24"/>
        </w:rPr>
        <w:t xml:space="preserve">, where the </w:t>
      </w:r>
      <w:r w:rsidR="00AD1BFA">
        <w:rPr>
          <w:rFonts w:ascii="Arial" w:hAnsi="Arial" w:cs="Arial"/>
          <w:sz w:val="24"/>
          <w:szCs w:val="24"/>
        </w:rPr>
        <w:t>research</w:t>
      </w:r>
      <w:r w:rsidR="00C86913">
        <w:rPr>
          <w:rFonts w:ascii="Arial" w:hAnsi="Arial" w:cs="Arial"/>
          <w:sz w:val="24"/>
          <w:szCs w:val="24"/>
        </w:rPr>
        <w:t xml:space="preserve"> specifically studied </w:t>
      </w:r>
      <w:r w:rsidR="00A46FEB">
        <w:rPr>
          <w:rFonts w:ascii="Arial" w:hAnsi="Arial" w:cs="Arial"/>
          <w:sz w:val="24"/>
          <w:szCs w:val="24"/>
        </w:rPr>
        <w:t>data-scarce</w:t>
      </w:r>
      <w:r w:rsidR="00E71228">
        <w:rPr>
          <w:rFonts w:ascii="Arial" w:hAnsi="Arial" w:cs="Arial"/>
          <w:sz w:val="24"/>
          <w:szCs w:val="24"/>
        </w:rPr>
        <w:t xml:space="preserve"> regions</w:t>
      </w:r>
      <w:r w:rsidR="009C7A1F">
        <w:rPr>
          <w:rFonts w:ascii="Arial" w:hAnsi="Arial" w:cs="Arial"/>
          <w:sz w:val="24"/>
          <w:szCs w:val="24"/>
        </w:rPr>
        <w:t xml:space="preserve"> (2022, </w:t>
      </w:r>
      <w:r w:rsidR="009C7A1F" w:rsidRPr="00772EDA">
        <w:rPr>
          <w:rFonts w:ascii="Arial" w:hAnsi="Arial" w:cs="Arial"/>
          <w:sz w:val="24"/>
          <w:szCs w:val="24"/>
        </w:rPr>
        <w:t>Agronomy</w:t>
      </w:r>
      <w:r w:rsidR="009C7A1F" w:rsidRPr="00354C28">
        <w:rPr>
          <w:rFonts w:ascii="Arial" w:hAnsi="Arial" w:cs="Arial"/>
          <w:sz w:val="24"/>
          <w:szCs w:val="24"/>
        </w:rPr>
        <w:t>, </w:t>
      </w:r>
      <w:r w:rsidR="009C7A1F" w:rsidRPr="00354C28">
        <w:rPr>
          <w:rFonts w:ascii="Arial" w:hAnsi="Arial" w:cs="Arial"/>
          <w:i/>
          <w:iCs/>
          <w:sz w:val="24"/>
          <w:szCs w:val="24"/>
        </w:rPr>
        <w:t>12</w:t>
      </w:r>
      <w:r w:rsidR="009C7A1F" w:rsidRPr="00354C28">
        <w:rPr>
          <w:rFonts w:ascii="Arial" w:hAnsi="Arial" w:cs="Arial"/>
          <w:sz w:val="24"/>
          <w:szCs w:val="24"/>
        </w:rPr>
        <w:t>(4), 828</w:t>
      </w:r>
      <w:r w:rsidR="009C7A1F">
        <w:rPr>
          <w:rFonts w:ascii="Arial" w:hAnsi="Arial" w:cs="Arial"/>
          <w:sz w:val="24"/>
          <w:szCs w:val="24"/>
        </w:rPr>
        <w:t>)</w:t>
      </w:r>
      <w:r w:rsidR="00C86913">
        <w:rPr>
          <w:rFonts w:ascii="Arial" w:hAnsi="Arial" w:cs="Arial"/>
          <w:sz w:val="24"/>
          <w:szCs w:val="24"/>
        </w:rPr>
        <w:t>.</w:t>
      </w:r>
      <w:r w:rsidR="009C7A1F">
        <w:rPr>
          <w:rFonts w:ascii="Arial" w:hAnsi="Arial" w:cs="Arial"/>
          <w:sz w:val="24"/>
          <w:szCs w:val="24"/>
        </w:rPr>
        <w:t xml:space="preserve"> </w:t>
      </w:r>
      <w:r w:rsidR="001D1188">
        <w:rPr>
          <w:rFonts w:ascii="Arial" w:hAnsi="Arial" w:cs="Arial"/>
          <w:sz w:val="24"/>
          <w:szCs w:val="24"/>
        </w:rPr>
        <w:t xml:space="preserve">They utilised a combination of </w:t>
      </w:r>
      <w:r w:rsidR="001B1623">
        <w:rPr>
          <w:rFonts w:ascii="Arial" w:hAnsi="Arial" w:cs="Arial"/>
          <w:sz w:val="24"/>
          <w:szCs w:val="24"/>
        </w:rPr>
        <w:t>meteorological</w:t>
      </w:r>
      <w:r w:rsidR="00F43057">
        <w:rPr>
          <w:rFonts w:ascii="Arial" w:hAnsi="Arial" w:cs="Arial"/>
          <w:sz w:val="24"/>
          <w:szCs w:val="24"/>
        </w:rPr>
        <w:t xml:space="preserve"> data and vegetation </w:t>
      </w:r>
      <w:r w:rsidR="001B1623">
        <w:rPr>
          <w:rFonts w:ascii="Arial" w:hAnsi="Arial" w:cs="Arial"/>
          <w:sz w:val="24"/>
          <w:szCs w:val="24"/>
        </w:rPr>
        <w:t>indices</w:t>
      </w:r>
      <w:r w:rsidR="00F43057">
        <w:rPr>
          <w:rFonts w:ascii="Arial" w:hAnsi="Arial" w:cs="Arial"/>
          <w:sz w:val="24"/>
          <w:szCs w:val="24"/>
        </w:rPr>
        <w:t xml:space="preserve"> </w:t>
      </w:r>
      <w:r w:rsidR="001B1623">
        <w:rPr>
          <w:rFonts w:ascii="Arial" w:hAnsi="Arial" w:cs="Arial"/>
          <w:sz w:val="24"/>
          <w:szCs w:val="24"/>
        </w:rPr>
        <w:t>to</w:t>
      </w:r>
      <w:r w:rsidR="00F43057">
        <w:rPr>
          <w:rFonts w:ascii="Arial" w:hAnsi="Arial" w:cs="Arial"/>
          <w:sz w:val="24"/>
          <w:szCs w:val="24"/>
        </w:rPr>
        <w:t xml:space="preserve"> train an ANN</w:t>
      </w:r>
      <w:r w:rsidR="001B1623">
        <w:rPr>
          <w:rFonts w:ascii="Arial" w:hAnsi="Arial" w:cs="Arial"/>
          <w:sz w:val="24"/>
          <w:szCs w:val="24"/>
        </w:rPr>
        <w:t xml:space="preserve"> and achieved quite high results despite having</w:t>
      </w:r>
      <w:r w:rsidR="00E425F0">
        <w:rPr>
          <w:rFonts w:ascii="Arial" w:hAnsi="Arial" w:cs="Arial"/>
          <w:sz w:val="24"/>
          <w:szCs w:val="24"/>
        </w:rPr>
        <w:t xml:space="preserve"> only</w:t>
      </w:r>
      <w:r w:rsidR="001B1623">
        <w:rPr>
          <w:rFonts w:ascii="Arial" w:hAnsi="Arial" w:cs="Arial"/>
          <w:sz w:val="24"/>
          <w:szCs w:val="24"/>
        </w:rPr>
        <w:t xml:space="preserve"> </w:t>
      </w:r>
      <w:r w:rsidR="00A46FEB">
        <w:rPr>
          <w:rFonts w:ascii="Arial" w:hAnsi="Arial" w:cs="Arial"/>
          <w:sz w:val="24"/>
          <w:szCs w:val="24"/>
        </w:rPr>
        <w:t xml:space="preserve">a </w:t>
      </w:r>
      <w:r w:rsidR="001B1623">
        <w:rPr>
          <w:rFonts w:ascii="Arial" w:hAnsi="Arial" w:cs="Arial"/>
          <w:sz w:val="24"/>
          <w:szCs w:val="24"/>
        </w:rPr>
        <w:t xml:space="preserve">few </w:t>
      </w:r>
      <w:r w:rsidR="00A46FEB">
        <w:rPr>
          <w:rFonts w:ascii="Arial" w:hAnsi="Arial" w:cs="Arial"/>
          <w:sz w:val="24"/>
          <w:szCs w:val="24"/>
        </w:rPr>
        <w:t>data points</w:t>
      </w:r>
      <w:r w:rsidR="001B1623">
        <w:rPr>
          <w:rFonts w:ascii="Arial" w:hAnsi="Arial" w:cs="Arial"/>
          <w:sz w:val="24"/>
          <w:szCs w:val="24"/>
        </w:rPr>
        <w:t>.</w:t>
      </w:r>
      <w:r w:rsidR="002979A7">
        <w:rPr>
          <w:rFonts w:ascii="Arial" w:hAnsi="Arial" w:cs="Arial"/>
          <w:sz w:val="24"/>
          <w:szCs w:val="24"/>
        </w:rPr>
        <w:t xml:space="preserve"> </w:t>
      </w:r>
      <w:r w:rsidR="002979A7" w:rsidRPr="002979A7">
        <w:rPr>
          <w:rFonts w:ascii="Arial" w:hAnsi="Arial" w:cs="Arial"/>
          <w:sz w:val="24"/>
          <w:szCs w:val="24"/>
        </w:rPr>
        <w:t xml:space="preserve">Paudel et al. </w:t>
      </w:r>
      <w:r w:rsidR="00797072">
        <w:rPr>
          <w:rFonts w:ascii="Arial" w:hAnsi="Arial" w:cs="Arial"/>
          <w:sz w:val="24"/>
          <w:szCs w:val="24"/>
        </w:rPr>
        <w:t>conducted another study with limited number of datapoints</w:t>
      </w:r>
      <w:r w:rsidR="009F12E8">
        <w:rPr>
          <w:rFonts w:ascii="Arial" w:hAnsi="Arial" w:cs="Arial"/>
          <w:sz w:val="24"/>
          <w:szCs w:val="24"/>
        </w:rPr>
        <w:t xml:space="preserve"> where they </w:t>
      </w:r>
      <w:r w:rsidR="00A960A7">
        <w:rPr>
          <w:rFonts w:ascii="Arial" w:hAnsi="Arial" w:cs="Arial"/>
          <w:sz w:val="24"/>
          <w:szCs w:val="24"/>
        </w:rPr>
        <w:t xml:space="preserve">used a combination of </w:t>
      </w:r>
      <w:r w:rsidR="00BB05F0">
        <w:rPr>
          <w:rFonts w:ascii="Arial" w:hAnsi="Arial" w:cs="Arial"/>
          <w:sz w:val="24"/>
          <w:szCs w:val="24"/>
        </w:rPr>
        <w:t xml:space="preserve">data from </w:t>
      </w:r>
      <w:r w:rsidR="00A960A7">
        <w:rPr>
          <w:rFonts w:ascii="Arial" w:hAnsi="Arial" w:cs="Arial"/>
          <w:sz w:val="24"/>
          <w:szCs w:val="24"/>
        </w:rPr>
        <w:t xml:space="preserve">remote sensing, vegetation </w:t>
      </w:r>
      <w:r w:rsidR="000E61B3">
        <w:rPr>
          <w:rFonts w:ascii="Arial" w:hAnsi="Arial" w:cs="Arial"/>
          <w:sz w:val="24"/>
          <w:szCs w:val="24"/>
        </w:rPr>
        <w:t xml:space="preserve">indices, soil </w:t>
      </w:r>
      <w:r w:rsidR="003C5ABA">
        <w:rPr>
          <w:rFonts w:ascii="Arial" w:hAnsi="Arial" w:cs="Arial"/>
          <w:sz w:val="24"/>
          <w:szCs w:val="24"/>
        </w:rPr>
        <w:t xml:space="preserve">properties and meteorological statistics </w:t>
      </w:r>
      <w:r w:rsidR="00A960A7">
        <w:rPr>
          <w:rFonts w:ascii="Arial" w:hAnsi="Arial" w:cs="Arial"/>
          <w:sz w:val="24"/>
          <w:szCs w:val="24"/>
        </w:rPr>
        <w:t xml:space="preserve">and historical yield records for less than 20 years to </w:t>
      </w:r>
      <w:r w:rsidR="00EA0EAC">
        <w:rPr>
          <w:rFonts w:ascii="Arial" w:hAnsi="Arial" w:cs="Arial"/>
          <w:sz w:val="24"/>
          <w:szCs w:val="24"/>
        </w:rPr>
        <w:t xml:space="preserve">forecast crop yields for </w:t>
      </w:r>
      <w:r w:rsidR="00B221F5">
        <w:rPr>
          <w:rFonts w:ascii="Arial" w:hAnsi="Arial" w:cs="Arial"/>
          <w:sz w:val="24"/>
          <w:szCs w:val="24"/>
        </w:rPr>
        <w:t>national and subnational levels</w:t>
      </w:r>
      <w:r w:rsidR="00496BCF">
        <w:rPr>
          <w:rFonts w:ascii="Arial" w:hAnsi="Arial" w:cs="Arial"/>
          <w:sz w:val="24"/>
          <w:szCs w:val="24"/>
        </w:rPr>
        <w:t xml:space="preserve"> for 9 European </w:t>
      </w:r>
      <w:r w:rsidR="00F83EB4">
        <w:rPr>
          <w:rFonts w:ascii="Arial" w:hAnsi="Arial" w:cs="Arial"/>
          <w:sz w:val="24"/>
          <w:szCs w:val="24"/>
        </w:rPr>
        <w:t>countries</w:t>
      </w:r>
      <w:r w:rsidR="002979A7" w:rsidRPr="002979A7">
        <w:rPr>
          <w:rFonts w:ascii="Arial" w:hAnsi="Arial" w:cs="Arial"/>
          <w:sz w:val="24"/>
          <w:szCs w:val="24"/>
        </w:rPr>
        <w:t xml:space="preserve"> (2022, Field Crops Research, Volume 276, 108377, ISSN 0378-4290). </w:t>
      </w:r>
      <w:r w:rsidR="00153AF7">
        <w:rPr>
          <w:rFonts w:ascii="Arial" w:hAnsi="Arial" w:cs="Arial"/>
          <w:sz w:val="24"/>
          <w:szCs w:val="24"/>
        </w:rPr>
        <w:t xml:space="preserve">While they achieved </w:t>
      </w:r>
      <w:r w:rsidR="00870C96">
        <w:rPr>
          <w:rFonts w:ascii="Arial" w:hAnsi="Arial" w:cs="Arial"/>
          <w:sz w:val="24"/>
          <w:szCs w:val="24"/>
        </w:rPr>
        <w:t>great results</w:t>
      </w:r>
      <w:r w:rsidR="00F83EB4">
        <w:rPr>
          <w:rFonts w:ascii="Arial" w:hAnsi="Arial" w:cs="Arial"/>
          <w:sz w:val="24"/>
          <w:szCs w:val="24"/>
        </w:rPr>
        <w:t xml:space="preserve">, the reliance on preexisting agricultural infrastructure that can provide rich data makes this approach </w:t>
      </w:r>
      <w:r w:rsidR="00F53287">
        <w:rPr>
          <w:rFonts w:ascii="Arial" w:hAnsi="Arial" w:cs="Arial"/>
          <w:sz w:val="24"/>
          <w:szCs w:val="24"/>
        </w:rPr>
        <w:t xml:space="preserve">unfeasible for </w:t>
      </w:r>
      <w:r w:rsidR="003F10AA">
        <w:rPr>
          <w:rFonts w:ascii="Arial" w:hAnsi="Arial" w:cs="Arial"/>
          <w:sz w:val="24"/>
          <w:szCs w:val="24"/>
        </w:rPr>
        <w:t>many</w:t>
      </w:r>
      <w:r w:rsidR="00F53287">
        <w:rPr>
          <w:rFonts w:ascii="Arial" w:hAnsi="Arial" w:cs="Arial"/>
          <w:sz w:val="24"/>
          <w:szCs w:val="24"/>
        </w:rPr>
        <w:t xml:space="preserve"> other place</w:t>
      </w:r>
      <w:r w:rsidR="000D38E0">
        <w:rPr>
          <w:rFonts w:ascii="Arial" w:hAnsi="Arial" w:cs="Arial"/>
          <w:sz w:val="24"/>
          <w:szCs w:val="24"/>
        </w:rPr>
        <w:t>s.</w:t>
      </w:r>
    </w:p>
    <w:p w14:paraId="61B6D4A0" w14:textId="7E34B615" w:rsidR="00B27225" w:rsidRDefault="00AC1AD3">
      <w:pPr>
        <w:rPr>
          <w:rFonts w:ascii="Arial" w:hAnsi="Arial" w:cs="Arial"/>
          <w:sz w:val="24"/>
          <w:szCs w:val="24"/>
        </w:rPr>
      </w:pPr>
      <w:r>
        <w:rPr>
          <w:rFonts w:ascii="Arial" w:hAnsi="Arial" w:cs="Arial"/>
          <w:sz w:val="24"/>
          <w:szCs w:val="24"/>
        </w:rPr>
        <w:t>Another</w:t>
      </w:r>
      <w:r w:rsidR="0022363E">
        <w:rPr>
          <w:rFonts w:ascii="Arial" w:hAnsi="Arial" w:cs="Arial"/>
          <w:sz w:val="24"/>
          <w:szCs w:val="24"/>
        </w:rPr>
        <w:t xml:space="preserve"> way to overcome the common lack of data is by using a combination of authentic historical data and synthetic data obtained from crop modelling tools, which was demonstrated by Mitra et al</w:t>
      </w:r>
      <w:r w:rsidR="00BA54AD">
        <w:rPr>
          <w:rFonts w:ascii="Arial" w:hAnsi="Arial" w:cs="Arial"/>
          <w:sz w:val="24"/>
          <w:szCs w:val="24"/>
        </w:rPr>
        <w:t>.</w:t>
      </w:r>
      <w:r w:rsidR="00DC0E87">
        <w:rPr>
          <w:rFonts w:ascii="Arial" w:hAnsi="Arial" w:cs="Arial"/>
          <w:sz w:val="24"/>
          <w:szCs w:val="24"/>
        </w:rPr>
        <w:t xml:space="preserve"> </w:t>
      </w:r>
      <w:r w:rsidR="0022363E">
        <w:rPr>
          <w:rFonts w:ascii="Arial" w:hAnsi="Arial" w:cs="Arial"/>
          <w:sz w:val="24"/>
          <w:szCs w:val="24"/>
        </w:rPr>
        <w:t xml:space="preserve">(2024, </w:t>
      </w:r>
      <w:r w:rsidR="0022363E" w:rsidRPr="00E14C1C">
        <w:rPr>
          <w:rFonts w:ascii="Arial" w:hAnsi="Arial" w:cs="Arial"/>
          <w:sz w:val="24"/>
          <w:szCs w:val="24"/>
          <w:lang w:val="en-GB"/>
        </w:rPr>
        <w:t>IEEE Access, vol. 12, pp. 101273-101288</w:t>
      </w:r>
      <w:r w:rsidR="0022363E">
        <w:rPr>
          <w:rFonts w:ascii="Arial" w:hAnsi="Arial" w:cs="Arial"/>
          <w:sz w:val="24"/>
          <w:szCs w:val="24"/>
        </w:rPr>
        <w:t xml:space="preserve">). </w:t>
      </w:r>
      <w:r w:rsidR="00FA57F2">
        <w:rPr>
          <w:rFonts w:ascii="Arial" w:hAnsi="Arial" w:cs="Arial"/>
          <w:sz w:val="24"/>
          <w:szCs w:val="24"/>
        </w:rPr>
        <w:t>The</w:t>
      </w:r>
      <w:r w:rsidR="00747D44">
        <w:rPr>
          <w:rFonts w:ascii="Arial" w:hAnsi="Arial" w:cs="Arial"/>
          <w:sz w:val="24"/>
          <w:szCs w:val="24"/>
        </w:rPr>
        <w:t xml:space="preserve"> goal of the </w:t>
      </w:r>
      <w:r w:rsidR="0041387A">
        <w:rPr>
          <w:rFonts w:ascii="Arial" w:hAnsi="Arial" w:cs="Arial"/>
          <w:sz w:val="24"/>
          <w:szCs w:val="24"/>
        </w:rPr>
        <w:t>researc</w:t>
      </w:r>
      <w:r w:rsidR="00D16BA6">
        <w:rPr>
          <w:rFonts w:ascii="Arial" w:hAnsi="Arial" w:cs="Arial"/>
          <w:sz w:val="24"/>
          <w:szCs w:val="24"/>
        </w:rPr>
        <w:t>h</w:t>
      </w:r>
      <w:r w:rsidR="00747D44">
        <w:rPr>
          <w:rFonts w:ascii="Arial" w:hAnsi="Arial" w:cs="Arial"/>
          <w:sz w:val="24"/>
          <w:szCs w:val="24"/>
        </w:rPr>
        <w:t xml:space="preserve"> was to </w:t>
      </w:r>
      <w:r w:rsidR="00473DD9">
        <w:rPr>
          <w:rFonts w:ascii="Arial" w:hAnsi="Arial" w:cs="Arial"/>
          <w:sz w:val="24"/>
          <w:szCs w:val="24"/>
        </w:rPr>
        <w:t xml:space="preserve">assess the impact of climate change on cotton </w:t>
      </w:r>
      <w:r w:rsidR="00ED0058">
        <w:rPr>
          <w:rFonts w:ascii="Arial" w:hAnsi="Arial" w:cs="Arial"/>
          <w:sz w:val="24"/>
          <w:szCs w:val="24"/>
        </w:rPr>
        <w:lastRenderedPageBreak/>
        <w:t>production</w:t>
      </w:r>
      <w:r w:rsidR="00473DD9">
        <w:rPr>
          <w:rFonts w:ascii="Arial" w:hAnsi="Arial" w:cs="Arial"/>
          <w:sz w:val="24"/>
          <w:szCs w:val="24"/>
        </w:rPr>
        <w:t xml:space="preserve"> in the US, </w:t>
      </w:r>
      <w:r w:rsidR="00ED0058">
        <w:rPr>
          <w:rFonts w:ascii="Arial" w:hAnsi="Arial" w:cs="Arial"/>
          <w:sz w:val="24"/>
          <w:szCs w:val="24"/>
        </w:rPr>
        <w:t>and</w:t>
      </w:r>
      <w:r w:rsidR="00473DD9">
        <w:rPr>
          <w:rFonts w:ascii="Arial" w:hAnsi="Arial" w:cs="Arial"/>
          <w:sz w:val="24"/>
          <w:szCs w:val="24"/>
        </w:rPr>
        <w:t xml:space="preserve"> the </w:t>
      </w:r>
      <w:r w:rsidR="00ED0058">
        <w:rPr>
          <w:rFonts w:ascii="Arial" w:hAnsi="Arial" w:cs="Arial"/>
          <w:sz w:val="24"/>
          <w:szCs w:val="24"/>
        </w:rPr>
        <w:t xml:space="preserve">synthetic data was used due to the </w:t>
      </w:r>
      <w:r w:rsidR="00EF2845">
        <w:rPr>
          <w:rFonts w:ascii="Arial" w:hAnsi="Arial" w:cs="Arial"/>
          <w:sz w:val="24"/>
          <w:szCs w:val="24"/>
        </w:rPr>
        <w:t>absence</w:t>
      </w:r>
      <w:r w:rsidR="00ED0058">
        <w:rPr>
          <w:rFonts w:ascii="Arial" w:hAnsi="Arial" w:cs="Arial"/>
          <w:sz w:val="24"/>
          <w:szCs w:val="24"/>
        </w:rPr>
        <w:t xml:space="preserve"> </w:t>
      </w:r>
      <w:r w:rsidR="00973582">
        <w:rPr>
          <w:rFonts w:ascii="Arial" w:hAnsi="Arial" w:cs="Arial"/>
          <w:sz w:val="24"/>
          <w:szCs w:val="24"/>
        </w:rPr>
        <w:t xml:space="preserve">of records for more recent years. </w:t>
      </w:r>
      <w:r w:rsidR="006141E8">
        <w:rPr>
          <w:rFonts w:ascii="Arial" w:hAnsi="Arial" w:cs="Arial"/>
          <w:sz w:val="24"/>
          <w:szCs w:val="24"/>
        </w:rPr>
        <w:t>While the</w:t>
      </w:r>
      <w:r w:rsidR="00B97747">
        <w:rPr>
          <w:rFonts w:ascii="Arial" w:hAnsi="Arial" w:cs="Arial"/>
          <w:sz w:val="24"/>
          <w:szCs w:val="24"/>
        </w:rPr>
        <w:t xml:space="preserve"> result</w:t>
      </w:r>
      <w:r w:rsidR="008D2256">
        <w:rPr>
          <w:rFonts w:ascii="Arial" w:hAnsi="Arial" w:cs="Arial"/>
          <w:sz w:val="24"/>
          <w:szCs w:val="24"/>
        </w:rPr>
        <w:t xml:space="preserve">ing models showed quite </w:t>
      </w:r>
      <w:r w:rsidR="00AB5494">
        <w:rPr>
          <w:rFonts w:ascii="Arial" w:hAnsi="Arial" w:cs="Arial"/>
          <w:sz w:val="24"/>
          <w:szCs w:val="24"/>
        </w:rPr>
        <w:t xml:space="preserve">high </w:t>
      </w:r>
      <w:r w:rsidR="00B92DC5">
        <w:rPr>
          <w:rFonts w:ascii="Arial" w:hAnsi="Arial" w:cs="Arial"/>
          <w:sz w:val="24"/>
          <w:szCs w:val="24"/>
        </w:rPr>
        <w:t>results</w:t>
      </w:r>
      <w:r w:rsidR="00AB5494">
        <w:rPr>
          <w:rFonts w:ascii="Arial" w:hAnsi="Arial" w:cs="Arial"/>
          <w:sz w:val="24"/>
          <w:szCs w:val="24"/>
        </w:rPr>
        <w:t xml:space="preserve">, the </w:t>
      </w:r>
      <w:r w:rsidR="00B92DC5">
        <w:rPr>
          <w:rFonts w:ascii="Arial" w:hAnsi="Arial" w:cs="Arial"/>
          <w:sz w:val="24"/>
          <w:szCs w:val="24"/>
        </w:rPr>
        <w:t>use of synthetic data introduce</w:t>
      </w:r>
      <w:r w:rsidR="00A14D07">
        <w:rPr>
          <w:rFonts w:ascii="Arial" w:hAnsi="Arial" w:cs="Arial"/>
          <w:sz w:val="24"/>
          <w:szCs w:val="24"/>
        </w:rPr>
        <w:t>s</w:t>
      </w:r>
      <w:r w:rsidR="00207595">
        <w:rPr>
          <w:rFonts w:ascii="Arial" w:hAnsi="Arial" w:cs="Arial"/>
          <w:sz w:val="24"/>
          <w:szCs w:val="24"/>
        </w:rPr>
        <w:t xml:space="preserve"> makes the predictive </w:t>
      </w:r>
      <w:r w:rsidR="004F750D">
        <w:rPr>
          <w:rFonts w:ascii="Arial" w:hAnsi="Arial" w:cs="Arial"/>
          <w:sz w:val="24"/>
          <w:szCs w:val="24"/>
        </w:rPr>
        <w:t>models’</w:t>
      </w:r>
      <w:r w:rsidR="00207595">
        <w:rPr>
          <w:rFonts w:ascii="Arial" w:hAnsi="Arial" w:cs="Arial"/>
          <w:sz w:val="24"/>
          <w:szCs w:val="24"/>
        </w:rPr>
        <w:t xml:space="preserve"> </w:t>
      </w:r>
      <w:r w:rsidR="00EF2845">
        <w:rPr>
          <w:rFonts w:ascii="Arial" w:hAnsi="Arial" w:cs="Arial"/>
          <w:sz w:val="24"/>
          <w:szCs w:val="24"/>
        </w:rPr>
        <w:t>dependency</w:t>
      </w:r>
      <w:r w:rsidR="00207595">
        <w:rPr>
          <w:rFonts w:ascii="Arial" w:hAnsi="Arial" w:cs="Arial"/>
          <w:sz w:val="24"/>
          <w:szCs w:val="24"/>
        </w:rPr>
        <w:t xml:space="preserve"> on the quality of the crop modelling tool. Additionally, data produced by such systems is inherently more predictable since it is produced by the known statistical models and may not be representative of </w:t>
      </w:r>
      <w:r w:rsidR="003E7785">
        <w:rPr>
          <w:rFonts w:ascii="Arial" w:hAnsi="Arial" w:cs="Arial"/>
          <w:sz w:val="24"/>
          <w:szCs w:val="24"/>
        </w:rPr>
        <w:t>the actual conditions</w:t>
      </w:r>
      <w:r w:rsidR="00F40402">
        <w:rPr>
          <w:rFonts w:ascii="Arial" w:hAnsi="Arial" w:cs="Arial"/>
          <w:sz w:val="24"/>
          <w:szCs w:val="24"/>
        </w:rPr>
        <w:t xml:space="preserve"> and trends.</w:t>
      </w:r>
      <w:r w:rsidR="004305DD">
        <w:rPr>
          <w:rFonts w:ascii="Arial" w:hAnsi="Arial" w:cs="Arial"/>
          <w:sz w:val="24"/>
          <w:szCs w:val="24"/>
        </w:rPr>
        <w:t xml:space="preserve"> </w:t>
      </w:r>
      <w:r w:rsidR="00C7181F">
        <w:rPr>
          <w:rFonts w:ascii="Arial" w:hAnsi="Arial" w:cs="Arial"/>
          <w:sz w:val="24"/>
          <w:szCs w:val="24"/>
        </w:rPr>
        <w:t xml:space="preserve">It </w:t>
      </w:r>
      <w:r w:rsidR="00EF2845">
        <w:rPr>
          <w:rFonts w:ascii="Arial" w:hAnsi="Arial" w:cs="Arial"/>
          <w:sz w:val="24"/>
          <w:szCs w:val="24"/>
        </w:rPr>
        <w:t>should also</w:t>
      </w:r>
      <w:r w:rsidR="00C7181F">
        <w:rPr>
          <w:rFonts w:ascii="Arial" w:hAnsi="Arial" w:cs="Arial"/>
          <w:sz w:val="24"/>
          <w:szCs w:val="24"/>
        </w:rPr>
        <w:t xml:space="preserve"> </w:t>
      </w:r>
      <w:r w:rsidR="002B244E">
        <w:rPr>
          <w:rFonts w:ascii="Arial" w:hAnsi="Arial" w:cs="Arial"/>
          <w:sz w:val="24"/>
          <w:szCs w:val="24"/>
        </w:rPr>
        <w:t xml:space="preserve">be </w:t>
      </w:r>
      <w:r w:rsidR="00C7181F">
        <w:rPr>
          <w:rFonts w:ascii="Arial" w:hAnsi="Arial" w:cs="Arial"/>
          <w:sz w:val="24"/>
          <w:szCs w:val="24"/>
        </w:rPr>
        <w:t xml:space="preserve">said that while </w:t>
      </w:r>
      <w:r w:rsidR="00997E16">
        <w:rPr>
          <w:rFonts w:ascii="Arial" w:hAnsi="Arial" w:cs="Arial"/>
          <w:sz w:val="24"/>
          <w:szCs w:val="24"/>
        </w:rPr>
        <w:t xml:space="preserve">a lack of data is a common issue in many places, there </w:t>
      </w:r>
      <w:r w:rsidR="00EF2845">
        <w:rPr>
          <w:rFonts w:ascii="Arial" w:hAnsi="Arial" w:cs="Arial"/>
          <w:sz w:val="24"/>
          <w:szCs w:val="24"/>
        </w:rPr>
        <w:t xml:space="preserve">are </w:t>
      </w:r>
      <w:r w:rsidR="00997E16">
        <w:rPr>
          <w:rFonts w:ascii="Arial" w:hAnsi="Arial" w:cs="Arial"/>
          <w:sz w:val="24"/>
          <w:szCs w:val="24"/>
        </w:rPr>
        <w:t xml:space="preserve">exceptions to it. An example of such </w:t>
      </w:r>
      <w:r w:rsidR="00EF2845">
        <w:rPr>
          <w:rFonts w:ascii="Arial" w:hAnsi="Arial" w:cs="Arial"/>
          <w:sz w:val="24"/>
          <w:szCs w:val="24"/>
        </w:rPr>
        <w:t xml:space="preserve">an </w:t>
      </w:r>
      <w:r w:rsidR="00997E16">
        <w:rPr>
          <w:rFonts w:ascii="Arial" w:hAnsi="Arial" w:cs="Arial"/>
          <w:sz w:val="24"/>
          <w:szCs w:val="24"/>
        </w:rPr>
        <w:t xml:space="preserve">exception is </w:t>
      </w:r>
      <w:r w:rsidR="00934962">
        <w:rPr>
          <w:rFonts w:ascii="Arial" w:hAnsi="Arial" w:cs="Arial"/>
          <w:sz w:val="24"/>
          <w:szCs w:val="24"/>
        </w:rPr>
        <w:t>a study conducted by Quddus et al.</w:t>
      </w:r>
      <w:r w:rsidR="00EF2845">
        <w:rPr>
          <w:rFonts w:ascii="Arial" w:hAnsi="Arial" w:cs="Arial"/>
          <w:sz w:val="24"/>
          <w:szCs w:val="24"/>
        </w:rPr>
        <w:t>,</w:t>
      </w:r>
      <w:r w:rsidR="001E489E">
        <w:rPr>
          <w:rFonts w:ascii="Arial" w:hAnsi="Arial" w:cs="Arial"/>
          <w:sz w:val="24"/>
          <w:szCs w:val="24"/>
        </w:rPr>
        <w:t xml:space="preserve"> </w:t>
      </w:r>
      <w:r w:rsidR="0097533F">
        <w:rPr>
          <w:rFonts w:ascii="Arial" w:hAnsi="Arial" w:cs="Arial"/>
          <w:sz w:val="24"/>
          <w:szCs w:val="24"/>
        </w:rPr>
        <w:t>that</w:t>
      </w:r>
      <w:r w:rsidR="00E4570A">
        <w:rPr>
          <w:rFonts w:ascii="Arial" w:hAnsi="Arial" w:cs="Arial"/>
          <w:sz w:val="24"/>
          <w:szCs w:val="24"/>
        </w:rPr>
        <w:t xml:space="preserve"> covers</w:t>
      </w:r>
      <w:r w:rsidR="001E489E">
        <w:rPr>
          <w:rFonts w:ascii="Arial" w:hAnsi="Arial" w:cs="Arial"/>
          <w:sz w:val="24"/>
          <w:szCs w:val="24"/>
        </w:rPr>
        <w:t xml:space="preserve"> several regions of the US </w:t>
      </w:r>
      <w:r w:rsidR="00934962">
        <w:rPr>
          <w:rFonts w:ascii="Arial" w:hAnsi="Arial" w:cs="Arial"/>
          <w:sz w:val="24"/>
          <w:szCs w:val="24"/>
        </w:rPr>
        <w:t xml:space="preserve">(2024, </w:t>
      </w:r>
      <w:r w:rsidR="00934962" w:rsidRPr="00957501">
        <w:rPr>
          <w:rFonts w:ascii="Arial" w:hAnsi="Arial" w:cs="Arial"/>
          <w:sz w:val="24"/>
          <w:szCs w:val="24"/>
          <w:lang w:val="en-GB"/>
        </w:rPr>
        <w:t>European Journal of Agronomy,</w:t>
      </w:r>
      <w:r w:rsidR="00934962">
        <w:rPr>
          <w:rFonts w:ascii="Arial" w:hAnsi="Arial" w:cs="Arial"/>
          <w:sz w:val="24"/>
          <w:szCs w:val="24"/>
          <w:lang w:val="en-GB"/>
        </w:rPr>
        <w:t xml:space="preserve"> </w:t>
      </w:r>
      <w:r w:rsidR="00934962" w:rsidRPr="00957501">
        <w:rPr>
          <w:rFonts w:ascii="Arial" w:hAnsi="Arial" w:cs="Arial"/>
          <w:sz w:val="24"/>
          <w:szCs w:val="24"/>
          <w:lang w:val="en-GB"/>
        </w:rPr>
        <w:t>Volume 170,</w:t>
      </w:r>
      <w:r w:rsidR="00934962">
        <w:rPr>
          <w:rFonts w:ascii="Arial" w:hAnsi="Arial" w:cs="Arial"/>
          <w:sz w:val="24"/>
          <w:szCs w:val="24"/>
          <w:lang w:val="en-GB"/>
        </w:rPr>
        <w:t xml:space="preserve"> </w:t>
      </w:r>
      <w:r w:rsidR="00934962" w:rsidRPr="00957501">
        <w:rPr>
          <w:rFonts w:ascii="Arial" w:hAnsi="Arial" w:cs="Arial"/>
          <w:sz w:val="24"/>
          <w:szCs w:val="24"/>
          <w:lang w:val="en-GB"/>
        </w:rPr>
        <w:t>127750,</w:t>
      </w:r>
      <w:r w:rsidR="00934962">
        <w:rPr>
          <w:rFonts w:ascii="Arial" w:hAnsi="Arial" w:cs="Arial"/>
          <w:sz w:val="24"/>
          <w:szCs w:val="24"/>
          <w:lang w:val="en-GB"/>
        </w:rPr>
        <w:t xml:space="preserve"> </w:t>
      </w:r>
      <w:r w:rsidR="00934962" w:rsidRPr="00957501">
        <w:rPr>
          <w:rFonts w:ascii="Arial" w:hAnsi="Arial" w:cs="Arial"/>
          <w:sz w:val="24"/>
          <w:szCs w:val="24"/>
          <w:lang w:val="en-GB"/>
        </w:rPr>
        <w:t>ISSN 1161-0301</w:t>
      </w:r>
      <w:r w:rsidR="00934962">
        <w:rPr>
          <w:rFonts w:ascii="Arial" w:hAnsi="Arial" w:cs="Arial"/>
          <w:sz w:val="24"/>
          <w:szCs w:val="24"/>
        </w:rPr>
        <w:t xml:space="preserve">). </w:t>
      </w:r>
      <w:r w:rsidR="00954061">
        <w:rPr>
          <w:rFonts w:ascii="Arial" w:hAnsi="Arial" w:cs="Arial"/>
          <w:sz w:val="24"/>
          <w:szCs w:val="24"/>
        </w:rPr>
        <w:t xml:space="preserve">They had access to records starting from 1954 to 2023, which </w:t>
      </w:r>
      <w:r w:rsidR="00AB3823">
        <w:rPr>
          <w:rFonts w:ascii="Arial" w:hAnsi="Arial" w:cs="Arial"/>
          <w:sz w:val="24"/>
          <w:szCs w:val="24"/>
        </w:rPr>
        <w:t xml:space="preserve">is 69 years in total, more than 3 times </w:t>
      </w:r>
      <w:r w:rsidR="00E4570A">
        <w:rPr>
          <w:rFonts w:ascii="Arial" w:hAnsi="Arial" w:cs="Arial"/>
          <w:sz w:val="24"/>
          <w:szCs w:val="24"/>
        </w:rPr>
        <w:t>as much</w:t>
      </w:r>
      <w:r w:rsidR="00AB3823">
        <w:rPr>
          <w:rFonts w:ascii="Arial" w:hAnsi="Arial" w:cs="Arial"/>
          <w:sz w:val="24"/>
          <w:szCs w:val="24"/>
        </w:rPr>
        <w:t xml:space="preserve"> data </w:t>
      </w:r>
      <w:r w:rsidR="00E4570A">
        <w:rPr>
          <w:rFonts w:ascii="Arial" w:hAnsi="Arial" w:cs="Arial"/>
          <w:sz w:val="24"/>
          <w:szCs w:val="24"/>
        </w:rPr>
        <w:t>as</w:t>
      </w:r>
      <w:r w:rsidR="00AB3823">
        <w:rPr>
          <w:rFonts w:ascii="Arial" w:hAnsi="Arial" w:cs="Arial"/>
          <w:sz w:val="24"/>
          <w:szCs w:val="24"/>
        </w:rPr>
        <w:t xml:space="preserve"> most of the </w:t>
      </w:r>
      <w:r w:rsidR="00EF2845">
        <w:rPr>
          <w:rFonts w:ascii="Arial" w:hAnsi="Arial" w:cs="Arial"/>
          <w:sz w:val="24"/>
          <w:szCs w:val="24"/>
        </w:rPr>
        <w:t>research</w:t>
      </w:r>
      <w:r w:rsidR="00667CDA">
        <w:rPr>
          <w:rFonts w:ascii="Arial" w:hAnsi="Arial" w:cs="Arial"/>
          <w:sz w:val="24"/>
          <w:szCs w:val="24"/>
        </w:rPr>
        <w:t>ers</w:t>
      </w:r>
      <w:r w:rsidR="00AB3823">
        <w:rPr>
          <w:rFonts w:ascii="Arial" w:hAnsi="Arial" w:cs="Arial"/>
          <w:sz w:val="24"/>
          <w:szCs w:val="24"/>
        </w:rPr>
        <w:t xml:space="preserve"> in other places </w:t>
      </w:r>
      <w:proofErr w:type="gramStart"/>
      <w:r w:rsidR="00EF2845">
        <w:rPr>
          <w:rFonts w:ascii="Arial" w:hAnsi="Arial" w:cs="Arial"/>
          <w:sz w:val="24"/>
          <w:szCs w:val="24"/>
        </w:rPr>
        <w:t>ha</w:t>
      </w:r>
      <w:r w:rsidR="00B75ACE">
        <w:rPr>
          <w:rFonts w:ascii="Arial" w:hAnsi="Arial" w:cs="Arial"/>
          <w:sz w:val="24"/>
          <w:szCs w:val="24"/>
        </w:rPr>
        <w:t>ve</w:t>
      </w:r>
      <w:r w:rsidR="00AB3823">
        <w:rPr>
          <w:rFonts w:ascii="Arial" w:hAnsi="Arial" w:cs="Arial"/>
          <w:sz w:val="24"/>
          <w:szCs w:val="24"/>
        </w:rPr>
        <w:t xml:space="preserve"> to</w:t>
      </w:r>
      <w:proofErr w:type="gramEnd"/>
      <w:r w:rsidR="00AB3823">
        <w:rPr>
          <w:rFonts w:ascii="Arial" w:hAnsi="Arial" w:cs="Arial"/>
          <w:sz w:val="24"/>
          <w:szCs w:val="24"/>
        </w:rPr>
        <w:t xml:space="preserve"> deal with.</w:t>
      </w:r>
      <w:r w:rsidR="004E4E3C">
        <w:rPr>
          <w:rFonts w:ascii="Arial" w:hAnsi="Arial" w:cs="Arial"/>
          <w:sz w:val="24"/>
          <w:szCs w:val="24"/>
        </w:rPr>
        <w:t xml:space="preserve"> This fact allowed them to use </w:t>
      </w:r>
      <w:r w:rsidR="00111201">
        <w:rPr>
          <w:rFonts w:ascii="Arial" w:hAnsi="Arial" w:cs="Arial"/>
          <w:sz w:val="24"/>
          <w:szCs w:val="24"/>
        </w:rPr>
        <w:t xml:space="preserve">deep learning effectively to provide highly accurate </w:t>
      </w:r>
      <w:r w:rsidR="00205E0F">
        <w:rPr>
          <w:rFonts w:ascii="Arial" w:hAnsi="Arial" w:cs="Arial"/>
          <w:sz w:val="24"/>
          <w:szCs w:val="24"/>
        </w:rPr>
        <w:t>predictions</w:t>
      </w:r>
      <w:r w:rsidR="00111201">
        <w:rPr>
          <w:rFonts w:ascii="Arial" w:hAnsi="Arial" w:cs="Arial"/>
          <w:sz w:val="24"/>
          <w:szCs w:val="24"/>
        </w:rPr>
        <w:t xml:space="preserve"> at </w:t>
      </w:r>
      <w:r w:rsidR="00EF2845">
        <w:rPr>
          <w:rFonts w:ascii="Arial" w:hAnsi="Arial" w:cs="Arial"/>
          <w:sz w:val="24"/>
          <w:szCs w:val="24"/>
        </w:rPr>
        <w:t>quite a</w:t>
      </w:r>
      <w:r w:rsidR="00111201">
        <w:rPr>
          <w:rFonts w:ascii="Arial" w:hAnsi="Arial" w:cs="Arial"/>
          <w:sz w:val="24"/>
          <w:szCs w:val="24"/>
        </w:rPr>
        <w:t xml:space="preserve"> granular level.</w:t>
      </w:r>
      <w:r w:rsidR="00565F5C">
        <w:rPr>
          <w:rFonts w:ascii="Arial" w:hAnsi="Arial" w:cs="Arial"/>
          <w:sz w:val="24"/>
          <w:szCs w:val="24"/>
        </w:rPr>
        <w:t xml:space="preserve"> In most other cases, </w:t>
      </w:r>
      <w:r w:rsidR="00EF2845">
        <w:rPr>
          <w:rFonts w:ascii="Arial" w:hAnsi="Arial" w:cs="Arial"/>
          <w:sz w:val="24"/>
          <w:szCs w:val="24"/>
        </w:rPr>
        <w:t xml:space="preserve">the </w:t>
      </w:r>
      <w:r w:rsidR="00565F5C">
        <w:rPr>
          <w:rFonts w:ascii="Arial" w:hAnsi="Arial" w:cs="Arial"/>
          <w:sz w:val="24"/>
          <w:szCs w:val="24"/>
        </w:rPr>
        <w:t xml:space="preserve">usage </w:t>
      </w:r>
      <w:r w:rsidR="001C0530">
        <w:rPr>
          <w:rFonts w:ascii="Arial" w:hAnsi="Arial" w:cs="Arial"/>
          <w:sz w:val="24"/>
          <w:szCs w:val="24"/>
        </w:rPr>
        <w:t xml:space="preserve">of deep learning models is impossible due to </w:t>
      </w:r>
      <w:r w:rsidR="00EF2845">
        <w:rPr>
          <w:rFonts w:ascii="Arial" w:hAnsi="Arial" w:cs="Arial"/>
          <w:sz w:val="24"/>
          <w:szCs w:val="24"/>
        </w:rPr>
        <w:t xml:space="preserve">the </w:t>
      </w:r>
      <w:r w:rsidR="001C0530">
        <w:rPr>
          <w:rFonts w:ascii="Arial" w:hAnsi="Arial" w:cs="Arial"/>
          <w:sz w:val="24"/>
          <w:szCs w:val="24"/>
        </w:rPr>
        <w:t xml:space="preserve">small datasets that are </w:t>
      </w:r>
      <w:r w:rsidR="00A001A9">
        <w:rPr>
          <w:rFonts w:ascii="Arial" w:hAnsi="Arial" w:cs="Arial"/>
          <w:sz w:val="24"/>
          <w:szCs w:val="24"/>
        </w:rPr>
        <w:t>accessible</w:t>
      </w:r>
      <w:r w:rsidR="001C0530">
        <w:rPr>
          <w:rFonts w:ascii="Arial" w:hAnsi="Arial" w:cs="Arial"/>
          <w:sz w:val="24"/>
          <w:szCs w:val="24"/>
        </w:rPr>
        <w:t>.</w:t>
      </w:r>
    </w:p>
    <w:p w14:paraId="5C9D26A1" w14:textId="7CE3971E" w:rsidR="00EC1A0A" w:rsidRPr="002868AD" w:rsidRDefault="00352942">
      <w:pPr>
        <w:rPr>
          <w:rFonts w:ascii="Arial" w:hAnsi="Arial" w:cs="Arial"/>
          <w:sz w:val="24"/>
          <w:szCs w:val="24"/>
        </w:rPr>
      </w:pPr>
      <w:r>
        <w:rPr>
          <w:rFonts w:ascii="Arial" w:hAnsi="Arial" w:cs="Arial"/>
          <w:sz w:val="24"/>
          <w:szCs w:val="24"/>
        </w:rPr>
        <w:t xml:space="preserve">Besides data availability, there </w:t>
      </w:r>
      <w:r w:rsidR="00EF2845">
        <w:rPr>
          <w:rFonts w:ascii="Arial" w:hAnsi="Arial" w:cs="Arial"/>
          <w:sz w:val="24"/>
          <w:szCs w:val="24"/>
        </w:rPr>
        <w:t>are also</w:t>
      </w:r>
      <w:r>
        <w:rPr>
          <w:rFonts w:ascii="Arial" w:hAnsi="Arial" w:cs="Arial"/>
          <w:sz w:val="24"/>
          <w:szCs w:val="24"/>
        </w:rPr>
        <w:t xml:space="preserve"> </w:t>
      </w:r>
      <w:r w:rsidR="008F38D4">
        <w:rPr>
          <w:rFonts w:ascii="Arial" w:hAnsi="Arial" w:cs="Arial"/>
          <w:sz w:val="24"/>
          <w:szCs w:val="24"/>
        </w:rPr>
        <w:t>challenges</w:t>
      </w:r>
      <w:r>
        <w:rPr>
          <w:rFonts w:ascii="Arial" w:hAnsi="Arial" w:cs="Arial"/>
          <w:sz w:val="24"/>
          <w:szCs w:val="24"/>
        </w:rPr>
        <w:t xml:space="preserve"> </w:t>
      </w:r>
      <w:r w:rsidR="008F38D4">
        <w:rPr>
          <w:rFonts w:ascii="Arial" w:hAnsi="Arial" w:cs="Arial"/>
          <w:sz w:val="24"/>
          <w:szCs w:val="24"/>
        </w:rPr>
        <w:t xml:space="preserve">related to </w:t>
      </w:r>
      <w:r w:rsidR="00EF2845">
        <w:rPr>
          <w:rFonts w:ascii="Arial" w:hAnsi="Arial" w:cs="Arial"/>
          <w:sz w:val="24"/>
          <w:szCs w:val="24"/>
        </w:rPr>
        <w:t xml:space="preserve">the </w:t>
      </w:r>
      <w:r w:rsidR="00405F85">
        <w:rPr>
          <w:rFonts w:ascii="Arial" w:hAnsi="Arial" w:cs="Arial"/>
          <w:sz w:val="24"/>
          <w:szCs w:val="24"/>
        </w:rPr>
        <w:t xml:space="preserve">validation of models once they </w:t>
      </w:r>
      <w:r w:rsidR="00724FE8">
        <w:rPr>
          <w:rFonts w:ascii="Arial" w:hAnsi="Arial" w:cs="Arial"/>
          <w:sz w:val="24"/>
          <w:szCs w:val="24"/>
        </w:rPr>
        <w:t>are</w:t>
      </w:r>
      <w:r w:rsidR="00405F85">
        <w:rPr>
          <w:rFonts w:ascii="Arial" w:hAnsi="Arial" w:cs="Arial"/>
          <w:sz w:val="24"/>
          <w:szCs w:val="24"/>
        </w:rPr>
        <w:t xml:space="preserve"> trained</w:t>
      </w:r>
      <w:r w:rsidR="00FC35D4">
        <w:rPr>
          <w:rFonts w:ascii="Arial" w:hAnsi="Arial" w:cs="Arial"/>
          <w:sz w:val="24"/>
          <w:szCs w:val="24"/>
        </w:rPr>
        <w:t>, demonstrated in a study conducted by Filippi et al.</w:t>
      </w:r>
      <w:r w:rsidR="00285D1B">
        <w:rPr>
          <w:rFonts w:ascii="Arial" w:hAnsi="Arial" w:cs="Arial"/>
          <w:sz w:val="24"/>
          <w:szCs w:val="24"/>
        </w:rPr>
        <w:t xml:space="preserve">(2025, </w:t>
      </w:r>
      <w:r w:rsidR="00285D1B" w:rsidRPr="00D433E5">
        <w:rPr>
          <w:rFonts w:ascii="Arial" w:hAnsi="Arial" w:cs="Arial"/>
          <w:sz w:val="24"/>
          <w:szCs w:val="24"/>
        </w:rPr>
        <w:t>Precision Agric 26, 8</w:t>
      </w:r>
      <w:r w:rsidR="00285D1B">
        <w:rPr>
          <w:rFonts w:ascii="Arial" w:hAnsi="Arial" w:cs="Arial"/>
          <w:sz w:val="24"/>
          <w:szCs w:val="24"/>
        </w:rPr>
        <w:t>)</w:t>
      </w:r>
      <w:r w:rsidR="00897318">
        <w:rPr>
          <w:rFonts w:ascii="Arial" w:hAnsi="Arial" w:cs="Arial"/>
          <w:sz w:val="24"/>
          <w:szCs w:val="24"/>
        </w:rPr>
        <w:t>.</w:t>
      </w:r>
      <w:r w:rsidR="00B0631D">
        <w:rPr>
          <w:rFonts w:ascii="Arial" w:hAnsi="Arial" w:cs="Arial"/>
          <w:sz w:val="24"/>
          <w:szCs w:val="24"/>
        </w:rPr>
        <w:t xml:space="preserve"> </w:t>
      </w:r>
      <w:r w:rsidR="00E52273">
        <w:rPr>
          <w:rFonts w:ascii="Arial" w:hAnsi="Arial" w:cs="Arial"/>
          <w:sz w:val="24"/>
          <w:szCs w:val="24"/>
        </w:rPr>
        <w:t>Firstly</w:t>
      </w:r>
      <w:r w:rsidR="00E1411E">
        <w:rPr>
          <w:rFonts w:ascii="Arial" w:hAnsi="Arial" w:cs="Arial"/>
          <w:sz w:val="24"/>
          <w:szCs w:val="24"/>
        </w:rPr>
        <w:t xml:space="preserve">, there is no </w:t>
      </w:r>
      <w:r w:rsidR="00E52273">
        <w:rPr>
          <w:rFonts w:ascii="Arial" w:hAnsi="Arial" w:cs="Arial"/>
          <w:sz w:val="24"/>
          <w:szCs w:val="24"/>
        </w:rPr>
        <w:t>consensus</w:t>
      </w:r>
      <w:r w:rsidR="00E1411E">
        <w:rPr>
          <w:rFonts w:ascii="Arial" w:hAnsi="Arial" w:cs="Arial"/>
          <w:sz w:val="24"/>
          <w:szCs w:val="24"/>
        </w:rPr>
        <w:t xml:space="preserve"> </w:t>
      </w:r>
      <w:r w:rsidR="00EF2845">
        <w:rPr>
          <w:rFonts w:ascii="Arial" w:hAnsi="Arial" w:cs="Arial"/>
          <w:sz w:val="24"/>
          <w:szCs w:val="24"/>
        </w:rPr>
        <w:t xml:space="preserve">on </w:t>
      </w:r>
      <w:r w:rsidR="00E52273">
        <w:rPr>
          <w:rFonts w:ascii="Arial" w:hAnsi="Arial" w:cs="Arial"/>
          <w:sz w:val="24"/>
          <w:szCs w:val="24"/>
        </w:rPr>
        <w:t xml:space="preserve">what “forecasting” and “predicting” </w:t>
      </w:r>
      <w:proofErr w:type="gramStart"/>
      <w:r w:rsidR="00E52273">
        <w:rPr>
          <w:rFonts w:ascii="Arial" w:hAnsi="Arial" w:cs="Arial"/>
          <w:sz w:val="24"/>
          <w:szCs w:val="24"/>
        </w:rPr>
        <w:t xml:space="preserve">actually </w:t>
      </w:r>
      <w:r w:rsidR="00EF2845">
        <w:rPr>
          <w:rFonts w:ascii="Arial" w:hAnsi="Arial" w:cs="Arial"/>
          <w:sz w:val="24"/>
          <w:szCs w:val="24"/>
        </w:rPr>
        <w:t>mean</w:t>
      </w:r>
      <w:proofErr w:type="gramEnd"/>
      <w:r w:rsidR="00E52273">
        <w:rPr>
          <w:rFonts w:ascii="Arial" w:hAnsi="Arial" w:cs="Arial"/>
          <w:sz w:val="24"/>
          <w:szCs w:val="24"/>
        </w:rPr>
        <w:t xml:space="preserve"> in the context of agriculture</w:t>
      </w:r>
      <w:r w:rsidR="001B77F3">
        <w:rPr>
          <w:rFonts w:ascii="Arial" w:hAnsi="Arial" w:cs="Arial"/>
          <w:sz w:val="24"/>
          <w:szCs w:val="24"/>
        </w:rPr>
        <w:t xml:space="preserve">. This </w:t>
      </w:r>
      <w:r w:rsidR="00EF2845">
        <w:rPr>
          <w:rFonts w:ascii="Arial" w:hAnsi="Arial" w:cs="Arial"/>
          <w:sz w:val="24"/>
          <w:szCs w:val="24"/>
        </w:rPr>
        <w:t xml:space="preserve">is </w:t>
      </w:r>
      <w:r w:rsidR="001B77F3">
        <w:rPr>
          <w:rFonts w:ascii="Arial" w:hAnsi="Arial" w:cs="Arial"/>
          <w:sz w:val="24"/>
          <w:szCs w:val="24"/>
        </w:rPr>
        <w:t xml:space="preserve">exemplified by a practice </w:t>
      </w:r>
      <w:r w:rsidR="00E4570A">
        <w:rPr>
          <w:rFonts w:ascii="Arial" w:hAnsi="Arial" w:cs="Arial"/>
          <w:sz w:val="24"/>
          <w:szCs w:val="24"/>
        </w:rPr>
        <w:t>where</w:t>
      </w:r>
      <w:r w:rsidR="001B77F3">
        <w:rPr>
          <w:rFonts w:ascii="Arial" w:hAnsi="Arial" w:cs="Arial"/>
          <w:sz w:val="24"/>
          <w:szCs w:val="24"/>
        </w:rPr>
        <w:t xml:space="preserve"> researchers</w:t>
      </w:r>
      <w:r w:rsidR="00EF2845">
        <w:rPr>
          <w:rFonts w:ascii="Arial" w:hAnsi="Arial" w:cs="Arial"/>
          <w:sz w:val="24"/>
          <w:szCs w:val="24"/>
        </w:rPr>
        <w:t>,</w:t>
      </w:r>
      <w:r w:rsidR="001B77F3">
        <w:rPr>
          <w:rFonts w:ascii="Arial" w:hAnsi="Arial" w:cs="Arial"/>
          <w:sz w:val="24"/>
          <w:szCs w:val="24"/>
        </w:rPr>
        <w:t xml:space="preserve"> </w:t>
      </w:r>
      <w:r w:rsidR="005C07D8">
        <w:rPr>
          <w:rFonts w:ascii="Arial" w:hAnsi="Arial" w:cs="Arial"/>
          <w:sz w:val="24"/>
          <w:szCs w:val="24"/>
        </w:rPr>
        <w:t xml:space="preserve">after training a model </w:t>
      </w:r>
      <w:r w:rsidR="00817F5E">
        <w:rPr>
          <w:rFonts w:ascii="Arial" w:hAnsi="Arial" w:cs="Arial"/>
          <w:sz w:val="24"/>
          <w:szCs w:val="24"/>
        </w:rPr>
        <w:t>on a set of fields</w:t>
      </w:r>
      <w:r w:rsidR="00EF2845">
        <w:rPr>
          <w:rFonts w:ascii="Arial" w:hAnsi="Arial" w:cs="Arial"/>
          <w:sz w:val="24"/>
          <w:szCs w:val="24"/>
        </w:rPr>
        <w:t>,</w:t>
      </w:r>
      <w:r w:rsidR="00817F5E">
        <w:rPr>
          <w:rFonts w:ascii="Arial" w:hAnsi="Arial" w:cs="Arial"/>
          <w:sz w:val="24"/>
          <w:szCs w:val="24"/>
        </w:rPr>
        <w:t xml:space="preserve"> </w:t>
      </w:r>
      <w:r w:rsidR="00233ABC">
        <w:rPr>
          <w:rFonts w:ascii="Arial" w:hAnsi="Arial" w:cs="Arial"/>
          <w:sz w:val="24"/>
          <w:szCs w:val="24"/>
        </w:rPr>
        <w:t xml:space="preserve">then </w:t>
      </w:r>
      <w:r w:rsidR="005C07D8">
        <w:rPr>
          <w:rFonts w:ascii="Arial" w:hAnsi="Arial" w:cs="Arial"/>
          <w:sz w:val="24"/>
          <w:szCs w:val="24"/>
        </w:rPr>
        <w:t xml:space="preserve">validate </w:t>
      </w:r>
      <w:r w:rsidR="00233ABC">
        <w:rPr>
          <w:rFonts w:ascii="Arial" w:hAnsi="Arial" w:cs="Arial"/>
          <w:sz w:val="24"/>
          <w:szCs w:val="24"/>
        </w:rPr>
        <w:t xml:space="preserve">it on another field, but </w:t>
      </w:r>
      <w:r w:rsidR="00325CF7">
        <w:rPr>
          <w:rFonts w:ascii="Arial" w:hAnsi="Arial" w:cs="Arial"/>
          <w:sz w:val="24"/>
          <w:szCs w:val="24"/>
        </w:rPr>
        <w:t xml:space="preserve">the validation is done for the same season the model was trained on. Thus, this is technically </w:t>
      </w:r>
      <w:r w:rsidR="00876174">
        <w:rPr>
          <w:rFonts w:ascii="Arial" w:hAnsi="Arial" w:cs="Arial"/>
          <w:sz w:val="24"/>
          <w:szCs w:val="24"/>
        </w:rPr>
        <w:t xml:space="preserve">not a forecast, </w:t>
      </w:r>
      <w:r w:rsidR="008B2115">
        <w:rPr>
          <w:rFonts w:ascii="Arial" w:hAnsi="Arial" w:cs="Arial"/>
          <w:sz w:val="24"/>
          <w:szCs w:val="24"/>
        </w:rPr>
        <w:t xml:space="preserve">i.e., </w:t>
      </w:r>
      <w:r w:rsidR="00EF2845">
        <w:rPr>
          <w:rFonts w:ascii="Arial" w:hAnsi="Arial" w:cs="Arial"/>
          <w:sz w:val="24"/>
          <w:szCs w:val="24"/>
        </w:rPr>
        <w:t xml:space="preserve">a </w:t>
      </w:r>
      <w:r w:rsidR="008B2115">
        <w:rPr>
          <w:rFonts w:ascii="Arial" w:hAnsi="Arial" w:cs="Arial"/>
          <w:sz w:val="24"/>
          <w:szCs w:val="24"/>
        </w:rPr>
        <w:t xml:space="preserve">prediction of future </w:t>
      </w:r>
      <w:r w:rsidR="00800DFF">
        <w:rPr>
          <w:rFonts w:ascii="Arial" w:hAnsi="Arial" w:cs="Arial"/>
          <w:sz w:val="24"/>
          <w:szCs w:val="24"/>
        </w:rPr>
        <w:t xml:space="preserve">yields, but </w:t>
      </w:r>
      <w:r w:rsidR="00EF2845">
        <w:rPr>
          <w:rFonts w:ascii="Arial" w:hAnsi="Arial" w:cs="Arial"/>
          <w:sz w:val="24"/>
          <w:szCs w:val="24"/>
        </w:rPr>
        <w:t xml:space="preserve">an </w:t>
      </w:r>
      <w:r w:rsidR="00800DFF">
        <w:rPr>
          <w:rFonts w:ascii="Arial" w:hAnsi="Arial" w:cs="Arial"/>
          <w:sz w:val="24"/>
          <w:szCs w:val="24"/>
        </w:rPr>
        <w:t xml:space="preserve">extrapolation. This </w:t>
      </w:r>
      <w:r w:rsidR="000E3EC5">
        <w:rPr>
          <w:rFonts w:ascii="Arial" w:hAnsi="Arial" w:cs="Arial"/>
          <w:sz w:val="24"/>
          <w:szCs w:val="24"/>
        </w:rPr>
        <w:t>lack of clarity</w:t>
      </w:r>
      <w:r w:rsidR="00800DFF">
        <w:rPr>
          <w:rFonts w:ascii="Arial" w:hAnsi="Arial" w:cs="Arial"/>
          <w:sz w:val="24"/>
          <w:szCs w:val="24"/>
        </w:rPr>
        <w:t xml:space="preserve"> makes </w:t>
      </w:r>
      <w:r w:rsidR="00565EC8">
        <w:rPr>
          <w:rFonts w:ascii="Arial" w:hAnsi="Arial" w:cs="Arial"/>
          <w:sz w:val="24"/>
          <w:szCs w:val="24"/>
        </w:rPr>
        <w:t xml:space="preserve">comparison of different studies and models very challenging. </w:t>
      </w:r>
      <w:r w:rsidR="00000756">
        <w:rPr>
          <w:rFonts w:ascii="Arial" w:hAnsi="Arial" w:cs="Arial"/>
          <w:sz w:val="24"/>
          <w:szCs w:val="24"/>
        </w:rPr>
        <w:t xml:space="preserve">This </w:t>
      </w:r>
      <w:r w:rsidR="0026747C">
        <w:rPr>
          <w:rFonts w:ascii="Arial" w:hAnsi="Arial" w:cs="Arial"/>
          <w:sz w:val="24"/>
          <w:szCs w:val="24"/>
        </w:rPr>
        <w:t xml:space="preserve">issue is made even worse since </w:t>
      </w:r>
      <w:r w:rsidR="008658D2">
        <w:rPr>
          <w:rFonts w:ascii="Arial" w:hAnsi="Arial" w:cs="Arial"/>
          <w:sz w:val="24"/>
          <w:szCs w:val="24"/>
        </w:rPr>
        <w:t xml:space="preserve">different researchers tend to use different metrics to assess the performance of their models, as highlighted by Rashid et al. (2021, </w:t>
      </w:r>
      <w:r w:rsidR="008658D2" w:rsidRPr="00417CFA">
        <w:rPr>
          <w:rFonts w:ascii="Arial" w:hAnsi="Arial" w:cs="Arial"/>
          <w:sz w:val="24"/>
          <w:szCs w:val="24"/>
          <w:lang w:val="en-GB"/>
        </w:rPr>
        <w:t>IEEE Access, vol. 9, pp. 63406-63439</w:t>
      </w:r>
      <w:r w:rsidR="008658D2">
        <w:rPr>
          <w:rFonts w:ascii="Arial" w:hAnsi="Arial" w:cs="Arial"/>
          <w:sz w:val="24"/>
          <w:szCs w:val="24"/>
        </w:rPr>
        <w:t>).</w:t>
      </w:r>
      <w:r w:rsidR="004658FA">
        <w:rPr>
          <w:rFonts w:ascii="Arial" w:hAnsi="Arial" w:cs="Arial"/>
          <w:sz w:val="24"/>
          <w:szCs w:val="24"/>
        </w:rPr>
        <w:t xml:space="preserve"> Another common issue, which is adjacent to </w:t>
      </w:r>
      <w:r w:rsidR="00A7267A">
        <w:rPr>
          <w:rFonts w:ascii="Arial" w:hAnsi="Arial" w:cs="Arial"/>
          <w:sz w:val="24"/>
          <w:szCs w:val="24"/>
        </w:rPr>
        <w:t>the lack of data, is the quality of data</w:t>
      </w:r>
      <w:r w:rsidR="00C23600">
        <w:rPr>
          <w:rFonts w:ascii="Arial" w:hAnsi="Arial" w:cs="Arial"/>
          <w:sz w:val="24"/>
          <w:szCs w:val="24"/>
        </w:rPr>
        <w:t xml:space="preserve">, as discussed by Hara et al. (2021, </w:t>
      </w:r>
      <w:r w:rsidR="00C23600" w:rsidRPr="00B64995">
        <w:rPr>
          <w:rFonts w:ascii="Arial" w:hAnsi="Arial" w:cs="Arial"/>
          <w:sz w:val="24"/>
          <w:szCs w:val="24"/>
          <w:lang w:val="en-GB"/>
        </w:rPr>
        <w:t>Sensing Data. Land, 10(6), 609</w:t>
      </w:r>
      <w:r w:rsidR="00C23600">
        <w:rPr>
          <w:rFonts w:ascii="Arial" w:hAnsi="Arial" w:cs="Arial"/>
          <w:sz w:val="24"/>
          <w:szCs w:val="24"/>
        </w:rPr>
        <w:t>)</w:t>
      </w:r>
      <w:r w:rsidR="005C05BB">
        <w:rPr>
          <w:rFonts w:ascii="Arial" w:hAnsi="Arial" w:cs="Arial"/>
          <w:sz w:val="24"/>
          <w:szCs w:val="24"/>
        </w:rPr>
        <w:t>.</w:t>
      </w:r>
      <w:r w:rsidR="00B82FCE">
        <w:rPr>
          <w:rFonts w:ascii="Arial" w:hAnsi="Arial" w:cs="Arial"/>
          <w:sz w:val="24"/>
          <w:szCs w:val="24"/>
        </w:rPr>
        <w:t xml:space="preserve"> This is particularly relevant to the data obtained via remote sensing, </w:t>
      </w:r>
      <w:r w:rsidR="009B1CA1">
        <w:rPr>
          <w:rFonts w:ascii="Arial" w:hAnsi="Arial" w:cs="Arial"/>
          <w:sz w:val="24"/>
          <w:szCs w:val="24"/>
        </w:rPr>
        <w:t>since such data quite often comes with false readings and missing values</w:t>
      </w:r>
      <w:r w:rsidR="002A5E38">
        <w:rPr>
          <w:rFonts w:ascii="Arial" w:hAnsi="Arial" w:cs="Arial"/>
          <w:sz w:val="24"/>
          <w:szCs w:val="24"/>
        </w:rPr>
        <w:t xml:space="preserve">, thus requiring a </w:t>
      </w:r>
      <w:r w:rsidR="00EC139E">
        <w:rPr>
          <w:rFonts w:ascii="Arial" w:hAnsi="Arial" w:cs="Arial"/>
          <w:sz w:val="24"/>
          <w:szCs w:val="24"/>
        </w:rPr>
        <w:t xml:space="preserve">comprehensive </w:t>
      </w:r>
      <w:r w:rsidR="009D1641">
        <w:rPr>
          <w:rFonts w:ascii="Arial" w:hAnsi="Arial" w:cs="Arial"/>
          <w:sz w:val="24"/>
          <w:szCs w:val="24"/>
        </w:rPr>
        <w:t>preparation and cleaning</w:t>
      </w:r>
      <w:r w:rsidR="00962875">
        <w:rPr>
          <w:rFonts w:ascii="Arial" w:hAnsi="Arial" w:cs="Arial"/>
          <w:sz w:val="24"/>
          <w:szCs w:val="24"/>
        </w:rPr>
        <w:t xml:space="preserve"> before being used for training of machine learning models.</w:t>
      </w:r>
      <w:r w:rsidR="00766BB9">
        <w:rPr>
          <w:rFonts w:ascii="Arial" w:hAnsi="Arial" w:cs="Arial"/>
          <w:sz w:val="24"/>
          <w:szCs w:val="24"/>
        </w:rPr>
        <w:t xml:space="preserve"> </w:t>
      </w:r>
      <w:r w:rsidR="004F781B">
        <w:rPr>
          <w:rFonts w:ascii="Arial" w:hAnsi="Arial" w:cs="Arial"/>
          <w:sz w:val="24"/>
          <w:szCs w:val="24"/>
        </w:rPr>
        <w:t>Additionally, an interesting observation was made by Joshi et al.</w:t>
      </w:r>
      <w:r w:rsidR="00BF1A12">
        <w:rPr>
          <w:rFonts w:ascii="Arial" w:hAnsi="Arial" w:cs="Arial"/>
          <w:sz w:val="24"/>
          <w:szCs w:val="24"/>
        </w:rPr>
        <w:t>, where they noted a great imbalance in the regions where studies on crop forecasting are conducted</w:t>
      </w:r>
      <w:r w:rsidR="004F781B">
        <w:rPr>
          <w:rFonts w:ascii="Arial" w:hAnsi="Arial" w:cs="Arial"/>
          <w:sz w:val="24"/>
          <w:szCs w:val="24"/>
        </w:rPr>
        <w:t xml:space="preserve"> (2023, </w:t>
      </w:r>
      <w:r w:rsidR="004F781B" w:rsidRPr="00700864">
        <w:rPr>
          <w:rFonts w:ascii="Arial" w:hAnsi="Arial" w:cs="Arial"/>
          <w:sz w:val="24"/>
          <w:szCs w:val="24"/>
        </w:rPr>
        <w:t>Remote Sensing, </w:t>
      </w:r>
      <w:r w:rsidR="004F781B" w:rsidRPr="00DA0743">
        <w:rPr>
          <w:rFonts w:ascii="Arial" w:hAnsi="Arial" w:cs="Arial"/>
          <w:i/>
          <w:iCs/>
          <w:sz w:val="24"/>
          <w:szCs w:val="24"/>
        </w:rPr>
        <w:t>15</w:t>
      </w:r>
      <w:r w:rsidR="004F781B" w:rsidRPr="00DA0743">
        <w:rPr>
          <w:rFonts w:ascii="Arial" w:hAnsi="Arial" w:cs="Arial"/>
          <w:sz w:val="24"/>
          <w:szCs w:val="24"/>
        </w:rPr>
        <w:t>(8), 2014</w:t>
      </w:r>
      <w:r w:rsidR="004F781B">
        <w:rPr>
          <w:rFonts w:ascii="Arial" w:hAnsi="Arial" w:cs="Arial"/>
          <w:sz w:val="24"/>
          <w:szCs w:val="24"/>
        </w:rPr>
        <w:t>).</w:t>
      </w:r>
      <w:r w:rsidR="00585524">
        <w:rPr>
          <w:rFonts w:ascii="Arial" w:hAnsi="Arial" w:cs="Arial"/>
          <w:sz w:val="24"/>
          <w:szCs w:val="24"/>
        </w:rPr>
        <w:t xml:space="preserve"> They highlight that </w:t>
      </w:r>
      <w:r w:rsidR="002E4B60">
        <w:rPr>
          <w:rFonts w:ascii="Arial" w:hAnsi="Arial" w:cs="Arial"/>
          <w:sz w:val="24"/>
          <w:szCs w:val="24"/>
        </w:rPr>
        <w:t>34% of all studies are conducted for the US, and another 14% for Chin</w:t>
      </w:r>
      <w:r w:rsidR="00A23037">
        <w:rPr>
          <w:rFonts w:ascii="Arial" w:hAnsi="Arial" w:cs="Arial"/>
          <w:sz w:val="24"/>
          <w:szCs w:val="24"/>
        </w:rPr>
        <w:t>a</w:t>
      </w:r>
      <w:r w:rsidR="001B2447">
        <w:rPr>
          <w:rFonts w:ascii="Arial" w:hAnsi="Arial" w:cs="Arial"/>
          <w:sz w:val="24"/>
          <w:szCs w:val="24"/>
        </w:rPr>
        <w:t xml:space="preserve">, which amounts to 48% of all studies. </w:t>
      </w:r>
      <w:r w:rsidR="0017014F">
        <w:rPr>
          <w:rFonts w:ascii="Arial" w:hAnsi="Arial" w:cs="Arial"/>
          <w:sz w:val="24"/>
          <w:szCs w:val="24"/>
        </w:rPr>
        <w:t xml:space="preserve">This </w:t>
      </w:r>
      <w:r w:rsidR="00EF2845">
        <w:rPr>
          <w:rFonts w:ascii="Arial" w:hAnsi="Arial" w:cs="Arial"/>
          <w:sz w:val="24"/>
          <w:szCs w:val="24"/>
        </w:rPr>
        <w:t xml:space="preserve">is </w:t>
      </w:r>
      <w:r w:rsidR="0017014F">
        <w:rPr>
          <w:rFonts w:ascii="Arial" w:hAnsi="Arial" w:cs="Arial"/>
          <w:sz w:val="24"/>
          <w:szCs w:val="24"/>
        </w:rPr>
        <w:t>likely caused by the fact that in these countries</w:t>
      </w:r>
      <w:r w:rsidR="00EF2845">
        <w:rPr>
          <w:rFonts w:ascii="Arial" w:hAnsi="Arial" w:cs="Arial"/>
          <w:sz w:val="24"/>
          <w:szCs w:val="24"/>
        </w:rPr>
        <w:t>,</w:t>
      </w:r>
      <w:r w:rsidR="0017014F">
        <w:rPr>
          <w:rFonts w:ascii="Arial" w:hAnsi="Arial" w:cs="Arial"/>
          <w:sz w:val="24"/>
          <w:szCs w:val="24"/>
        </w:rPr>
        <w:t xml:space="preserve"> there </w:t>
      </w:r>
      <w:r w:rsidR="00EF2845">
        <w:rPr>
          <w:rFonts w:ascii="Arial" w:hAnsi="Arial" w:cs="Arial"/>
          <w:sz w:val="24"/>
          <w:szCs w:val="24"/>
        </w:rPr>
        <w:t>is</w:t>
      </w:r>
      <w:r w:rsidR="0017014F">
        <w:rPr>
          <w:rFonts w:ascii="Arial" w:hAnsi="Arial" w:cs="Arial"/>
          <w:sz w:val="24"/>
          <w:szCs w:val="24"/>
        </w:rPr>
        <w:t xml:space="preserve"> </w:t>
      </w:r>
      <w:r w:rsidR="00DE3A96">
        <w:rPr>
          <w:rFonts w:ascii="Arial" w:hAnsi="Arial" w:cs="Arial"/>
          <w:sz w:val="24"/>
          <w:szCs w:val="24"/>
        </w:rPr>
        <w:t xml:space="preserve">the most data </w:t>
      </w:r>
      <w:r w:rsidR="00554A0F">
        <w:rPr>
          <w:rFonts w:ascii="Arial" w:hAnsi="Arial" w:cs="Arial"/>
          <w:sz w:val="24"/>
          <w:szCs w:val="24"/>
        </w:rPr>
        <w:t>available</w:t>
      </w:r>
      <w:r w:rsidR="00DE3A96">
        <w:rPr>
          <w:rFonts w:ascii="Arial" w:hAnsi="Arial" w:cs="Arial"/>
          <w:sz w:val="24"/>
          <w:szCs w:val="24"/>
        </w:rPr>
        <w:t xml:space="preserve"> to conduct such studies.</w:t>
      </w:r>
      <w:r w:rsidR="002A21F9">
        <w:rPr>
          <w:rFonts w:ascii="Arial" w:hAnsi="Arial" w:cs="Arial"/>
          <w:sz w:val="24"/>
          <w:szCs w:val="24"/>
        </w:rPr>
        <w:t xml:space="preserve"> However, </w:t>
      </w:r>
      <w:r w:rsidR="004C6653">
        <w:rPr>
          <w:rFonts w:ascii="Arial" w:hAnsi="Arial" w:cs="Arial"/>
          <w:sz w:val="24"/>
          <w:szCs w:val="24"/>
        </w:rPr>
        <w:t xml:space="preserve">this narrow focus can lead to a </w:t>
      </w:r>
      <w:r w:rsidR="00EF2845">
        <w:rPr>
          <w:rFonts w:ascii="Arial" w:hAnsi="Arial" w:cs="Arial"/>
          <w:sz w:val="24"/>
          <w:szCs w:val="24"/>
        </w:rPr>
        <w:t>neglect</w:t>
      </w:r>
      <w:r w:rsidR="004C6653">
        <w:rPr>
          <w:rFonts w:ascii="Arial" w:hAnsi="Arial" w:cs="Arial"/>
          <w:sz w:val="24"/>
          <w:szCs w:val="24"/>
        </w:rPr>
        <w:t xml:space="preserve"> of other </w:t>
      </w:r>
      <w:r w:rsidR="0086088B">
        <w:rPr>
          <w:rFonts w:ascii="Arial" w:hAnsi="Arial" w:cs="Arial"/>
          <w:sz w:val="24"/>
          <w:szCs w:val="24"/>
        </w:rPr>
        <w:t>countries and</w:t>
      </w:r>
      <w:r w:rsidR="0043742A">
        <w:rPr>
          <w:rFonts w:ascii="Arial" w:hAnsi="Arial" w:cs="Arial"/>
          <w:sz w:val="24"/>
          <w:szCs w:val="24"/>
        </w:rPr>
        <w:t xml:space="preserve"> thus </w:t>
      </w:r>
      <w:r w:rsidR="00EF2845">
        <w:rPr>
          <w:rFonts w:ascii="Arial" w:hAnsi="Arial" w:cs="Arial"/>
          <w:sz w:val="24"/>
          <w:szCs w:val="24"/>
        </w:rPr>
        <w:t>reduce</w:t>
      </w:r>
      <w:r w:rsidR="00C3161A">
        <w:rPr>
          <w:rFonts w:ascii="Arial" w:hAnsi="Arial" w:cs="Arial"/>
          <w:sz w:val="24"/>
          <w:szCs w:val="24"/>
        </w:rPr>
        <w:t xml:space="preserve"> the likelihood that the issue of the lack of data will be addressed there</w:t>
      </w:r>
      <w:r w:rsidR="00643A3D">
        <w:rPr>
          <w:rFonts w:ascii="Arial" w:hAnsi="Arial" w:cs="Arial"/>
          <w:sz w:val="24"/>
          <w:szCs w:val="24"/>
        </w:rPr>
        <w:t>.</w:t>
      </w:r>
      <w:r w:rsidR="00DE1AEB">
        <w:rPr>
          <w:rFonts w:ascii="Arial" w:hAnsi="Arial" w:cs="Arial"/>
          <w:sz w:val="24"/>
          <w:szCs w:val="24"/>
        </w:rPr>
        <w:t xml:space="preserve"> </w:t>
      </w:r>
      <w:r w:rsidR="00EC1A0A" w:rsidRPr="002868AD">
        <w:rPr>
          <w:rFonts w:ascii="Arial" w:hAnsi="Arial" w:cs="Arial"/>
          <w:sz w:val="24"/>
          <w:szCs w:val="24"/>
        </w:rPr>
        <w:br w:type="page"/>
      </w:r>
    </w:p>
    <w:p w14:paraId="5A04AAB4" w14:textId="25890017" w:rsidR="00D20A15" w:rsidRDefault="00D20A15" w:rsidP="00CE3E17">
      <w:pPr>
        <w:pStyle w:val="Heading1"/>
      </w:pPr>
      <w:bookmarkStart w:id="3" w:name="_Toc213584714"/>
      <w:r>
        <w:lastRenderedPageBreak/>
        <w:t>Project management</w:t>
      </w:r>
      <w:bookmarkEnd w:id="3"/>
    </w:p>
    <w:p w14:paraId="770FE065" w14:textId="24792FFF" w:rsidR="00D20A15" w:rsidRPr="00BB545F" w:rsidRDefault="00D4769D" w:rsidP="00BE519E">
      <w:pPr>
        <w:pStyle w:val="Heading2"/>
      </w:pPr>
      <w:bookmarkStart w:id="4" w:name="_Toc213584715"/>
      <w:r w:rsidRPr="00BB545F">
        <w:t>Scope</w:t>
      </w:r>
      <w:bookmarkEnd w:id="4"/>
    </w:p>
    <w:tbl>
      <w:tblPr>
        <w:tblStyle w:val="TableGrid"/>
        <w:tblW w:w="0" w:type="auto"/>
        <w:tblLook w:val="04A0" w:firstRow="1" w:lastRow="0" w:firstColumn="1" w:lastColumn="0" w:noHBand="0" w:noVBand="1"/>
      </w:tblPr>
      <w:tblGrid>
        <w:gridCol w:w="4508"/>
        <w:gridCol w:w="4508"/>
      </w:tblGrid>
      <w:tr w:rsidR="00597C70" w:rsidRPr="00BB545F" w14:paraId="2F6D283D" w14:textId="77777777" w:rsidTr="00FB6249">
        <w:tc>
          <w:tcPr>
            <w:tcW w:w="4508" w:type="dxa"/>
          </w:tcPr>
          <w:p w14:paraId="75CD5403" w14:textId="77777777" w:rsidR="00597C70" w:rsidRPr="00BB545F" w:rsidRDefault="00597C70" w:rsidP="00FB6249">
            <w:pPr>
              <w:rPr>
                <w:rFonts w:ascii="Arial" w:hAnsi="Arial" w:cs="Arial"/>
                <w:b/>
                <w:bCs/>
                <w:sz w:val="24"/>
                <w:szCs w:val="24"/>
              </w:rPr>
            </w:pPr>
            <w:r w:rsidRPr="00BB545F">
              <w:rPr>
                <w:rFonts w:ascii="Arial" w:hAnsi="Arial" w:cs="Arial"/>
                <w:b/>
                <w:bCs/>
                <w:sz w:val="24"/>
                <w:szCs w:val="24"/>
              </w:rPr>
              <w:t>Within Project Scope</w:t>
            </w:r>
          </w:p>
        </w:tc>
        <w:tc>
          <w:tcPr>
            <w:tcW w:w="4508" w:type="dxa"/>
          </w:tcPr>
          <w:p w14:paraId="611CF844" w14:textId="77777777" w:rsidR="00597C70" w:rsidRPr="00BB545F" w:rsidRDefault="00597C70" w:rsidP="00FB6249">
            <w:pPr>
              <w:rPr>
                <w:rFonts w:ascii="Arial" w:hAnsi="Arial" w:cs="Arial"/>
                <w:b/>
                <w:bCs/>
                <w:sz w:val="24"/>
                <w:szCs w:val="24"/>
              </w:rPr>
            </w:pPr>
            <w:r w:rsidRPr="00BB545F">
              <w:rPr>
                <w:rFonts w:ascii="Arial" w:hAnsi="Arial" w:cs="Arial"/>
                <w:b/>
                <w:bCs/>
                <w:sz w:val="24"/>
                <w:szCs w:val="24"/>
              </w:rPr>
              <w:t>Outside Project Scope</w:t>
            </w:r>
          </w:p>
        </w:tc>
      </w:tr>
      <w:tr w:rsidR="00597C70" w:rsidRPr="00BB545F" w14:paraId="7D844FB9" w14:textId="77777777" w:rsidTr="00FB6249">
        <w:tc>
          <w:tcPr>
            <w:tcW w:w="4508" w:type="dxa"/>
          </w:tcPr>
          <w:p w14:paraId="09AD7658" w14:textId="5D4EAD1D" w:rsidR="00597C70" w:rsidRPr="00BB545F" w:rsidRDefault="00597C70" w:rsidP="00FB6249">
            <w:pPr>
              <w:rPr>
                <w:rFonts w:ascii="Arial" w:hAnsi="Arial" w:cs="Arial"/>
                <w:sz w:val="24"/>
                <w:szCs w:val="24"/>
              </w:rPr>
            </w:pPr>
            <w:r w:rsidRPr="00BB545F">
              <w:rPr>
                <w:rFonts w:ascii="Arial" w:hAnsi="Arial" w:cs="Arial"/>
                <w:sz w:val="24"/>
                <w:szCs w:val="24"/>
              </w:rPr>
              <w:t xml:space="preserve">1) </w:t>
            </w:r>
            <w:r w:rsidR="000D22C7">
              <w:rPr>
                <w:rFonts w:ascii="Arial" w:hAnsi="Arial" w:cs="Arial"/>
                <w:sz w:val="24"/>
                <w:szCs w:val="24"/>
              </w:rPr>
              <w:t>M</w:t>
            </w:r>
            <w:r w:rsidRPr="00BB545F">
              <w:rPr>
                <w:rFonts w:ascii="Arial" w:hAnsi="Arial" w:cs="Arial"/>
                <w:sz w:val="24"/>
                <w:szCs w:val="24"/>
              </w:rPr>
              <w:t>achine learning model</w:t>
            </w:r>
            <w:r w:rsidR="000D22C7">
              <w:rPr>
                <w:rFonts w:ascii="Arial" w:hAnsi="Arial" w:cs="Arial"/>
                <w:sz w:val="24"/>
                <w:szCs w:val="24"/>
              </w:rPr>
              <w:t>s</w:t>
            </w:r>
            <w:r w:rsidRPr="00BB545F">
              <w:rPr>
                <w:rFonts w:ascii="Arial" w:hAnsi="Arial" w:cs="Arial"/>
                <w:sz w:val="24"/>
                <w:szCs w:val="24"/>
              </w:rPr>
              <w:t xml:space="preserve"> that can predict cotton yields in the Murray-Darling </w:t>
            </w:r>
            <w:r w:rsidR="009D065B">
              <w:rPr>
                <w:rFonts w:ascii="Arial" w:hAnsi="Arial" w:cs="Arial"/>
                <w:sz w:val="24"/>
                <w:szCs w:val="24"/>
              </w:rPr>
              <w:t xml:space="preserve">river </w:t>
            </w:r>
            <w:r w:rsidR="00A04B2E">
              <w:rPr>
                <w:rFonts w:ascii="Arial" w:hAnsi="Arial" w:cs="Arial"/>
                <w:sz w:val="24"/>
                <w:szCs w:val="24"/>
              </w:rPr>
              <w:t>b</w:t>
            </w:r>
            <w:r w:rsidRPr="00BB545F">
              <w:rPr>
                <w:rFonts w:ascii="Arial" w:hAnsi="Arial" w:cs="Arial"/>
                <w:sz w:val="24"/>
                <w:szCs w:val="24"/>
              </w:rPr>
              <w:t>asin</w:t>
            </w:r>
            <w:r w:rsidR="00A04B2E">
              <w:rPr>
                <w:rFonts w:ascii="Arial" w:hAnsi="Arial" w:cs="Arial"/>
                <w:sz w:val="24"/>
                <w:szCs w:val="24"/>
              </w:rPr>
              <w:t xml:space="preserve"> </w:t>
            </w:r>
            <w:r w:rsidR="00121D87">
              <w:rPr>
                <w:rFonts w:ascii="Arial" w:hAnsi="Arial" w:cs="Arial"/>
                <w:sz w:val="24"/>
                <w:szCs w:val="24"/>
              </w:rPr>
              <w:t>in</w:t>
            </w:r>
            <w:r w:rsidR="00A04B2E">
              <w:rPr>
                <w:rFonts w:ascii="Arial" w:hAnsi="Arial" w:cs="Arial"/>
                <w:sz w:val="24"/>
                <w:szCs w:val="24"/>
              </w:rPr>
              <w:t xml:space="preserve"> Australia </w:t>
            </w:r>
          </w:p>
        </w:tc>
        <w:tc>
          <w:tcPr>
            <w:tcW w:w="4508" w:type="dxa"/>
          </w:tcPr>
          <w:p w14:paraId="5EA1BAB3" w14:textId="60681A1D" w:rsidR="00597C70" w:rsidRPr="00BB545F" w:rsidRDefault="00597C70" w:rsidP="00FB6249">
            <w:pPr>
              <w:rPr>
                <w:rFonts w:ascii="Arial" w:hAnsi="Arial" w:cs="Arial"/>
                <w:sz w:val="24"/>
                <w:szCs w:val="24"/>
              </w:rPr>
            </w:pPr>
            <w:r w:rsidRPr="00BB545F">
              <w:rPr>
                <w:rFonts w:ascii="Arial" w:hAnsi="Arial" w:cs="Arial"/>
                <w:sz w:val="24"/>
                <w:szCs w:val="24"/>
              </w:rPr>
              <w:t xml:space="preserve">Prediction </w:t>
            </w:r>
            <w:r w:rsidR="00E35BAE">
              <w:rPr>
                <w:rFonts w:ascii="Arial" w:hAnsi="Arial" w:cs="Arial"/>
                <w:sz w:val="24"/>
                <w:szCs w:val="24"/>
              </w:rPr>
              <w:t>for</w:t>
            </w:r>
            <w:r w:rsidRPr="00BB545F">
              <w:rPr>
                <w:rFonts w:ascii="Arial" w:hAnsi="Arial" w:cs="Arial"/>
                <w:sz w:val="24"/>
                <w:szCs w:val="24"/>
              </w:rPr>
              <w:t xml:space="preserve"> any other crop in any other area</w:t>
            </w:r>
          </w:p>
        </w:tc>
      </w:tr>
      <w:tr w:rsidR="00597C70" w:rsidRPr="00BB545F" w14:paraId="39EF436E" w14:textId="77777777" w:rsidTr="00FB6249">
        <w:tc>
          <w:tcPr>
            <w:tcW w:w="4508" w:type="dxa"/>
          </w:tcPr>
          <w:p w14:paraId="57F35F39" w14:textId="77A93A8B" w:rsidR="00597C70" w:rsidRPr="00BB545F" w:rsidRDefault="00597C70" w:rsidP="00FB6249">
            <w:pPr>
              <w:rPr>
                <w:rFonts w:ascii="Arial" w:hAnsi="Arial" w:cs="Arial"/>
                <w:sz w:val="24"/>
                <w:szCs w:val="24"/>
              </w:rPr>
            </w:pPr>
            <w:r w:rsidRPr="00BB545F">
              <w:rPr>
                <w:rFonts w:ascii="Arial" w:hAnsi="Arial" w:cs="Arial"/>
                <w:sz w:val="24"/>
                <w:szCs w:val="24"/>
              </w:rPr>
              <w:t>2) Th</w:t>
            </w:r>
            <w:r w:rsidR="00130054">
              <w:rPr>
                <w:rFonts w:ascii="Arial" w:hAnsi="Arial" w:cs="Arial"/>
                <w:sz w:val="24"/>
                <w:szCs w:val="24"/>
              </w:rPr>
              <w:t>ese</w:t>
            </w:r>
            <w:r w:rsidRPr="00BB545F">
              <w:rPr>
                <w:rFonts w:ascii="Arial" w:hAnsi="Arial" w:cs="Arial"/>
                <w:sz w:val="24"/>
                <w:szCs w:val="24"/>
              </w:rPr>
              <w:t xml:space="preserve"> machine learning model</w:t>
            </w:r>
            <w:r w:rsidR="00130054">
              <w:rPr>
                <w:rFonts w:ascii="Arial" w:hAnsi="Arial" w:cs="Arial"/>
                <w:sz w:val="24"/>
                <w:szCs w:val="24"/>
              </w:rPr>
              <w:t>s</w:t>
            </w:r>
            <w:r w:rsidRPr="00BB545F">
              <w:rPr>
                <w:rFonts w:ascii="Arial" w:hAnsi="Arial" w:cs="Arial"/>
                <w:sz w:val="24"/>
                <w:szCs w:val="24"/>
              </w:rPr>
              <w:t xml:space="preserve"> should rely on geospatial and environmental factors to predict cotton yields for a </w:t>
            </w:r>
            <w:r w:rsidR="00126A3B">
              <w:rPr>
                <w:rFonts w:ascii="Arial" w:hAnsi="Arial" w:cs="Arial"/>
                <w:sz w:val="24"/>
                <w:szCs w:val="24"/>
              </w:rPr>
              <w:t xml:space="preserve">given </w:t>
            </w:r>
            <w:r w:rsidR="00864BEA">
              <w:rPr>
                <w:rFonts w:ascii="Arial" w:hAnsi="Arial" w:cs="Arial"/>
                <w:sz w:val="24"/>
                <w:szCs w:val="24"/>
              </w:rPr>
              <w:t>sub</w:t>
            </w:r>
            <w:r w:rsidRPr="00BB545F">
              <w:rPr>
                <w:rFonts w:ascii="Arial" w:hAnsi="Arial" w:cs="Arial"/>
                <w:sz w:val="24"/>
                <w:szCs w:val="24"/>
              </w:rPr>
              <w:t>region</w:t>
            </w:r>
            <w:r w:rsidR="00864BEA">
              <w:rPr>
                <w:rFonts w:ascii="Arial" w:hAnsi="Arial" w:cs="Arial"/>
                <w:sz w:val="24"/>
                <w:szCs w:val="24"/>
              </w:rPr>
              <w:t xml:space="preserve"> of the basin</w:t>
            </w:r>
            <w:r w:rsidR="00BD6104">
              <w:rPr>
                <w:rFonts w:ascii="Arial" w:hAnsi="Arial" w:cs="Arial"/>
                <w:sz w:val="24"/>
                <w:szCs w:val="24"/>
              </w:rPr>
              <w:t xml:space="preserve">; this data should come from </w:t>
            </w:r>
            <w:r w:rsidR="009511F8">
              <w:rPr>
                <w:rFonts w:ascii="Arial" w:hAnsi="Arial" w:cs="Arial"/>
                <w:sz w:val="24"/>
                <w:szCs w:val="24"/>
              </w:rPr>
              <w:t>publicly</w:t>
            </w:r>
            <w:r w:rsidR="00BD6104">
              <w:rPr>
                <w:rFonts w:ascii="Arial" w:hAnsi="Arial" w:cs="Arial"/>
                <w:sz w:val="24"/>
                <w:szCs w:val="24"/>
              </w:rPr>
              <w:t xml:space="preserve"> available datasets</w:t>
            </w:r>
          </w:p>
        </w:tc>
        <w:tc>
          <w:tcPr>
            <w:tcW w:w="4508" w:type="dxa"/>
          </w:tcPr>
          <w:p w14:paraId="2E98E0A7" w14:textId="2AB1DEE3" w:rsidR="00597C70" w:rsidRPr="00BB545F" w:rsidRDefault="00597C70" w:rsidP="00FB6249">
            <w:pPr>
              <w:rPr>
                <w:rFonts w:ascii="Arial" w:hAnsi="Arial" w:cs="Arial"/>
                <w:sz w:val="24"/>
                <w:szCs w:val="24"/>
              </w:rPr>
            </w:pPr>
            <w:r w:rsidRPr="00BB545F">
              <w:rPr>
                <w:rFonts w:ascii="Arial" w:hAnsi="Arial" w:cs="Arial"/>
                <w:sz w:val="24"/>
                <w:szCs w:val="24"/>
              </w:rPr>
              <w:t>Usage of remote sensing with IoT devices or relying on data obtained with IoT devices</w:t>
            </w:r>
            <w:r w:rsidR="009511F8">
              <w:rPr>
                <w:rFonts w:ascii="Arial" w:hAnsi="Arial" w:cs="Arial"/>
                <w:sz w:val="24"/>
                <w:szCs w:val="24"/>
              </w:rPr>
              <w:t xml:space="preserve"> that was not made </w:t>
            </w:r>
            <w:r w:rsidR="00FD3ED3">
              <w:rPr>
                <w:rFonts w:ascii="Arial" w:hAnsi="Arial" w:cs="Arial"/>
                <w:sz w:val="24"/>
                <w:szCs w:val="24"/>
              </w:rPr>
              <w:t>publicly</w:t>
            </w:r>
            <w:r w:rsidR="009511F8">
              <w:rPr>
                <w:rFonts w:ascii="Arial" w:hAnsi="Arial" w:cs="Arial"/>
                <w:sz w:val="24"/>
                <w:szCs w:val="24"/>
              </w:rPr>
              <w:t xml:space="preserve"> </w:t>
            </w:r>
            <w:r w:rsidR="00FD3ED3">
              <w:rPr>
                <w:rFonts w:ascii="Arial" w:hAnsi="Arial" w:cs="Arial"/>
                <w:sz w:val="24"/>
                <w:szCs w:val="24"/>
              </w:rPr>
              <w:t>available</w:t>
            </w:r>
            <w:r w:rsidR="009511F8">
              <w:rPr>
                <w:rFonts w:ascii="Arial" w:hAnsi="Arial" w:cs="Arial"/>
                <w:sz w:val="24"/>
                <w:szCs w:val="24"/>
              </w:rPr>
              <w:t xml:space="preserve"> </w:t>
            </w:r>
          </w:p>
        </w:tc>
      </w:tr>
      <w:tr w:rsidR="005151D9" w:rsidRPr="00BB545F" w14:paraId="44D6B6E0" w14:textId="77777777" w:rsidTr="00FB6249">
        <w:tc>
          <w:tcPr>
            <w:tcW w:w="4508" w:type="dxa"/>
          </w:tcPr>
          <w:p w14:paraId="7312A1E7" w14:textId="27554DA1" w:rsidR="005151D9" w:rsidRPr="00BB545F" w:rsidRDefault="005151D9" w:rsidP="00FB6249">
            <w:pPr>
              <w:rPr>
                <w:rFonts w:ascii="Arial" w:hAnsi="Arial" w:cs="Arial"/>
                <w:sz w:val="24"/>
                <w:szCs w:val="24"/>
              </w:rPr>
            </w:pPr>
            <w:r>
              <w:rPr>
                <w:rFonts w:ascii="Arial" w:hAnsi="Arial" w:cs="Arial"/>
                <w:sz w:val="24"/>
                <w:szCs w:val="24"/>
              </w:rPr>
              <w:t>3)</w:t>
            </w:r>
            <w:r w:rsidR="003A48E0">
              <w:rPr>
                <w:rFonts w:ascii="Arial" w:hAnsi="Arial" w:cs="Arial"/>
                <w:sz w:val="24"/>
                <w:szCs w:val="24"/>
              </w:rPr>
              <w:t xml:space="preserve"> Predictions</w:t>
            </w:r>
            <w:r>
              <w:rPr>
                <w:rFonts w:ascii="Arial" w:hAnsi="Arial" w:cs="Arial"/>
                <w:sz w:val="24"/>
                <w:szCs w:val="24"/>
              </w:rPr>
              <w:t xml:space="preserve"> </w:t>
            </w:r>
            <w:r w:rsidR="00760CAC">
              <w:rPr>
                <w:rFonts w:ascii="Arial" w:hAnsi="Arial" w:cs="Arial"/>
                <w:sz w:val="24"/>
                <w:szCs w:val="24"/>
              </w:rPr>
              <w:t xml:space="preserve">for </w:t>
            </w:r>
            <w:r w:rsidR="008E44D6">
              <w:rPr>
                <w:rFonts w:ascii="Arial" w:hAnsi="Arial" w:cs="Arial"/>
                <w:sz w:val="24"/>
                <w:szCs w:val="24"/>
              </w:rPr>
              <w:t xml:space="preserve">approximately </w:t>
            </w:r>
            <w:r w:rsidR="00760CAC">
              <w:rPr>
                <w:rFonts w:ascii="Arial" w:hAnsi="Arial" w:cs="Arial"/>
                <w:sz w:val="24"/>
                <w:szCs w:val="24"/>
              </w:rPr>
              <w:t>a month before the harvesting dat</w:t>
            </w:r>
            <w:r w:rsidR="00745931">
              <w:rPr>
                <w:rFonts w:ascii="Arial" w:hAnsi="Arial" w:cs="Arial"/>
                <w:sz w:val="24"/>
                <w:szCs w:val="24"/>
              </w:rPr>
              <w:t>e</w:t>
            </w:r>
          </w:p>
        </w:tc>
        <w:tc>
          <w:tcPr>
            <w:tcW w:w="4508" w:type="dxa"/>
          </w:tcPr>
          <w:p w14:paraId="2CDA114E" w14:textId="20AD8816" w:rsidR="005151D9" w:rsidRPr="00BB545F" w:rsidRDefault="00AD135B" w:rsidP="00FB6249">
            <w:pPr>
              <w:rPr>
                <w:rFonts w:ascii="Arial" w:hAnsi="Arial" w:cs="Arial"/>
                <w:sz w:val="24"/>
                <w:szCs w:val="24"/>
              </w:rPr>
            </w:pPr>
            <w:r>
              <w:rPr>
                <w:rFonts w:ascii="Arial" w:hAnsi="Arial" w:cs="Arial"/>
                <w:sz w:val="24"/>
                <w:szCs w:val="24"/>
              </w:rPr>
              <w:t>Early in</w:t>
            </w:r>
            <w:r w:rsidR="009D30A1">
              <w:rPr>
                <w:rFonts w:ascii="Arial" w:hAnsi="Arial" w:cs="Arial"/>
                <w:sz w:val="24"/>
                <w:szCs w:val="24"/>
              </w:rPr>
              <w:t>-</w:t>
            </w:r>
            <w:r>
              <w:rPr>
                <w:rFonts w:ascii="Arial" w:hAnsi="Arial" w:cs="Arial"/>
                <w:sz w:val="24"/>
                <w:szCs w:val="24"/>
              </w:rPr>
              <w:t>season, or pre-season</w:t>
            </w:r>
            <w:r w:rsidR="0070317F">
              <w:rPr>
                <w:rFonts w:ascii="Arial" w:hAnsi="Arial" w:cs="Arial"/>
                <w:sz w:val="24"/>
                <w:szCs w:val="24"/>
              </w:rPr>
              <w:t xml:space="preserve"> predictions</w:t>
            </w:r>
          </w:p>
        </w:tc>
      </w:tr>
      <w:tr w:rsidR="00597C70" w:rsidRPr="00BB545F" w14:paraId="2605460D" w14:textId="77777777" w:rsidTr="00FB6249">
        <w:tc>
          <w:tcPr>
            <w:tcW w:w="4508" w:type="dxa"/>
          </w:tcPr>
          <w:p w14:paraId="2AFAA7DB" w14:textId="5613947B" w:rsidR="00597C70" w:rsidRPr="00BB545F" w:rsidRDefault="00D973ED" w:rsidP="00FB6249">
            <w:pPr>
              <w:rPr>
                <w:rFonts w:ascii="Arial" w:hAnsi="Arial" w:cs="Arial"/>
                <w:sz w:val="24"/>
                <w:szCs w:val="24"/>
              </w:rPr>
            </w:pPr>
            <w:r>
              <w:rPr>
                <w:rFonts w:ascii="Arial" w:hAnsi="Arial" w:cs="Arial"/>
                <w:sz w:val="24"/>
                <w:szCs w:val="24"/>
              </w:rPr>
              <w:t>4</w:t>
            </w:r>
            <w:r w:rsidR="00597C70" w:rsidRPr="00BB545F">
              <w:rPr>
                <w:rFonts w:ascii="Arial" w:hAnsi="Arial" w:cs="Arial"/>
                <w:sz w:val="24"/>
                <w:szCs w:val="24"/>
              </w:rPr>
              <w:t xml:space="preserve">) A web-hosted dashboard to provide  access to the </w:t>
            </w:r>
            <w:r w:rsidR="00D623EC" w:rsidRPr="00BB545F">
              <w:rPr>
                <w:rFonts w:ascii="Arial" w:hAnsi="Arial" w:cs="Arial"/>
                <w:sz w:val="24"/>
                <w:szCs w:val="24"/>
              </w:rPr>
              <w:t>data and predictions</w:t>
            </w:r>
            <w:r w:rsidR="00EF2845">
              <w:rPr>
                <w:rFonts w:ascii="Arial" w:hAnsi="Arial" w:cs="Arial"/>
                <w:sz w:val="24"/>
                <w:szCs w:val="24"/>
              </w:rPr>
              <w:t>,</w:t>
            </w:r>
            <w:r w:rsidR="00D623EC" w:rsidRPr="00BB545F">
              <w:rPr>
                <w:rFonts w:ascii="Arial" w:hAnsi="Arial" w:cs="Arial"/>
                <w:sz w:val="24"/>
                <w:szCs w:val="24"/>
              </w:rPr>
              <w:t xml:space="preserve"> </w:t>
            </w:r>
            <w:r w:rsidR="00597C70" w:rsidRPr="00BB545F">
              <w:rPr>
                <w:rFonts w:ascii="Arial" w:hAnsi="Arial" w:cs="Arial"/>
                <w:sz w:val="24"/>
                <w:szCs w:val="24"/>
              </w:rPr>
              <w:t xml:space="preserve">and </w:t>
            </w:r>
            <w:r w:rsidR="00D623EC" w:rsidRPr="00BB545F">
              <w:rPr>
                <w:rFonts w:ascii="Arial" w:hAnsi="Arial" w:cs="Arial"/>
                <w:sz w:val="24"/>
                <w:szCs w:val="24"/>
              </w:rPr>
              <w:t xml:space="preserve">support </w:t>
            </w:r>
            <w:r w:rsidR="00597C70" w:rsidRPr="00BB545F">
              <w:rPr>
                <w:rFonts w:ascii="Arial" w:hAnsi="Arial" w:cs="Arial"/>
                <w:sz w:val="24"/>
                <w:szCs w:val="24"/>
              </w:rPr>
              <w:t>data visualisation tools</w:t>
            </w:r>
          </w:p>
        </w:tc>
        <w:tc>
          <w:tcPr>
            <w:tcW w:w="4508" w:type="dxa"/>
          </w:tcPr>
          <w:p w14:paraId="6D064EAD" w14:textId="47244470" w:rsidR="00597C70" w:rsidRPr="00BB545F" w:rsidRDefault="00597C70" w:rsidP="00FB6249">
            <w:pPr>
              <w:rPr>
                <w:rFonts w:ascii="Arial" w:hAnsi="Arial" w:cs="Arial"/>
                <w:sz w:val="24"/>
                <w:szCs w:val="24"/>
              </w:rPr>
            </w:pPr>
            <w:r w:rsidRPr="00BB545F">
              <w:rPr>
                <w:rFonts w:ascii="Arial" w:hAnsi="Arial" w:cs="Arial"/>
                <w:sz w:val="24"/>
                <w:szCs w:val="24"/>
              </w:rPr>
              <w:t>Ability to access raw data by users</w:t>
            </w:r>
          </w:p>
        </w:tc>
      </w:tr>
      <w:tr w:rsidR="00597C70" w:rsidRPr="00BB545F" w14:paraId="0293A4DC" w14:textId="77777777" w:rsidTr="00FB6249">
        <w:tc>
          <w:tcPr>
            <w:tcW w:w="4508" w:type="dxa"/>
          </w:tcPr>
          <w:p w14:paraId="335D164C" w14:textId="129182AB" w:rsidR="00597C70" w:rsidRPr="00BB545F" w:rsidRDefault="00D973ED" w:rsidP="00FB6249">
            <w:pPr>
              <w:rPr>
                <w:rFonts w:ascii="Arial" w:hAnsi="Arial" w:cs="Arial"/>
                <w:sz w:val="24"/>
                <w:szCs w:val="24"/>
              </w:rPr>
            </w:pPr>
            <w:r>
              <w:rPr>
                <w:rFonts w:ascii="Arial" w:hAnsi="Arial" w:cs="Arial"/>
                <w:sz w:val="24"/>
                <w:szCs w:val="24"/>
              </w:rPr>
              <w:t>5</w:t>
            </w:r>
            <w:r w:rsidR="00597C70" w:rsidRPr="00BB545F">
              <w:rPr>
                <w:rFonts w:ascii="Arial" w:hAnsi="Arial" w:cs="Arial"/>
                <w:sz w:val="24"/>
                <w:szCs w:val="24"/>
              </w:rPr>
              <w:t>) A cloud infrastructure to host the whole project</w:t>
            </w:r>
          </w:p>
        </w:tc>
        <w:tc>
          <w:tcPr>
            <w:tcW w:w="4508" w:type="dxa"/>
          </w:tcPr>
          <w:p w14:paraId="152D3695" w14:textId="77777777" w:rsidR="00597C70" w:rsidRPr="00BB545F" w:rsidRDefault="00597C70" w:rsidP="00FB6249">
            <w:pPr>
              <w:rPr>
                <w:rFonts w:ascii="Arial" w:hAnsi="Arial" w:cs="Arial"/>
                <w:sz w:val="24"/>
                <w:szCs w:val="24"/>
              </w:rPr>
            </w:pPr>
            <w:r w:rsidRPr="00BB545F">
              <w:rPr>
                <w:rFonts w:ascii="Arial" w:hAnsi="Arial" w:cs="Arial"/>
                <w:sz w:val="24"/>
                <w:szCs w:val="24"/>
              </w:rPr>
              <w:t>Analytical tools beyond simple visualisation</w:t>
            </w:r>
          </w:p>
        </w:tc>
      </w:tr>
    </w:tbl>
    <w:p w14:paraId="684BCDA4" w14:textId="77777777" w:rsidR="00877EF1" w:rsidRDefault="00877EF1" w:rsidP="0041153E">
      <w:pPr>
        <w:pStyle w:val="Heading2"/>
      </w:pPr>
    </w:p>
    <w:p w14:paraId="7EDC3627" w14:textId="390AA43F" w:rsidR="0079704F" w:rsidRPr="00BB545F" w:rsidRDefault="00394810" w:rsidP="0041153E">
      <w:pPr>
        <w:pStyle w:val="Heading2"/>
      </w:pPr>
      <w:bookmarkStart w:id="5" w:name="_Toc213584716"/>
      <w:r w:rsidRPr="00BB545F">
        <w:t>Requirements</w:t>
      </w:r>
      <w:bookmarkEnd w:id="5"/>
    </w:p>
    <w:tbl>
      <w:tblPr>
        <w:tblStyle w:val="TableGrid"/>
        <w:tblW w:w="0" w:type="auto"/>
        <w:tblLook w:val="04A0" w:firstRow="1" w:lastRow="0" w:firstColumn="1" w:lastColumn="0" w:noHBand="0" w:noVBand="1"/>
      </w:tblPr>
      <w:tblGrid>
        <w:gridCol w:w="704"/>
        <w:gridCol w:w="7229"/>
      </w:tblGrid>
      <w:tr w:rsidR="00394810" w:rsidRPr="00BB545F" w14:paraId="74B1F724" w14:textId="77777777" w:rsidTr="00C24460">
        <w:tc>
          <w:tcPr>
            <w:tcW w:w="704" w:type="dxa"/>
          </w:tcPr>
          <w:p w14:paraId="035A06F8" w14:textId="77777777" w:rsidR="00394810" w:rsidRPr="00BB545F" w:rsidRDefault="00394810" w:rsidP="00C24460">
            <w:pPr>
              <w:rPr>
                <w:rFonts w:ascii="Arial" w:hAnsi="Arial" w:cs="Arial"/>
                <w:b/>
                <w:bCs/>
                <w:sz w:val="24"/>
                <w:szCs w:val="24"/>
              </w:rPr>
            </w:pPr>
            <w:r w:rsidRPr="00BB545F">
              <w:rPr>
                <w:rFonts w:ascii="Arial" w:hAnsi="Arial" w:cs="Arial"/>
                <w:b/>
                <w:bCs/>
                <w:sz w:val="24"/>
                <w:szCs w:val="24"/>
              </w:rPr>
              <w:t>No</w:t>
            </w:r>
          </w:p>
        </w:tc>
        <w:tc>
          <w:tcPr>
            <w:tcW w:w="7229" w:type="dxa"/>
          </w:tcPr>
          <w:p w14:paraId="2FCA086C" w14:textId="77777777" w:rsidR="00394810" w:rsidRPr="00BB545F" w:rsidRDefault="00394810" w:rsidP="00C24460">
            <w:pPr>
              <w:rPr>
                <w:rFonts w:ascii="Arial" w:hAnsi="Arial" w:cs="Arial"/>
                <w:b/>
                <w:bCs/>
                <w:sz w:val="24"/>
                <w:szCs w:val="24"/>
              </w:rPr>
            </w:pPr>
            <w:r w:rsidRPr="00BB545F">
              <w:rPr>
                <w:rFonts w:ascii="Arial" w:hAnsi="Arial" w:cs="Arial"/>
                <w:b/>
                <w:bCs/>
                <w:sz w:val="24"/>
                <w:szCs w:val="24"/>
              </w:rPr>
              <w:t>Requirement</w:t>
            </w:r>
          </w:p>
        </w:tc>
      </w:tr>
      <w:tr w:rsidR="00394810" w:rsidRPr="00BB545F" w14:paraId="43CF0944" w14:textId="77777777" w:rsidTr="00C24460">
        <w:tc>
          <w:tcPr>
            <w:tcW w:w="704" w:type="dxa"/>
          </w:tcPr>
          <w:p w14:paraId="6A630D19" w14:textId="77777777" w:rsidR="00394810" w:rsidRPr="00BB545F" w:rsidRDefault="00394810" w:rsidP="00C24460">
            <w:pPr>
              <w:rPr>
                <w:rFonts w:ascii="Arial" w:hAnsi="Arial" w:cs="Arial"/>
                <w:sz w:val="24"/>
                <w:szCs w:val="24"/>
              </w:rPr>
            </w:pPr>
            <w:r w:rsidRPr="00BB545F">
              <w:rPr>
                <w:rFonts w:ascii="Arial" w:hAnsi="Arial" w:cs="Arial"/>
                <w:sz w:val="24"/>
                <w:szCs w:val="24"/>
              </w:rPr>
              <w:t>1</w:t>
            </w:r>
          </w:p>
        </w:tc>
        <w:tc>
          <w:tcPr>
            <w:tcW w:w="7229" w:type="dxa"/>
          </w:tcPr>
          <w:p w14:paraId="74FA5D02" w14:textId="2D9DE499" w:rsidR="00394810" w:rsidRPr="00BB545F" w:rsidRDefault="00394810" w:rsidP="00C24460">
            <w:pPr>
              <w:rPr>
                <w:rFonts w:ascii="Arial" w:hAnsi="Arial" w:cs="Arial"/>
                <w:sz w:val="24"/>
                <w:szCs w:val="24"/>
              </w:rPr>
            </w:pPr>
            <w:r w:rsidRPr="00BB545F">
              <w:rPr>
                <w:rFonts w:ascii="Arial" w:hAnsi="Arial" w:cs="Arial"/>
                <w:sz w:val="24"/>
                <w:szCs w:val="24"/>
              </w:rPr>
              <w:t>The machine learning model</w:t>
            </w:r>
            <w:r w:rsidR="000B2896">
              <w:rPr>
                <w:rFonts w:ascii="Arial" w:hAnsi="Arial" w:cs="Arial"/>
                <w:sz w:val="24"/>
                <w:szCs w:val="24"/>
              </w:rPr>
              <w:t>s</w:t>
            </w:r>
            <w:r w:rsidRPr="00BB545F">
              <w:rPr>
                <w:rFonts w:ascii="Arial" w:hAnsi="Arial" w:cs="Arial"/>
                <w:sz w:val="24"/>
                <w:szCs w:val="24"/>
              </w:rPr>
              <w:t xml:space="preserve"> should rely only on publicly available data.</w:t>
            </w:r>
          </w:p>
        </w:tc>
      </w:tr>
      <w:tr w:rsidR="00394810" w:rsidRPr="00BB545F" w14:paraId="5CB07AE9" w14:textId="77777777" w:rsidTr="00C24460">
        <w:tc>
          <w:tcPr>
            <w:tcW w:w="704" w:type="dxa"/>
          </w:tcPr>
          <w:p w14:paraId="78A35323" w14:textId="77777777" w:rsidR="00394810" w:rsidRPr="00BB545F" w:rsidRDefault="00394810" w:rsidP="00C24460">
            <w:pPr>
              <w:rPr>
                <w:rFonts w:ascii="Arial" w:hAnsi="Arial" w:cs="Arial"/>
                <w:sz w:val="24"/>
                <w:szCs w:val="24"/>
              </w:rPr>
            </w:pPr>
            <w:r w:rsidRPr="00BB545F">
              <w:rPr>
                <w:rFonts w:ascii="Arial" w:hAnsi="Arial" w:cs="Arial"/>
                <w:sz w:val="24"/>
                <w:szCs w:val="24"/>
              </w:rPr>
              <w:t>2</w:t>
            </w:r>
          </w:p>
        </w:tc>
        <w:tc>
          <w:tcPr>
            <w:tcW w:w="7229" w:type="dxa"/>
          </w:tcPr>
          <w:p w14:paraId="2CB952F6" w14:textId="32AF4E2A" w:rsidR="00394810" w:rsidRPr="00BB545F" w:rsidRDefault="00394810" w:rsidP="00C24460">
            <w:pPr>
              <w:rPr>
                <w:rFonts w:ascii="Arial" w:hAnsi="Arial" w:cs="Arial"/>
                <w:sz w:val="24"/>
                <w:szCs w:val="24"/>
              </w:rPr>
            </w:pPr>
            <w:r w:rsidRPr="00BB545F">
              <w:rPr>
                <w:rFonts w:ascii="Arial" w:hAnsi="Arial" w:cs="Arial"/>
                <w:sz w:val="24"/>
                <w:szCs w:val="24"/>
              </w:rPr>
              <w:t>The machine learning model</w:t>
            </w:r>
            <w:r w:rsidR="000B2896">
              <w:rPr>
                <w:rFonts w:ascii="Arial" w:hAnsi="Arial" w:cs="Arial"/>
                <w:sz w:val="24"/>
                <w:szCs w:val="24"/>
              </w:rPr>
              <w:t>s</w:t>
            </w:r>
            <w:r w:rsidRPr="00BB545F">
              <w:rPr>
                <w:rFonts w:ascii="Arial" w:hAnsi="Arial" w:cs="Arial"/>
                <w:sz w:val="24"/>
                <w:szCs w:val="24"/>
              </w:rPr>
              <w:t xml:space="preserve"> should </w:t>
            </w:r>
            <w:r w:rsidR="00DC5722" w:rsidRPr="00BB545F">
              <w:rPr>
                <w:rFonts w:ascii="Arial" w:hAnsi="Arial" w:cs="Arial"/>
                <w:sz w:val="24"/>
                <w:szCs w:val="24"/>
              </w:rPr>
              <w:t xml:space="preserve">be more effective than a naïve </w:t>
            </w:r>
            <w:r w:rsidR="00E418BD">
              <w:rPr>
                <w:rFonts w:ascii="Arial" w:hAnsi="Arial" w:cs="Arial"/>
                <w:sz w:val="24"/>
                <w:szCs w:val="24"/>
              </w:rPr>
              <w:t>predictor</w:t>
            </w:r>
            <w:r w:rsidR="00DC5722" w:rsidRPr="00BB545F">
              <w:rPr>
                <w:rFonts w:ascii="Arial" w:hAnsi="Arial" w:cs="Arial"/>
                <w:sz w:val="24"/>
                <w:szCs w:val="24"/>
              </w:rPr>
              <w:t xml:space="preserve"> (previous year records)</w:t>
            </w:r>
          </w:p>
        </w:tc>
      </w:tr>
      <w:tr w:rsidR="00394810" w:rsidRPr="00BB545F" w14:paraId="7035D8AD" w14:textId="77777777" w:rsidTr="00C24460">
        <w:tc>
          <w:tcPr>
            <w:tcW w:w="704" w:type="dxa"/>
          </w:tcPr>
          <w:p w14:paraId="79682AC9" w14:textId="77777777" w:rsidR="00394810" w:rsidRPr="00BB545F" w:rsidRDefault="00394810" w:rsidP="00C24460">
            <w:pPr>
              <w:rPr>
                <w:rFonts w:ascii="Arial" w:hAnsi="Arial" w:cs="Arial"/>
                <w:sz w:val="24"/>
                <w:szCs w:val="24"/>
              </w:rPr>
            </w:pPr>
            <w:r w:rsidRPr="00BB545F">
              <w:rPr>
                <w:rFonts w:ascii="Arial" w:hAnsi="Arial" w:cs="Arial"/>
                <w:sz w:val="24"/>
                <w:szCs w:val="24"/>
              </w:rPr>
              <w:t>3</w:t>
            </w:r>
          </w:p>
        </w:tc>
        <w:tc>
          <w:tcPr>
            <w:tcW w:w="7229" w:type="dxa"/>
          </w:tcPr>
          <w:p w14:paraId="2C3E61AC" w14:textId="77777777" w:rsidR="00394810" w:rsidRPr="00BB545F" w:rsidRDefault="00394810" w:rsidP="00C24460">
            <w:pPr>
              <w:rPr>
                <w:rFonts w:ascii="Arial" w:hAnsi="Arial" w:cs="Arial"/>
                <w:sz w:val="24"/>
                <w:szCs w:val="24"/>
              </w:rPr>
            </w:pPr>
            <w:r w:rsidRPr="00BB545F">
              <w:rPr>
                <w:rFonts w:ascii="Arial" w:hAnsi="Arial" w:cs="Arial"/>
                <w:sz w:val="24"/>
                <w:szCs w:val="24"/>
              </w:rPr>
              <w:t>The whole system should be deployed using public cloud infrastructure.</w:t>
            </w:r>
          </w:p>
        </w:tc>
      </w:tr>
      <w:tr w:rsidR="00394810" w:rsidRPr="00BB545F" w14:paraId="1F10F9A7" w14:textId="77777777" w:rsidTr="00C24460">
        <w:tc>
          <w:tcPr>
            <w:tcW w:w="704" w:type="dxa"/>
          </w:tcPr>
          <w:p w14:paraId="5CC652D7" w14:textId="77777777" w:rsidR="00394810" w:rsidRPr="00BB545F" w:rsidRDefault="00394810" w:rsidP="00C24460">
            <w:pPr>
              <w:rPr>
                <w:rFonts w:ascii="Arial" w:hAnsi="Arial" w:cs="Arial"/>
                <w:sz w:val="24"/>
                <w:szCs w:val="24"/>
              </w:rPr>
            </w:pPr>
            <w:r w:rsidRPr="00BB545F">
              <w:rPr>
                <w:rFonts w:ascii="Arial" w:hAnsi="Arial" w:cs="Arial"/>
                <w:sz w:val="24"/>
                <w:szCs w:val="24"/>
              </w:rPr>
              <w:t>4</w:t>
            </w:r>
          </w:p>
        </w:tc>
        <w:tc>
          <w:tcPr>
            <w:tcW w:w="7229" w:type="dxa"/>
          </w:tcPr>
          <w:p w14:paraId="3F64F4D2" w14:textId="4B5EE35C" w:rsidR="00394810" w:rsidRPr="00BB545F" w:rsidRDefault="00394810" w:rsidP="00C24460">
            <w:pPr>
              <w:rPr>
                <w:rFonts w:ascii="Arial" w:hAnsi="Arial" w:cs="Arial"/>
                <w:sz w:val="24"/>
                <w:szCs w:val="24"/>
              </w:rPr>
            </w:pPr>
            <w:r w:rsidRPr="00BB545F">
              <w:rPr>
                <w:rFonts w:ascii="Arial" w:hAnsi="Arial" w:cs="Arial"/>
                <w:sz w:val="24"/>
                <w:szCs w:val="24"/>
              </w:rPr>
              <w:t xml:space="preserve">There should be access to the data used to make predictions, although the data should not be provided in the raw state, </w:t>
            </w:r>
            <w:r w:rsidR="00E1293F">
              <w:rPr>
                <w:rFonts w:ascii="Arial" w:hAnsi="Arial" w:cs="Arial"/>
                <w:sz w:val="24"/>
                <w:szCs w:val="24"/>
              </w:rPr>
              <w:t>but</w:t>
            </w:r>
            <w:r w:rsidR="00BA49E3">
              <w:rPr>
                <w:rFonts w:ascii="Arial" w:hAnsi="Arial" w:cs="Arial"/>
                <w:sz w:val="24"/>
                <w:szCs w:val="24"/>
              </w:rPr>
              <w:t xml:space="preserve"> </w:t>
            </w:r>
            <w:r w:rsidR="00054556">
              <w:rPr>
                <w:rFonts w:ascii="Arial" w:hAnsi="Arial" w:cs="Arial"/>
                <w:sz w:val="24"/>
                <w:szCs w:val="24"/>
              </w:rPr>
              <w:t>in</w:t>
            </w:r>
            <w:r w:rsidR="006C01F5">
              <w:rPr>
                <w:rFonts w:ascii="Arial" w:hAnsi="Arial" w:cs="Arial"/>
                <w:sz w:val="24"/>
                <w:szCs w:val="24"/>
              </w:rPr>
              <w:t xml:space="preserve"> </w:t>
            </w:r>
            <w:r w:rsidRPr="00BB545F">
              <w:rPr>
                <w:rFonts w:ascii="Arial" w:hAnsi="Arial" w:cs="Arial"/>
                <w:sz w:val="24"/>
                <w:szCs w:val="24"/>
              </w:rPr>
              <w:t>charts</w:t>
            </w:r>
            <w:r w:rsidR="00BA49E3">
              <w:rPr>
                <w:rFonts w:ascii="Arial" w:hAnsi="Arial" w:cs="Arial"/>
                <w:sz w:val="24"/>
                <w:szCs w:val="24"/>
              </w:rPr>
              <w:t>, plots and aggregates</w:t>
            </w:r>
            <w:r w:rsidRPr="00BB545F">
              <w:rPr>
                <w:rFonts w:ascii="Arial" w:hAnsi="Arial" w:cs="Arial"/>
                <w:sz w:val="24"/>
                <w:szCs w:val="24"/>
              </w:rPr>
              <w:t>.</w:t>
            </w:r>
          </w:p>
        </w:tc>
      </w:tr>
      <w:tr w:rsidR="00394810" w:rsidRPr="00BB545F" w14:paraId="36018BC7" w14:textId="77777777" w:rsidTr="00C24460">
        <w:tc>
          <w:tcPr>
            <w:tcW w:w="704" w:type="dxa"/>
          </w:tcPr>
          <w:p w14:paraId="69463B94" w14:textId="77777777" w:rsidR="00394810" w:rsidRPr="00BB545F" w:rsidRDefault="00394810" w:rsidP="00C24460">
            <w:pPr>
              <w:rPr>
                <w:rFonts w:ascii="Arial" w:hAnsi="Arial" w:cs="Arial"/>
                <w:sz w:val="24"/>
                <w:szCs w:val="24"/>
              </w:rPr>
            </w:pPr>
            <w:r w:rsidRPr="00BB545F">
              <w:rPr>
                <w:rFonts w:ascii="Arial" w:hAnsi="Arial" w:cs="Arial"/>
                <w:sz w:val="24"/>
                <w:szCs w:val="24"/>
              </w:rPr>
              <w:t>5</w:t>
            </w:r>
          </w:p>
        </w:tc>
        <w:tc>
          <w:tcPr>
            <w:tcW w:w="7229" w:type="dxa"/>
          </w:tcPr>
          <w:p w14:paraId="46689AA5" w14:textId="77777777" w:rsidR="00394810" w:rsidRPr="00BB545F" w:rsidRDefault="00394810" w:rsidP="00C24460">
            <w:pPr>
              <w:rPr>
                <w:rFonts w:ascii="Arial" w:hAnsi="Arial" w:cs="Arial"/>
                <w:sz w:val="24"/>
                <w:szCs w:val="24"/>
              </w:rPr>
            </w:pPr>
            <w:r w:rsidRPr="00BB545F">
              <w:rPr>
                <w:rFonts w:ascii="Arial" w:hAnsi="Arial" w:cs="Arial"/>
                <w:sz w:val="24"/>
                <w:szCs w:val="24"/>
              </w:rPr>
              <w:t>The system should support visualisation tools that produce results within 5 seconds after the user's request.</w:t>
            </w:r>
          </w:p>
        </w:tc>
      </w:tr>
      <w:tr w:rsidR="00394810" w:rsidRPr="00BB545F" w14:paraId="095BF557" w14:textId="77777777" w:rsidTr="00C24460">
        <w:tc>
          <w:tcPr>
            <w:tcW w:w="704" w:type="dxa"/>
          </w:tcPr>
          <w:p w14:paraId="43AC2C5F" w14:textId="44DB474B" w:rsidR="00394810" w:rsidRPr="00BB545F" w:rsidRDefault="00215856" w:rsidP="00C24460">
            <w:pPr>
              <w:rPr>
                <w:rFonts w:ascii="Arial" w:hAnsi="Arial" w:cs="Arial"/>
                <w:sz w:val="24"/>
                <w:szCs w:val="24"/>
              </w:rPr>
            </w:pPr>
            <w:r w:rsidRPr="00BB545F">
              <w:rPr>
                <w:rFonts w:ascii="Arial" w:hAnsi="Arial" w:cs="Arial"/>
                <w:sz w:val="24"/>
                <w:szCs w:val="24"/>
              </w:rPr>
              <w:t>6</w:t>
            </w:r>
          </w:p>
        </w:tc>
        <w:tc>
          <w:tcPr>
            <w:tcW w:w="7229" w:type="dxa"/>
          </w:tcPr>
          <w:p w14:paraId="3F2F0191" w14:textId="77777777" w:rsidR="00394810" w:rsidRPr="00BB545F" w:rsidRDefault="00394810" w:rsidP="00C24460">
            <w:pPr>
              <w:rPr>
                <w:rFonts w:ascii="Arial" w:hAnsi="Arial" w:cs="Arial"/>
                <w:sz w:val="24"/>
                <w:szCs w:val="24"/>
              </w:rPr>
            </w:pPr>
            <w:r w:rsidRPr="00BB545F">
              <w:rPr>
                <w:rFonts w:ascii="Arial" w:hAnsi="Arial" w:cs="Arial"/>
                <w:sz w:val="24"/>
                <w:szCs w:val="24"/>
              </w:rPr>
              <w:t>The dashboard should load within 7 seconds.</w:t>
            </w:r>
          </w:p>
        </w:tc>
      </w:tr>
      <w:tr w:rsidR="00394810" w:rsidRPr="00BB545F" w14:paraId="41A80D85" w14:textId="77777777" w:rsidTr="00C24460">
        <w:tc>
          <w:tcPr>
            <w:tcW w:w="704" w:type="dxa"/>
          </w:tcPr>
          <w:p w14:paraId="27DFC008" w14:textId="744306FA" w:rsidR="00394810" w:rsidRPr="00BB545F" w:rsidRDefault="00215856" w:rsidP="00C24460">
            <w:pPr>
              <w:rPr>
                <w:rFonts w:ascii="Arial" w:hAnsi="Arial" w:cs="Arial"/>
                <w:sz w:val="24"/>
                <w:szCs w:val="24"/>
              </w:rPr>
            </w:pPr>
            <w:r w:rsidRPr="00BB545F">
              <w:rPr>
                <w:rFonts w:ascii="Arial" w:hAnsi="Arial" w:cs="Arial"/>
                <w:sz w:val="24"/>
                <w:szCs w:val="24"/>
              </w:rPr>
              <w:t>7</w:t>
            </w:r>
          </w:p>
        </w:tc>
        <w:tc>
          <w:tcPr>
            <w:tcW w:w="7229" w:type="dxa"/>
          </w:tcPr>
          <w:p w14:paraId="4DD6B9F0" w14:textId="77777777" w:rsidR="00394810" w:rsidRPr="00BB545F" w:rsidRDefault="00394810" w:rsidP="00C24460">
            <w:pPr>
              <w:rPr>
                <w:rFonts w:ascii="Arial" w:hAnsi="Arial" w:cs="Arial"/>
                <w:sz w:val="24"/>
                <w:szCs w:val="24"/>
              </w:rPr>
            </w:pPr>
            <w:r w:rsidRPr="00BB545F">
              <w:rPr>
                <w:rFonts w:ascii="Arial" w:hAnsi="Arial" w:cs="Arial"/>
                <w:sz w:val="24"/>
                <w:szCs w:val="24"/>
              </w:rPr>
              <w:t>The system should provide at least 99% availability.</w:t>
            </w:r>
          </w:p>
        </w:tc>
      </w:tr>
      <w:tr w:rsidR="00394810" w:rsidRPr="00BB545F" w14:paraId="63E23E3E" w14:textId="77777777" w:rsidTr="00C24460">
        <w:tc>
          <w:tcPr>
            <w:tcW w:w="704" w:type="dxa"/>
          </w:tcPr>
          <w:p w14:paraId="58222C50" w14:textId="08BFF616" w:rsidR="00394810" w:rsidRPr="00BB545F" w:rsidRDefault="00215856" w:rsidP="00C24460">
            <w:pPr>
              <w:rPr>
                <w:rFonts w:ascii="Arial" w:hAnsi="Arial" w:cs="Arial"/>
                <w:sz w:val="24"/>
                <w:szCs w:val="24"/>
              </w:rPr>
            </w:pPr>
            <w:r w:rsidRPr="00BB545F">
              <w:rPr>
                <w:rFonts w:ascii="Arial" w:hAnsi="Arial" w:cs="Arial"/>
                <w:sz w:val="24"/>
                <w:szCs w:val="24"/>
              </w:rPr>
              <w:t>8</w:t>
            </w:r>
          </w:p>
        </w:tc>
        <w:tc>
          <w:tcPr>
            <w:tcW w:w="7229" w:type="dxa"/>
          </w:tcPr>
          <w:p w14:paraId="320AD035" w14:textId="77777777" w:rsidR="00394810" w:rsidRPr="00BB545F" w:rsidRDefault="00394810" w:rsidP="00C24460">
            <w:pPr>
              <w:rPr>
                <w:rFonts w:ascii="Arial" w:hAnsi="Arial" w:cs="Arial"/>
                <w:sz w:val="24"/>
                <w:szCs w:val="24"/>
              </w:rPr>
            </w:pPr>
            <w:r w:rsidRPr="00BB545F">
              <w:rPr>
                <w:rFonts w:ascii="Arial" w:hAnsi="Arial" w:cs="Arial"/>
                <w:sz w:val="24"/>
                <w:szCs w:val="24"/>
              </w:rPr>
              <w:t>All data should be stored securely.</w:t>
            </w:r>
          </w:p>
        </w:tc>
      </w:tr>
      <w:tr w:rsidR="00394810" w:rsidRPr="00BB545F" w14:paraId="5FC72501" w14:textId="77777777" w:rsidTr="00C24460">
        <w:tc>
          <w:tcPr>
            <w:tcW w:w="704" w:type="dxa"/>
          </w:tcPr>
          <w:p w14:paraId="797ACB2E" w14:textId="7227D5FE" w:rsidR="00394810" w:rsidRPr="00BB545F" w:rsidRDefault="00215856" w:rsidP="00C24460">
            <w:pPr>
              <w:rPr>
                <w:rFonts w:ascii="Arial" w:hAnsi="Arial" w:cs="Arial"/>
                <w:sz w:val="24"/>
                <w:szCs w:val="24"/>
              </w:rPr>
            </w:pPr>
            <w:r w:rsidRPr="00BB545F">
              <w:rPr>
                <w:rFonts w:ascii="Arial" w:hAnsi="Arial" w:cs="Arial"/>
                <w:sz w:val="24"/>
                <w:szCs w:val="24"/>
              </w:rPr>
              <w:t>9</w:t>
            </w:r>
          </w:p>
        </w:tc>
        <w:tc>
          <w:tcPr>
            <w:tcW w:w="7229" w:type="dxa"/>
          </w:tcPr>
          <w:p w14:paraId="76D18ACF" w14:textId="77777777" w:rsidR="00394810" w:rsidRPr="00BB545F" w:rsidRDefault="00394810" w:rsidP="00C24460">
            <w:pPr>
              <w:rPr>
                <w:rFonts w:ascii="Arial" w:hAnsi="Arial" w:cs="Arial"/>
                <w:sz w:val="24"/>
                <w:szCs w:val="24"/>
              </w:rPr>
            </w:pPr>
            <w:r w:rsidRPr="00BB545F">
              <w:rPr>
                <w:rFonts w:ascii="Arial" w:hAnsi="Arial" w:cs="Arial"/>
                <w:sz w:val="24"/>
                <w:szCs w:val="24"/>
              </w:rPr>
              <w:t>The dashboard should support major browsers such as Chrome and Edge.</w:t>
            </w:r>
          </w:p>
        </w:tc>
      </w:tr>
    </w:tbl>
    <w:p w14:paraId="4145E83A" w14:textId="77777777" w:rsidR="002F3BBF" w:rsidRPr="00BB545F" w:rsidRDefault="002F3BBF" w:rsidP="002F3BBF">
      <w:pPr>
        <w:rPr>
          <w:rFonts w:ascii="Arial" w:hAnsi="Arial" w:cs="Arial"/>
          <w:sz w:val="24"/>
          <w:szCs w:val="24"/>
        </w:rPr>
      </w:pPr>
    </w:p>
    <w:p w14:paraId="31EAC606" w14:textId="77777777" w:rsidR="002F3BBF" w:rsidRPr="00BB545F" w:rsidRDefault="002F3BBF" w:rsidP="002F3BBF">
      <w:pPr>
        <w:pStyle w:val="Heading2"/>
      </w:pPr>
      <w:bookmarkStart w:id="6" w:name="_Toc213584717"/>
      <w:r w:rsidRPr="00BB545F">
        <w:t>Milestones</w:t>
      </w:r>
      <w:bookmarkEnd w:id="6"/>
    </w:p>
    <w:tbl>
      <w:tblPr>
        <w:tblStyle w:val="TableGrid"/>
        <w:tblW w:w="0" w:type="auto"/>
        <w:tblLook w:val="04A0" w:firstRow="1" w:lastRow="0" w:firstColumn="1" w:lastColumn="0" w:noHBand="0" w:noVBand="1"/>
      </w:tblPr>
      <w:tblGrid>
        <w:gridCol w:w="704"/>
        <w:gridCol w:w="5306"/>
        <w:gridCol w:w="3006"/>
      </w:tblGrid>
      <w:tr w:rsidR="002F3BBF" w:rsidRPr="00BB545F" w14:paraId="11758A75" w14:textId="77777777" w:rsidTr="003C0BFF">
        <w:tc>
          <w:tcPr>
            <w:tcW w:w="704" w:type="dxa"/>
          </w:tcPr>
          <w:p w14:paraId="16BB9C90" w14:textId="77777777" w:rsidR="002F3BBF" w:rsidRPr="00BB545F" w:rsidRDefault="002F3BBF" w:rsidP="003C0BFF">
            <w:pPr>
              <w:rPr>
                <w:rFonts w:ascii="Arial" w:hAnsi="Arial" w:cs="Arial"/>
                <w:b/>
                <w:bCs/>
                <w:sz w:val="24"/>
                <w:szCs w:val="24"/>
              </w:rPr>
            </w:pPr>
            <w:r w:rsidRPr="00BB545F">
              <w:rPr>
                <w:rFonts w:ascii="Arial" w:hAnsi="Arial" w:cs="Arial"/>
                <w:b/>
                <w:bCs/>
                <w:sz w:val="24"/>
                <w:szCs w:val="24"/>
              </w:rPr>
              <w:t>No</w:t>
            </w:r>
          </w:p>
        </w:tc>
        <w:tc>
          <w:tcPr>
            <w:tcW w:w="5306" w:type="dxa"/>
          </w:tcPr>
          <w:p w14:paraId="3672059F" w14:textId="77777777" w:rsidR="002F3BBF" w:rsidRPr="00BB545F" w:rsidRDefault="002F3BBF" w:rsidP="003C0BFF">
            <w:pPr>
              <w:rPr>
                <w:rFonts w:ascii="Arial" w:hAnsi="Arial" w:cs="Arial"/>
                <w:b/>
                <w:bCs/>
                <w:sz w:val="24"/>
                <w:szCs w:val="24"/>
              </w:rPr>
            </w:pPr>
            <w:r w:rsidRPr="00BB545F">
              <w:rPr>
                <w:rFonts w:ascii="Arial" w:hAnsi="Arial" w:cs="Arial"/>
                <w:b/>
                <w:bCs/>
                <w:sz w:val="24"/>
                <w:szCs w:val="24"/>
              </w:rPr>
              <w:t>Milestone</w:t>
            </w:r>
          </w:p>
        </w:tc>
        <w:tc>
          <w:tcPr>
            <w:tcW w:w="3006" w:type="dxa"/>
          </w:tcPr>
          <w:p w14:paraId="4F4E7F46" w14:textId="77777777" w:rsidR="002F3BBF" w:rsidRPr="00BB545F" w:rsidRDefault="002F3BBF" w:rsidP="003C0BFF">
            <w:pPr>
              <w:rPr>
                <w:rFonts w:ascii="Arial" w:hAnsi="Arial" w:cs="Arial"/>
                <w:b/>
                <w:bCs/>
                <w:sz w:val="24"/>
                <w:szCs w:val="24"/>
              </w:rPr>
            </w:pPr>
            <w:r w:rsidRPr="00BB545F">
              <w:rPr>
                <w:rFonts w:ascii="Arial" w:hAnsi="Arial" w:cs="Arial"/>
                <w:b/>
                <w:bCs/>
                <w:sz w:val="24"/>
                <w:szCs w:val="24"/>
              </w:rPr>
              <w:t>Date</w:t>
            </w:r>
          </w:p>
        </w:tc>
      </w:tr>
      <w:tr w:rsidR="00651B2A" w:rsidRPr="00BB545F" w14:paraId="20449BBC" w14:textId="77777777" w:rsidTr="003C0BFF">
        <w:tc>
          <w:tcPr>
            <w:tcW w:w="704" w:type="dxa"/>
          </w:tcPr>
          <w:p w14:paraId="654D5ECD" w14:textId="63769545" w:rsidR="00651B2A" w:rsidRPr="00532A3D" w:rsidRDefault="00651B2A" w:rsidP="00651B2A">
            <w:pPr>
              <w:rPr>
                <w:rFonts w:ascii="Arial" w:hAnsi="Arial" w:cs="Arial"/>
                <w:sz w:val="24"/>
                <w:szCs w:val="24"/>
              </w:rPr>
            </w:pPr>
            <w:r w:rsidRPr="004B0660">
              <w:rPr>
                <w:rFonts w:ascii="Arial" w:hAnsi="Arial" w:cs="Arial"/>
                <w:sz w:val="24"/>
                <w:szCs w:val="24"/>
              </w:rPr>
              <w:t>1</w:t>
            </w:r>
          </w:p>
        </w:tc>
        <w:tc>
          <w:tcPr>
            <w:tcW w:w="5306" w:type="dxa"/>
          </w:tcPr>
          <w:p w14:paraId="65813968" w14:textId="77777777" w:rsidR="00651B2A" w:rsidRPr="00532A3D" w:rsidRDefault="00651B2A" w:rsidP="00651B2A">
            <w:pPr>
              <w:rPr>
                <w:rFonts w:ascii="Arial" w:hAnsi="Arial" w:cs="Arial"/>
                <w:sz w:val="24"/>
                <w:szCs w:val="24"/>
              </w:rPr>
            </w:pPr>
            <w:r w:rsidRPr="004B0660">
              <w:rPr>
                <w:rFonts w:ascii="Arial" w:hAnsi="Arial" w:cs="Arial"/>
                <w:sz w:val="24"/>
                <w:szCs w:val="24"/>
              </w:rPr>
              <w:t>Project Initiation</w:t>
            </w:r>
          </w:p>
          <w:p w14:paraId="643AD66E" w14:textId="365E9A58" w:rsidR="00651B2A" w:rsidRPr="00532A3D" w:rsidRDefault="00651B2A" w:rsidP="00651B2A">
            <w:pPr>
              <w:rPr>
                <w:rFonts w:ascii="Arial" w:hAnsi="Arial" w:cs="Arial"/>
                <w:sz w:val="24"/>
                <w:szCs w:val="24"/>
              </w:rPr>
            </w:pPr>
          </w:p>
        </w:tc>
        <w:tc>
          <w:tcPr>
            <w:tcW w:w="3006" w:type="dxa"/>
          </w:tcPr>
          <w:p w14:paraId="404132BF" w14:textId="406B74CD" w:rsidR="00651B2A" w:rsidRPr="00532A3D" w:rsidRDefault="00651B2A" w:rsidP="00651B2A">
            <w:pPr>
              <w:rPr>
                <w:rFonts w:ascii="Arial" w:hAnsi="Arial" w:cs="Arial"/>
                <w:sz w:val="24"/>
                <w:szCs w:val="24"/>
              </w:rPr>
            </w:pPr>
            <w:r w:rsidRPr="004B0660">
              <w:rPr>
                <w:rFonts w:ascii="Arial" w:hAnsi="Arial" w:cs="Arial"/>
                <w:sz w:val="24"/>
                <w:szCs w:val="24"/>
              </w:rPr>
              <w:t>03/08/2025</w:t>
            </w:r>
          </w:p>
        </w:tc>
      </w:tr>
      <w:tr w:rsidR="006D17C6" w:rsidRPr="00BB545F" w14:paraId="7375DD26" w14:textId="77777777" w:rsidTr="003C0BFF">
        <w:tc>
          <w:tcPr>
            <w:tcW w:w="704" w:type="dxa"/>
          </w:tcPr>
          <w:p w14:paraId="031746AE" w14:textId="67722F4E" w:rsidR="006D17C6" w:rsidRPr="00532A3D" w:rsidRDefault="006D17C6" w:rsidP="006D17C6">
            <w:pPr>
              <w:rPr>
                <w:rFonts w:ascii="Arial" w:hAnsi="Arial" w:cs="Arial"/>
                <w:sz w:val="24"/>
                <w:szCs w:val="24"/>
              </w:rPr>
            </w:pPr>
            <w:r w:rsidRPr="004B0660">
              <w:rPr>
                <w:rFonts w:ascii="Arial" w:hAnsi="Arial" w:cs="Arial"/>
                <w:sz w:val="24"/>
                <w:szCs w:val="24"/>
              </w:rPr>
              <w:lastRenderedPageBreak/>
              <w:t>2</w:t>
            </w:r>
          </w:p>
        </w:tc>
        <w:tc>
          <w:tcPr>
            <w:tcW w:w="5306" w:type="dxa"/>
          </w:tcPr>
          <w:p w14:paraId="0A3BBD77" w14:textId="77777777" w:rsidR="006D17C6" w:rsidRPr="00532A3D" w:rsidRDefault="006D17C6" w:rsidP="006D17C6">
            <w:pPr>
              <w:rPr>
                <w:rFonts w:ascii="Arial" w:hAnsi="Arial" w:cs="Arial"/>
                <w:sz w:val="24"/>
                <w:szCs w:val="24"/>
              </w:rPr>
            </w:pPr>
            <w:r w:rsidRPr="004B0660">
              <w:rPr>
                <w:rFonts w:ascii="Arial" w:hAnsi="Arial" w:cs="Arial"/>
                <w:sz w:val="24"/>
                <w:szCs w:val="24"/>
              </w:rPr>
              <w:t>Initial research and feasibility assessment</w:t>
            </w:r>
          </w:p>
          <w:p w14:paraId="2EFF2A59" w14:textId="2EEA6C7A" w:rsidR="006D17C6" w:rsidRPr="00532A3D" w:rsidRDefault="006D17C6" w:rsidP="006D17C6">
            <w:pPr>
              <w:rPr>
                <w:rFonts w:ascii="Arial" w:hAnsi="Arial" w:cs="Arial"/>
                <w:sz w:val="24"/>
                <w:szCs w:val="24"/>
              </w:rPr>
            </w:pPr>
          </w:p>
        </w:tc>
        <w:tc>
          <w:tcPr>
            <w:tcW w:w="3006" w:type="dxa"/>
          </w:tcPr>
          <w:p w14:paraId="0E086776" w14:textId="0DBDD927" w:rsidR="006D17C6" w:rsidRPr="00532A3D" w:rsidRDefault="006D17C6" w:rsidP="006D17C6">
            <w:pPr>
              <w:rPr>
                <w:rFonts w:ascii="Arial" w:hAnsi="Arial" w:cs="Arial"/>
                <w:sz w:val="24"/>
                <w:szCs w:val="24"/>
              </w:rPr>
            </w:pPr>
            <w:r w:rsidRPr="004B0660">
              <w:rPr>
                <w:rFonts w:ascii="Arial" w:hAnsi="Arial" w:cs="Arial"/>
                <w:sz w:val="24"/>
                <w:szCs w:val="24"/>
              </w:rPr>
              <w:t>17/08/2025</w:t>
            </w:r>
          </w:p>
        </w:tc>
      </w:tr>
      <w:tr w:rsidR="0080267B" w:rsidRPr="00BB545F" w14:paraId="44F7484A" w14:textId="77777777" w:rsidTr="003C0BFF">
        <w:tc>
          <w:tcPr>
            <w:tcW w:w="704" w:type="dxa"/>
          </w:tcPr>
          <w:p w14:paraId="0BB1FF5B" w14:textId="63428369" w:rsidR="0080267B" w:rsidRPr="00532A3D" w:rsidRDefault="0080267B" w:rsidP="0080267B">
            <w:pPr>
              <w:rPr>
                <w:rFonts w:ascii="Arial" w:hAnsi="Arial" w:cs="Arial"/>
                <w:sz w:val="24"/>
                <w:szCs w:val="24"/>
              </w:rPr>
            </w:pPr>
            <w:r w:rsidRPr="004B0660">
              <w:rPr>
                <w:rFonts w:ascii="Arial" w:hAnsi="Arial" w:cs="Arial"/>
                <w:sz w:val="24"/>
                <w:szCs w:val="24"/>
              </w:rPr>
              <w:t>3</w:t>
            </w:r>
          </w:p>
        </w:tc>
        <w:tc>
          <w:tcPr>
            <w:tcW w:w="5306" w:type="dxa"/>
          </w:tcPr>
          <w:p w14:paraId="0D220890" w14:textId="77777777" w:rsidR="0080267B" w:rsidRPr="00532A3D" w:rsidRDefault="0080267B" w:rsidP="0080267B">
            <w:pPr>
              <w:rPr>
                <w:rFonts w:ascii="Arial" w:hAnsi="Arial" w:cs="Arial"/>
                <w:sz w:val="24"/>
                <w:szCs w:val="24"/>
              </w:rPr>
            </w:pPr>
            <w:r w:rsidRPr="004B0660">
              <w:rPr>
                <w:rFonts w:ascii="Arial" w:hAnsi="Arial" w:cs="Arial"/>
                <w:sz w:val="24"/>
                <w:szCs w:val="24"/>
              </w:rPr>
              <w:t>Data gathering and preparation</w:t>
            </w:r>
          </w:p>
          <w:p w14:paraId="469E05F9" w14:textId="7E00BEE8" w:rsidR="0080267B" w:rsidRPr="00532A3D" w:rsidRDefault="0080267B" w:rsidP="0080267B">
            <w:pPr>
              <w:rPr>
                <w:rFonts w:ascii="Arial" w:hAnsi="Arial" w:cs="Arial"/>
                <w:sz w:val="24"/>
                <w:szCs w:val="24"/>
              </w:rPr>
            </w:pPr>
          </w:p>
        </w:tc>
        <w:tc>
          <w:tcPr>
            <w:tcW w:w="3006" w:type="dxa"/>
          </w:tcPr>
          <w:p w14:paraId="3757F8F9" w14:textId="5094DB8C" w:rsidR="0080267B" w:rsidRPr="00532A3D" w:rsidRDefault="0080267B" w:rsidP="0080267B">
            <w:pPr>
              <w:rPr>
                <w:rFonts w:ascii="Arial" w:hAnsi="Arial" w:cs="Arial"/>
                <w:sz w:val="24"/>
                <w:szCs w:val="24"/>
              </w:rPr>
            </w:pPr>
            <w:r w:rsidRPr="004B0660">
              <w:rPr>
                <w:rFonts w:ascii="Arial" w:hAnsi="Arial" w:cs="Arial"/>
                <w:sz w:val="24"/>
                <w:szCs w:val="24"/>
              </w:rPr>
              <w:t>31/08/2025</w:t>
            </w:r>
          </w:p>
        </w:tc>
      </w:tr>
      <w:tr w:rsidR="00C50EA8" w:rsidRPr="00BB545F" w14:paraId="0BA15045" w14:textId="77777777" w:rsidTr="003C0BFF">
        <w:tc>
          <w:tcPr>
            <w:tcW w:w="704" w:type="dxa"/>
          </w:tcPr>
          <w:p w14:paraId="5D9D24EF" w14:textId="2DE1AF25" w:rsidR="00C50EA8" w:rsidRPr="00532A3D" w:rsidRDefault="00C50EA8" w:rsidP="00C50EA8">
            <w:pPr>
              <w:rPr>
                <w:rFonts w:ascii="Arial" w:hAnsi="Arial" w:cs="Arial"/>
                <w:sz w:val="24"/>
                <w:szCs w:val="24"/>
              </w:rPr>
            </w:pPr>
            <w:r w:rsidRPr="004B0660">
              <w:rPr>
                <w:rFonts w:ascii="Arial" w:hAnsi="Arial" w:cs="Arial"/>
                <w:sz w:val="24"/>
                <w:szCs w:val="24"/>
              </w:rPr>
              <w:t>4</w:t>
            </w:r>
          </w:p>
        </w:tc>
        <w:tc>
          <w:tcPr>
            <w:tcW w:w="5306" w:type="dxa"/>
          </w:tcPr>
          <w:p w14:paraId="2B94D39B" w14:textId="77777777" w:rsidR="00C50EA8" w:rsidRPr="00532A3D" w:rsidRDefault="00C50EA8" w:rsidP="00C50EA8">
            <w:pPr>
              <w:rPr>
                <w:rFonts w:ascii="Arial" w:hAnsi="Arial" w:cs="Arial"/>
                <w:sz w:val="24"/>
                <w:szCs w:val="24"/>
              </w:rPr>
            </w:pPr>
            <w:r w:rsidRPr="004B0660">
              <w:rPr>
                <w:rFonts w:ascii="Arial" w:hAnsi="Arial" w:cs="Arial"/>
                <w:sz w:val="24"/>
                <w:szCs w:val="24"/>
              </w:rPr>
              <w:t>Modelling</w:t>
            </w:r>
          </w:p>
          <w:p w14:paraId="709ECDCC" w14:textId="5C3BCC9A" w:rsidR="00C50EA8" w:rsidRPr="00532A3D" w:rsidRDefault="00C50EA8" w:rsidP="00C50EA8">
            <w:pPr>
              <w:rPr>
                <w:rFonts w:ascii="Arial" w:hAnsi="Arial" w:cs="Arial"/>
                <w:sz w:val="24"/>
                <w:szCs w:val="24"/>
              </w:rPr>
            </w:pPr>
          </w:p>
        </w:tc>
        <w:tc>
          <w:tcPr>
            <w:tcW w:w="3006" w:type="dxa"/>
          </w:tcPr>
          <w:p w14:paraId="1749F74F" w14:textId="11CCCBFF" w:rsidR="00C50EA8" w:rsidRPr="00532A3D" w:rsidRDefault="00C50EA8" w:rsidP="00C50EA8">
            <w:pPr>
              <w:rPr>
                <w:rFonts w:ascii="Arial" w:hAnsi="Arial" w:cs="Arial"/>
                <w:sz w:val="24"/>
                <w:szCs w:val="24"/>
              </w:rPr>
            </w:pPr>
            <w:r w:rsidRPr="004B0660">
              <w:rPr>
                <w:rFonts w:ascii="Arial" w:hAnsi="Arial" w:cs="Arial"/>
                <w:sz w:val="24"/>
                <w:szCs w:val="24"/>
              </w:rPr>
              <w:t>21/09/2025</w:t>
            </w:r>
          </w:p>
        </w:tc>
      </w:tr>
      <w:tr w:rsidR="008B439A" w:rsidRPr="00BB545F" w14:paraId="4AEF660C" w14:textId="77777777" w:rsidTr="003C0BFF">
        <w:tc>
          <w:tcPr>
            <w:tcW w:w="704" w:type="dxa"/>
          </w:tcPr>
          <w:p w14:paraId="46910DE1" w14:textId="58E18EAD" w:rsidR="008B439A" w:rsidRPr="00532A3D" w:rsidRDefault="008B439A" w:rsidP="008B439A">
            <w:pPr>
              <w:rPr>
                <w:rFonts w:ascii="Arial" w:hAnsi="Arial" w:cs="Arial"/>
                <w:sz w:val="24"/>
                <w:szCs w:val="24"/>
              </w:rPr>
            </w:pPr>
            <w:r w:rsidRPr="004B0660">
              <w:rPr>
                <w:rFonts w:ascii="Arial" w:hAnsi="Arial" w:cs="Arial"/>
                <w:sz w:val="24"/>
                <w:szCs w:val="24"/>
              </w:rPr>
              <w:t>5</w:t>
            </w:r>
          </w:p>
        </w:tc>
        <w:tc>
          <w:tcPr>
            <w:tcW w:w="5306" w:type="dxa"/>
          </w:tcPr>
          <w:p w14:paraId="3FD56150" w14:textId="77777777" w:rsidR="008B439A" w:rsidRPr="00532A3D" w:rsidRDefault="008B439A" w:rsidP="008B439A">
            <w:pPr>
              <w:rPr>
                <w:rFonts w:ascii="Arial" w:hAnsi="Arial" w:cs="Arial"/>
                <w:sz w:val="24"/>
                <w:szCs w:val="24"/>
              </w:rPr>
            </w:pPr>
            <w:r w:rsidRPr="004B0660">
              <w:rPr>
                <w:rFonts w:ascii="Arial" w:hAnsi="Arial" w:cs="Arial"/>
                <w:sz w:val="24"/>
                <w:szCs w:val="24"/>
              </w:rPr>
              <w:t>Model evaluation and improvement</w:t>
            </w:r>
          </w:p>
          <w:p w14:paraId="45CE4E06" w14:textId="4A711BEC" w:rsidR="008B439A" w:rsidRPr="00532A3D" w:rsidRDefault="008B439A" w:rsidP="008B439A">
            <w:pPr>
              <w:rPr>
                <w:rFonts w:ascii="Arial" w:hAnsi="Arial" w:cs="Arial"/>
                <w:sz w:val="24"/>
                <w:szCs w:val="24"/>
              </w:rPr>
            </w:pPr>
          </w:p>
        </w:tc>
        <w:tc>
          <w:tcPr>
            <w:tcW w:w="3006" w:type="dxa"/>
          </w:tcPr>
          <w:p w14:paraId="16941B7E" w14:textId="6026C56F" w:rsidR="008B439A" w:rsidRPr="00532A3D" w:rsidRDefault="008B439A" w:rsidP="008B439A">
            <w:pPr>
              <w:rPr>
                <w:rFonts w:ascii="Arial" w:hAnsi="Arial" w:cs="Arial"/>
                <w:sz w:val="24"/>
                <w:szCs w:val="24"/>
              </w:rPr>
            </w:pPr>
            <w:r w:rsidRPr="004B0660">
              <w:rPr>
                <w:rFonts w:ascii="Arial" w:hAnsi="Arial" w:cs="Arial"/>
                <w:sz w:val="24"/>
                <w:szCs w:val="24"/>
              </w:rPr>
              <w:t>30/09/2025</w:t>
            </w:r>
          </w:p>
        </w:tc>
      </w:tr>
      <w:tr w:rsidR="005F6B76" w:rsidRPr="00BB545F" w14:paraId="662F17CD" w14:textId="77777777" w:rsidTr="003C0BFF">
        <w:tc>
          <w:tcPr>
            <w:tcW w:w="704" w:type="dxa"/>
          </w:tcPr>
          <w:p w14:paraId="5D2AB9D1" w14:textId="3B2CAB2B" w:rsidR="005F6B76" w:rsidRPr="00532A3D" w:rsidRDefault="005F6B76" w:rsidP="005F6B76">
            <w:pPr>
              <w:rPr>
                <w:rFonts w:ascii="Arial" w:hAnsi="Arial" w:cs="Arial"/>
                <w:sz w:val="24"/>
                <w:szCs w:val="24"/>
              </w:rPr>
            </w:pPr>
            <w:r w:rsidRPr="004B0660">
              <w:rPr>
                <w:rFonts w:ascii="Arial" w:hAnsi="Arial" w:cs="Arial"/>
                <w:sz w:val="24"/>
                <w:szCs w:val="24"/>
              </w:rPr>
              <w:t>6</w:t>
            </w:r>
          </w:p>
        </w:tc>
        <w:tc>
          <w:tcPr>
            <w:tcW w:w="5306" w:type="dxa"/>
          </w:tcPr>
          <w:p w14:paraId="7D1DEF09" w14:textId="77777777" w:rsidR="005F6B76" w:rsidRPr="00532A3D" w:rsidRDefault="005F6B76" w:rsidP="005F6B76">
            <w:pPr>
              <w:rPr>
                <w:rFonts w:ascii="Arial" w:hAnsi="Arial" w:cs="Arial"/>
                <w:sz w:val="24"/>
                <w:szCs w:val="24"/>
              </w:rPr>
            </w:pPr>
            <w:r w:rsidRPr="004B0660">
              <w:rPr>
                <w:rFonts w:ascii="Arial" w:hAnsi="Arial" w:cs="Arial"/>
                <w:sz w:val="24"/>
                <w:szCs w:val="24"/>
              </w:rPr>
              <w:t>Web Application Design</w:t>
            </w:r>
          </w:p>
          <w:p w14:paraId="4B277080" w14:textId="54155CB8" w:rsidR="005F6B76" w:rsidRPr="00532A3D" w:rsidRDefault="005F6B76" w:rsidP="005F6B76">
            <w:pPr>
              <w:rPr>
                <w:rFonts w:ascii="Arial" w:hAnsi="Arial" w:cs="Arial"/>
                <w:sz w:val="24"/>
                <w:szCs w:val="24"/>
              </w:rPr>
            </w:pPr>
          </w:p>
        </w:tc>
        <w:tc>
          <w:tcPr>
            <w:tcW w:w="3006" w:type="dxa"/>
          </w:tcPr>
          <w:p w14:paraId="4313B5B7" w14:textId="67729907" w:rsidR="005F6B76" w:rsidRPr="00532A3D" w:rsidRDefault="005F6B76" w:rsidP="005F6B76">
            <w:pPr>
              <w:rPr>
                <w:rFonts w:ascii="Arial" w:hAnsi="Arial" w:cs="Arial"/>
                <w:sz w:val="24"/>
                <w:szCs w:val="24"/>
              </w:rPr>
            </w:pPr>
            <w:r w:rsidRPr="004B0660">
              <w:rPr>
                <w:rFonts w:ascii="Arial" w:hAnsi="Arial" w:cs="Arial"/>
                <w:sz w:val="24"/>
                <w:szCs w:val="24"/>
              </w:rPr>
              <w:t>05/10/2025</w:t>
            </w:r>
          </w:p>
        </w:tc>
      </w:tr>
      <w:tr w:rsidR="003C605B" w:rsidRPr="00BB545F" w14:paraId="6E245BD2" w14:textId="77777777" w:rsidTr="003C0BFF">
        <w:tc>
          <w:tcPr>
            <w:tcW w:w="704" w:type="dxa"/>
          </w:tcPr>
          <w:p w14:paraId="37B10A03" w14:textId="28A680AE" w:rsidR="003C605B" w:rsidRPr="00532A3D" w:rsidRDefault="003C605B" w:rsidP="003C605B">
            <w:pPr>
              <w:rPr>
                <w:rFonts w:ascii="Arial" w:hAnsi="Arial" w:cs="Arial"/>
                <w:sz w:val="24"/>
                <w:szCs w:val="24"/>
              </w:rPr>
            </w:pPr>
            <w:r w:rsidRPr="004B0660">
              <w:rPr>
                <w:rFonts w:ascii="Arial" w:hAnsi="Arial" w:cs="Arial"/>
                <w:sz w:val="24"/>
                <w:szCs w:val="24"/>
              </w:rPr>
              <w:t>7</w:t>
            </w:r>
          </w:p>
        </w:tc>
        <w:tc>
          <w:tcPr>
            <w:tcW w:w="5306" w:type="dxa"/>
          </w:tcPr>
          <w:p w14:paraId="7D2DB707" w14:textId="77777777" w:rsidR="003C605B" w:rsidRPr="00532A3D" w:rsidRDefault="003C605B" w:rsidP="003C605B">
            <w:pPr>
              <w:rPr>
                <w:rFonts w:ascii="Arial" w:hAnsi="Arial" w:cs="Arial"/>
                <w:sz w:val="24"/>
                <w:szCs w:val="24"/>
              </w:rPr>
            </w:pPr>
            <w:r w:rsidRPr="004B0660">
              <w:rPr>
                <w:rFonts w:ascii="Arial" w:hAnsi="Arial" w:cs="Arial"/>
                <w:sz w:val="24"/>
                <w:szCs w:val="24"/>
              </w:rPr>
              <w:t>Web Application Development</w:t>
            </w:r>
          </w:p>
          <w:p w14:paraId="1DD9D634" w14:textId="12684DC4" w:rsidR="003C605B" w:rsidRPr="00532A3D" w:rsidRDefault="003C605B" w:rsidP="003C605B">
            <w:pPr>
              <w:rPr>
                <w:rFonts w:ascii="Arial" w:hAnsi="Arial" w:cs="Arial"/>
                <w:sz w:val="24"/>
                <w:szCs w:val="24"/>
              </w:rPr>
            </w:pPr>
          </w:p>
        </w:tc>
        <w:tc>
          <w:tcPr>
            <w:tcW w:w="3006" w:type="dxa"/>
          </w:tcPr>
          <w:p w14:paraId="48FB5CCF" w14:textId="20CA5906" w:rsidR="003C605B" w:rsidRPr="00532A3D" w:rsidRDefault="003C605B" w:rsidP="003C605B">
            <w:pPr>
              <w:rPr>
                <w:rFonts w:ascii="Arial" w:hAnsi="Arial" w:cs="Arial"/>
                <w:sz w:val="24"/>
                <w:szCs w:val="24"/>
              </w:rPr>
            </w:pPr>
            <w:r w:rsidRPr="004B0660">
              <w:rPr>
                <w:rFonts w:ascii="Arial" w:hAnsi="Arial" w:cs="Arial"/>
                <w:sz w:val="24"/>
                <w:szCs w:val="24"/>
              </w:rPr>
              <w:t>12/10/2025</w:t>
            </w:r>
          </w:p>
        </w:tc>
      </w:tr>
      <w:tr w:rsidR="0066107F" w:rsidRPr="00BB545F" w14:paraId="25AFDE4D" w14:textId="77777777" w:rsidTr="003C0BFF">
        <w:tc>
          <w:tcPr>
            <w:tcW w:w="704" w:type="dxa"/>
          </w:tcPr>
          <w:p w14:paraId="03E37357" w14:textId="73F89454" w:rsidR="0066107F" w:rsidRPr="00532A3D" w:rsidRDefault="0066107F" w:rsidP="0066107F">
            <w:pPr>
              <w:rPr>
                <w:rFonts w:ascii="Arial" w:hAnsi="Arial" w:cs="Arial"/>
                <w:sz w:val="24"/>
                <w:szCs w:val="24"/>
              </w:rPr>
            </w:pPr>
            <w:r w:rsidRPr="004B0660">
              <w:rPr>
                <w:rFonts w:ascii="Arial" w:hAnsi="Arial" w:cs="Arial"/>
                <w:sz w:val="24"/>
                <w:szCs w:val="24"/>
              </w:rPr>
              <w:t>8</w:t>
            </w:r>
          </w:p>
        </w:tc>
        <w:tc>
          <w:tcPr>
            <w:tcW w:w="5306" w:type="dxa"/>
          </w:tcPr>
          <w:p w14:paraId="30B31CE3" w14:textId="77777777" w:rsidR="0066107F" w:rsidRPr="00532A3D" w:rsidRDefault="0066107F" w:rsidP="0066107F">
            <w:pPr>
              <w:rPr>
                <w:rFonts w:ascii="Arial" w:hAnsi="Arial" w:cs="Arial"/>
                <w:sz w:val="24"/>
                <w:szCs w:val="24"/>
              </w:rPr>
            </w:pPr>
            <w:r w:rsidRPr="004B0660">
              <w:rPr>
                <w:rFonts w:ascii="Arial" w:hAnsi="Arial" w:cs="Arial"/>
                <w:sz w:val="24"/>
                <w:szCs w:val="24"/>
              </w:rPr>
              <w:t xml:space="preserve">Cloud Infrastructure </w:t>
            </w:r>
            <w:r w:rsidRPr="00532A3D">
              <w:rPr>
                <w:rFonts w:ascii="Arial" w:hAnsi="Arial" w:cs="Arial"/>
                <w:sz w:val="24"/>
                <w:szCs w:val="24"/>
              </w:rPr>
              <w:t>Setup</w:t>
            </w:r>
          </w:p>
          <w:p w14:paraId="47CC8162" w14:textId="3B3FC399" w:rsidR="008F56DF" w:rsidRPr="00532A3D" w:rsidRDefault="008F56DF" w:rsidP="0066107F">
            <w:pPr>
              <w:rPr>
                <w:rFonts w:ascii="Arial" w:hAnsi="Arial" w:cs="Arial"/>
                <w:sz w:val="24"/>
                <w:szCs w:val="24"/>
              </w:rPr>
            </w:pPr>
          </w:p>
        </w:tc>
        <w:tc>
          <w:tcPr>
            <w:tcW w:w="3006" w:type="dxa"/>
          </w:tcPr>
          <w:p w14:paraId="0B8C6FF6" w14:textId="591B2485" w:rsidR="0066107F" w:rsidRPr="00532A3D" w:rsidRDefault="0066107F" w:rsidP="0066107F">
            <w:pPr>
              <w:rPr>
                <w:rFonts w:ascii="Arial" w:hAnsi="Arial" w:cs="Arial"/>
                <w:sz w:val="24"/>
                <w:szCs w:val="24"/>
              </w:rPr>
            </w:pPr>
            <w:r w:rsidRPr="004B0660">
              <w:rPr>
                <w:rFonts w:ascii="Arial" w:hAnsi="Arial" w:cs="Arial"/>
                <w:sz w:val="24"/>
                <w:szCs w:val="24"/>
              </w:rPr>
              <w:t>19/10/2025</w:t>
            </w:r>
          </w:p>
        </w:tc>
      </w:tr>
      <w:tr w:rsidR="00E261D4" w:rsidRPr="00BB545F" w14:paraId="661AF8BC" w14:textId="77777777" w:rsidTr="003C0BFF">
        <w:tc>
          <w:tcPr>
            <w:tcW w:w="704" w:type="dxa"/>
          </w:tcPr>
          <w:p w14:paraId="66EFF0B5" w14:textId="78ED1213" w:rsidR="00E261D4" w:rsidRPr="00532A3D" w:rsidRDefault="00E261D4" w:rsidP="00E261D4">
            <w:pPr>
              <w:rPr>
                <w:rFonts w:ascii="Arial" w:hAnsi="Arial" w:cs="Arial"/>
                <w:sz w:val="24"/>
                <w:szCs w:val="24"/>
              </w:rPr>
            </w:pPr>
            <w:r w:rsidRPr="004B0660">
              <w:rPr>
                <w:rFonts w:ascii="Arial" w:hAnsi="Arial" w:cs="Arial"/>
                <w:sz w:val="24"/>
                <w:szCs w:val="24"/>
              </w:rPr>
              <w:t>9</w:t>
            </w:r>
          </w:p>
        </w:tc>
        <w:tc>
          <w:tcPr>
            <w:tcW w:w="5306" w:type="dxa"/>
          </w:tcPr>
          <w:p w14:paraId="335E0DCD" w14:textId="77777777" w:rsidR="00E261D4" w:rsidRPr="00532A3D" w:rsidRDefault="00E261D4" w:rsidP="00E261D4">
            <w:pPr>
              <w:rPr>
                <w:rFonts w:ascii="Arial" w:hAnsi="Arial" w:cs="Arial"/>
                <w:sz w:val="24"/>
                <w:szCs w:val="24"/>
              </w:rPr>
            </w:pPr>
            <w:r w:rsidRPr="004B0660">
              <w:rPr>
                <w:rFonts w:ascii="Arial" w:hAnsi="Arial" w:cs="Arial"/>
                <w:sz w:val="24"/>
                <w:szCs w:val="24"/>
              </w:rPr>
              <w:t>Full project implementation and assembly</w:t>
            </w:r>
          </w:p>
          <w:p w14:paraId="1DF24D90" w14:textId="27BF9A93" w:rsidR="004B061D" w:rsidRPr="00532A3D" w:rsidRDefault="004B061D" w:rsidP="00E261D4">
            <w:pPr>
              <w:rPr>
                <w:rFonts w:ascii="Arial" w:hAnsi="Arial" w:cs="Arial"/>
                <w:sz w:val="24"/>
                <w:szCs w:val="24"/>
              </w:rPr>
            </w:pPr>
          </w:p>
        </w:tc>
        <w:tc>
          <w:tcPr>
            <w:tcW w:w="3006" w:type="dxa"/>
          </w:tcPr>
          <w:p w14:paraId="73963FD0" w14:textId="4397A4F2" w:rsidR="00E261D4" w:rsidRPr="00532A3D" w:rsidRDefault="00E261D4" w:rsidP="00E261D4">
            <w:pPr>
              <w:rPr>
                <w:rFonts w:ascii="Arial" w:hAnsi="Arial" w:cs="Arial"/>
                <w:sz w:val="24"/>
                <w:szCs w:val="24"/>
              </w:rPr>
            </w:pPr>
            <w:r w:rsidRPr="00532A3D">
              <w:rPr>
                <w:rFonts w:ascii="Arial" w:hAnsi="Arial" w:cs="Arial"/>
                <w:sz w:val="24"/>
                <w:szCs w:val="24"/>
              </w:rPr>
              <w:t>30</w:t>
            </w:r>
            <w:r w:rsidRPr="004B0660">
              <w:rPr>
                <w:rFonts w:ascii="Arial" w:hAnsi="Arial" w:cs="Arial"/>
                <w:sz w:val="24"/>
                <w:szCs w:val="24"/>
              </w:rPr>
              <w:t>/1</w:t>
            </w:r>
            <w:r w:rsidRPr="00532A3D">
              <w:rPr>
                <w:rFonts w:ascii="Arial" w:hAnsi="Arial" w:cs="Arial"/>
                <w:sz w:val="24"/>
                <w:szCs w:val="24"/>
              </w:rPr>
              <w:t>0</w:t>
            </w:r>
            <w:r w:rsidRPr="004B0660">
              <w:rPr>
                <w:rFonts w:ascii="Arial" w:hAnsi="Arial" w:cs="Arial"/>
                <w:sz w:val="24"/>
                <w:szCs w:val="24"/>
              </w:rPr>
              <w:t>/2025</w:t>
            </w:r>
          </w:p>
        </w:tc>
      </w:tr>
      <w:tr w:rsidR="00134452" w:rsidRPr="00BB545F" w14:paraId="6071326E" w14:textId="77777777" w:rsidTr="003C0BFF">
        <w:tc>
          <w:tcPr>
            <w:tcW w:w="704" w:type="dxa"/>
          </w:tcPr>
          <w:p w14:paraId="33C52CF9" w14:textId="018408B2" w:rsidR="00134452" w:rsidRPr="00532A3D" w:rsidRDefault="00134452" w:rsidP="00134452">
            <w:pPr>
              <w:rPr>
                <w:rFonts w:ascii="Arial" w:hAnsi="Arial" w:cs="Arial"/>
                <w:sz w:val="24"/>
                <w:szCs w:val="24"/>
              </w:rPr>
            </w:pPr>
            <w:r w:rsidRPr="004B0660">
              <w:rPr>
                <w:rFonts w:ascii="Arial" w:hAnsi="Arial" w:cs="Arial"/>
                <w:sz w:val="24"/>
                <w:szCs w:val="24"/>
              </w:rPr>
              <w:t>10</w:t>
            </w:r>
          </w:p>
        </w:tc>
        <w:tc>
          <w:tcPr>
            <w:tcW w:w="5306" w:type="dxa"/>
          </w:tcPr>
          <w:p w14:paraId="0F1E6B38" w14:textId="77777777" w:rsidR="00134452" w:rsidRPr="00532A3D" w:rsidRDefault="00134452" w:rsidP="00134452">
            <w:pPr>
              <w:rPr>
                <w:rFonts w:ascii="Arial" w:hAnsi="Arial" w:cs="Arial"/>
                <w:sz w:val="24"/>
                <w:szCs w:val="24"/>
              </w:rPr>
            </w:pPr>
            <w:r w:rsidRPr="004B0660">
              <w:rPr>
                <w:rFonts w:ascii="Arial" w:hAnsi="Arial" w:cs="Arial"/>
                <w:sz w:val="24"/>
                <w:szCs w:val="24"/>
              </w:rPr>
              <w:t>Project delivery and presentation</w:t>
            </w:r>
          </w:p>
          <w:p w14:paraId="2E5B1CC8" w14:textId="7177B2AA" w:rsidR="007B6DC5" w:rsidRPr="00532A3D" w:rsidRDefault="007B6DC5" w:rsidP="00134452">
            <w:pPr>
              <w:rPr>
                <w:rFonts w:ascii="Arial" w:hAnsi="Arial" w:cs="Arial"/>
                <w:sz w:val="24"/>
                <w:szCs w:val="24"/>
              </w:rPr>
            </w:pPr>
          </w:p>
        </w:tc>
        <w:tc>
          <w:tcPr>
            <w:tcW w:w="3006" w:type="dxa"/>
          </w:tcPr>
          <w:p w14:paraId="786BF3B4" w14:textId="708C514A" w:rsidR="00134452" w:rsidRPr="00532A3D" w:rsidRDefault="00134452" w:rsidP="00134452">
            <w:pPr>
              <w:rPr>
                <w:rFonts w:ascii="Arial" w:hAnsi="Arial" w:cs="Arial"/>
                <w:sz w:val="24"/>
                <w:szCs w:val="24"/>
              </w:rPr>
            </w:pPr>
            <w:r w:rsidRPr="00532A3D">
              <w:rPr>
                <w:rFonts w:ascii="Arial" w:hAnsi="Arial" w:cs="Arial"/>
                <w:sz w:val="24"/>
                <w:szCs w:val="24"/>
              </w:rPr>
              <w:t>09</w:t>
            </w:r>
            <w:r w:rsidRPr="004B0660">
              <w:rPr>
                <w:rFonts w:ascii="Arial" w:hAnsi="Arial" w:cs="Arial"/>
                <w:sz w:val="24"/>
                <w:szCs w:val="24"/>
              </w:rPr>
              <w:t>/10/2025</w:t>
            </w:r>
          </w:p>
        </w:tc>
      </w:tr>
    </w:tbl>
    <w:p w14:paraId="6CB6F0EF" w14:textId="77777777" w:rsidR="002F3BBF" w:rsidRDefault="002F3BBF" w:rsidP="00D20A15">
      <w:pPr>
        <w:rPr>
          <w:rFonts w:ascii="Arial" w:hAnsi="Arial" w:cs="Arial"/>
          <w:sz w:val="24"/>
          <w:szCs w:val="24"/>
        </w:rPr>
      </w:pPr>
    </w:p>
    <w:p w14:paraId="5F3F8020" w14:textId="04B506C6" w:rsidR="00F81686" w:rsidRDefault="00F81686" w:rsidP="00F81686">
      <w:pPr>
        <w:pStyle w:val="Heading2"/>
      </w:pPr>
      <w:bookmarkStart w:id="7" w:name="_Toc213584718"/>
      <w:r>
        <w:t>Project Schedule</w:t>
      </w:r>
      <w:bookmarkEnd w:id="7"/>
    </w:p>
    <w:tbl>
      <w:tblPr>
        <w:tblStyle w:val="TableGrid"/>
        <w:tblW w:w="0" w:type="auto"/>
        <w:tblLook w:val="04A0" w:firstRow="1" w:lastRow="0" w:firstColumn="1" w:lastColumn="0" w:noHBand="0" w:noVBand="1"/>
      </w:tblPr>
      <w:tblGrid>
        <w:gridCol w:w="704"/>
        <w:gridCol w:w="4536"/>
        <w:gridCol w:w="3776"/>
      </w:tblGrid>
      <w:tr w:rsidR="004B0660" w:rsidRPr="004B0660" w14:paraId="28D55865" w14:textId="77777777" w:rsidTr="004B0660">
        <w:tc>
          <w:tcPr>
            <w:tcW w:w="704" w:type="dxa"/>
            <w:tcBorders>
              <w:top w:val="single" w:sz="4" w:space="0" w:color="auto"/>
              <w:left w:val="single" w:sz="4" w:space="0" w:color="auto"/>
              <w:bottom w:val="single" w:sz="4" w:space="0" w:color="auto"/>
              <w:right w:val="single" w:sz="4" w:space="0" w:color="auto"/>
            </w:tcBorders>
            <w:hideMark/>
          </w:tcPr>
          <w:p w14:paraId="3FFDF553" w14:textId="77777777" w:rsidR="004B0660" w:rsidRPr="004B0660" w:rsidRDefault="004B0660" w:rsidP="004B0660">
            <w:pPr>
              <w:spacing w:after="160" w:line="259" w:lineRule="auto"/>
              <w:rPr>
                <w:rFonts w:ascii="Arial" w:hAnsi="Arial" w:cs="Arial"/>
                <w:b/>
                <w:bCs/>
                <w:sz w:val="24"/>
                <w:szCs w:val="24"/>
              </w:rPr>
            </w:pPr>
            <w:r w:rsidRPr="004B0660">
              <w:rPr>
                <w:rFonts w:ascii="Arial" w:hAnsi="Arial" w:cs="Arial"/>
                <w:b/>
                <w:bCs/>
                <w:sz w:val="24"/>
                <w:szCs w:val="24"/>
              </w:rPr>
              <w:t>No</w:t>
            </w:r>
          </w:p>
        </w:tc>
        <w:tc>
          <w:tcPr>
            <w:tcW w:w="4536" w:type="dxa"/>
            <w:tcBorders>
              <w:top w:val="single" w:sz="4" w:space="0" w:color="auto"/>
              <w:left w:val="single" w:sz="4" w:space="0" w:color="auto"/>
              <w:bottom w:val="single" w:sz="4" w:space="0" w:color="auto"/>
              <w:right w:val="single" w:sz="4" w:space="0" w:color="auto"/>
            </w:tcBorders>
            <w:hideMark/>
          </w:tcPr>
          <w:p w14:paraId="0CB94573" w14:textId="77777777" w:rsidR="004B0660" w:rsidRPr="004B0660" w:rsidRDefault="004B0660" w:rsidP="004B0660">
            <w:pPr>
              <w:spacing w:after="160" w:line="259" w:lineRule="auto"/>
              <w:rPr>
                <w:rFonts w:ascii="Arial" w:hAnsi="Arial" w:cs="Arial"/>
                <w:b/>
                <w:bCs/>
                <w:sz w:val="24"/>
                <w:szCs w:val="24"/>
              </w:rPr>
            </w:pPr>
            <w:r w:rsidRPr="004B0660">
              <w:rPr>
                <w:rFonts w:ascii="Arial" w:hAnsi="Arial" w:cs="Arial"/>
                <w:b/>
                <w:bCs/>
                <w:sz w:val="24"/>
                <w:szCs w:val="24"/>
              </w:rPr>
              <w:t>Task</w:t>
            </w:r>
          </w:p>
        </w:tc>
        <w:tc>
          <w:tcPr>
            <w:tcW w:w="3776" w:type="dxa"/>
            <w:tcBorders>
              <w:top w:val="single" w:sz="4" w:space="0" w:color="auto"/>
              <w:left w:val="single" w:sz="4" w:space="0" w:color="auto"/>
              <w:bottom w:val="single" w:sz="4" w:space="0" w:color="auto"/>
              <w:right w:val="single" w:sz="4" w:space="0" w:color="auto"/>
            </w:tcBorders>
            <w:hideMark/>
          </w:tcPr>
          <w:p w14:paraId="3AAA0D84" w14:textId="77777777" w:rsidR="004B0660" w:rsidRPr="004B0660" w:rsidRDefault="004B0660" w:rsidP="004B0660">
            <w:pPr>
              <w:spacing w:after="160" w:line="259" w:lineRule="auto"/>
              <w:rPr>
                <w:rFonts w:ascii="Arial" w:hAnsi="Arial" w:cs="Arial"/>
                <w:b/>
                <w:bCs/>
                <w:sz w:val="24"/>
                <w:szCs w:val="24"/>
              </w:rPr>
            </w:pPr>
            <w:r w:rsidRPr="004B0660">
              <w:rPr>
                <w:rFonts w:ascii="Arial" w:hAnsi="Arial" w:cs="Arial"/>
                <w:b/>
                <w:bCs/>
                <w:sz w:val="24"/>
                <w:szCs w:val="24"/>
              </w:rPr>
              <w:t>Date</w:t>
            </w:r>
          </w:p>
        </w:tc>
      </w:tr>
      <w:tr w:rsidR="004B0660" w:rsidRPr="004B0660" w14:paraId="40D02F9F" w14:textId="77777777" w:rsidTr="004B0660">
        <w:tc>
          <w:tcPr>
            <w:tcW w:w="704" w:type="dxa"/>
            <w:tcBorders>
              <w:top w:val="single" w:sz="4" w:space="0" w:color="auto"/>
              <w:left w:val="single" w:sz="4" w:space="0" w:color="auto"/>
              <w:bottom w:val="single" w:sz="4" w:space="0" w:color="auto"/>
              <w:right w:val="single" w:sz="4" w:space="0" w:color="auto"/>
            </w:tcBorders>
            <w:hideMark/>
          </w:tcPr>
          <w:p w14:paraId="1BACF38F" w14:textId="77777777" w:rsidR="004B0660" w:rsidRPr="004B0660" w:rsidRDefault="004B0660" w:rsidP="004B0660">
            <w:pPr>
              <w:spacing w:after="160" w:line="259" w:lineRule="auto"/>
              <w:rPr>
                <w:rFonts w:ascii="Arial" w:hAnsi="Arial" w:cs="Arial"/>
                <w:b/>
                <w:bCs/>
                <w:i/>
                <w:iCs/>
                <w:sz w:val="24"/>
                <w:szCs w:val="24"/>
              </w:rPr>
            </w:pPr>
            <w:r w:rsidRPr="004B0660">
              <w:rPr>
                <w:rFonts w:ascii="Arial" w:hAnsi="Arial" w:cs="Arial"/>
                <w:b/>
                <w:bCs/>
                <w:i/>
                <w:iCs/>
                <w:sz w:val="24"/>
                <w:szCs w:val="24"/>
              </w:rPr>
              <w:t>1</w:t>
            </w:r>
          </w:p>
        </w:tc>
        <w:tc>
          <w:tcPr>
            <w:tcW w:w="4536" w:type="dxa"/>
            <w:tcBorders>
              <w:top w:val="single" w:sz="4" w:space="0" w:color="auto"/>
              <w:left w:val="single" w:sz="4" w:space="0" w:color="auto"/>
              <w:bottom w:val="single" w:sz="4" w:space="0" w:color="auto"/>
              <w:right w:val="single" w:sz="4" w:space="0" w:color="auto"/>
            </w:tcBorders>
            <w:hideMark/>
          </w:tcPr>
          <w:p w14:paraId="550878C2" w14:textId="77777777" w:rsidR="004B0660" w:rsidRPr="004B0660" w:rsidRDefault="004B0660" w:rsidP="004B0660">
            <w:pPr>
              <w:spacing w:after="160" w:line="259" w:lineRule="auto"/>
              <w:rPr>
                <w:rFonts w:ascii="Arial" w:hAnsi="Arial" w:cs="Arial"/>
                <w:b/>
                <w:bCs/>
                <w:i/>
                <w:iCs/>
                <w:sz w:val="24"/>
                <w:szCs w:val="24"/>
              </w:rPr>
            </w:pPr>
            <w:r w:rsidRPr="004B0660">
              <w:rPr>
                <w:rFonts w:ascii="Arial" w:hAnsi="Arial" w:cs="Arial"/>
                <w:b/>
                <w:bCs/>
                <w:i/>
                <w:iCs/>
                <w:sz w:val="24"/>
                <w:szCs w:val="24"/>
              </w:rPr>
              <w:t>Project Initiation</w:t>
            </w:r>
          </w:p>
        </w:tc>
        <w:tc>
          <w:tcPr>
            <w:tcW w:w="3776" w:type="dxa"/>
            <w:tcBorders>
              <w:top w:val="single" w:sz="4" w:space="0" w:color="auto"/>
              <w:left w:val="single" w:sz="4" w:space="0" w:color="auto"/>
              <w:bottom w:val="single" w:sz="4" w:space="0" w:color="auto"/>
              <w:right w:val="single" w:sz="4" w:space="0" w:color="auto"/>
            </w:tcBorders>
            <w:hideMark/>
          </w:tcPr>
          <w:p w14:paraId="410D9314" w14:textId="77777777" w:rsidR="004B0660" w:rsidRPr="004B0660" w:rsidRDefault="004B0660" w:rsidP="004B0660">
            <w:pPr>
              <w:spacing w:after="160" w:line="259" w:lineRule="auto"/>
              <w:rPr>
                <w:rFonts w:ascii="Arial" w:hAnsi="Arial" w:cs="Arial"/>
                <w:b/>
                <w:bCs/>
                <w:i/>
                <w:iCs/>
                <w:sz w:val="24"/>
                <w:szCs w:val="24"/>
              </w:rPr>
            </w:pPr>
            <w:r w:rsidRPr="004B0660">
              <w:rPr>
                <w:rFonts w:ascii="Arial" w:hAnsi="Arial" w:cs="Arial"/>
                <w:b/>
                <w:bCs/>
                <w:i/>
                <w:iCs/>
                <w:sz w:val="24"/>
                <w:szCs w:val="24"/>
              </w:rPr>
              <w:t>03/08/2025</w:t>
            </w:r>
          </w:p>
        </w:tc>
      </w:tr>
      <w:tr w:rsidR="004B0660" w:rsidRPr="004B0660" w14:paraId="3ACA6C90" w14:textId="77777777" w:rsidTr="004B0660">
        <w:tc>
          <w:tcPr>
            <w:tcW w:w="704" w:type="dxa"/>
            <w:tcBorders>
              <w:top w:val="single" w:sz="4" w:space="0" w:color="auto"/>
              <w:left w:val="single" w:sz="4" w:space="0" w:color="auto"/>
              <w:bottom w:val="single" w:sz="4" w:space="0" w:color="auto"/>
              <w:right w:val="single" w:sz="4" w:space="0" w:color="auto"/>
            </w:tcBorders>
            <w:hideMark/>
          </w:tcPr>
          <w:p w14:paraId="0DBFB9EF" w14:textId="77777777"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1.1</w:t>
            </w:r>
          </w:p>
        </w:tc>
        <w:tc>
          <w:tcPr>
            <w:tcW w:w="4536" w:type="dxa"/>
            <w:tcBorders>
              <w:top w:val="single" w:sz="4" w:space="0" w:color="auto"/>
              <w:left w:val="single" w:sz="4" w:space="0" w:color="auto"/>
              <w:bottom w:val="single" w:sz="4" w:space="0" w:color="auto"/>
              <w:right w:val="single" w:sz="4" w:space="0" w:color="auto"/>
            </w:tcBorders>
            <w:hideMark/>
          </w:tcPr>
          <w:p w14:paraId="0F4CD121" w14:textId="373C675E"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 xml:space="preserve">Problem </w:t>
            </w:r>
            <w:r w:rsidR="00EB2065">
              <w:rPr>
                <w:rFonts w:ascii="Arial" w:hAnsi="Arial" w:cs="Arial"/>
                <w:sz w:val="24"/>
                <w:szCs w:val="24"/>
              </w:rPr>
              <w:t>d</w:t>
            </w:r>
            <w:r w:rsidRPr="004B0660">
              <w:rPr>
                <w:rFonts w:ascii="Arial" w:hAnsi="Arial" w:cs="Arial"/>
                <w:sz w:val="24"/>
                <w:szCs w:val="24"/>
              </w:rPr>
              <w:t>efinition</w:t>
            </w:r>
          </w:p>
        </w:tc>
        <w:tc>
          <w:tcPr>
            <w:tcW w:w="3776" w:type="dxa"/>
            <w:tcBorders>
              <w:top w:val="single" w:sz="4" w:space="0" w:color="auto"/>
              <w:left w:val="single" w:sz="4" w:space="0" w:color="auto"/>
              <w:bottom w:val="single" w:sz="4" w:space="0" w:color="auto"/>
              <w:right w:val="single" w:sz="4" w:space="0" w:color="auto"/>
            </w:tcBorders>
            <w:hideMark/>
          </w:tcPr>
          <w:p w14:paraId="10FFA786" w14:textId="77777777"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29/07/2025</w:t>
            </w:r>
          </w:p>
        </w:tc>
      </w:tr>
      <w:tr w:rsidR="004B0660" w:rsidRPr="004B0660" w14:paraId="05A778E4" w14:textId="77777777" w:rsidTr="004B0660">
        <w:tc>
          <w:tcPr>
            <w:tcW w:w="704" w:type="dxa"/>
            <w:tcBorders>
              <w:top w:val="single" w:sz="4" w:space="0" w:color="auto"/>
              <w:left w:val="single" w:sz="4" w:space="0" w:color="auto"/>
              <w:bottom w:val="single" w:sz="4" w:space="0" w:color="auto"/>
              <w:right w:val="single" w:sz="4" w:space="0" w:color="auto"/>
            </w:tcBorders>
            <w:hideMark/>
          </w:tcPr>
          <w:p w14:paraId="02B3A296" w14:textId="77777777"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1.2</w:t>
            </w:r>
          </w:p>
        </w:tc>
        <w:tc>
          <w:tcPr>
            <w:tcW w:w="4536" w:type="dxa"/>
            <w:tcBorders>
              <w:top w:val="single" w:sz="4" w:space="0" w:color="auto"/>
              <w:left w:val="single" w:sz="4" w:space="0" w:color="auto"/>
              <w:bottom w:val="single" w:sz="4" w:space="0" w:color="auto"/>
              <w:right w:val="single" w:sz="4" w:space="0" w:color="auto"/>
            </w:tcBorders>
            <w:hideMark/>
          </w:tcPr>
          <w:p w14:paraId="407118E7" w14:textId="77777777"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 xml:space="preserve">Creating a list of solutions </w:t>
            </w:r>
          </w:p>
        </w:tc>
        <w:tc>
          <w:tcPr>
            <w:tcW w:w="3776" w:type="dxa"/>
            <w:tcBorders>
              <w:top w:val="single" w:sz="4" w:space="0" w:color="auto"/>
              <w:left w:val="single" w:sz="4" w:space="0" w:color="auto"/>
              <w:bottom w:val="single" w:sz="4" w:space="0" w:color="auto"/>
              <w:right w:val="single" w:sz="4" w:space="0" w:color="auto"/>
            </w:tcBorders>
            <w:hideMark/>
          </w:tcPr>
          <w:p w14:paraId="4DD5298A" w14:textId="77777777"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01/08/2025</w:t>
            </w:r>
          </w:p>
        </w:tc>
      </w:tr>
      <w:tr w:rsidR="004B0660" w:rsidRPr="004B0660" w14:paraId="2C6238A8" w14:textId="77777777" w:rsidTr="004B0660">
        <w:tc>
          <w:tcPr>
            <w:tcW w:w="704" w:type="dxa"/>
            <w:tcBorders>
              <w:top w:val="single" w:sz="4" w:space="0" w:color="auto"/>
              <w:left w:val="single" w:sz="4" w:space="0" w:color="auto"/>
              <w:bottom w:val="single" w:sz="4" w:space="0" w:color="auto"/>
              <w:right w:val="single" w:sz="4" w:space="0" w:color="auto"/>
            </w:tcBorders>
            <w:hideMark/>
          </w:tcPr>
          <w:p w14:paraId="04D56992" w14:textId="77777777"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1.3</w:t>
            </w:r>
          </w:p>
        </w:tc>
        <w:tc>
          <w:tcPr>
            <w:tcW w:w="4536" w:type="dxa"/>
            <w:tcBorders>
              <w:top w:val="single" w:sz="4" w:space="0" w:color="auto"/>
              <w:left w:val="single" w:sz="4" w:space="0" w:color="auto"/>
              <w:bottom w:val="single" w:sz="4" w:space="0" w:color="auto"/>
              <w:right w:val="single" w:sz="4" w:space="0" w:color="auto"/>
            </w:tcBorders>
            <w:hideMark/>
          </w:tcPr>
          <w:p w14:paraId="0A3FB5FF" w14:textId="7B32C0BB"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 xml:space="preserve">Selection of </w:t>
            </w:r>
            <w:r w:rsidR="003C4F35">
              <w:rPr>
                <w:rFonts w:ascii="Arial" w:hAnsi="Arial" w:cs="Arial"/>
                <w:sz w:val="24"/>
                <w:szCs w:val="24"/>
              </w:rPr>
              <w:t xml:space="preserve">a </w:t>
            </w:r>
            <w:r w:rsidR="00EB2065">
              <w:rPr>
                <w:rFonts w:ascii="Arial" w:hAnsi="Arial" w:cs="Arial"/>
                <w:sz w:val="24"/>
                <w:szCs w:val="24"/>
              </w:rPr>
              <w:t>s</w:t>
            </w:r>
            <w:r w:rsidRPr="004B0660">
              <w:rPr>
                <w:rFonts w:ascii="Arial" w:hAnsi="Arial" w:cs="Arial"/>
                <w:sz w:val="24"/>
                <w:szCs w:val="24"/>
              </w:rPr>
              <w:t xml:space="preserve">olution </w:t>
            </w:r>
          </w:p>
        </w:tc>
        <w:tc>
          <w:tcPr>
            <w:tcW w:w="3776" w:type="dxa"/>
            <w:tcBorders>
              <w:top w:val="single" w:sz="4" w:space="0" w:color="auto"/>
              <w:left w:val="single" w:sz="4" w:space="0" w:color="auto"/>
              <w:bottom w:val="single" w:sz="4" w:space="0" w:color="auto"/>
              <w:right w:val="single" w:sz="4" w:space="0" w:color="auto"/>
            </w:tcBorders>
            <w:hideMark/>
          </w:tcPr>
          <w:p w14:paraId="4935B4B4" w14:textId="77777777"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03/08/2025</w:t>
            </w:r>
          </w:p>
        </w:tc>
      </w:tr>
      <w:tr w:rsidR="004B0660" w:rsidRPr="004B0660" w14:paraId="6B8C1EE0" w14:textId="77777777" w:rsidTr="004B0660">
        <w:tc>
          <w:tcPr>
            <w:tcW w:w="704" w:type="dxa"/>
            <w:tcBorders>
              <w:top w:val="single" w:sz="4" w:space="0" w:color="auto"/>
              <w:left w:val="single" w:sz="4" w:space="0" w:color="auto"/>
              <w:bottom w:val="single" w:sz="4" w:space="0" w:color="auto"/>
              <w:right w:val="single" w:sz="4" w:space="0" w:color="auto"/>
            </w:tcBorders>
            <w:hideMark/>
          </w:tcPr>
          <w:p w14:paraId="4F2441A6" w14:textId="77777777" w:rsidR="004B0660" w:rsidRPr="004B0660" w:rsidRDefault="004B0660" w:rsidP="004B0660">
            <w:pPr>
              <w:spacing w:after="160" w:line="259" w:lineRule="auto"/>
              <w:rPr>
                <w:rFonts w:ascii="Arial" w:hAnsi="Arial" w:cs="Arial"/>
                <w:b/>
                <w:bCs/>
                <w:i/>
                <w:iCs/>
                <w:sz w:val="24"/>
                <w:szCs w:val="24"/>
              </w:rPr>
            </w:pPr>
            <w:r w:rsidRPr="004B0660">
              <w:rPr>
                <w:rFonts w:ascii="Arial" w:hAnsi="Arial" w:cs="Arial"/>
                <w:b/>
                <w:bCs/>
                <w:i/>
                <w:iCs/>
                <w:sz w:val="24"/>
                <w:szCs w:val="24"/>
              </w:rPr>
              <w:t>2</w:t>
            </w:r>
          </w:p>
        </w:tc>
        <w:tc>
          <w:tcPr>
            <w:tcW w:w="4536" w:type="dxa"/>
            <w:tcBorders>
              <w:top w:val="single" w:sz="4" w:space="0" w:color="auto"/>
              <w:left w:val="single" w:sz="4" w:space="0" w:color="auto"/>
              <w:bottom w:val="single" w:sz="4" w:space="0" w:color="auto"/>
              <w:right w:val="single" w:sz="4" w:space="0" w:color="auto"/>
            </w:tcBorders>
            <w:hideMark/>
          </w:tcPr>
          <w:p w14:paraId="3CF7551F" w14:textId="77777777" w:rsidR="004B0660" w:rsidRPr="004B0660" w:rsidRDefault="004B0660" w:rsidP="004B0660">
            <w:pPr>
              <w:spacing w:after="160" w:line="259" w:lineRule="auto"/>
              <w:rPr>
                <w:rFonts w:ascii="Arial" w:hAnsi="Arial" w:cs="Arial"/>
                <w:b/>
                <w:bCs/>
                <w:i/>
                <w:iCs/>
                <w:sz w:val="24"/>
                <w:szCs w:val="24"/>
              </w:rPr>
            </w:pPr>
            <w:r w:rsidRPr="004B0660">
              <w:rPr>
                <w:rFonts w:ascii="Arial" w:hAnsi="Arial" w:cs="Arial"/>
                <w:b/>
                <w:bCs/>
                <w:i/>
                <w:iCs/>
                <w:sz w:val="24"/>
                <w:szCs w:val="24"/>
              </w:rPr>
              <w:t>Initial research and feasibility assessment</w:t>
            </w:r>
          </w:p>
        </w:tc>
        <w:tc>
          <w:tcPr>
            <w:tcW w:w="3776" w:type="dxa"/>
            <w:tcBorders>
              <w:top w:val="single" w:sz="4" w:space="0" w:color="auto"/>
              <w:left w:val="single" w:sz="4" w:space="0" w:color="auto"/>
              <w:bottom w:val="single" w:sz="4" w:space="0" w:color="auto"/>
              <w:right w:val="single" w:sz="4" w:space="0" w:color="auto"/>
            </w:tcBorders>
            <w:hideMark/>
          </w:tcPr>
          <w:p w14:paraId="77895B9A" w14:textId="77777777" w:rsidR="004B0660" w:rsidRPr="004B0660" w:rsidRDefault="004B0660" w:rsidP="004B0660">
            <w:pPr>
              <w:spacing w:after="160" w:line="259" w:lineRule="auto"/>
              <w:rPr>
                <w:rFonts w:ascii="Arial" w:hAnsi="Arial" w:cs="Arial"/>
                <w:b/>
                <w:bCs/>
                <w:i/>
                <w:iCs/>
                <w:sz w:val="24"/>
                <w:szCs w:val="24"/>
              </w:rPr>
            </w:pPr>
            <w:r w:rsidRPr="004B0660">
              <w:rPr>
                <w:rFonts w:ascii="Arial" w:hAnsi="Arial" w:cs="Arial"/>
                <w:b/>
                <w:bCs/>
                <w:i/>
                <w:iCs/>
                <w:sz w:val="24"/>
                <w:szCs w:val="24"/>
              </w:rPr>
              <w:t>17/08/2025</w:t>
            </w:r>
          </w:p>
        </w:tc>
      </w:tr>
      <w:tr w:rsidR="004B0660" w:rsidRPr="004B0660" w14:paraId="52B340DB" w14:textId="77777777" w:rsidTr="004B0660">
        <w:tc>
          <w:tcPr>
            <w:tcW w:w="704" w:type="dxa"/>
            <w:tcBorders>
              <w:top w:val="single" w:sz="4" w:space="0" w:color="auto"/>
              <w:left w:val="single" w:sz="4" w:space="0" w:color="auto"/>
              <w:bottom w:val="single" w:sz="4" w:space="0" w:color="auto"/>
              <w:right w:val="single" w:sz="4" w:space="0" w:color="auto"/>
            </w:tcBorders>
            <w:hideMark/>
          </w:tcPr>
          <w:p w14:paraId="798961FF" w14:textId="77777777"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2.1</w:t>
            </w:r>
          </w:p>
        </w:tc>
        <w:tc>
          <w:tcPr>
            <w:tcW w:w="4536" w:type="dxa"/>
            <w:tcBorders>
              <w:top w:val="single" w:sz="4" w:space="0" w:color="auto"/>
              <w:left w:val="single" w:sz="4" w:space="0" w:color="auto"/>
              <w:bottom w:val="single" w:sz="4" w:space="0" w:color="auto"/>
              <w:right w:val="single" w:sz="4" w:space="0" w:color="auto"/>
            </w:tcBorders>
            <w:hideMark/>
          </w:tcPr>
          <w:p w14:paraId="26815FC3" w14:textId="6F610951"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 xml:space="preserve">Data </w:t>
            </w:r>
            <w:r w:rsidR="00EB2065">
              <w:rPr>
                <w:rFonts w:ascii="Arial" w:hAnsi="Arial" w:cs="Arial"/>
                <w:sz w:val="24"/>
                <w:szCs w:val="24"/>
              </w:rPr>
              <w:t>a</w:t>
            </w:r>
            <w:r w:rsidRPr="004B0660">
              <w:rPr>
                <w:rFonts w:ascii="Arial" w:hAnsi="Arial" w:cs="Arial"/>
                <w:sz w:val="24"/>
                <w:szCs w:val="24"/>
              </w:rPr>
              <w:t xml:space="preserve">vailability </w:t>
            </w:r>
            <w:r w:rsidR="00EB2065">
              <w:rPr>
                <w:rFonts w:ascii="Arial" w:hAnsi="Arial" w:cs="Arial"/>
                <w:sz w:val="24"/>
                <w:szCs w:val="24"/>
              </w:rPr>
              <w:t>a</w:t>
            </w:r>
            <w:r w:rsidRPr="004B0660">
              <w:rPr>
                <w:rFonts w:ascii="Arial" w:hAnsi="Arial" w:cs="Arial"/>
                <w:sz w:val="24"/>
                <w:szCs w:val="24"/>
              </w:rPr>
              <w:t>ssessment</w:t>
            </w:r>
          </w:p>
        </w:tc>
        <w:tc>
          <w:tcPr>
            <w:tcW w:w="3776" w:type="dxa"/>
            <w:tcBorders>
              <w:top w:val="single" w:sz="4" w:space="0" w:color="auto"/>
              <w:left w:val="single" w:sz="4" w:space="0" w:color="auto"/>
              <w:bottom w:val="single" w:sz="4" w:space="0" w:color="auto"/>
              <w:right w:val="single" w:sz="4" w:space="0" w:color="auto"/>
            </w:tcBorders>
            <w:hideMark/>
          </w:tcPr>
          <w:p w14:paraId="4C437383" w14:textId="77777777"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05/08/2025</w:t>
            </w:r>
          </w:p>
        </w:tc>
      </w:tr>
      <w:tr w:rsidR="004B0660" w:rsidRPr="004B0660" w14:paraId="0DF621C2" w14:textId="77777777" w:rsidTr="004B0660">
        <w:tc>
          <w:tcPr>
            <w:tcW w:w="704" w:type="dxa"/>
            <w:tcBorders>
              <w:top w:val="single" w:sz="4" w:space="0" w:color="auto"/>
              <w:left w:val="single" w:sz="4" w:space="0" w:color="auto"/>
              <w:bottom w:val="single" w:sz="4" w:space="0" w:color="auto"/>
              <w:right w:val="single" w:sz="4" w:space="0" w:color="auto"/>
            </w:tcBorders>
            <w:hideMark/>
          </w:tcPr>
          <w:p w14:paraId="41CBEA59" w14:textId="77777777"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2.2</w:t>
            </w:r>
          </w:p>
        </w:tc>
        <w:tc>
          <w:tcPr>
            <w:tcW w:w="4536" w:type="dxa"/>
            <w:tcBorders>
              <w:top w:val="single" w:sz="4" w:space="0" w:color="auto"/>
              <w:left w:val="single" w:sz="4" w:space="0" w:color="auto"/>
              <w:bottom w:val="single" w:sz="4" w:space="0" w:color="auto"/>
              <w:right w:val="single" w:sz="4" w:space="0" w:color="auto"/>
            </w:tcBorders>
            <w:hideMark/>
          </w:tcPr>
          <w:p w14:paraId="46EA3B89" w14:textId="7B118875"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 xml:space="preserve">Requirements </w:t>
            </w:r>
            <w:r w:rsidR="00EB2065">
              <w:rPr>
                <w:rFonts w:ascii="Arial" w:hAnsi="Arial" w:cs="Arial"/>
                <w:sz w:val="24"/>
                <w:szCs w:val="24"/>
              </w:rPr>
              <w:t>a</w:t>
            </w:r>
            <w:r w:rsidRPr="004B0660">
              <w:rPr>
                <w:rFonts w:ascii="Arial" w:hAnsi="Arial" w:cs="Arial"/>
                <w:sz w:val="24"/>
                <w:szCs w:val="24"/>
              </w:rPr>
              <w:t>ssessment</w:t>
            </w:r>
          </w:p>
        </w:tc>
        <w:tc>
          <w:tcPr>
            <w:tcW w:w="3776" w:type="dxa"/>
            <w:tcBorders>
              <w:top w:val="single" w:sz="4" w:space="0" w:color="auto"/>
              <w:left w:val="single" w:sz="4" w:space="0" w:color="auto"/>
              <w:bottom w:val="single" w:sz="4" w:space="0" w:color="auto"/>
              <w:right w:val="single" w:sz="4" w:space="0" w:color="auto"/>
            </w:tcBorders>
            <w:hideMark/>
          </w:tcPr>
          <w:p w14:paraId="22FAE37E" w14:textId="77777777"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07/08/2025</w:t>
            </w:r>
          </w:p>
        </w:tc>
      </w:tr>
      <w:tr w:rsidR="004B0660" w:rsidRPr="004B0660" w14:paraId="1B7381ED" w14:textId="77777777" w:rsidTr="004B0660">
        <w:tc>
          <w:tcPr>
            <w:tcW w:w="704" w:type="dxa"/>
            <w:tcBorders>
              <w:top w:val="single" w:sz="4" w:space="0" w:color="auto"/>
              <w:left w:val="single" w:sz="4" w:space="0" w:color="auto"/>
              <w:bottom w:val="single" w:sz="4" w:space="0" w:color="auto"/>
              <w:right w:val="single" w:sz="4" w:space="0" w:color="auto"/>
            </w:tcBorders>
            <w:hideMark/>
          </w:tcPr>
          <w:p w14:paraId="3679BFCE" w14:textId="77777777"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2.3</w:t>
            </w:r>
          </w:p>
        </w:tc>
        <w:tc>
          <w:tcPr>
            <w:tcW w:w="4536" w:type="dxa"/>
            <w:tcBorders>
              <w:top w:val="single" w:sz="4" w:space="0" w:color="auto"/>
              <w:left w:val="single" w:sz="4" w:space="0" w:color="auto"/>
              <w:bottom w:val="single" w:sz="4" w:space="0" w:color="auto"/>
              <w:right w:val="single" w:sz="4" w:space="0" w:color="auto"/>
            </w:tcBorders>
            <w:hideMark/>
          </w:tcPr>
          <w:p w14:paraId="77C021BE" w14:textId="0789E248"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 xml:space="preserve">Resource </w:t>
            </w:r>
            <w:r w:rsidR="00EB2065">
              <w:rPr>
                <w:rFonts w:ascii="Arial" w:hAnsi="Arial" w:cs="Arial"/>
                <w:sz w:val="24"/>
                <w:szCs w:val="24"/>
              </w:rPr>
              <w:t>a</w:t>
            </w:r>
            <w:r w:rsidRPr="004B0660">
              <w:rPr>
                <w:rFonts w:ascii="Arial" w:hAnsi="Arial" w:cs="Arial"/>
                <w:sz w:val="24"/>
                <w:szCs w:val="24"/>
              </w:rPr>
              <w:t xml:space="preserve">ssessment </w:t>
            </w:r>
          </w:p>
        </w:tc>
        <w:tc>
          <w:tcPr>
            <w:tcW w:w="3776" w:type="dxa"/>
            <w:tcBorders>
              <w:top w:val="single" w:sz="4" w:space="0" w:color="auto"/>
              <w:left w:val="single" w:sz="4" w:space="0" w:color="auto"/>
              <w:bottom w:val="single" w:sz="4" w:space="0" w:color="auto"/>
              <w:right w:val="single" w:sz="4" w:space="0" w:color="auto"/>
            </w:tcBorders>
            <w:hideMark/>
          </w:tcPr>
          <w:p w14:paraId="20DB630C" w14:textId="77777777"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09/08/2025</w:t>
            </w:r>
          </w:p>
        </w:tc>
      </w:tr>
      <w:tr w:rsidR="004B0660" w:rsidRPr="004B0660" w14:paraId="2924F006" w14:textId="77777777" w:rsidTr="004B0660">
        <w:tc>
          <w:tcPr>
            <w:tcW w:w="704" w:type="dxa"/>
            <w:tcBorders>
              <w:top w:val="single" w:sz="4" w:space="0" w:color="auto"/>
              <w:left w:val="single" w:sz="4" w:space="0" w:color="auto"/>
              <w:bottom w:val="single" w:sz="4" w:space="0" w:color="auto"/>
              <w:right w:val="single" w:sz="4" w:space="0" w:color="auto"/>
            </w:tcBorders>
            <w:hideMark/>
          </w:tcPr>
          <w:p w14:paraId="394C2E46" w14:textId="77777777"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2.4</w:t>
            </w:r>
          </w:p>
        </w:tc>
        <w:tc>
          <w:tcPr>
            <w:tcW w:w="4536" w:type="dxa"/>
            <w:tcBorders>
              <w:top w:val="single" w:sz="4" w:space="0" w:color="auto"/>
              <w:left w:val="single" w:sz="4" w:space="0" w:color="auto"/>
              <w:bottom w:val="single" w:sz="4" w:space="0" w:color="auto"/>
              <w:right w:val="single" w:sz="4" w:space="0" w:color="auto"/>
            </w:tcBorders>
            <w:hideMark/>
          </w:tcPr>
          <w:p w14:paraId="3A9810B7" w14:textId="387DBF6B"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 xml:space="preserve">Development of </w:t>
            </w:r>
            <w:r w:rsidR="003C4F35">
              <w:rPr>
                <w:rFonts w:ascii="Arial" w:hAnsi="Arial" w:cs="Arial"/>
                <w:sz w:val="24"/>
                <w:szCs w:val="24"/>
              </w:rPr>
              <w:t xml:space="preserve">the </w:t>
            </w:r>
            <w:r w:rsidR="00EB2065">
              <w:rPr>
                <w:rFonts w:ascii="Arial" w:hAnsi="Arial" w:cs="Arial"/>
                <w:sz w:val="24"/>
                <w:szCs w:val="24"/>
              </w:rPr>
              <w:t>p</w:t>
            </w:r>
            <w:r w:rsidRPr="004B0660">
              <w:rPr>
                <w:rFonts w:ascii="Arial" w:hAnsi="Arial" w:cs="Arial"/>
                <w:sz w:val="24"/>
                <w:szCs w:val="24"/>
              </w:rPr>
              <w:t xml:space="preserve">roject </w:t>
            </w:r>
            <w:r w:rsidR="00EB2065">
              <w:rPr>
                <w:rFonts w:ascii="Arial" w:hAnsi="Arial" w:cs="Arial"/>
                <w:sz w:val="24"/>
                <w:szCs w:val="24"/>
              </w:rPr>
              <w:t>s</w:t>
            </w:r>
            <w:r w:rsidRPr="004B0660">
              <w:rPr>
                <w:rFonts w:ascii="Arial" w:hAnsi="Arial" w:cs="Arial"/>
                <w:sz w:val="24"/>
                <w:szCs w:val="24"/>
              </w:rPr>
              <w:t>chedule</w:t>
            </w:r>
          </w:p>
        </w:tc>
        <w:tc>
          <w:tcPr>
            <w:tcW w:w="3776" w:type="dxa"/>
            <w:tcBorders>
              <w:top w:val="single" w:sz="4" w:space="0" w:color="auto"/>
              <w:left w:val="single" w:sz="4" w:space="0" w:color="auto"/>
              <w:bottom w:val="single" w:sz="4" w:space="0" w:color="auto"/>
              <w:right w:val="single" w:sz="4" w:space="0" w:color="auto"/>
            </w:tcBorders>
            <w:hideMark/>
          </w:tcPr>
          <w:p w14:paraId="76C61BC9" w14:textId="77777777"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10/08/2025</w:t>
            </w:r>
          </w:p>
        </w:tc>
      </w:tr>
      <w:tr w:rsidR="004B0660" w:rsidRPr="004B0660" w14:paraId="71543B4A" w14:textId="77777777" w:rsidTr="004B0660">
        <w:tc>
          <w:tcPr>
            <w:tcW w:w="704" w:type="dxa"/>
            <w:tcBorders>
              <w:top w:val="single" w:sz="4" w:space="0" w:color="auto"/>
              <w:left w:val="single" w:sz="4" w:space="0" w:color="auto"/>
              <w:bottom w:val="single" w:sz="4" w:space="0" w:color="auto"/>
              <w:right w:val="single" w:sz="4" w:space="0" w:color="auto"/>
            </w:tcBorders>
            <w:hideMark/>
          </w:tcPr>
          <w:p w14:paraId="0918CF5B" w14:textId="77777777"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2.5</w:t>
            </w:r>
          </w:p>
        </w:tc>
        <w:tc>
          <w:tcPr>
            <w:tcW w:w="4536" w:type="dxa"/>
            <w:tcBorders>
              <w:top w:val="single" w:sz="4" w:space="0" w:color="auto"/>
              <w:left w:val="single" w:sz="4" w:space="0" w:color="auto"/>
              <w:bottom w:val="single" w:sz="4" w:space="0" w:color="auto"/>
              <w:right w:val="single" w:sz="4" w:space="0" w:color="auto"/>
            </w:tcBorders>
            <w:hideMark/>
          </w:tcPr>
          <w:p w14:paraId="17D779E1" w14:textId="089E79DF"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 xml:space="preserve">Literature </w:t>
            </w:r>
            <w:r w:rsidR="00EB2065">
              <w:rPr>
                <w:rFonts w:ascii="Arial" w:hAnsi="Arial" w:cs="Arial"/>
                <w:sz w:val="24"/>
                <w:szCs w:val="24"/>
              </w:rPr>
              <w:t>r</w:t>
            </w:r>
            <w:r w:rsidRPr="004B0660">
              <w:rPr>
                <w:rFonts w:ascii="Arial" w:hAnsi="Arial" w:cs="Arial"/>
                <w:sz w:val="24"/>
                <w:szCs w:val="24"/>
              </w:rPr>
              <w:t>eview</w:t>
            </w:r>
          </w:p>
        </w:tc>
        <w:tc>
          <w:tcPr>
            <w:tcW w:w="3776" w:type="dxa"/>
            <w:tcBorders>
              <w:top w:val="single" w:sz="4" w:space="0" w:color="auto"/>
              <w:left w:val="single" w:sz="4" w:space="0" w:color="auto"/>
              <w:bottom w:val="single" w:sz="4" w:space="0" w:color="auto"/>
              <w:right w:val="single" w:sz="4" w:space="0" w:color="auto"/>
            </w:tcBorders>
            <w:hideMark/>
          </w:tcPr>
          <w:p w14:paraId="406B5979" w14:textId="77777777"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17/08/2025</w:t>
            </w:r>
          </w:p>
        </w:tc>
      </w:tr>
      <w:tr w:rsidR="004B0660" w:rsidRPr="004B0660" w14:paraId="3221503C" w14:textId="77777777" w:rsidTr="004B0660">
        <w:tc>
          <w:tcPr>
            <w:tcW w:w="704" w:type="dxa"/>
            <w:tcBorders>
              <w:top w:val="single" w:sz="4" w:space="0" w:color="auto"/>
              <w:left w:val="single" w:sz="4" w:space="0" w:color="auto"/>
              <w:bottom w:val="single" w:sz="4" w:space="0" w:color="auto"/>
              <w:right w:val="single" w:sz="4" w:space="0" w:color="auto"/>
            </w:tcBorders>
            <w:hideMark/>
          </w:tcPr>
          <w:p w14:paraId="477378E6" w14:textId="77777777" w:rsidR="004B0660" w:rsidRPr="004B0660" w:rsidRDefault="004B0660" w:rsidP="004B0660">
            <w:pPr>
              <w:spacing w:after="160" w:line="259" w:lineRule="auto"/>
              <w:rPr>
                <w:rFonts w:ascii="Arial" w:hAnsi="Arial" w:cs="Arial"/>
                <w:b/>
                <w:bCs/>
                <w:i/>
                <w:iCs/>
                <w:sz w:val="24"/>
                <w:szCs w:val="24"/>
              </w:rPr>
            </w:pPr>
            <w:r w:rsidRPr="004B0660">
              <w:rPr>
                <w:rFonts w:ascii="Arial" w:hAnsi="Arial" w:cs="Arial"/>
                <w:b/>
                <w:bCs/>
                <w:i/>
                <w:iCs/>
                <w:sz w:val="24"/>
                <w:szCs w:val="24"/>
              </w:rPr>
              <w:t>3</w:t>
            </w:r>
          </w:p>
        </w:tc>
        <w:tc>
          <w:tcPr>
            <w:tcW w:w="4536" w:type="dxa"/>
            <w:tcBorders>
              <w:top w:val="single" w:sz="4" w:space="0" w:color="auto"/>
              <w:left w:val="single" w:sz="4" w:space="0" w:color="auto"/>
              <w:bottom w:val="single" w:sz="4" w:space="0" w:color="auto"/>
              <w:right w:val="single" w:sz="4" w:space="0" w:color="auto"/>
            </w:tcBorders>
            <w:hideMark/>
          </w:tcPr>
          <w:p w14:paraId="33F1E280" w14:textId="77777777" w:rsidR="004B0660" w:rsidRPr="004B0660" w:rsidRDefault="004B0660" w:rsidP="004B0660">
            <w:pPr>
              <w:spacing w:after="160" w:line="259" w:lineRule="auto"/>
              <w:rPr>
                <w:rFonts w:ascii="Arial" w:hAnsi="Arial" w:cs="Arial"/>
                <w:b/>
                <w:bCs/>
                <w:i/>
                <w:iCs/>
                <w:sz w:val="24"/>
                <w:szCs w:val="24"/>
              </w:rPr>
            </w:pPr>
            <w:r w:rsidRPr="004B0660">
              <w:rPr>
                <w:rFonts w:ascii="Arial" w:hAnsi="Arial" w:cs="Arial"/>
                <w:b/>
                <w:bCs/>
                <w:i/>
                <w:iCs/>
                <w:sz w:val="24"/>
                <w:szCs w:val="24"/>
              </w:rPr>
              <w:t>Data gathering and preparation</w:t>
            </w:r>
          </w:p>
        </w:tc>
        <w:tc>
          <w:tcPr>
            <w:tcW w:w="3776" w:type="dxa"/>
            <w:tcBorders>
              <w:top w:val="single" w:sz="4" w:space="0" w:color="auto"/>
              <w:left w:val="single" w:sz="4" w:space="0" w:color="auto"/>
              <w:bottom w:val="single" w:sz="4" w:space="0" w:color="auto"/>
              <w:right w:val="single" w:sz="4" w:space="0" w:color="auto"/>
            </w:tcBorders>
            <w:hideMark/>
          </w:tcPr>
          <w:p w14:paraId="618B2542" w14:textId="77777777" w:rsidR="004B0660" w:rsidRPr="004B0660" w:rsidRDefault="004B0660" w:rsidP="004B0660">
            <w:pPr>
              <w:spacing w:after="160" w:line="259" w:lineRule="auto"/>
              <w:rPr>
                <w:rFonts w:ascii="Arial" w:hAnsi="Arial" w:cs="Arial"/>
                <w:b/>
                <w:bCs/>
                <w:i/>
                <w:iCs/>
                <w:sz w:val="24"/>
                <w:szCs w:val="24"/>
              </w:rPr>
            </w:pPr>
            <w:r w:rsidRPr="004B0660">
              <w:rPr>
                <w:rFonts w:ascii="Arial" w:hAnsi="Arial" w:cs="Arial"/>
                <w:b/>
                <w:bCs/>
                <w:i/>
                <w:iCs/>
                <w:sz w:val="24"/>
                <w:szCs w:val="24"/>
              </w:rPr>
              <w:t>31/08/2025</w:t>
            </w:r>
          </w:p>
        </w:tc>
      </w:tr>
      <w:tr w:rsidR="004B0660" w:rsidRPr="004B0660" w14:paraId="4E18D4E6" w14:textId="77777777" w:rsidTr="004B0660">
        <w:tc>
          <w:tcPr>
            <w:tcW w:w="704" w:type="dxa"/>
            <w:tcBorders>
              <w:top w:val="single" w:sz="4" w:space="0" w:color="auto"/>
              <w:left w:val="single" w:sz="4" w:space="0" w:color="auto"/>
              <w:bottom w:val="single" w:sz="4" w:space="0" w:color="auto"/>
              <w:right w:val="single" w:sz="4" w:space="0" w:color="auto"/>
            </w:tcBorders>
            <w:hideMark/>
          </w:tcPr>
          <w:p w14:paraId="430FDFEB" w14:textId="77777777"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3.1</w:t>
            </w:r>
          </w:p>
        </w:tc>
        <w:tc>
          <w:tcPr>
            <w:tcW w:w="4536" w:type="dxa"/>
            <w:tcBorders>
              <w:top w:val="single" w:sz="4" w:space="0" w:color="auto"/>
              <w:left w:val="single" w:sz="4" w:space="0" w:color="auto"/>
              <w:bottom w:val="single" w:sz="4" w:space="0" w:color="auto"/>
              <w:right w:val="single" w:sz="4" w:space="0" w:color="auto"/>
            </w:tcBorders>
            <w:hideMark/>
          </w:tcPr>
          <w:p w14:paraId="530E1735" w14:textId="77777777"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Data collection &amp; acquisition</w:t>
            </w:r>
          </w:p>
        </w:tc>
        <w:tc>
          <w:tcPr>
            <w:tcW w:w="3776" w:type="dxa"/>
            <w:tcBorders>
              <w:top w:val="single" w:sz="4" w:space="0" w:color="auto"/>
              <w:left w:val="single" w:sz="4" w:space="0" w:color="auto"/>
              <w:bottom w:val="single" w:sz="4" w:space="0" w:color="auto"/>
              <w:right w:val="single" w:sz="4" w:space="0" w:color="auto"/>
            </w:tcBorders>
            <w:hideMark/>
          </w:tcPr>
          <w:p w14:paraId="5E9D281D" w14:textId="77777777"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23/08/2025</w:t>
            </w:r>
          </w:p>
        </w:tc>
      </w:tr>
      <w:tr w:rsidR="004B0660" w:rsidRPr="004B0660" w14:paraId="7BEAE7B2" w14:textId="77777777" w:rsidTr="004B0660">
        <w:tc>
          <w:tcPr>
            <w:tcW w:w="704" w:type="dxa"/>
            <w:tcBorders>
              <w:top w:val="single" w:sz="4" w:space="0" w:color="auto"/>
              <w:left w:val="single" w:sz="4" w:space="0" w:color="auto"/>
              <w:bottom w:val="single" w:sz="4" w:space="0" w:color="auto"/>
              <w:right w:val="single" w:sz="4" w:space="0" w:color="auto"/>
            </w:tcBorders>
            <w:hideMark/>
          </w:tcPr>
          <w:p w14:paraId="29AC58C4" w14:textId="77777777"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3.2</w:t>
            </w:r>
          </w:p>
        </w:tc>
        <w:tc>
          <w:tcPr>
            <w:tcW w:w="4536" w:type="dxa"/>
            <w:tcBorders>
              <w:top w:val="single" w:sz="4" w:space="0" w:color="auto"/>
              <w:left w:val="single" w:sz="4" w:space="0" w:color="auto"/>
              <w:bottom w:val="single" w:sz="4" w:space="0" w:color="auto"/>
              <w:right w:val="single" w:sz="4" w:space="0" w:color="auto"/>
            </w:tcBorders>
            <w:hideMark/>
          </w:tcPr>
          <w:p w14:paraId="53D62F8B" w14:textId="61387000"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 xml:space="preserve">Data </w:t>
            </w:r>
            <w:r w:rsidR="00EB2065">
              <w:rPr>
                <w:rFonts w:ascii="Arial" w:hAnsi="Arial" w:cs="Arial"/>
                <w:sz w:val="24"/>
                <w:szCs w:val="24"/>
              </w:rPr>
              <w:t>c</w:t>
            </w:r>
            <w:r w:rsidRPr="004B0660">
              <w:rPr>
                <w:rFonts w:ascii="Arial" w:hAnsi="Arial" w:cs="Arial"/>
                <w:sz w:val="24"/>
                <w:szCs w:val="24"/>
              </w:rPr>
              <w:t xml:space="preserve">leaning </w:t>
            </w:r>
          </w:p>
        </w:tc>
        <w:tc>
          <w:tcPr>
            <w:tcW w:w="3776" w:type="dxa"/>
            <w:tcBorders>
              <w:top w:val="single" w:sz="4" w:space="0" w:color="auto"/>
              <w:left w:val="single" w:sz="4" w:space="0" w:color="auto"/>
              <w:bottom w:val="single" w:sz="4" w:space="0" w:color="auto"/>
              <w:right w:val="single" w:sz="4" w:space="0" w:color="auto"/>
            </w:tcBorders>
            <w:hideMark/>
          </w:tcPr>
          <w:p w14:paraId="5AEAC741" w14:textId="77777777"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28/08/2025</w:t>
            </w:r>
          </w:p>
        </w:tc>
      </w:tr>
      <w:tr w:rsidR="004B0660" w:rsidRPr="004B0660" w14:paraId="04B19F1B" w14:textId="77777777" w:rsidTr="004B0660">
        <w:tc>
          <w:tcPr>
            <w:tcW w:w="704" w:type="dxa"/>
            <w:tcBorders>
              <w:top w:val="single" w:sz="4" w:space="0" w:color="auto"/>
              <w:left w:val="single" w:sz="4" w:space="0" w:color="auto"/>
              <w:bottom w:val="single" w:sz="4" w:space="0" w:color="auto"/>
              <w:right w:val="single" w:sz="4" w:space="0" w:color="auto"/>
            </w:tcBorders>
            <w:hideMark/>
          </w:tcPr>
          <w:p w14:paraId="7DC784C2" w14:textId="77777777"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3.3</w:t>
            </w:r>
          </w:p>
        </w:tc>
        <w:tc>
          <w:tcPr>
            <w:tcW w:w="4536" w:type="dxa"/>
            <w:tcBorders>
              <w:top w:val="single" w:sz="4" w:space="0" w:color="auto"/>
              <w:left w:val="single" w:sz="4" w:space="0" w:color="auto"/>
              <w:bottom w:val="single" w:sz="4" w:space="0" w:color="auto"/>
              <w:right w:val="single" w:sz="4" w:space="0" w:color="auto"/>
            </w:tcBorders>
            <w:hideMark/>
          </w:tcPr>
          <w:p w14:paraId="6A3CF24C" w14:textId="6727AD9C"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 xml:space="preserve">Data </w:t>
            </w:r>
            <w:r w:rsidR="00EB2065">
              <w:rPr>
                <w:rFonts w:ascii="Arial" w:hAnsi="Arial" w:cs="Arial"/>
                <w:sz w:val="24"/>
                <w:szCs w:val="24"/>
              </w:rPr>
              <w:t>i</w:t>
            </w:r>
            <w:r w:rsidRPr="004B0660">
              <w:rPr>
                <w:rFonts w:ascii="Arial" w:hAnsi="Arial" w:cs="Arial"/>
                <w:sz w:val="24"/>
                <w:szCs w:val="24"/>
              </w:rPr>
              <w:t>ntegration</w:t>
            </w:r>
          </w:p>
        </w:tc>
        <w:tc>
          <w:tcPr>
            <w:tcW w:w="3776" w:type="dxa"/>
            <w:tcBorders>
              <w:top w:val="single" w:sz="4" w:space="0" w:color="auto"/>
              <w:left w:val="single" w:sz="4" w:space="0" w:color="auto"/>
              <w:bottom w:val="single" w:sz="4" w:space="0" w:color="auto"/>
              <w:right w:val="single" w:sz="4" w:space="0" w:color="auto"/>
            </w:tcBorders>
            <w:hideMark/>
          </w:tcPr>
          <w:p w14:paraId="3F283622" w14:textId="77777777"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31/08/2025</w:t>
            </w:r>
          </w:p>
        </w:tc>
      </w:tr>
      <w:tr w:rsidR="004B0660" w:rsidRPr="004B0660" w14:paraId="43F62822" w14:textId="77777777" w:rsidTr="004B0660">
        <w:tc>
          <w:tcPr>
            <w:tcW w:w="704" w:type="dxa"/>
            <w:tcBorders>
              <w:top w:val="single" w:sz="4" w:space="0" w:color="auto"/>
              <w:left w:val="single" w:sz="4" w:space="0" w:color="auto"/>
              <w:bottom w:val="single" w:sz="4" w:space="0" w:color="auto"/>
              <w:right w:val="single" w:sz="4" w:space="0" w:color="auto"/>
            </w:tcBorders>
            <w:hideMark/>
          </w:tcPr>
          <w:p w14:paraId="2D317FBD" w14:textId="77777777" w:rsidR="004B0660" w:rsidRPr="004B0660" w:rsidRDefault="004B0660" w:rsidP="004B0660">
            <w:pPr>
              <w:spacing w:after="160" w:line="259" w:lineRule="auto"/>
              <w:rPr>
                <w:rFonts w:ascii="Arial" w:hAnsi="Arial" w:cs="Arial"/>
                <w:b/>
                <w:bCs/>
                <w:i/>
                <w:iCs/>
                <w:sz w:val="24"/>
                <w:szCs w:val="24"/>
              </w:rPr>
            </w:pPr>
            <w:r w:rsidRPr="004B0660">
              <w:rPr>
                <w:rFonts w:ascii="Arial" w:hAnsi="Arial" w:cs="Arial"/>
                <w:b/>
                <w:bCs/>
                <w:i/>
                <w:iCs/>
                <w:sz w:val="24"/>
                <w:szCs w:val="24"/>
              </w:rPr>
              <w:t>4</w:t>
            </w:r>
          </w:p>
        </w:tc>
        <w:tc>
          <w:tcPr>
            <w:tcW w:w="4536" w:type="dxa"/>
            <w:tcBorders>
              <w:top w:val="single" w:sz="4" w:space="0" w:color="auto"/>
              <w:left w:val="single" w:sz="4" w:space="0" w:color="auto"/>
              <w:bottom w:val="single" w:sz="4" w:space="0" w:color="auto"/>
              <w:right w:val="single" w:sz="4" w:space="0" w:color="auto"/>
            </w:tcBorders>
            <w:hideMark/>
          </w:tcPr>
          <w:p w14:paraId="5EFE4096" w14:textId="77777777" w:rsidR="004B0660" w:rsidRPr="004B0660" w:rsidRDefault="004B0660" w:rsidP="004B0660">
            <w:pPr>
              <w:spacing w:after="160" w:line="259" w:lineRule="auto"/>
              <w:rPr>
                <w:rFonts w:ascii="Arial" w:hAnsi="Arial" w:cs="Arial"/>
                <w:b/>
                <w:bCs/>
                <w:i/>
                <w:iCs/>
                <w:sz w:val="24"/>
                <w:szCs w:val="24"/>
              </w:rPr>
            </w:pPr>
            <w:r w:rsidRPr="004B0660">
              <w:rPr>
                <w:rFonts w:ascii="Arial" w:hAnsi="Arial" w:cs="Arial"/>
                <w:b/>
                <w:bCs/>
                <w:i/>
                <w:iCs/>
                <w:sz w:val="24"/>
                <w:szCs w:val="24"/>
              </w:rPr>
              <w:t>Modelling</w:t>
            </w:r>
          </w:p>
        </w:tc>
        <w:tc>
          <w:tcPr>
            <w:tcW w:w="3776" w:type="dxa"/>
            <w:tcBorders>
              <w:top w:val="single" w:sz="4" w:space="0" w:color="auto"/>
              <w:left w:val="single" w:sz="4" w:space="0" w:color="auto"/>
              <w:bottom w:val="single" w:sz="4" w:space="0" w:color="auto"/>
              <w:right w:val="single" w:sz="4" w:space="0" w:color="auto"/>
            </w:tcBorders>
            <w:hideMark/>
          </w:tcPr>
          <w:p w14:paraId="5B00ACE8" w14:textId="77777777" w:rsidR="004B0660" w:rsidRPr="004B0660" w:rsidRDefault="004B0660" w:rsidP="004B0660">
            <w:pPr>
              <w:spacing w:after="160" w:line="259" w:lineRule="auto"/>
              <w:rPr>
                <w:rFonts w:ascii="Arial" w:hAnsi="Arial" w:cs="Arial"/>
                <w:b/>
                <w:bCs/>
                <w:i/>
                <w:iCs/>
                <w:sz w:val="24"/>
                <w:szCs w:val="24"/>
              </w:rPr>
            </w:pPr>
            <w:r w:rsidRPr="004B0660">
              <w:rPr>
                <w:rFonts w:ascii="Arial" w:hAnsi="Arial" w:cs="Arial"/>
                <w:b/>
                <w:bCs/>
                <w:i/>
                <w:iCs/>
                <w:sz w:val="24"/>
                <w:szCs w:val="24"/>
              </w:rPr>
              <w:t>21/09/2025</w:t>
            </w:r>
          </w:p>
        </w:tc>
      </w:tr>
      <w:tr w:rsidR="004B0660" w:rsidRPr="004B0660" w14:paraId="339F6D02" w14:textId="77777777" w:rsidTr="004B0660">
        <w:tc>
          <w:tcPr>
            <w:tcW w:w="704" w:type="dxa"/>
            <w:tcBorders>
              <w:top w:val="single" w:sz="4" w:space="0" w:color="auto"/>
              <w:left w:val="single" w:sz="4" w:space="0" w:color="auto"/>
              <w:bottom w:val="single" w:sz="4" w:space="0" w:color="auto"/>
              <w:right w:val="single" w:sz="4" w:space="0" w:color="auto"/>
            </w:tcBorders>
            <w:hideMark/>
          </w:tcPr>
          <w:p w14:paraId="556E70C0" w14:textId="77777777"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lastRenderedPageBreak/>
              <w:t>4.1</w:t>
            </w:r>
          </w:p>
        </w:tc>
        <w:tc>
          <w:tcPr>
            <w:tcW w:w="4536" w:type="dxa"/>
            <w:tcBorders>
              <w:top w:val="single" w:sz="4" w:space="0" w:color="auto"/>
              <w:left w:val="single" w:sz="4" w:space="0" w:color="auto"/>
              <w:bottom w:val="single" w:sz="4" w:space="0" w:color="auto"/>
              <w:right w:val="single" w:sz="4" w:space="0" w:color="auto"/>
            </w:tcBorders>
            <w:hideMark/>
          </w:tcPr>
          <w:p w14:paraId="08E84BC5" w14:textId="31C4AF2E" w:rsidR="004B0660" w:rsidRPr="004B0660" w:rsidRDefault="00C17A3B" w:rsidP="004B0660">
            <w:pPr>
              <w:spacing w:after="160" w:line="259" w:lineRule="auto"/>
              <w:rPr>
                <w:rFonts w:ascii="Arial" w:hAnsi="Arial" w:cs="Arial"/>
                <w:sz w:val="24"/>
                <w:szCs w:val="24"/>
              </w:rPr>
            </w:pPr>
            <w:r>
              <w:rPr>
                <w:rFonts w:ascii="Arial" w:hAnsi="Arial" w:cs="Arial"/>
                <w:sz w:val="24"/>
                <w:szCs w:val="24"/>
              </w:rPr>
              <w:t>Pipeline development</w:t>
            </w:r>
          </w:p>
        </w:tc>
        <w:tc>
          <w:tcPr>
            <w:tcW w:w="3776" w:type="dxa"/>
            <w:tcBorders>
              <w:top w:val="single" w:sz="4" w:space="0" w:color="auto"/>
              <w:left w:val="single" w:sz="4" w:space="0" w:color="auto"/>
              <w:bottom w:val="single" w:sz="4" w:space="0" w:color="auto"/>
              <w:right w:val="single" w:sz="4" w:space="0" w:color="auto"/>
            </w:tcBorders>
            <w:hideMark/>
          </w:tcPr>
          <w:p w14:paraId="52AF8C1F" w14:textId="77777777"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03/09/2025</w:t>
            </w:r>
          </w:p>
        </w:tc>
      </w:tr>
      <w:tr w:rsidR="004B0660" w:rsidRPr="004B0660" w14:paraId="737E3630" w14:textId="77777777" w:rsidTr="004B0660">
        <w:tc>
          <w:tcPr>
            <w:tcW w:w="704" w:type="dxa"/>
            <w:tcBorders>
              <w:top w:val="single" w:sz="4" w:space="0" w:color="auto"/>
              <w:left w:val="single" w:sz="4" w:space="0" w:color="auto"/>
              <w:bottom w:val="single" w:sz="4" w:space="0" w:color="auto"/>
              <w:right w:val="single" w:sz="4" w:space="0" w:color="auto"/>
            </w:tcBorders>
            <w:hideMark/>
          </w:tcPr>
          <w:p w14:paraId="0625C736" w14:textId="77777777"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4.2</w:t>
            </w:r>
          </w:p>
        </w:tc>
        <w:tc>
          <w:tcPr>
            <w:tcW w:w="4536" w:type="dxa"/>
            <w:tcBorders>
              <w:top w:val="single" w:sz="4" w:space="0" w:color="auto"/>
              <w:left w:val="single" w:sz="4" w:space="0" w:color="auto"/>
              <w:bottom w:val="single" w:sz="4" w:space="0" w:color="auto"/>
              <w:right w:val="single" w:sz="4" w:space="0" w:color="auto"/>
            </w:tcBorders>
            <w:hideMark/>
          </w:tcPr>
          <w:p w14:paraId="72582227" w14:textId="39A4B6A0" w:rsidR="004B0660" w:rsidRPr="004B0660" w:rsidRDefault="00C17A3B" w:rsidP="004B0660">
            <w:pPr>
              <w:spacing w:after="160" w:line="259" w:lineRule="auto"/>
              <w:rPr>
                <w:rFonts w:ascii="Arial" w:hAnsi="Arial" w:cs="Arial"/>
                <w:sz w:val="24"/>
                <w:szCs w:val="24"/>
              </w:rPr>
            </w:pPr>
            <w:r>
              <w:rPr>
                <w:rFonts w:ascii="Arial" w:hAnsi="Arial" w:cs="Arial"/>
                <w:sz w:val="24"/>
                <w:szCs w:val="24"/>
              </w:rPr>
              <w:t xml:space="preserve">Model </w:t>
            </w:r>
            <w:r w:rsidR="00EB2065">
              <w:rPr>
                <w:rFonts w:ascii="Arial" w:hAnsi="Arial" w:cs="Arial"/>
                <w:sz w:val="24"/>
                <w:szCs w:val="24"/>
              </w:rPr>
              <w:t>t</w:t>
            </w:r>
            <w:r>
              <w:rPr>
                <w:rFonts w:ascii="Arial" w:hAnsi="Arial" w:cs="Arial"/>
                <w:sz w:val="24"/>
                <w:szCs w:val="24"/>
              </w:rPr>
              <w:t>raining</w:t>
            </w:r>
          </w:p>
        </w:tc>
        <w:tc>
          <w:tcPr>
            <w:tcW w:w="3776" w:type="dxa"/>
            <w:tcBorders>
              <w:top w:val="single" w:sz="4" w:space="0" w:color="auto"/>
              <w:left w:val="single" w:sz="4" w:space="0" w:color="auto"/>
              <w:bottom w:val="single" w:sz="4" w:space="0" w:color="auto"/>
              <w:right w:val="single" w:sz="4" w:space="0" w:color="auto"/>
            </w:tcBorders>
            <w:hideMark/>
          </w:tcPr>
          <w:p w14:paraId="3A233392" w14:textId="77777777"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09/09/2025</w:t>
            </w:r>
          </w:p>
        </w:tc>
      </w:tr>
      <w:tr w:rsidR="004B0660" w:rsidRPr="004B0660" w14:paraId="4E13349B" w14:textId="77777777" w:rsidTr="004B0660">
        <w:tc>
          <w:tcPr>
            <w:tcW w:w="704" w:type="dxa"/>
            <w:tcBorders>
              <w:top w:val="single" w:sz="4" w:space="0" w:color="auto"/>
              <w:left w:val="single" w:sz="4" w:space="0" w:color="auto"/>
              <w:bottom w:val="single" w:sz="4" w:space="0" w:color="auto"/>
              <w:right w:val="single" w:sz="4" w:space="0" w:color="auto"/>
            </w:tcBorders>
            <w:hideMark/>
          </w:tcPr>
          <w:p w14:paraId="4BF1BA96" w14:textId="77777777"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4.3</w:t>
            </w:r>
          </w:p>
        </w:tc>
        <w:tc>
          <w:tcPr>
            <w:tcW w:w="4536" w:type="dxa"/>
            <w:tcBorders>
              <w:top w:val="single" w:sz="4" w:space="0" w:color="auto"/>
              <w:left w:val="single" w:sz="4" w:space="0" w:color="auto"/>
              <w:bottom w:val="single" w:sz="4" w:space="0" w:color="auto"/>
              <w:right w:val="single" w:sz="4" w:space="0" w:color="auto"/>
            </w:tcBorders>
            <w:hideMark/>
          </w:tcPr>
          <w:p w14:paraId="138FDCBE" w14:textId="147BAF14" w:rsidR="004B0660" w:rsidRPr="004B0660" w:rsidRDefault="00C17A3B" w:rsidP="004B0660">
            <w:pPr>
              <w:spacing w:after="160" w:line="259" w:lineRule="auto"/>
              <w:rPr>
                <w:rFonts w:ascii="Arial" w:hAnsi="Arial" w:cs="Arial"/>
                <w:sz w:val="24"/>
                <w:szCs w:val="24"/>
              </w:rPr>
            </w:pPr>
            <w:r>
              <w:rPr>
                <w:rFonts w:ascii="Arial" w:hAnsi="Arial" w:cs="Arial"/>
                <w:sz w:val="24"/>
                <w:szCs w:val="24"/>
              </w:rPr>
              <w:t xml:space="preserve">Model </w:t>
            </w:r>
            <w:r w:rsidR="00EB2065">
              <w:rPr>
                <w:rFonts w:ascii="Arial" w:hAnsi="Arial" w:cs="Arial"/>
                <w:sz w:val="24"/>
                <w:szCs w:val="24"/>
              </w:rPr>
              <w:t>t</w:t>
            </w:r>
            <w:r>
              <w:rPr>
                <w:rFonts w:ascii="Arial" w:hAnsi="Arial" w:cs="Arial"/>
                <w:sz w:val="24"/>
                <w:szCs w:val="24"/>
              </w:rPr>
              <w:t>uning</w:t>
            </w:r>
          </w:p>
        </w:tc>
        <w:tc>
          <w:tcPr>
            <w:tcW w:w="3776" w:type="dxa"/>
            <w:tcBorders>
              <w:top w:val="single" w:sz="4" w:space="0" w:color="auto"/>
              <w:left w:val="single" w:sz="4" w:space="0" w:color="auto"/>
              <w:bottom w:val="single" w:sz="4" w:space="0" w:color="auto"/>
              <w:right w:val="single" w:sz="4" w:space="0" w:color="auto"/>
            </w:tcBorders>
            <w:hideMark/>
          </w:tcPr>
          <w:p w14:paraId="11142D1C" w14:textId="1D71C9DB" w:rsidR="004B0660" w:rsidRPr="004B0660" w:rsidRDefault="00E07E2A" w:rsidP="004B0660">
            <w:pPr>
              <w:spacing w:after="160" w:line="259" w:lineRule="auto"/>
              <w:rPr>
                <w:rFonts w:ascii="Arial" w:hAnsi="Arial" w:cs="Arial"/>
                <w:sz w:val="24"/>
                <w:szCs w:val="24"/>
              </w:rPr>
            </w:pPr>
            <w:r>
              <w:rPr>
                <w:rFonts w:ascii="Arial" w:hAnsi="Arial" w:cs="Arial"/>
                <w:sz w:val="24"/>
                <w:szCs w:val="24"/>
              </w:rPr>
              <w:t>21</w:t>
            </w:r>
            <w:r w:rsidR="004B0660" w:rsidRPr="004B0660">
              <w:rPr>
                <w:rFonts w:ascii="Arial" w:hAnsi="Arial" w:cs="Arial"/>
                <w:sz w:val="24"/>
                <w:szCs w:val="24"/>
              </w:rPr>
              <w:t>/09/2025</w:t>
            </w:r>
          </w:p>
        </w:tc>
      </w:tr>
      <w:tr w:rsidR="004B0660" w:rsidRPr="004B0660" w14:paraId="6616F1E9" w14:textId="77777777" w:rsidTr="004B0660">
        <w:tc>
          <w:tcPr>
            <w:tcW w:w="704" w:type="dxa"/>
            <w:tcBorders>
              <w:top w:val="single" w:sz="4" w:space="0" w:color="auto"/>
              <w:left w:val="single" w:sz="4" w:space="0" w:color="auto"/>
              <w:bottom w:val="single" w:sz="4" w:space="0" w:color="auto"/>
              <w:right w:val="single" w:sz="4" w:space="0" w:color="auto"/>
            </w:tcBorders>
            <w:hideMark/>
          </w:tcPr>
          <w:p w14:paraId="1C7BD739" w14:textId="77777777" w:rsidR="004B0660" w:rsidRPr="004B0660" w:rsidRDefault="004B0660" w:rsidP="004B0660">
            <w:pPr>
              <w:spacing w:after="160" w:line="259" w:lineRule="auto"/>
              <w:rPr>
                <w:rFonts w:ascii="Arial" w:hAnsi="Arial" w:cs="Arial"/>
                <w:b/>
                <w:bCs/>
                <w:i/>
                <w:iCs/>
                <w:sz w:val="24"/>
                <w:szCs w:val="24"/>
              </w:rPr>
            </w:pPr>
            <w:r w:rsidRPr="004B0660">
              <w:rPr>
                <w:rFonts w:ascii="Arial" w:hAnsi="Arial" w:cs="Arial"/>
                <w:b/>
                <w:bCs/>
                <w:i/>
                <w:iCs/>
                <w:sz w:val="24"/>
                <w:szCs w:val="24"/>
              </w:rPr>
              <w:t>5</w:t>
            </w:r>
          </w:p>
        </w:tc>
        <w:tc>
          <w:tcPr>
            <w:tcW w:w="4536" w:type="dxa"/>
            <w:tcBorders>
              <w:top w:val="single" w:sz="4" w:space="0" w:color="auto"/>
              <w:left w:val="single" w:sz="4" w:space="0" w:color="auto"/>
              <w:bottom w:val="single" w:sz="4" w:space="0" w:color="auto"/>
              <w:right w:val="single" w:sz="4" w:space="0" w:color="auto"/>
            </w:tcBorders>
            <w:hideMark/>
          </w:tcPr>
          <w:p w14:paraId="55FC71C2" w14:textId="2A2D7177" w:rsidR="004B0660" w:rsidRPr="004B0660" w:rsidRDefault="004B0660" w:rsidP="004B0660">
            <w:pPr>
              <w:spacing w:after="160" w:line="259" w:lineRule="auto"/>
              <w:rPr>
                <w:rFonts w:ascii="Arial" w:hAnsi="Arial" w:cs="Arial"/>
                <w:b/>
                <w:bCs/>
                <w:i/>
                <w:iCs/>
                <w:sz w:val="24"/>
                <w:szCs w:val="24"/>
              </w:rPr>
            </w:pPr>
            <w:r w:rsidRPr="004B0660">
              <w:rPr>
                <w:rFonts w:ascii="Arial" w:hAnsi="Arial" w:cs="Arial"/>
                <w:b/>
                <w:bCs/>
                <w:i/>
                <w:iCs/>
                <w:sz w:val="24"/>
                <w:szCs w:val="24"/>
              </w:rPr>
              <w:t>Model evaluation and improvement</w:t>
            </w:r>
          </w:p>
        </w:tc>
        <w:tc>
          <w:tcPr>
            <w:tcW w:w="3776" w:type="dxa"/>
            <w:tcBorders>
              <w:top w:val="single" w:sz="4" w:space="0" w:color="auto"/>
              <w:left w:val="single" w:sz="4" w:space="0" w:color="auto"/>
              <w:bottom w:val="single" w:sz="4" w:space="0" w:color="auto"/>
              <w:right w:val="single" w:sz="4" w:space="0" w:color="auto"/>
            </w:tcBorders>
            <w:hideMark/>
          </w:tcPr>
          <w:p w14:paraId="50A50754" w14:textId="77777777" w:rsidR="004B0660" w:rsidRPr="004B0660" w:rsidRDefault="004B0660" w:rsidP="004B0660">
            <w:pPr>
              <w:spacing w:after="160" w:line="259" w:lineRule="auto"/>
              <w:rPr>
                <w:rFonts w:ascii="Arial" w:hAnsi="Arial" w:cs="Arial"/>
                <w:b/>
                <w:bCs/>
                <w:i/>
                <w:iCs/>
                <w:sz w:val="24"/>
                <w:szCs w:val="24"/>
              </w:rPr>
            </w:pPr>
            <w:r w:rsidRPr="004B0660">
              <w:rPr>
                <w:rFonts w:ascii="Arial" w:hAnsi="Arial" w:cs="Arial"/>
                <w:b/>
                <w:bCs/>
                <w:i/>
                <w:iCs/>
                <w:sz w:val="24"/>
                <w:szCs w:val="24"/>
              </w:rPr>
              <w:t>30/09/2025</w:t>
            </w:r>
          </w:p>
        </w:tc>
      </w:tr>
      <w:tr w:rsidR="004B0660" w:rsidRPr="004B0660" w14:paraId="15EF20A6" w14:textId="77777777" w:rsidTr="004B0660">
        <w:tc>
          <w:tcPr>
            <w:tcW w:w="704" w:type="dxa"/>
            <w:tcBorders>
              <w:top w:val="single" w:sz="4" w:space="0" w:color="auto"/>
              <w:left w:val="single" w:sz="4" w:space="0" w:color="auto"/>
              <w:bottom w:val="single" w:sz="4" w:space="0" w:color="auto"/>
              <w:right w:val="single" w:sz="4" w:space="0" w:color="auto"/>
            </w:tcBorders>
            <w:hideMark/>
          </w:tcPr>
          <w:p w14:paraId="194B7407" w14:textId="77777777"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5.1</w:t>
            </w:r>
          </w:p>
        </w:tc>
        <w:tc>
          <w:tcPr>
            <w:tcW w:w="4536" w:type="dxa"/>
            <w:tcBorders>
              <w:top w:val="single" w:sz="4" w:space="0" w:color="auto"/>
              <w:left w:val="single" w:sz="4" w:space="0" w:color="auto"/>
              <w:bottom w:val="single" w:sz="4" w:space="0" w:color="auto"/>
              <w:right w:val="single" w:sz="4" w:space="0" w:color="auto"/>
            </w:tcBorders>
            <w:hideMark/>
          </w:tcPr>
          <w:p w14:paraId="7EAEF819" w14:textId="77777777"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Testing of the models</w:t>
            </w:r>
          </w:p>
        </w:tc>
        <w:tc>
          <w:tcPr>
            <w:tcW w:w="3776" w:type="dxa"/>
            <w:tcBorders>
              <w:top w:val="single" w:sz="4" w:space="0" w:color="auto"/>
              <w:left w:val="single" w:sz="4" w:space="0" w:color="auto"/>
              <w:bottom w:val="single" w:sz="4" w:space="0" w:color="auto"/>
              <w:right w:val="single" w:sz="4" w:space="0" w:color="auto"/>
            </w:tcBorders>
            <w:hideMark/>
          </w:tcPr>
          <w:p w14:paraId="1970C2D5" w14:textId="77777777"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23/09/2025</w:t>
            </w:r>
          </w:p>
        </w:tc>
      </w:tr>
      <w:tr w:rsidR="004B0660" w:rsidRPr="004B0660" w14:paraId="7DBF34DD" w14:textId="77777777" w:rsidTr="004B0660">
        <w:tc>
          <w:tcPr>
            <w:tcW w:w="704" w:type="dxa"/>
            <w:tcBorders>
              <w:top w:val="single" w:sz="4" w:space="0" w:color="auto"/>
              <w:left w:val="single" w:sz="4" w:space="0" w:color="auto"/>
              <w:bottom w:val="single" w:sz="4" w:space="0" w:color="auto"/>
              <w:right w:val="single" w:sz="4" w:space="0" w:color="auto"/>
            </w:tcBorders>
            <w:hideMark/>
          </w:tcPr>
          <w:p w14:paraId="11C44DC9" w14:textId="77777777"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5.2</w:t>
            </w:r>
          </w:p>
        </w:tc>
        <w:tc>
          <w:tcPr>
            <w:tcW w:w="4536" w:type="dxa"/>
            <w:tcBorders>
              <w:top w:val="single" w:sz="4" w:space="0" w:color="auto"/>
              <w:left w:val="single" w:sz="4" w:space="0" w:color="auto"/>
              <w:bottom w:val="single" w:sz="4" w:space="0" w:color="auto"/>
              <w:right w:val="single" w:sz="4" w:space="0" w:color="auto"/>
            </w:tcBorders>
            <w:hideMark/>
          </w:tcPr>
          <w:p w14:paraId="32E8C474" w14:textId="3D8F398E"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 xml:space="preserve">Model </w:t>
            </w:r>
            <w:r w:rsidR="00EB2065">
              <w:rPr>
                <w:rFonts w:ascii="Arial" w:hAnsi="Arial" w:cs="Arial"/>
                <w:sz w:val="24"/>
                <w:szCs w:val="24"/>
              </w:rPr>
              <w:t>c</w:t>
            </w:r>
            <w:r w:rsidRPr="004B0660">
              <w:rPr>
                <w:rFonts w:ascii="Arial" w:hAnsi="Arial" w:cs="Arial"/>
                <w:sz w:val="24"/>
                <w:szCs w:val="24"/>
              </w:rPr>
              <w:t>omparison</w:t>
            </w:r>
          </w:p>
        </w:tc>
        <w:tc>
          <w:tcPr>
            <w:tcW w:w="3776" w:type="dxa"/>
            <w:tcBorders>
              <w:top w:val="single" w:sz="4" w:space="0" w:color="auto"/>
              <w:left w:val="single" w:sz="4" w:space="0" w:color="auto"/>
              <w:bottom w:val="single" w:sz="4" w:space="0" w:color="auto"/>
              <w:right w:val="single" w:sz="4" w:space="0" w:color="auto"/>
            </w:tcBorders>
            <w:hideMark/>
          </w:tcPr>
          <w:p w14:paraId="26C564F8" w14:textId="77777777"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25/09/2025</w:t>
            </w:r>
          </w:p>
        </w:tc>
      </w:tr>
      <w:tr w:rsidR="004B0660" w:rsidRPr="004B0660" w14:paraId="61CF5CE9" w14:textId="77777777" w:rsidTr="004B0660">
        <w:tc>
          <w:tcPr>
            <w:tcW w:w="704" w:type="dxa"/>
            <w:tcBorders>
              <w:top w:val="single" w:sz="4" w:space="0" w:color="auto"/>
              <w:left w:val="single" w:sz="4" w:space="0" w:color="auto"/>
              <w:bottom w:val="single" w:sz="4" w:space="0" w:color="auto"/>
              <w:right w:val="single" w:sz="4" w:space="0" w:color="auto"/>
            </w:tcBorders>
            <w:hideMark/>
          </w:tcPr>
          <w:p w14:paraId="2B5BFA06" w14:textId="77777777"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5.3</w:t>
            </w:r>
          </w:p>
        </w:tc>
        <w:tc>
          <w:tcPr>
            <w:tcW w:w="4536" w:type="dxa"/>
            <w:tcBorders>
              <w:top w:val="single" w:sz="4" w:space="0" w:color="auto"/>
              <w:left w:val="single" w:sz="4" w:space="0" w:color="auto"/>
              <w:bottom w:val="single" w:sz="4" w:space="0" w:color="auto"/>
              <w:right w:val="single" w:sz="4" w:space="0" w:color="auto"/>
            </w:tcBorders>
            <w:hideMark/>
          </w:tcPr>
          <w:p w14:paraId="029375DA" w14:textId="1ECFBDD8"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 xml:space="preserve">Model </w:t>
            </w:r>
            <w:r w:rsidR="00EB2065">
              <w:rPr>
                <w:rFonts w:ascii="Arial" w:hAnsi="Arial" w:cs="Arial"/>
                <w:sz w:val="24"/>
                <w:szCs w:val="24"/>
              </w:rPr>
              <w:t>s</w:t>
            </w:r>
            <w:r w:rsidRPr="004B0660">
              <w:rPr>
                <w:rFonts w:ascii="Arial" w:hAnsi="Arial" w:cs="Arial"/>
                <w:sz w:val="24"/>
                <w:szCs w:val="24"/>
              </w:rPr>
              <w:t>election</w:t>
            </w:r>
          </w:p>
        </w:tc>
        <w:tc>
          <w:tcPr>
            <w:tcW w:w="3776" w:type="dxa"/>
            <w:tcBorders>
              <w:top w:val="single" w:sz="4" w:space="0" w:color="auto"/>
              <w:left w:val="single" w:sz="4" w:space="0" w:color="auto"/>
              <w:bottom w:val="single" w:sz="4" w:space="0" w:color="auto"/>
              <w:right w:val="single" w:sz="4" w:space="0" w:color="auto"/>
            </w:tcBorders>
            <w:hideMark/>
          </w:tcPr>
          <w:p w14:paraId="6E1CCC1D" w14:textId="77777777"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27/09/2025</w:t>
            </w:r>
          </w:p>
        </w:tc>
      </w:tr>
      <w:tr w:rsidR="004B0660" w:rsidRPr="004B0660" w14:paraId="45EB18DC" w14:textId="77777777" w:rsidTr="004B0660">
        <w:tc>
          <w:tcPr>
            <w:tcW w:w="704" w:type="dxa"/>
            <w:tcBorders>
              <w:top w:val="single" w:sz="4" w:space="0" w:color="auto"/>
              <w:left w:val="single" w:sz="4" w:space="0" w:color="auto"/>
              <w:bottom w:val="single" w:sz="4" w:space="0" w:color="auto"/>
              <w:right w:val="single" w:sz="4" w:space="0" w:color="auto"/>
            </w:tcBorders>
            <w:hideMark/>
          </w:tcPr>
          <w:p w14:paraId="7A03D1CA" w14:textId="77777777" w:rsidR="004B0660" w:rsidRPr="004B0660" w:rsidRDefault="004B0660" w:rsidP="004B0660">
            <w:pPr>
              <w:spacing w:after="160" w:line="259" w:lineRule="auto"/>
              <w:rPr>
                <w:rFonts w:ascii="Arial" w:hAnsi="Arial" w:cs="Arial"/>
                <w:b/>
                <w:bCs/>
                <w:i/>
                <w:iCs/>
                <w:sz w:val="24"/>
                <w:szCs w:val="24"/>
              </w:rPr>
            </w:pPr>
            <w:r w:rsidRPr="004B0660">
              <w:rPr>
                <w:rFonts w:ascii="Arial" w:hAnsi="Arial" w:cs="Arial"/>
                <w:b/>
                <w:bCs/>
                <w:i/>
                <w:iCs/>
                <w:sz w:val="24"/>
                <w:szCs w:val="24"/>
              </w:rPr>
              <w:t>6</w:t>
            </w:r>
          </w:p>
        </w:tc>
        <w:tc>
          <w:tcPr>
            <w:tcW w:w="4536" w:type="dxa"/>
            <w:tcBorders>
              <w:top w:val="single" w:sz="4" w:space="0" w:color="auto"/>
              <w:left w:val="single" w:sz="4" w:space="0" w:color="auto"/>
              <w:bottom w:val="single" w:sz="4" w:space="0" w:color="auto"/>
              <w:right w:val="single" w:sz="4" w:space="0" w:color="auto"/>
            </w:tcBorders>
            <w:hideMark/>
          </w:tcPr>
          <w:p w14:paraId="7F942A44" w14:textId="77777777" w:rsidR="004B0660" w:rsidRPr="004B0660" w:rsidRDefault="004B0660" w:rsidP="004B0660">
            <w:pPr>
              <w:spacing w:after="160" w:line="259" w:lineRule="auto"/>
              <w:rPr>
                <w:rFonts w:ascii="Arial" w:hAnsi="Arial" w:cs="Arial"/>
                <w:b/>
                <w:bCs/>
                <w:i/>
                <w:iCs/>
                <w:sz w:val="24"/>
                <w:szCs w:val="24"/>
              </w:rPr>
            </w:pPr>
            <w:r w:rsidRPr="004B0660">
              <w:rPr>
                <w:rFonts w:ascii="Arial" w:hAnsi="Arial" w:cs="Arial"/>
                <w:b/>
                <w:bCs/>
                <w:i/>
                <w:iCs/>
                <w:sz w:val="24"/>
                <w:szCs w:val="24"/>
              </w:rPr>
              <w:t>Web Application Design</w:t>
            </w:r>
          </w:p>
        </w:tc>
        <w:tc>
          <w:tcPr>
            <w:tcW w:w="3776" w:type="dxa"/>
            <w:tcBorders>
              <w:top w:val="single" w:sz="4" w:space="0" w:color="auto"/>
              <w:left w:val="single" w:sz="4" w:space="0" w:color="auto"/>
              <w:bottom w:val="single" w:sz="4" w:space="0" w:color="auto"/>
              <w:right w:val="single" w:sz="4" w:space="0" w:color="auto"/>
            </w:tcBorders>
            <w:hideMark/>
          </w:tcPr>
          <w:p w14:paraId="72266484" w14:textId="77777777" w:rsidR="004B0660" w:rsidRPr="004B0660" w:rsidRDefault="004B0660" w:rsidP="004B0660">
            <w:pPr>
              <w:spacing w:after="160" w:line="259" w:lineRule="auto"/>
              <w:rPr>
                <w:rFonts w:ascii="Arial" w:hAnsi="Arial" w:cs="Arial"/>
                <w:b/>
                <w:bCs/>
                <w:i/>
                <w:iCs/>
                <w:sz w:val="24"/>
                <w:szCs w:val="24"/>
              </w:rPr>
            </w:pPr>
            <w:r w:rsidRPr="004B0660">
              <w:rPr>
                <w:rFonts w:ascii="Arial" w:hAnsi="Arial" w:cs="Arial"/>
                <w:b/>
                <w:bCs/>
                <w:i/>
                <w:iCs/>
                <w:sz w:val="24"/>
                <w:szCs w:val="24"/>
              </w:rPr>
              <w:t>05/10/2025</w:t>
            </w:r>
          </w:p>
        </w:tc>
      </w:tr>
      <w:tr w:rsidR="004B0660" w:rsidRPr="004B0660" w14:paraId="0641AF53" w14:textId="77777777" w:rsidTr="004B0660">
        <w:tc>
          <w:tcPr>
            <w:tcW w:w="704" w:type="dxa"/>
            <w:tcBorders>
              <w:top w:val="single" w:sz="4" w:space="0" w:color="auto"/>
              <w:left w:val="single" w:sz="4" w:space="0" w:color="auto"/>
              <w:bottom w:val="single" w:sz="4" w:space="0" w:color="auto"/>
              <w:right w:val="single" w:sz="4" w:space="0" w:color="auto"/>
            </w:tcBorders>
            <w:hideMark/>
          </w:tcPr>
          <w:p w14:paraId="672581F7" w14:textId="77777777"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6.1</w:t>
            </w:r>
          </w:p>
        </w:tc>
        <w:tc>
          <w:tcPr>
            <w:tcW w:w="4536" w:type="dxa"/>
            <w:tcBorders>
              <w:top w:val="single" w:sz="4" w:space="0" w:color="auto"/>
              <w:left w:val="single" w:sz="4" w:space="0" w:color="auto"/>
              <w:bottom w:val="single" w:sz="4" w:space="0" w:color="auto"/>
              <w:right w:val="single" w:sz="4" w:space="0" w:color="auto"/>
            </w:tcBorders>
            <w:hideMark/>
          </w:tcPr>
          <w:p w14:paraId="24F7DCF7" w14:textId="40050D34"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 xml:space="preserve">Requirements </w:t>
            </w:r>
            <w:r w:rsidR="00EB2065">
              <w:rPr>
                <w:rFonts w:ascii="Arial" w:hAnsi="Arial" w:cs="Arial"/>
                <w:sz w:val="24"/>
                <w:szCs w:val="24"/>
              </w:rPr>
              <w:t>r</w:t>
            </w:r>
            <w:r w:rsidRPr="004B0660">
              <w:rPr>
                <w:rFonts w:ascii="Arial" w:hAnsi="Arial" w:cs="Arial"/>
                <w:sz w:val="24"/>
                <w:szCs w:val="24"/>
              </w:rPr>
              <w:t xml:space="preserve">eview </w:t>
            </w:r>
          </w:p>
        </w:tc>
        <w:tc>
          <w:tcPr>
            <w:tcW w:w="3776" w:type="dxa"/>
            <w:tcBorders>
              <w:top w:val="single" w:sz="4" w:space="0" w:color="auto"/>
              <w:left w:val="single" w:sz="4" w:space="0" w:color="auto"/>
              <w:bottom w:val="single" w:sz="4" w:space="0" w:color="auto"/>
              <w:right w:val="single" w:sz="4" w:space="0" w:color="auto"/>
            </w:tcBorders>
            <w:hideMark/>
          </w:tcPr>
          <w:p w14:paraId="53E4A959" w14:textId="77777777"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02/10/2025</w:t>
            </w:r>
          </w:p>
        </w:tc>
      </w:tr>
      <w:tr w:rsidR="004B0660" w:rsidRPr="004B0660" w14:paraId="03A96767" w14:textId="77777777" w:rsidTr="004B0660">
        <w:tc>
          <w:tcPr>
            <w:tcW w:w="704" w:type="dxa"/>
            <w:tcBorders>
              <w:top w:val="single" w:sz="4" w:space="0" w:color="auto"/>
              <w:left w:val="single" w:sz="4" w:space="0" w:color="auto"/>
              <w:bottom w:val="single" w:sz="4" w:space="0" w:color="auto"/>
              <w:right w:val="single" w:sz="4" w:space="0" w:color="auto"/>
            </w:tcBorders>
            <w:hideMark/>
          </w:tcPr>
          <w:p w14:paraId="20EFBD86" w14:textId="77777777"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6.2</w:t>
            </w:r>
          </w:p>
        </w:tc>
        <w:tc>
          <w:tcPr>
            <w:tcW w:w="4536" w:type="dxa"/>
            <w:tcBorders>
              <w:top w:val="single" w:sz="4" w:space="0" w:color="auto"/>
              <w:left w:val="single" w:sz="4" w:space="0" w:color="auto"/>
              <w:bottom w:val="single" w:sz="4" w:space="0" w:color="auto"/>
              <w:right w:val="single" w:sz="4" w:space="0" w:color="auto"/>
            </w:tcBorders>
            <w:hideMark/>
          </w:tcPr>
          <w:p w14:paraId="28468444" w14:textId="72160FF4" w:rsidR="004B0660" w:rsidRPr="004B0660" w:rsidRDefault="001258E9" w:rsidP="004B0660">
            <w:pPr>
              <w:spacing w:after="160" w:line="259" w:lineRule="auto"/>
              <w:rPr>
                <w:rFonts w:ascii="Arial" w:hAnsi="Arial" w:cs="Arial"/>
                <w:sz w:val="24"/>
                <w:szCs w:val="24"/>
              </w:rPr>
            </w:pPr>
            <w:r>
              <w:rPr>
                <w:rFonts w:ascii="Arial" w:hAnsi="Arial" w:cs="Arial"/>
                <w:sz w:val="24"/>
                <w:szCs w:val="24"/>
              </w:rPr>
              <w:t xml:space="preserve">Web </w:t>
            </w:r>
            <w:r w:rsidR="00EB2065">
              <w:rPr>
                <w:rFonts w:ascii="Arial" w:hAnsi="Arial" w:cs="Arial"/>
                <w:sz w:val="24"/>
                <w:szCs w:val="24"/>
              </w:rPr>
              <w:t>a</w:t>
            </w:r>
            <w:r w:rsidR="00394005">
              <w:rPr>
                <w:rFonts w:ascii="Arial" w:hAnsi="Arial" w:cs="Arial"/>
                <w:sz w:val="24"/>
                <w:szCs w:val="24"/>
              </w:rPr>
              <w:t>pplication</w:t>
            </w:r>
            <w:r>
              <w:rPr>
                <w:rFonts w:ascii="Arial" w:hAnsi="Arial" w:cs="Arial"/>
                <w:sz w:val="24"/>
                <w:szCs w:val="24"/>
              </w:rPr>
              <w:t xml:space="preserve"> </w:t>
            </w:r>
            <w:r w:rsidR="00EB2065">
              <w:rPr>
                <w:rFonts w:ascii="Arial" w:hAnsi="Arial" w:cs="Arial"/>
                <w:sz w:val="24"/>
                <w:szCs w:val="24"/>
              </w:rPr>
              <w:t>d</w:t>
            </w:r>
            <w:r>
              <w:rPr>
                <w:rFonts w:ascii="Arial" w:hAnsi="Arial" w:cs="Arial"/>
                <w:sz w:val="24"/>
                <w:szCs w:val="24"/>
              </w:rPr>
              <w:t>esign</w:t>
            </w:r>
          </w:p>
        </w:tc>
        <w:tc>
          <w:tcPr>
            <w:tcW w:w="3776" w:type="dxa"/>
            <w:tcBorders>
              <w:top w:val="single" w:sz="4" w:space="0" w:color="auto"/>
              <w:left w:val="single" w:sz="4" w:space="0" w:color="auto"/>
              <w:bottom w:val="single" w:sz="4" w:space="0" w:color="auto"/>
              <w:right w:val="single" w:sz="4" w:space="0" w:color="auto"/>
            </w:tcBorders>
            <w:hideMark/>
          </w:tcPr>
          <w:p w14:paraId="344CDC3A" w14:textId="77777777"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05/10/2025</w:t>
            </w:r>
          </w:p>
        </w:tc>
      </w:tr>
      <w:tr w:rsidR="004B0660" w:rsidRPr="004B0660" w14:paraId="1A17FC9E" w14:textId="77777777" w:rsidTr="004B0660">
        <w:tc>
          <w:tcPr>
            <w:tcW w:w="704" w:type="dxa"/>
            <w:tcBorders>
              <w:top w:val="single" w:sz="4" w:space="0" w:color="auto"/>
              <w:left w:val="single" w:sz="4" w:space="0" w:color="auto"/>
              <w:bottom w:val="single" w:sz="4" w:space="0" w:color="auto"/>
              <w:right w:val="single" w:sz="4" w:space="0" w:color="auto"/>
            </w:tcBorders>
            <w:hideMark/>
          </w:tcPr>
          <w:p w14:paraId="14F09517" w14:textId="77777777" w:rsidR="004B0660" w:rsidRPr="004B0660" w:rsidRDefault="004B0660" w:rsidP="004B0660">
            <w:pPr>
              <w:spacing w:after="160" w:line="259" w:lineRule="auto"/>
              <w:rPr>
                <w:rFonts w:ascii="Arial" w:hAnsi="Arial" w:cs="Arial"/>
                <w:b/>
                <w:bCs/>
                <w:i/>
                <w:iCs/>
                <w:sz w:val="24"/>
                <w:szCs w:val="24"/>
              </w:rPr>
            </w:pPr>
            <w:r w:rsidRPr="004B0660">
              <w:rPr>
                <w:rFonts w:ascii="Arial" w:hAnsi="Arial" w:cs="Arial"/>
                <w:b/>
                <w:bCs/>
                <w:i/>
                <w:iCs/>
                <w:sz w:val="24"/>
                <w:szCs w:val="24"/>
              </w:rPr>
              <w:t>7</w:t>
            </w:r>
          </w:p>
        </w:tc>
        <w:tc>
          <w:tcPr>
            <w:tcW w:w="4536" w:type="dxa"/>
            <w:tcBorders>
              <w:top w:val="single" w:sz="4" w:space="0" w:color="auto"/>
              <w:left w:val="single" w:sz="4" w:space="0" w:color="auto"/>
              <w:bottom w:val="single" w:sz="4" w:space="0" w:color="auto"/>
              <w:right w:val="single" w:sz="4" w:space="0" w:color="auto"/>
            </w:tcBorders>
            <w:hideMark/>
          </w:tcPr>
          <w:p w14:paraId="6C944F72" w14:textId="77777777" w:rsidR="004B0660" w:rsidRPr="004B0660" w:rsidRDefault="004B0660" w:rsidP="004B0660">
            <w:pPr>
              <w:spacing w:after="160" w:line="259" w:lineRule="auto"/>
              <w:rPr>
                <w:rFonts w:ascii="Arial" w:hAnsi="Arial" w:cs="Arial"/>
                <w:b/>
                <w:bCs/>
                <w:i/>
                <w:iCs/>
                <w:sz w:val="24"/>
                <w:szCs w:val="24"/>
              </w:rPr>
            </w:pPr>
            <w:r w:rsidRPr="004B0660">
              <w:rPr>
                <w:rFonts w:ascii="Arial" w:hAnsi="Arial" w:cs="Arial"/>
                <w:b/>
                <w:bCs/>
                <w:i/>
                <w:iCs/>
                <w:sz w:val="24"/>
                <w:szCs w:val="24"/>
              </w:rPr>
              <w:t>Web Application Development</w:t>
            </w:r>
          </w:p>
        </w:tc>
        <w:tc>
          <w:tcPr>
            <w:tcW w:w="3776" w:type="dxa"/>
            <w:tcBorders>
              <w:top w:val="single" w:sz="4" w:space="0" w:color="auto"/>
              <w:left w:val="single" w:sz="4" w:space="0" w:color="auto"/>
              <w:bottom w:val="single" w:sz="4" w:space="0" w:color="auto"/>
              <w:right w:val="single" w:sz="4" w:space="0" w:color="auto"/>
            </w:tcBorders>
            <w:hideMark/>
          </w:tcPr>
          <w:p w14:paraId="10B8BC2E" w14:textId="77777777" w:rsidR="004B0660" w:rsidRPr="004B0660" w:rsidRDefault="004B0660" w:rsidP="004B0660">
            <w:pPr>
              <w:spacing w:after="160" w:line="259" w:lineRule="auto"/>
              <w:rPr>
                <w:rFonts w:ascii="Arial" w:hAnsi="Arial" w:cs="Arial"/>
                <w:b/>
                <w:bCs/>
                <w:i/>
                <w:iCs/>
                <w:sz w:val="24"/>
                <w:szCs w:val="24"/>
              </w:rPr>
            </w:pPr>
            <w:r w:rsidRPr="004B0660">
              <w:rPr>
                <w:rFonts w:ascii="Arial" w:hAnsi="Arial" w:cs="Arial"/>
                <w:b/>
                <w:bCs/>
                <w:i/>
                <w:iCs/>
                <w:sz w:val="24"/>
                <w:szCs w:val="24"/>
              </w:rPr>
              <w:t>12/10/2025</w:t>
            </w:r>
          </w:p>
        </w:tc>
      </w:tr>
      <w:tr w:rsidR="004B0660" w:rsidRPr="004B0660" w14:paraId="19772C2E" w14:textId="77777777" w:rsidTr="004B0660">
        <w:tc>
          <w:tcPr>
            <w:tcW w:w="704" w:type="dxa"/>
            <w:tcBorders>
              <w:top w:val="single" w:sz="4" w:space="0" w:color="auto"/>
              <w:left w:val="single" w:sz="4" w:space="0" w:color="auto"/>
              <w:bottom w:val="single" w:sz="4" w:space="0" w:color="auto"/>
              <w:right w:val="single" w:sz="4" w:space="0" w:color="auto"/>
            </w:tcBorders>
            <w:hideMark/>
          </w:tcPr>
          <w:p w14:paraId="2542ECF3" w14:textId="77777777"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7.1</w:t>
            </w:r>
          </w:p>
        </w:tc>
        <w:tc>
          <w:tcPr>
            <w:tcW w:w="4536" w:type="dxa"/>
            <w:tcBorders>
              <w:top w:val="single" w:sz="4" w:space="0" w:color="auto"/>
              <w:left w:val="single" w:sz="4" w:space="0" w:color="auto"/>
              <w:bottom w:val="single" w:sz="4" w:space="0" w:color="auto"/>
              <w:right w:val="single" w:sz="4" w:space="0" w:color="auto"/>
            </w:tcBorders>
            <w:hideMark/>
          </w:tcPr>
          <w:p w14:paraId="1388FEEC" w14:textId="65C7FDA5" w:rsidR="004B0660" w:rsidRPr="004B0660" w:rsidRDefault="004A0A07" w:rsidP="004B0660">
            <w:pPr>
              <w:spacing w:after="160" w:line="259" w:lineRule="auto"/>
              <w:rPr>
                <w:rFonts w:ascii="Arial" w:hAnsi="Arial" w:cs="Arial"/>
                <w:sz w:val="24"/>
                <w:szCs w:val="24"/>
              </w:rPr>
            </w:pPr>
            <w:r>
              <w:rPr>
                <w:rFonts w:ascii="Arial" w:hAnsi="Arial" w:cs="Arial"/>
                <w:sz w:val="24"/>
                <w:szCs w:val="24"/>
              </w:rPr>
              <w:t xml:space="preserve">Data </w:t>
            </w:r>
            <w:r w:rsidR="00EB2065">
              <w:rPr>
                <w:rFonts w:ascii="Arial" w:hAnsi="Arial" w:cs="Arial"/>
                <w:sz w:val="24"/>
                <w:szCs w:val="24"/>
              </w:rPr>
              <w:t>i</w:t>
            </w:r>
            <w:r w:rsidR="00B90DE4">
              <w:rPr>
                <w:rFonts w:ascii="Arial" w:hAnsi="Arial" w:cs="Arial"/>
                <w:sz w:val="24"/>
                <w:szCs w:val="24"/>
              </w:rPr>
              <w:t>ntegration</w:t>
            </w:r>
          </w:p>
        </w:tc>
        <w:tc>
          <w:tcPr>
            <w:tcW w:w="3776" w:type="dxa"/>
            <w:tcBorders>
              <w:top w:val="single" w:sz="4" w:space="0" w:color="auto"/>
              <w:left w:val="single" w:sz="4" w:space="0" w:color="auto"/>
              <w:bottom w:val="single" w:sz="4" w:space="0" w:color="auto"/>
              <w:right w:val="single" w:sz="4" w:space="0" w:color="auto"/>
            </w:tcBorders>
            <w:hideMark/>
          </w:tcPr>
          <w:p w14:paraId="09A852A5" w14:textId="77777777"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06/10/2025</w:t>
            </w:r>
          </w:p>
        </w:tc>
      </w:tr>
      <w:tr w:rsidR="004B0660" w:rsidRPr="004B0660" w14:paraId="2A9668B5" w14:textId="77777777" w:rsidTr="004B0660">
        <w:tc>
          <w:tcPr>
            <w:tcW w:w="704" w:type="dxa"/>
            <w:tcBorders>
              <w:top w:val="single" w:sz="4" w:space="0" w:color="auto"/>
              <w:left w:val="single" w:sz="4" w:space="0" w:color="auto"/>
              <w:bottom w:val="single" w:sz="4" w:space="0" w:color="auto"/>
              <w:right w:val="single" w:sz="4" w:space="0" w:color="auto"/>
            </w:tcBorders>
            <w:hideMark/>
          </w:tcPr>
          <w:p w14:paraId="0BE6A8F2" w14:textId="77777777"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7.2</w:t>
            </w:r>
          </w:p>
        </w:tc>
        <w:tc>
          <w:tcPr>
            <w:tcW w:w="4536" w:type="dxa"/>
            <w:tcBorders>
              <w:top w:val="single" w:sz="4" w:space="0" w:color="auto"/>
              <w:left w:val="single" w:sz="4" w:space="0" w:color="auto"/>
              <w:bottom w:val="single" w:sz="4" w:space="0" w:color="auto"/>
              <w:right w:val="single" w:sz="4" w:space="0" w:color="auto"/>
            </w:tcBorders>
            <w:hideMark/>
          </w:tcPr>
          <w:p w14:paraId="2AEC034A" w14:textId="0AF5526C" w:rsidR="004B0660" w:rsidRPr="004B0660" w:rsidRDefault="004E6255" w:rsidP="004B0660">
            <w:pPr>
              <w:spacing w:after="160" w:line="259" w:lineRule="auto"/>
              <w:rPr>
                <w:rFonts w:ascii="Arial" w:hAnsi="Arial" w:cs="Arial"/>
                <w:sz w:val="24"/>
                <w:szCs w:val="24"/>
              </w:rPr>
            </w:pPr>
            <w:r>
              <w:rPr>
                <w:rFonts w:ascii="Arial" w:hAnsi="Arial" w:cs="Arial"/>
                <w:sz w:val="24"/>
                <w:szCs w:val="24"/>
              </w:rPr>
              <w:t xml:space="preserve">Home </w:t>
            </w:r>
            <w:r w:rsidR="00EB2065">
              <w:rPr>
                <w:rFonts w:ascii="Arial" w:hAnsi="Arial" w:cs="Arial"/>
                <w:sz w:val="24"/>
                <w:szCs w:val="24"/>
              </w:rPr>
              <w:t>p</w:t>
            </w:r>
            <w:r>
              <w:rPr>
                <w:rFonts w:ascii="Arial" w:hAnsi="Arial" w:cs="Arial"/>
                <w:sz w:val="24"/>
                <w:szCs w:val="24"/>
              </w:rPr>
              <w:t>age</w:t>
            </w:r>
            <w:r w:rsidR="00B90DE4">
              <w:rPr>
                <w:rFonts w:ascii="Arial" w:hAnsi="Arial" w:cs="Arial"/>
                <w:sz w:val="24"/>
                <w:szCs w:val="24"/>
              </w:rPr>
              <w:t xml:space="preserve"> </w:t>
            </w:r>
            <w:r w:rsidR="00EB2065">
              <w:rPr>
                <w:rFonts w:ascii="Arial" w:hAnsi="Arial" w:cs="Arial"/>
                <w:sz w:val="24"/>
                <w:szCs w:val="24"/>
              </w:rPr>
              <w:t>d</w:t>
            </w:r>
            <w:r w:rsidR="00992695">
              <w:rPr>
                <w:rFonts w:ascii="Arial" w:hAnsi="Arial" w:cs="Arial"/>
                <w:sz w:val="24"/>
                <w:szCs w:val="24"/>
              </w:rPr>
              <w:t>evelopment</w:t>
            </w:r>
          </w:p>
        </w:tc>
        <w:tc>
          <w:tcPr>
            <w:tcW w:w="3776" w:type="dxa"/>
            <w:tcBorders>
              <w:top w:val="single" w:sz="4" w:space="0" w:color="auto"/>
              <w:left w:val="single" w:sz="4" w:space="0" w:color="auto"/>
              <w:bottom w:val="single" w:sz="4" w:space="0" w:color="auto"/>
              <w:right w:val="single" w:sz="4" w:space="0" w:color="auto"/>
            </w:tcBorders>
            <w:hideMark/>
          </w:tcPr>
          <w:p w14:paraId="3B46EA47" w14:textId="77777777"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08/10/2025</w:t>
            </w:r>
          </w:p>
        </w:tc>
      </w:tr>
      <w:tr w:rsidR="00B90DE4" w:rsidRPr="004B0660" w14:paraId="0DBACC4C" w14:textId="77777777" w:rsidTr="004B0660">
        <w:tc>
          <w:tcPr>
            <w:tcW w:w="704" w:type="dxa"/>
            <w:tcBorders>
              <w:top w:val="single" w:sz="4" w:space="0" w:color="auto"/>
              <w:left w:val="single" w:sz="4" w:space="0" w:color="auto"/>
              <w:bottom w:val="single" w:sz="4" w:space="0" w:color="auto"/>
              <w:right w:val="single" w:sz="4" w:space="0" w:color="auto"/>
            </w:tcBorders>
          </w:tcPr>
          <w:p w14:paraId="4D89D356" w14:textId="48D115DE" w:rsidR="00B90DE4" w:rsidRPr="004B0660" w:rsidRDefault="00992695" w:rsidP="004B0660">
            <w:pPr>
              <w:rPr>
                <w:rFonts w:ascii="Arial" w:hAnsi="Arial" w:cs="Arial"/>
                <w:sz w:val="24"/>
                <w:szCs w:val="24"/>
              </w:rPr>
            </w:pPr>
            <w:r>
              <w:rPr>
                <w:rFonts w:ascii="Arial" w:hAnsi="Arial" w:cs="Arial"/>
                <w:sz w:val="24"/>
                <w:szCs w:val="24"/>
              </w:rPr>
              <w:t>7.3</w:t>
            </w:r>
          </w:p>
        </w:tc>
        <w:tc>
          <w:tcPr>
            <w:tcW w:w="4536" w:type="dxa"/>
            <w:tcBorders>
              <w:top w:val="single" w:sz="4" w:space="0" w:color="auto"/>
              <w:left w:val="single" w:sz="4" w:space="0" w:color="auto"/>
              <w:bottom w:val="single" w:sz="4" w:space="0" w:color="auto"/>
              <w:right w:val="single" w:sz="4" w:space="0" w:color="auto"/>
            </w:tcBorders>
          </w:tcPr>
          <w:p w14:paraId="4A57497F" w14:textId="7315D4B5" w:rsidR="00B90DE4" w:rsidRDefault="00B90DE4" w:rsidP="004B0660">
            <w:pPr>
              <w:rPr>
                <w:rFonts w:ascii="Arial" w:hAnsi="Arial" w:cs="Arial"/>
                <w:sz w:val="24"/>
                <w:szCs w:val="24"/>
              </w:rPr>
            </w:pPr>
            <w:r>
              <w:rPr>
                <w:rFonts w:ascii="Arial" w:hAnsi="Arial" w:cs="Arial"/>
                <w:sz w:val="24"/>
                <w:szCs w:val="24"/>
              </w:rPr>
              <w:t xml:space="preserve">Regional </w:t>
            </w:r>
            <w:r w:rsidR="00EB2065">
              <w:rPr>
                <w:rFonts w:ascii="Arial" w:hAnsi="Arial" w:cs="Arial"/>
                <w:sz w:val="24"/>
                <w:szCs w:val="24"/>
              </w:rPr>
              <w:t>p</w:t>
            </w:r>
            <w:r>
              <w:rPr>
                <w:rFonts w:ascii="Arial" w:hAnsi="Arial" w:cs="Arial"/>
                <w:sz w:val="24"/>
                <w:szCs w:val="24"/>
              </w:rPr>
              <w:t xml:space="preserve">age </w:t>
            </w:r>
            <w:r w:rsidR="00EB2065">
              <w:rPr>
                <w:rFonts w:ascii="Arial" w:hAnsi="Arial" w:cs="Arial"/>
                <w:sz w:val="24"/>
                <w:szCs w:val="24"/>
              </w:rPr>
              <w:t>d</w:t>
            </w:r>
            <w:r w:rsidR="00992695">
              <w:rPr>
                <w:rFonts w:ascii="Arial" w:hAnsi="Arial" w:cs="Arial"/>
                <w:sz w:val="24"/>
                <w:szCs w:val="24"/>
              </w:rPr>
              <w:t>evelopment</w:t>
            </w:r>
          </w:p>
          <w:p w14:paraId="3B7D57CB" w14:textId="3206658F" w:rsidR="00067360" w:rsidRDefault="00067360" w:rsidP="004B0660">
            <w:pPr>
              <w:rPr>
                <w:rFonts w:ascii="Arial" w:hAnsi="Arial" w:cs="Arial"/>
                <w:sz w:val="24"/>
                <w:szCs w:val="24"/>
              </w:rPr>
            </w:pPr>
          </w:p>
        </w:tc>
        <w:tc>
          <w:tcPr>
            <w:tcW w:w="3776" w:type="dxa"/>
            <w:tcBorders>
              <w:top w:val="single" w:sz="4" w:space="0" w:color="auto"/>
              <w:left w:val="single" w:sz="4" w:space="0" w:color="auto"/>
              <w:bottom w:val="single" w:sz="4" w:space="0" w:color="auto"/>
              <w:right w:val="single" w:sz="4" w:space="0" w:color="auto"/>
            </w:tcBorders>
          </w:tcPr>
          <w:p w14:paraId="529DE082" w14:textId="091683F6" w:rsidR="00B90DE4" w:rsidRPr="004B0660" w:rsidRDefault="0042718B" w:rsidP="004B0660">
            <w:pPr>
              <w:rPr>
                <w:rFonts w:ascii="Arial" w:hAnsi="Arial" w:cs="Arial"/>
                <w:sz w:val="24"/>
                <w:szCs w:val="24"/>
              </w:rPr>
            </w:pPr>
            <w:r>
              <w:rPr>
                <w:rFonts w:ascii="Arial" w:hAnsi="Arial" w:cs="Arial"/>
                <w:sz w:val="24"/>
                <w:szCs w:val="24"/>
              </w:rPr>
              <w:t>10</w:t>
            </w:r>
            <w:r w:rsidR="000B5057">
              <w:rPr>
                <w:rFonts w:ascii="Arial" w:hAnsi="Arial" w:cs="Arial"/>
                <w:sz w:val="24"/>
                <w:szCs w:val="24"/>
              </w:rPr>
              <w:t>/10/2025</w:t>
            </w:r>
          </w:p>
        </w:tc>
      </w:tr>
      <w:tr w:rsidR="004B0660" w:rsidRPr="004B0660" w14:paraId="7B8B4131" w14:textId="77777777" w:rsidTr="004B0660">
        <w:tc>
          <w:tcPr>
            <w:tcW w:w="704" w:type="dxa"/>
            <w:tcBorders>
              <w:top w:val="single" w:sz="4" w:space="0" w:color="auto"/>
              <w:left w:val="single" w:sz="4" w:space="0" w:color="auto"/>
              <w:bottom w:val="single" w:sz="4" w:space="0" w:color="auto"/>
              <w:right w:val="single" w:sz="4" w:space="0" w:color="auto"/>
            </w:tcBorders>
            <w:hideMark/>
          </w:tcPr>
          <w:p w14:paraId="673BA318" w14:textId="107CB2D5"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7.</w:t>
            </w:r>
            <w:r w:rsidR="00883FD9">
              <w:rPr>
                <w:rFonts w:ascii="Arial" w:hAnsi="Arial" w:cs="Arial"/>
                <w:sz w:val="24"/>
                <w:szCs w:val="24"/>
              </w:rPr>
              <w:t>4</w:t>
            </w:r>
          </w:p>
        </w:tc>
        <w:tc>
          <w:tcPr>
            <w:tcW w:w="4536" w:type="dxa"/>
            <w:tcBorders>
              <w:top w:val="single" w:sz="4" w:space="0" w:color="auto"/>
              <w:left w:val="single" w:sz="4" w:space="0" w:color="auto"/>
              <w:bottom w:val="single" w:sz="4" w:space="0" w:color="auto"/>
              <w:right w:val="single" w:sz="4" w:space="0" w:color="auto"/>
            </w:tcBorders>
            <w:hideMark/>
          </w:tcPr>
          <w:p w14:paraId="75ECCA86" w14:textId="1436F20C"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 xml:space="preserve">Data </w:t>
            </w:r>
            <w:r w:rsidR="00EB2065">
              <w:rPr>
                <w:rFonts w:ascii="Arial" w:hAnsi="Arial" w:cs="Arial"/>
                <w:sz w:val="24"/>
                <w:szCs w:val="24"/>
              </w:rPr>
              <w:t>a</w:t>
            </w:r>
            <w:r w:rsidRPr="004B0660">
              <w:rPr>
                <w:rFonts w:ascii="Arial" w:hAnsi="Arial" w:cs="Arial"/>
                <w:sz w:val="24"/>
                <w:szCs w:val="24"/>
              </w:rPr>
              <w:t>ccess</w:t>
            </w:r>
          </w:p>
        </w:tc>
        <w:tc>
          <w:tcPr>
            <w:tcW w:w="3776" w:type="dxa"/>
            <w:tcBorders>
              <w:top w:val="single" w:sz="4" w:space="0" w:color="auto"/>
              <w:left w:val="single" w:sz="4" w:space="0" w:color="auto"/>
              <w:bottom w:val="single" w:sz="4" w:space="0" w:color="auto"/>
              <w:right w:val="single" w:sz="4" w:space="0" w:color="auto"/>
            </w:tcBorders>
            <w:hideMark/>
          </w:tcPr>
          <w:p w14:paraId="18226BB8" w14:textId="5365D87F"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1</w:t>
            </w:r>
            <w:r w:rsidR="0042718B">
              <w:rPr>
                <w:rFonts w:ascii="Arial" w:hAnsi="Arial" w:cs="Arial"/>
                <w:sz w:val="24"/>
                <w:szCs w:val="24"/>
              </w:rPr>
              <w:t>1</w:t>
            </w:r>
            <w:r w:rsidRPr="004B0660">
              <w:rPr>
                <w:rFonts w:ascii="Arial" w:hAnsi="Arial" w:cs="Arial"/>
                <w:sz w:val="24"/>
                <w:szCs w:val="24"/>
              </w:rPr>
              <w:t>/10/2025</w:t>
            </w:r>
          </w:p>
        </w:tc>
      </w:tr>
      <w:tr w:rsidR="004B0660" w:rsidRPr="004B0660" w14:paraId="7A778DB0" w14:textId="77777777" w:rsidTr="004B0660">
        <w:tc>
          <w:tcPr>
            <w:tcW w:w="704" w:type="dxa"/>
            <w:tcBorders>
              <w:top w:val="single" w:sz="4" w:space="0" w:color="auto"/>
              <w:left w:val="single" w:sz="4" w:space="0" w:color="auto"/>
              <w:bottom w:val="single" w:sz="4" w:space="0" w:color="auto"/>
              <w:right w:val="single" w:sz="4" w:space="0" w:color="auto"/>
            </w:tcBorders>
            <w:hideMark/>
          </w:tcPr>
          <w:p w14:paraId="2850DC5A" w14:textId="6B3F732C"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7.</w:t>
            </w:r>
            <w:r w:rsidR="00883FD9">
              <w:rPr>
                <w:rFonts w:ascii="Arial" w:hAnsi="Arial" w:cs="Arial"/>
                <w:sz w:val="24"/>
                <w:szCs w:val="24"/>
              </w:rPr>
              <w:t>5</w:t>
            </w:r>
          </w:p>
        </w:tc>
        <w:tc>
          <w:tcPr>
            <w:tcW w:w="4536" w:type="dxa"/>
            <w:tcBorders>
              <w:top w:val="single" w:sz="4" w:space="0" w:color="auto"/>
              <w:left w:val="single" w:sz="4" w:space="0" w:color="auto"/>
              <w:bottom w:val="single" w:sz="4" w:space="0" w:color="auto"/>
              <w:right w:val="single" w:sz="4" w:space="0" w:color="auto"/>
            </w:tcBorders>
            <w:hideMark/>
          </w:tcPr>
          <w:p w14:paraId="412243BC" w14:textId="04D9B647"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 xml:space="preserve">Data </w:t>
            </w:r>
            <w:r w:rsidR="00EB2065">
              <w:rPr>
                <w:rFonts w:ascii="Arial" w:hAnsi="Arial" w:cs="Arial"/>
                <w:sz w:val="24"/>
                <w:szCs w:val="24"/>
              </w:rPr>
              <w:t>v</w:t>
            </w:r>
            <w:r w:rsidRPr="004B0660">
              <w:rPr>
                <w:rFonts w:ascii="Arial" w:hAnsi="Arial" w:cs="Arial"/>
                <w:sz w:val="24"/>
                <w:szCs w:val="24"/>
              </w:rPr>
              <w:t xml:space="preserve">isualisation </w:t>
            </w:r>
            <w:r w:rsidR="00EB2065">
              <w:rPr>
                <w:rFonts w:ascii="Arial" w:hAnsi="Arial" w:cs="Arial"/>
                <w:sz w:val="24"/>
                <w:szCs w:val="24"/>
              </w:rPr>
              <w:t>t</w:t>
            </w:r>
            <w:r w:rsidRPr="004B0660">
              <w:rPr>
                <w:rFonts w:ascii="Arial" w:hAnsi="Arial" w:cs="Arial"/>
                <w:sz w:val="24"/>
                <w:szCs w:val="24"/>
              </w:rPr>
              <w:t>ools</w:t>
            </w:r>
          </w:p>
        </w:tc>
        <w:tc>
          <w:tcPr>
            <w:tcW w:w="3776" w:type="dxa"/>
            <w:tcBorders>
              <w:top w:val="single" w:sz="4" w:space="0" w:color="auto"/>
              <w:left w:val="single" w:sz="4" w:space="0" w:color="auto"/>
              <w:bottom w:val="single" w:sz="4" w:space="0" w:color="auto"/>
              <w:right w:val="single" w:sz="4" w:space="0" w:color="auto"/>
            </w:tcBorders>
            <w:hideMark/>
          </w:tcPr>
          <w:p w14:paraId="5A8D515F" w14:textId="77777777"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12/10/2025</w:t>
            </w:r>
          </w:p>
        </w:tc>
      </w:tr>
      <w:tr w:rsidR="004B0660" w:rsidRPr="004B0660" w14:paraId="4CB3DA3F" w14:textId="77777777" w:rsidTr="004B0660">
        <w:tc>
          <w:tcPr>
            <w:tcW w:w="704" w:type="dxa"/>
            <w:tcBorders>
              <w:top w:val="single" w:sz="4" w:space="0" w:color="auto"/>
              <w:left w:val="single" w:sz="4" w:space="0" w:color="auto"/>
              <w:bottom w:val="single" w:sz="4" w:space="0" w:color="auto"/>
              <w:right w:val="single" w:sz="4" w:space="0" w:color="auto"/>
            </w:tcBorders>
            <w:hideMark/>
          </w:tcPr>
          <w:p w14:paraId="57839385" w14:textId="77777777" w:rsidR="004B0660" w:rsidRPr="004B0660" w:rsidRDefault="004B0660" w:rsidP="004B0660">
            <w:pPr>
              <w:spacing w:after="160" w:line="259" w:lineRule="auto"/>
              <w:rPr>
                <w:rFonts w:ascii="Arial" w:hAnsi="Arial" w:cs="Arial"/>
                <w:b/>
                <w:bCs/>
                <w:i/>
                <w:iCs/>
                <w:sz w:val="24"/>
                <w:szCs w:val="24"/>
              </w:rPr>
            </w:pPr>
            <w:r w:rsidRPr="004B0660">
              <w:rPr>
                <w:rFonts w:ascii="Arial" w:hAnsi="Arial" w:cs="Arial"/>
                <w:b/>
                <w:bCs/>
                <w:i/>
                <w:iCs/>
                <w:sz w:val="24"/>
                <w:szCs w:val="24"/>
              </w:rPr>
              <w:t>8</w:t>
            </w:r>
          </w:p>
        </w:tc>
        <w:tc>
          <w:tcPr>
            <w:tcW w:w="4536" w:type="dxa"/>
            <w:tcBorders>
              <w:top w:val="single" w:sz="4" w:space="0" w:color="auto"/>
              <w:left w:val="single" w:sz="4" w:space="0" w:color="auto"/>
              <w:bottom w:val="single" w:sz="4" w:space="0" w:color="auto"/>
              <w:right w:val="single" w:sz="4" w:space="0" w:color="auto"/>
            </w:tcBorders>
            <w:hideMark/>
          </w:tcPr>
          <w:p w14:paraId="6DBF3572" w14:textId="720D16DD" w:rsidR="004B0660" w:rsidRPr="004B0660" w:rsidRDefault="004B0660" w:rsidP="004B0660">
            <w:pPr>
              <w:spacing w:after="160" w:line="259" w:lineRule="auto"/>
              <w:rPr>
                <w:rFonts w:ascii="Arial" w:hAnsi="Arial" w:cs="Arial"/>
                <w:b/>
                <w:bCs/>
                <w:i/>
                <w:iCs/>
                <w:sz w:val="24"/>
                <w:szCs w:val="24"/>
              </w:rPr>
            </w:pPr>
            <w:r w:rsidRPr="004B0660">
              <w:rPr>
                <w:rFonts w:ascii="Arial" w:hAnsi="Arial" w:cs="Arial"/>
                <w:b/>
                <w:bCs/>
                <w:i/>
                <w:iCs/>
                <w:sz w:val="24"/>
                <w:szCs w:val="24"/>
              </w:rPr>
              <w:t xml:space="preserve">Cloud Infrastructure </w:t>
            </w:r>
            <w:r w:rsidR="00937636">
              <w:rPr>
                <w:rFonts w:ascii="Arial" w:hAnsi="Arial" w:cs="Arial"/>
                <w:b/>
                <w:bCs/>
                <w:i/>
                <w:iCs/>
                <w:sz w:val="24"/>
                <w:szCs w:val="24"/>
              </w:rPr>
              <w:t>Setup</w:t>
            </w:r>
          </w:p>
        </w:tc>
        <w:tc>
          <w:tcPr>
            <w:tcW w:w="3776" w:type="dxa"/>
            <w:tcBorders>
              <w:top w:val="single" w:sz="4" w:space="0" w:color="auto"/>
              <w:left w:val="single" w:sz="4" w:space="0" w:color="auto"/>
              <w:bottom w:val="single" w:sz="4" w:space="0" w:color="auto"/>
              <w:right w:val="single" w:sz="4" w:space="0" w:color="auto"/>
            </w:tcBorders>
            <w:hideMark/>
          </w:tcPr>
          <w:p w14:paraId="5B725857" w14:textId="77777777" w:rsidR="004B0660" w:rsidRPr="004B0660" w:rsidRDefault="004B0660" w:rsidP="004B0660">
            <w:pPr>
              <w:spacing w:after="160" w:line="259" w:lineRule="auto"/>
              <w:rPr>
                <w:rFonts w:ascii="Arial" w:hAnsi="Arial" w:cs="Arial"/>
                <w:b/>
                <w:bCs/>
                <w:i/>
                <w:iCs/>
                <w:sz w:val="24"/>
                <w:szCs w:val="24"/>
              </w:rPr>
            </w:pPr>
            <w:r w:rsidRPr="004B0660">
              <w:rPr>
                <w:rFonts w:ascii="Arial" w:hAnsi="Arial" w:cs="Arial"/>
                <w:b/>
                <w:bCs/>
                <w:i/>
                <w:iCs/>
                <w:sz w:val="24"/>
                <w:szCs w:val="24"/>
              </w:rPr>
              <w:t>19/10/2025</w:t>
            </w:r>
          </w:p>
        </w:tc>
      </w:tr>
      <w:tr w:rsidR="004B0660" w:rsidRPr="004B0660" w14:paraId="09A7DEDE" w14:textId="77777777" w:rsidTr="004B0660">
        <w:tc>
          <w:tcPr>
            <w:tcW w:w="704" w:type="dxa"/>
            <w:tcBorders>
              <w:top w:val="single" w:sz="4" w:space="0" w:color="auto"/>
              <w:left w:val="single" w:sz="4" w:space="0" w:color="auto"/>
              <w:bottom w:val="single" w:sz="4" w:space="0" w:color="auto"/>
              <w:right w:val="single" w:sz="4" w:space="0" w:color="auto"/>
            </w:tcBorders>
            <w:hideMark/>
          </w:tcPr>
          <w:p w14:paraId="2AC87828" w14:textId="77777777"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8.1</w:t>
            </w:r>
          </w:p>
        </w:tc>
        <w:tc>
          <w:tcPr>
            <w:tcW w:w="4536" w:type="dxa"/>
            <w:tcBorders>
              <w:top w:val="single" w:sz="4" w:space="0" w:color="auto"/>
              <w:left w:val="single" w:sz="4" w:space="0" w:color="auto"/>
              <w:bottom w:val="single" w:sz="4" w:space="0" w:color="auto"/>
              <w:right w:val="single" w:sz="4" w:space="0" w:color="auto"/>
            </w:tcBorders>
            <w:hideMark/>
          </w:tcPr>
          <w:p w14:paraId="67B66521" w14:textId="3CC41582"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 xml:space="preserve">Requirements </w:t>
            </w:r>
            <w:r w:rsidR="00EB2065">
              <w:rPr>
                <w:rFonts w:ascii="Arial" w:hAnsi="Arial" w:cs="Arial"/>
                <w:sz w:val="24"/>
                <w:szCs w:val="24"/>
              </w:rPr>
              <w:t>r</w:t>
            </w:r>
            <w:r w:rsidRPr="004B0660">
              <w:rPr>
                <w:rFonts w:ascii="Arial" w:hAnsi="Arial" w:cs="Arial"/>
                <w:sz w:val="24"/>
                <w:szCs w:val="24"/>
              </w:rPr>
              <w:t>eview</w:t>
            </w:r>
          </w:p>
        </w:tc>
        <w:tc>
          <w:tcPr>
            <w:tcW w:w="3776" w:type="dxa"/>
            <w:tcBorders>
              <w:top w:val="single" w:sz="4" w:space="0" w:color="auto"/>
              <w:left w:val="single" w:sz="4" w:space="0" w:color="auto"/>
              <w:bottom w:val="single" w:sz="4" w:space="0" w:color="auto"/>
              <w:right w:val="single" w:sz="4" w:space="0" w:color="auto"/>
            </w:tcBorders>
            <w:hideMark/>
          </w:tcPr>
          <w:p w14:paraId="5B529195" w14:textId="77777777"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13/10/2025</w:t>
            </w:r>
          </w:p>
        </w:tc>
      </w:tr>
      <w:tr w:rsidR="004B0660" w:rsidRPr="004B0660" w14:paraId="7F239A5A" w14:textId="77777777" w:rsidTr="004B0660">
        <w:tc>
          <w:tcPr>
            <w:tcW w:w="704" w:type="dxa"/>
            <w:tcBorders>
              <w:top w:val="single" w:sz="4" w:space="0" w:color="auto"/>
              <w:left w:val="single" w:sz="4" w:space="0" w:color="auto"/>
              <w:bottom w:val="single" w:sz="4" w:space="0" w:color="auto"/>
              <w:right w:val="single" w:sz="4" w:space="0" w:color="auto"/>
            </w:tcBorders>
            <w:hideMark/>
          </w:tcPr>
          <w:p w14:paraId="081DA70B" w14:textId="77777777"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8.2</w:t>
            </w:r>
          </w:p>
        </w:tc>
        <w:tc>
          <w:tcPr>
            <w:tcW w:w="4536" w:type="dxa"/>
            <w:tcBorders>
              <w:top w:val="single" w:sz="4" w:space="0" w:color="auto"/>
              <w:left w:val="single" w:sz="4" w:space="0" w:color="auto"/>
              <w:bottom w:val="single" w:sz="4" w:space="0" w:color="auto"/>
              <w:right w:val="single" w:sz="4" w:space="0" w:color="auto"/>
            </w:tcBorders>
            <w:hideMark/>
          </w:tcPr>
          <w:p w14:paraId="749E13E7" w14:textId="6585EB7E" w:rsidR="004B0660" w:rsidRPr="004B0660" w:rsidRDefault="00080422" w:rsidP="004B0660">
            <w:pPr>
              <w:spacing w:after="160" w:line="259" w:lineRule="auto"/>
              <w:rPr>
                <w:rFonts w:ascii="Arial" w:hAnsi="Arial" w:cs="Arial"/>
                <w:sz w:val="24"/>
                <w:szCs w:val="24"/>
              </w:rPr>
            </w:pPr>
            <w:r w:rsidRPr="004B0660">
              <w:rPr>
                <w:rFonts w:ascii="Arial" w:hAnsi="Arial" w:cs="Arial"/>
                <w:sz w:val="24"/>
                <w:szCs w:val="24"/>
              </w:rPr>
              <w:t xml:space="preserve">App Service </w:t>
            </w:r>
            <w:r w:rsidR="00EB2065">
              <w:rPr>
                <w:rFonts w:ascii="Arial" w:hAnsi="Arial" w:cs="Arial"/>
                <w:sz w:val="24"/>
                <w:szCs w:val="24"/>
              </w:rPr>
              <w:t>s</w:t>
            </w:r>
            <w:r w:rsidRPr="004B0660">
              <w:rPr>
                <w:rFonts w:ascii="Arial" w:hAnsi="Arial" w:cs="Arial"/>
                <w:sz w:val="24"/>
                <w:szCs w:val="24"/>
              </w:rPr>
              <w:t>etup</w:t>
            </w:r>
          </w:p>
        </w:tc>
        <w:tc>
          <w:tcPr>
            <w:tcW w:w="3776" w:type="dxa"/>
            <w:tcBorders>
              <w:top w:val="single" w:sz="4" w:space="0" w:color="auto"/>
              <w:left w:val="single" w:sz="4" w:space="0" w:color="auto"/>
              <w:bottom w:val="single" w:sz="4" w:space="0" w:color="auto"/>
              <w:right w:val="single" w:sz="4" w:space="0" w:color="auto"/>
            </w:tcBorders>
            <w:hideMark/>
          </w:tcPr>
          <w:p w14:paraId="6F6E8CFC" w14:textId="4DD028F3"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1</w:t>
            </w:r>
            <w:r w:rsidR="00C55CE5">
              <w:rPr>
                <w:rFonts w:ascii="Arial" w:hAnsi="Arial" w:cs="Arial"/>
                <w:sz w:val="24"/>
                <w:szCs w:val="24"/>
              </w:rPr>
              <w:t>6</w:t>
            </w:r>
            <w:r w:rsidRPr="004B0660">
              <w:rPr>
                <w:rFonts w:ascii="Arial" w:hAnsi="Arial" w:cs="Arial"/>
                <w:sz w:val="24"/>
                <w:szCs w:val="24"/>
              </w:rPr>
              <w:t>/10/2025</w:t>
            </w:r>
          </w:p>
        </w:tc>
      </w:tr>
      <w:tr w:rsidR="004B0660" w:rsidRPr="004B0660" w14:paraId="46F7E2A5" w14:textId="77777777" w:rsidTr="004B0660">
        <w:tc>
          <w:tcPr>
            <w:tcW w:w="704" w:type="dxa"/>
            <w:tcBorders>
              <w:top w:val="single" w:sz="4" w:space="0" w:color="auto"/>
              <w:left w:val="single" w:sz="4" w:space="0" w:color="auto"/>
              <w:bottom w:val="single" w:sz="4" w:space="0" w:color="auto"/>
              <w:right w:val="single" w:sz="4" w:space="0" w:color="auto"/>
            </w:tcBorders>
            <w:hideMark/>
          </w:tcPr>
          <w:p w14:paraId="243865EB" w14:textId="7D5DAED1"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8.</w:t>
            </w:r>
            <w:r w:rsidR="00E236A1">
              <w:rPr>
                <w:rFonts w:ascii="Arial" w:hAnsi="Arial" w:cs="Arial"/>
                <w:sz w:val="24"/>
                <w:szCs w:val="24"/>
              </w:rPr>
              <w:t>3</w:t>
            </w:r>
          </w:p>
        </w:tc>
        <w:tc>
          <w:tcPr>
            <w:tcW w:w="4536" w:type="dxa"/>
            <w:tcBorders>
              <w:top w:val="single" w:sz="4" w:space="0" w:color="auto"/>
              <w:left w:val="single" w:sz="4" w:space="0" w:color="auto"/>
              <w:bottom w:val="single" w:sz="4" w:space="0" w:color="auto"/>
              <w:right w:val="single" w:sz="4" w:space="0" w:color="auto"/>
            </w:tcBorders>
            <w:hideMark/>
          </w:tcPr>
          <w:p w14:paraId="22AABA6B" w14:textId="60D5B312" w:rsidR="004B0660" w:rsidRPr="004B0660" w:rsidRDefault="00962EEB" w:rsidP="004B0660">
            <w:pPr>
              <w:spacing w:after="160" w:line="259" w:lineRule="auto"/>
              <w:rPr>
                <w:rFonts w:ascii="Arial" w:hAnsi="Arial" w:cs="Arial"/>
                <w:sz w:val="24"/>
                <w:szCs w:val="24"/>
              </w:rPr>
            </w:pPr>
            <w:r>
              <w:rPr>
                <w:rFonts w:ascii="Arial" w:hAnsi="Arial" w:cs="Arial"/>
                <w:sz w:val="24"/>
                <w:szCs w:val="24"/>
              </w:rPr>
              <w:t xml:space="preserve">Web </w:t>
            </w:r>
            <w:r w:rsidR="00EB2065">
              <w:rPr>
                <w:rFonts w:ascii="Arial" w:hAnsi="Arial" w:cs="Arial"/>
                <w:sz w:val="24"/>
                <w:szCs w:val="24"/>
              </w:rPr>
              <w:t>a</w:t>
            </w:r>
            <w:r>
              <w:rPr>
                <w:rFonts w:ascii="Arial" w:hAnsi="Arial" w:cs="Arial"/>
                <w:sz w:val="24"/>
                <w:szCs w:val="24"/>
              </w:rPr>
              <w:t xml:space="preserve">pplication </w:t>
            </w:r>
            <w:r w:rsidR="00EB2065">
              <w:rPr>
                <w:rFonts w:ascii="Arial" w:hAnsi="Arial" w:cs="Arial"/>
                <w:sz w:val="24"/>
                <w:szCs w:val="24"/>
              </w:rPr>
              <w:t>t</w:t>
            </w:r>
            <w:r>
              <w:rPr>
                <w:rFonts w:ascii="Arial" w:hAnsi="Arial" w:cs="Arial"/>
                <w:sz w:val="24"/>
                <w:szCs w:val="24"/>
              </w:rPr>
              <w:t>esting</w:t>
            </w:r>
            <w:r w:rsidR="008C0422">
              <w:rPr>
                <w:rFonts w:ascii="Arial" w:hAnsi="Arial" w:cs="Arial"/>
                <w:sz w:val="24"/>
                <w:szCs w:val="24"/>
              </w:rPr>
              <w:t xml:space="preserve"> deploy</w:t>
            </w:r>
            <w:r w:rsidR="00C46887">
              <w:rPr>
                <w:rFonts w:ascii="Arial" w:hAnsi="Arial" w:cs="Arial"/>
                <w:sz w:val="24"/>
                <w:szCs w:val="24"/>
              </w:rPr>
              <w:t>ment</w:t>
            </w:r>
          </w:p>
        </w:tc>
        <w:tc>
          <w:tcPr>
            <w:tcW w:w="3776" w:type="dxa"/>
            <w:tcBorders>
              <w:top w:val="single" w:sz="4" w:space="0" w:color="auto"/>
              <w:left w:val="single" w:sz="4" w:space="0" w:color="auto"/>
              <w:bottom w:val="single" w:sz="4" w:space="0" w:color="auto"/>
              <w:right w:val="single" w:sz="4" w:space="0" w:color="auto"/>
            </w:tcBorders>
            <w:hideMark/>
          </w:tcPr>
          <w:p w14:paraId="0ABE70BE" w14:textId="6AD438D6"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1</w:t>
            </w:r>
            <w:r w:rsidR="00AB4F1F">
              <w:rPr>
                <w:rFonts w:ascii="Arial" w:hAnsi="Arial" w:cs="Arial"/>
                <w:sz w:val="24"/>
                <w:szCs w:val="24"/>
              </w:rPr>
              <w:t>9</w:t>
            </w:r>
            <w:r w:rsidRPr="004B0660">
              <w:rPr>
                <w:rFonts w:ascii="Arial" w:hAnsi="Arial" w:cs="Arial"/>
                <w:sz w:val="24"/>
                <w:szCs w:val="24"/>
              </w:rPr>
              <w:t>/10/2025</w:t>
            </w:r>
          </w:p>
        </w:tc>
      </w:tr>
      <w:tr w:rsidR="004B0660" w:rsidRPr="004B0660" w14:paraId="719DC17B" w14:textId="77777777" w:rsidTr="004B0660">
        <w:tc>
          <w:tcPr>
            <w:tcW w:w="704" w:type="dxa"/>
            <w:tcBorders>
              <w:top w:val="single" w:sz="4" w:space="0" w:color="auto"/>
              <w:left w:val="single" w:sz="4" w:space="0" w:color="auto"/>
              <w:bottom w:val="single" w:sz="4" w:space="0" w:color="auto"/>
              <w:right w:val="single" w:sz="4" w:space="0" w:color="auto"/>
            </w:tcBorders>
            <w:hideMark/>
          </w:tcPr>
          <w:p w14:paraId="55FE3DFA" w14:textId="77777777" w:rsidR="004B0660" w:rsidRPr="004B0660" w:rsidRDefault="004B0660" w:rsidP="004B0660">
            <w:pPr>
              <w:spacing w:after="160" w:line="259" w:lineRule="auto"/>
              <w:rPr>
                <w:rFonts w:ascii="Arial" w:hAnsi="Arial" w:cs="Arial"/>
                <w:b/>
                <w:bCs/>
                <w:i/>
                <w:iCs/>
                <w:sz w:val="24"/>
                <w:szCs w:val="24"/>
              </w:rPr>
            </w:pPr>
            <w:r w:rsidRPr="004B0660">
              <w:rPr>
                <w:rFonts w:ascii="Arial" w:hAnsi="Arial" w:cs="Arial"/>
                <w:b/>
                <w:bCs/>
                <w:i/>
                <w:iCs/>
                <w:sz w:val="24"/>
                <w:szCs w:val="24"/>
              </w:rPr>
              <w:t>9</w:t>
            </w:r>
          </w:p>
        </w:tc>
        <w:tc>
          <w:tcPr>
            <w:tcW w:w="4536" w:type="dxa"/>
            <w:tcBorders>
              <w:top w:val="single" w:sz="4" w:space="0" w:color="auto"/>
              <w:left w:val="single" w:sz="4" w:space="0" w:color="auto"/>
              <w:bottom w:val="single" w:sz="4" w:space="0" w:color="auto"/>
              <w:right w:val="single" w:sz="4" w:space="0" w:color="auto"/>
            </w:tcBorders>
            <w:hideMark/>
          </w:tcPr>
          <w:p w14:paraId="159C717F" w14:textId="77777777" w:rsidR="004B0660" w:rsidRPr="004B0660" w:rsidRDefault="004B0660" w:rsidP="004B0660">
            <w:pPr>
              <w:spacing w:after="160" w:line="259" w:lineRule="auto"/>
              <w:rPr>
                <w:rFonts w:ascii="Arial" w:hAnsi="Arial" w:cs="Arial"/>
                <w:b/>
                <w:bCs/>
                <w:i/>
                <w:iCs/>
                <w:sz w:val="24"/>
                <w:szCs w:val="24"/>
              </w:rPr>
            </w:pPr>
            <w:r w:rsidRPr="004B0660">
              <w:rPr>
                <w:rFonts w:ascii="Arial" w:hAnsi="Arial" w:cs="Arial"/>
                <w:b/>
                <w:bCs/>
                <w:i/>
                <w:iCs/>
                <w:sz w:val="24"/>
                <w:szCs w:val="24"/>
              </w:rPr>
              <w:t xml:space="preserve">Full project implementation and assembly </w:t>
            </w:r>
          </w:p>
        </w:tc>
        <w:tc>
          <w:tcPr>
            <w:tcW w:w="3776" w:type="dxa"/>
            <w:tcBorders>
              <w:top w:val="single" w:sz="4" w:space="0" w:color="auto"/>
              <w:left w:val="single" w:sz="4" w:space="0" w:color="auto"/>
              <w:bottom w:val="single" w:sz="4" w:space="0" w:color="auto"/>
              <w:right w:val="single" w:sz="4" w:space="0" w:color="auto"/>
            </w:tcBorders>
            <w:hideMark/>
          </w:tcPr>
          <w:p w14:paraId="2DBAC82A" w14:textId="12BF2769" w:rsidR="004B0660" w:rsidRPr="004B0660" w:rsidRDefault="003D6F45" w:rsidP="004B0660">
            <w:pPr>
              <w:spacing w:after="160" w:line="259" w:lineRule="auto"/>
              <w:rPr>
                <w:rFonts w:ascii="Arial" w:hAnsi="Arial" w:cs="Arial"/>
                <w:b/>
                <w:bCs/>
                <w:i/>
                <w:iCs/>
                <w:sz w:val="24"/>
                <w:szCs w:val="24"/>
              </w:rPr>
            </w:pPr>
            <w:r w:rsidRPr="0015514E">
              <w:rPr>
                <w:rFonts w:ascii="Arial" w:hAnsi="Arial" w:cs="Arial"/>
                <w:b/>
                <w:bCs/>
                <w:i/>
                <w:iCs/>
                <w:sz w:val="24"/>
                <w:szCs w:val="24"/>
              </w:rPr>
              <w:t>30</w:t>
            </w:r>
            <w:r w:rsidR="004B0660" w:rsidRPr="004B0660">
              <w:rPr>
                <w:rFonts w:ascii="Arial" w:hAnsi="Arial" w:cs="Arial"/>
                <w:b/>
                <w:bCs/>
                <w:i/>
                <w:iCs/>
                <w:sz w:val="24"/>
                <w:szCs w:val="24"/>
              </w:rPr>
              <w:t>/1</w:t>
            </w:r>
            <w:r w:rsidRPr="0015514E">
              <w:rPr>
                <w:rFonts w:ascii="Arial" w:hAnsi="Arial" w:cs="Arial"/>
                <w:b/>
                <w:bCs/>
                <w:i/>
                <w:iCs/>
                <w:sz w:val="24"/>
                <w:szCs w:val="24"/>
              </w:rPr>
              <w:t>0</w:t>
            </w:r>
            <w:r w:rsidR="004B0660" w:rsidRPr="004B0660">
              <w:rPr>
                <w:rFonts w:ascii="Arial" w:hAnsi="Arial" w:cs="Arial"/>
                <w:b/>
                <w:bCs/>
                <w:i/>
                <w:iCs/>
                <w:sz w:val="24"/>
                <w:szCs w:val="24"/>
              </w:rPr>
              <w:t>/2025</w:t>
            </w:r>
          </w:p>
        </w:tc>
      </w:tr>
      <w:tr w:rsidR="00082760" w:rsidRPr="004B0660" w14:paraId="05AFE2FE" w14:textId="77777777" w:rsidTr="004B0660">
        <w:tc>
          <w:tcPr>
            <w:tcW w:w="704" w:type="dxa"/>
            <w:tcBorders>
              <w:top w:val="single" w:sz="4" w:space="0" w:color="auto"/>
              <w:left w:val="single" w:sz="4" w:space="0" w:color="auto"/>
              <w:bottom w:val="single" w:sz="4" w:space="0" w:color="auto"/>
              <w:right w:val="single" w:sz="4" w:space="0" w:color="auto"/>
            </w:tcBorders>
          </w:tcPr>
          <w:p w14:paraId="4183061B" w14:textId="21E149E2" w:rsidR="00082760" w:rsidRPr="00EB2065" w:rsidRDefault="00082760" w:rsidP="004B0660">
            <w:pPr>
              <w:rPr>
                <w:rFonts w:ascii="Arial" w:hAnsi="Arial" w:cs="Arial"/>
                <w:sz w:val="24"/>
                <w:szCs w:val="24"/>
              </w:rPr>
            </w:pPr>
            <w:r w:rsidRPr="00EB2065">
              <w:rPr>
                <w:rFonts w:ascii="Arial" w:hAnsi="Arial" w:cs="Arial"/>
                <w:sz w:val="24"/>
                <w:szCs w:val="24"/>
              </w:rPr>
              <w:t>9.1</w:t>
            </w:r>
          </w:p>
        </w:tc>
        <w:tc>
          <w:tcPr>
            <w:tcW w:w="4536" w:type="dxa"/>
            <w:tcBorders>
              <w:top w:val="single" w:sz="4" w:space="0" w:color="auto"/>
              <w:left w:val="single" w:sz="4" w:space="0" w:color="auto"/>
              <w:bottom w:val="single" w:sz="4" w:space="0" w:color="auto"/>
              <w:right w:val="single" w:sz="4" w:space="0" w:color="auto"/>
            </w:tcBorders>
          </w:tcPr>
          <w:p w14:paraId="3D2ABCC6" w14:textId="77777777" w:rsidR="00082760" w:rsidRDefault="00082760" w:rsidP="004B0660">
            <w:pPr>
              <w:rPr>
                <w:rFonts w:ascii="Arial" w:hAnsi="Arial" w:cs="Arial"/>
                <w:sz w:val="24"/>
                <w:szCs w:val="24"/>
              </w:rPr>
            </w:pPr>
            <w:r w:rsidRPr="00EB2065">
              <w:rPr>
                <w:rFonts w:ascii="Arial" w:hAnsi="Arial" w:cs="Arial"/>
                <w:sz w:val="24"/>
                <w:szCs w:val="24"/>
              </w:rPr>
              <w:t xml:space="preserve">Final </w:t>
            </w:r>
            <w:r w:rsidR="008C0422">
              <w:rPr>
                <w:rFonts w:ascii="Arial" w:hAnsi="Arial" w:cs="Arial"/>
                <w:sz w:val="24"/>
                <w:szCs w:val="24"/>
              </w:rPr>
              <w:t>m</w:t>
            </w:r>
            <w:r w:rsidRPr="004B0660">
              <w:rPr>
                <w:rFonts w:ascii="Arial" w:hAnsi="Arial" w:cs="Arial"/>
                <w:sz w:val="24"/>
                <w:szCs w:val="24"/>
              </w:rPr>
              <w:t xml:space="preserve">odel </w:t>
            </w:r>
            <w:r w:rsidR="008C0422">
              <w:rPr>
                <w:rFonts w:ascii="Arial" w:hAnsi="Arial" w:cs="Arial"/>
                <w:sz w:val="24"/>
                <w:szCs w:val="24"/>
              </w:rPr>
              <w:t>t</w:t>
            </w:r>
            <w:r w:rsidRPr="004B0660">
              <w:rPr>
                <w:rFonts w:ascii="Arial" w:hAnsi="Arial" w:cs="Arial"/>
                <w:sz w:val="24"/>
                <w:szCs w:val="24"/>
              </w:rPr>
              <w:t>uning</w:t>
            </w:r>
          </w:p>
          <w:p w14:paraId="5A8E0F00" w14:textId="69018377" w:rsidR="008025DC" w:rsidRPr="00EB2065" w:rsidRDefault="008025DC" w:rsidP="004B0660">
            <w:pPr>
              <w:rPr>
                <w:rFonts w:ascii="Arial" w:hAnsi="Arial" w:cs="Arial"/>
                <w:sz w:val="24"/>
                <w:szCs w:val="24"/>
              </w:rPr>
            </w:pPr>
          </w:p>
        </w:tc>
        <w:tc>
          <w:tcPr>
            <w:tcW w:w="3776" w:type="dxa"/>
            <w:tcBorders>
              <w:top w:val="single" w:sz="4" w:space="0" w:color="auto"/>
              <w:left w:val="single" w:sz="4" w:space="0" w:color="auto"/>
              <w:bottom w:val="single" w:sz="4" w:space="0" w:color="auto"/>
              <w:right w:val="single" w:sz="4" w:space="0" w:color="auto"/>
            </w:tcBorders>
          </w:tcPr>
          <w:p w14:paraId="16E260FF" w14:textId="341F72D0" w:rsidR="00082760" w:rsidRPr="00EB2065" w:rsidRDefault="00F93546" w:rsidP="004B0660">
            <w:pPr>
              <w:rPr>
                <w:rFonts w:ascii="Arial" w:hAnsi="Arial" w:cs="Arial"/>
                <w:sz w:val="24"/>
                <w:szCs w:val="24"/>
              </w:rPr>
            </w:pPr>
            <w:r w:rsidRPr="00EB2065">
              <w:rPr>
                <w:rFonts w:ascii="Arial" w:hAnsi="Arial" w:cs="Arial"/>
                <w:sz w:val="24"/>
                <w:szCs w:val="24"/>
              </w:rPr>
              <w:t>27/10/2025</w:t>
            </w:r>
          </w:p>
        </w:tc>
      </w:tr>
      <w:tr w:rsidR="004B0660" w:rsidRPr="004B0660" w14:paraId="5231D2CE" w14:textId="77777777" w:rsidTr="004B0660">
        <w:tc>
          <w:tcPr>
            <w:tcW w:w="704" w:type="dxa"/>
            <w:tcBorders>
              <w:top w:val="single" w:sz="4" w:space="0" w:color="auto"/>
              <w:left w:val="single" w:sz="4" w:space="0" w:color="auto"/>
              <w:bottom w:val="single" w:sz="4" w:space="0" w:color="auto"/>
              <w:right w:val="single" w:sz="4" w:space="0" w:color="auto"/>
            </w:tcBorders>
            <w:hideMark/>
          </w:tcPr>
          <w:p w14:paraId="4C147DCD" w14:textId="4A2F93DC"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9.</w:t>
            </w:r>
            <w:r w:rsidR="00082760">
              <w:rPr>
                <w:rFonts w:ascii="Arial" w:hAnsi="Arial" w:cs="Arial"/>
                <w:sz w:val="24"/>
                <w:szCs w:val="24"/>
              </w:rPr>
              <w:t>2</w:t>
            </w:r>
          </w:p>
        </w:tc>
        <w:tc>
          <w:tcPr>
            <w:tcW w:w="4536" w:type="dxa"/>
            <w:tcBorders>
              <w:top w:val="single" w:sz="4" w:space="0" w:color="auto"/>
              <w:left w:val="single" w:sz="4" w:space="0" w:color="auto"/>
              <w:bottom w:val="single" w:sz="4" w:space="0" w:color="auto"/>
              <w:right w:val="single" w:sz="4" w:space="0" w:color="auto"/>
            </w:tcBorders>
            <w:hideMark/>
          </w:tcPr>
          <w:p w14:paraId="492AED86" w14:textId="539F6979"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 xml:space="preserve">Model </w:t>
            </w:r>
            <w:r w:rsidR="008C0422">
              <w:rPr>
                <w:rFonts w:ascii="Arial" w:hAnsi="Arial" w:cs="Arial"/>
                <w:sz w:val="24"/>
                <w:szCs w:val="24"/>
              </w:rPr>
              <w:t>i</w:t>
            </w:r>
            <w:r w:rsidRPr="004B0660">
              <w:rPr>
                <w:rFonts w:ascii="Arial" w:hAnsi="Arial" w:cs="Arial"/>
                <w:sz w:val="24"/>
                <w:szCs w:val="24"/>
              </w:rPr>
              <w:t>ntegration</w:t>
            </w:r>
          </w:p>
        </w:tc>
        <w:tc>
          <w:tcPr>
            <w:tcW w:w="3776" w:type="dxa"/>
            <w:tcBorders>
              <w:top w:val="single" w:sz="4" w:space="0" w:color="auto"/>
              <w:left w:val="single" w:sz="4" w:space="0" w:color="auto"/>
              <w:bottom w:val="single" w:sz="4" w:space="0" w:color="auto"/>
              <w:right w:val="single" w:sz="4" w:space="0" w:color="auto"/>
            </w:tcBorders>
            <w:hideMark/>
          </w:tcPr>
          <w:p w14:paraId="0EE71589" w14:textId="4F624028"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2</w:t>
            </w:r>
            <w:r w:rsidR="00651B55">
              <w:rPr>
                <w:rFonts w:ascii="Arial" w:hAnsi="Arial" w:cs="Arial"/>
                <w:sz w:val="24"/>
                <w:szCs w:val="24"/>
              </w:rPr>
              <w:t>8</w:t>
            </w:r>
            <w:r w:rsidRPr="004B0660">
              <w:rPr>
                <w:rFonts w:ascii="Arial" w:hAnsi="Arial" w:cs="Arial"/>
                <w:sz w:val="24"/>
                <w:szCs w:val="24"/>
              </w:rPr>
              <w:t>/10/2025</w:t>
            </w:r>
          </w:p>
        </w:tc>
      </w:tr>
      <w:tr w:rsidR="004B0660" w:rsidRPr="004B0660" w14:paraId="73AB0441" w14:textId="77777777" w:rsidTr="004B0660">
        <w:tc>
          <w:tcPr>
            <w:tcW w:w="704" w:type="dxa"/>
            <w:tcBorders>
              <w:top w:val="single" w:sz="4" w:space="0" w:color="auto"/>
              <w:left w:val="single" w:sz="4" w:space="0" w:color="auto"/>
              <w:bottom w:val="single" w:sz="4" w:space="0" w:color="auto"/>
              <w:right w:val="single" w:sz="4" w:space="0" w:color="auto"/>
            </w:tcBorders>
            <w:hideMark/>
          </w:tcPr>
          <w:p w14:paraId="22C5F0DC" w14:textId="77777777"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9.3</w:t>
            </w:r>
          </w:p>
        </w:tc>
        <w:tc>
          <w:tcPr>
            <w:tcW w:w="4536" w:type="dxa"/>
            <w:tcBorders>
              <w:top w:val="single" w:sz="4" w:space="0" w:color="auto"/>
              <w:left w:val="single" w:sz="4" w:space="0" w:color="auto"/>
              <w:bottom w:val="single" w:sz="4" w:space="0" w:color="auto"/>
              <w:right w:val="single" w:sz="4" w:space="0" w:color="auto"/>
            </w:tcBorders>
            <w:hideMark/>
          </w:tcPr>
          <w:p w14:paraId="1EB5FAB8" w14:textId="1DE39150"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 xml:space="preserve">Web </w:t>
            </w:r>
            <w:r w:rsidR="00164A49">
              <w:rPr>
                <w:rFonts w:ascii="Arial" w:hAnsi="Arial" w:cs="Arial"/>
                <w:sz w:val="24"/>
                <w:szCs w:val="24"/>
              </w:rPr>
              <w:t>a</w:t>
            </w:r>
            <w:r w:rsidRPr="004B0660">
              <w:rPr>
                <w:rFonts w:ascii="Arial" w:hAnsi="Arial" w:cs="Arial"/>
                <w:sz w:val="24"/>
                <w:szCs w:val="24"/>
              </w:rPr>
              <w:t xml:space="preserve">pp </w:t>
            </w:r>
            <w:r w:rsidR="00AB4F1F">
              <w:rPr>
                <w:rFonts w:ascii="Arial" w:hAnsi="Arial" w:cs="Arial"/>
                <w:sz w:val="24"/>
                <w:szCs w:val="24"/>
              </w:rPr>
              <w:t xml:space="preserve">complete </w:t>
            </w:r>
            <w:r w:rsidRPr="004B0660">
              <w:rPr>
                <w:rFonts w:ascii="Arial" w:hAnsi="Arial" w:cs="Arial"/>
                <w:sz w:val="24"/>
                <w:szCs w:val="24"/>
              </w:rPr>
              <w:t xml:space="preserve">deployment </w:t>
            </w:r>
          </w:p>
        </w:tc>
        <w:tc>
          <w:tcPr>
            <w:tcW w:w="3776" w:type="dxa"/>
            <w:tcBorders>
              <w:top w:val="single" w:sz="4" w:space="0" w:color="auto"/>
              <w:left w:val="single" w:sz="4" w:space="0" w:color="auto"/>
              <w:bottom w:val="single" w:sz="4" w:space="0" w:color="auto"/>
              <w:right w:val="single" w:sz="4" w:space="0" w:color="auto"/>
            </w:tcBorders>
            <w:hideMark/>
          </w:tcPr>
          <w:p w14:paraId="466033AB" w14:textId="5D89C21A"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2</w:t>
            </w:r>
            <w:r w:rsidR="00651B55">
              <w:rPr>
                <w:rFonts w:ascii="Arial" w:hAnsi="Arial" w:cs="Arial"/>
                <w:sz w:val="24"/>
                <w:szCs w:val="24"/>
              </w:rPr>
              <w:t>9</w:t>
            </w:r>
            <w:r w:rsidRPr="004B0660">
              <w:rPr>
                <w:rFonts w:ascii="Arial" w:hAnsi="Arial" w:cs="Arial"/>
                <w:sz w:val="24"/>
                <w:szCs w:val="24"/>
              </w:rPr>
              <w:t>/10/2025</w:t>
            </w:r>
          </w:p>
        </w:tc>
      </w:tr>
      <w:tr w:rsidR="004B0660" w:rsidRPr="004B0660" w14:paraId="0645008F" w14:textId="77777777" w:rsidTr="004B0660">
        <w:tc>
          <w:tcPr>
            <w:tcW w:w="704" w:type="dxa"/>
            <w:tcBorders>
              <w:top w:val="single" w:sz="4" w:space="0" w:color="auto"/>
              <w:left w:val="single" w:sz="4" w:space="0" w:color="auto"/>
              <w:bottom w:val="single" w:sz="4" w:space="0" w:color="auto"/>
              <w:right w:val="single" w:sz="4" w:space="0" w:color="auto"/>
            </w:tcBorders>
            <w:hideMark/>
          </w:tcPr>
          <w:p w14:paraId="02CF295A" w14:textId="77777777"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9.4</w:t>
            </w:r>
          </w:p>
        </w:tc>
        <w:tc>
          <w:tcPr>
            <w:tcW w:w="4536" w:type="dxa"/>
            <w:tcBorders>
              <w:top w:val="single" w:sz="4" w:space="0" w:color="auto"/>
              <w:left w:val="single" w:sz="4" w:space="0" w:color="auto"/>
              <w:bottom w:val="single" w:sz="4" w:space="0" w:color="auto"/>
              <w:right w:val="single" w:sz="4" w:space="0" w:color="auto"/>
            </w:tcBorders>
            <w:hideMark/>
          </w:tcPr>
          <w:p w14:paraId="60721F5C" w14:textId="3547AF67" w:rsidR="004B0660" w:rsidRPr="004B0660" w:rsidRDefault="00ED69B6" w:rsidP="004B0660">
            <w:pPr>
              <w:spacing w:after="160" w:line="259" w:lineRule="auto"/>
              <w:rPr>
                <w:rFonts w:ascii="Arial" w:hAnsi="Arial" w:cs="Arial"/>
                <w:sz w:val="24"/>
                <w:szCs w:val="24"/>
              </w:rPr>
            </w:pPr>
            <w:r>
              <w:rPr>
                <w:rFonts w:ascii="Arial" w:hAnsi="Arial" w:cs="Arial"/>
                <w:sz w:val="24"/>
                <w:szCs w:val="24"/>
              </w:rPr>
              <w:t xml:space="preserve">Final </w:t>
            </w:r>
            <w:r w:rsidR="008C0422">
              <w:rPr>
                <w:rFonts w:ascii="Arial" w:hAnsi="Arial" w:cs="Arial"/>
                <w:sz w:val="24"/>
                <w:szCs w:val="24"/>
              </w:rPr>
              <w:t>p</w:t>
            </w:r>
            <w:r w:rsidR="004B0660" w:rsidRPr="004B0660">
              <w:rPr>
                <w:rFonts w:ascii="Arial" w:hAnsi="Arial" w:cs="Arial"/>
                <w:sz w:val="24"/>
                <w:szCs w:val="24"/>
              </w:rPr>
              <w:t xml:space="preserve">roject </w:t>
            </w:r>
            <w:r w:rsidR="008C0422">
              <w:rPr>
                <w:rFonts w:ascii="Arial" w:hAnsi="Arial" w:cs="Arial"/>
                <w:sz w:val="24"/>
                <w:szCs w:val="24"/>
              </w:rPr>
              <w:t>t</w:t>
            </w:r>
            <w:r w:rsidR="004B0660" w:rsidRPr="004B0660">
              <w:rPr>
                <w:rFonts w:ascii="Arial" w:hAnsi="Arial" w:cs="Arial"/>
                <w:sz w:val="24"/>
                <w:szCs w:val="24"/>
              </w:rPr>
              <w:t>esting</w:t>
            </w:r>
          </w:p>
        </w:tc>
        <w:tc>
          <w:tcPr>
            <w:tcW w:w="3776" w:type="dxa"/>
            <w:tcBorders>
              <w:top w:val="single" w:sz="4" w:space="0" w:color="auto"/>
              <w:left w:val="single" w:sz="4" w:space="0" w:color="auto"/>
              <w:bottom w:val="single" w:sz="4" w:space="0" w:color="auto"/>
              <w:right w:val="single" w:sz="4" w:space="0" w:color="auto"/>
            </w:tcBorders>
            <w:hideMark/>
          </w:tcPr>
          <w:p w14:paraId="1529F913" w14:textId="305133DA" w:rsidR="004B0660" w:rsidRPr="004B0660" w:rsidRDefault="00651B55" w:rsidP="004B0660">
            <w:pPr>
              <w:spacing w:after="160" w:line="259" w:lineRule="auto"/>
              <w:rPr>
                <w:rFonts w:ascii="Arial" w:hAnsi="Arial" w:cs="Arial"/>
                <w:sz w:val="24"/>
                <w:szCs w:val="24"/>
              </w:rPr>
            </w:pPr>
            <w:r>
              <w:rPr>
                <w:rFonts w:ascii="Arial" w:hAnsi="Arial" w:cs="Arial"/>
                <w:sz w:val="24"/>
                <w:szCs w:val="24"/>
              </w:rPr>
              <w:t>30</w:t>
            </w:r>
            <w:r w:rsidR="004B0660" w:rsidRPr="004B0660">
              <w:rPr>
                <w:rFonts w:ascii="Arial" w:hAnsi="Arial" w:cs="Arial"/>
                <w:sz w:val="24"/>
                <w:szCs w:val="24"/>
              </w:rPr>
              <w:t>/10/2025</w:t>
            </w:r>
          </w:p>
        </w:tc>
      </w:tr>
      <w:tr w:rsidR="004B0660" w:rsidRPr="004B0660" w14:paraId="2DEF34D5" w14:textId="77777777" w:rsidTr="004B0660">
        <w:tc>
          <w:tcPr>
            <w:tcW w:w="704" w:type="dxa"/>
            <w:tcBorders>
              <w:top w:val="single" w:sz="4" w:space="0" w:color="auto"/>
              <w:left w:val="single" w:sz="4" w:space="0" w:color="auto"/>
              <w:bottom w:val="single" w:sz="4" w:space="0" w:color="auto"/>
              <w:right w:val="single" w:sz="4" w:space="0" w:color="auto"/>
            </w:tcBorders>
            <w:hideMark/>
          </w:tcPr>
          <w:p w14:paraId="20331956" w14:textId="77777777" w:rsidR="004B0660" w:rsidRPr="004B0660" w:rsidRDefault="004B0660" w:rsidP="004B0660">
            <w:pPr>
              <w:spacing w:after="160" w:line="259" w:lineRule="auto"/>
              <w:rPr>
                <w:rFonts w:ascii="Arial" w:hAnsi="Arial" w:cs="Arial"/>
                <w:b/>
                <w:bCs/>
                <w:i/>
                <w:iCs/>
                <w:sz w:val="24"/>
                <w:szCs w:val="24"/>
              </w:rPr>
            </w:pPr>
            <w:r w:rsidRPr="004B0660">
              <w:rPr>
                <w:rFonts w:ascii="Arial" w:hAnsi="Arial" w:cs="Arial"/>
                <w:b/>
                <w:bCs/>
                <w:i/>
                <w:iCs/>
                <w:sz w:val="24"/>
                <w:szCs w:val="24"/>
              </w:rPr>
              <w:t>10</w:t>
            </w:r>
          </w:p>
        </w:tc>
        <w:tc>
          <w:tcPr>
            <w:tcW w:w="4536" w:type="dxa"/>
            <w:tcBorders>
              <w:top w:val="single" w:sz="4" w:space="0" w:color="auto"/>
              <w:left w:val="single" w:sz="4" w:space="0" w:color="auto"/>
              <w:bottom w:val="single" w:sz="4" w:space="0" w:color="auto"/>
              <w:right w:val="single" w:sz="4" w:space="0" w:color="auto"/>
            </w:tcBorders>
            <w:hideMark/>
          </w:tcPr>
          <w:p w14:paraId="635FB23C" w14:textId="77777777" w:rsidR="004B0660" w:rsidRPr="004B0660" w:rsidRDefault="004B0660" w:rsidP="004B0660">
            <w:pPr>
              <w:spacing w:after="160" w:line="259" w:lineRule="auto"/>
              <w:rPr>
                <w:rFonts w:ascii="Arial" w:hAnsi="Arial" w:cs="Arial"/>
                <w:b/>
                <w:bCs/>
                <w:i/>
                <w:iCs/>
                <w:sz w:val="24"/>
                <w:szCs w:val="24"/>
              </w:rPr>
            </w:pPr>
            <w:r w:rsidRPr="004B0660">
              <w:rPr>
                <w:rFonts w:ascii="Arial" w:hAnsi="Arial" w:cs="Arial"/>
                <w:b/>
                <w:bCs/>
                <w:i/>
                <w:iCs/>
                <w:sz w:val="24"/>
                <w:szCs w:val="24"/>
              </w:rPr>
              <w:t>Project delivery and presentation</w:t>
            </w:r>
          </w:p>
        </w:tc>
        <w:tc>
          <w:tcPr>
            <w:tcW w:w="3776" w:type="dxa"/>
            <w:tcBorders>
              <w:top w:val="single" w:sz="4" w:space="0" w:color="auto"/>
              <w:left w:val="single" w:sz="4" w:space="0" w:color="auto"/>
              <w:bottom w:val="single" w:sz="4" w:space="0" w:color="auto"/>
              <w:right w:val="single" w:sz="4" w:space="0" w:color="auto"/>
            </w:tcBorders>
            <w:hideMark/>
          </w:tcPr>
          <w:p w14:paraId="69459843" w14:textId="141EF466" w:rsidR="004B0660" w:rsidRPr="004B0660" w:rsidRDefault="003D6F45" w:rsidP="004B0660">
            <w:pPr>
              <w:spacing w:after="160" w:line="259" w:lineRule="auto"/>
              <w:rPr>
                <w:rFonts w:ascii="Arial" w:hAnsi="Arial" w:cs="Arial"/>
                <w:b/>
                <w:bCs/>
                <w:i/>
                <w:iCs/>
                <w:sz w:val="24"/>
                <w:szCs w:val="24"/>
              </w:rPr>
            </w:pPr>
            <w:r w:rsidRPr="00127A0F">
              <w:rPr>
                <w:rFonts w:ascii="Arial" w:hAnsi="Arial" w:cs="Arial"/>
                <w:b/>
                <w:bCs/>
                <w:i/>
                <w:iCs/>
                <w:sz w:val="24"/>
                <w:szCs w:val="24"/>
              </w:rPr>
              <w:t>09</w:t>
            </w:r>
            <w:r w:rsidR="004B0660" w:rsidRPr="004B0660">
              <w:rPr>
                <w:rFonts w:ascii="Arial" w:hAnsi="Arial" w:cs="Arial"/>
                <w:b/>
                <w:bCs/>
                <w:i/>
                <w:iCs/>
                <w:sz w:val="24"/>
                <w:szCs w:val="24"/>
              </w:rPr>
              <w:t>/10/2025</w:t>
            </w:r>
          </w:p>
        </w:tc>
      </w:tr>
      <w:tr w:rsidR="004B0660" w:rsidRPr="004B0660" w14:paraId="46559AA7" w14:textId="77777777" w:rsidTr="004B0660">
        <w:tc>
          <w:tcPr>
            <w:tcW w:w="704" w:type="dxa"/>
            <w:tcBorders>
              <w:top w:val="single" w:sz="4" w:space="0" w:color="auto"/>
              <w:left w:val="single" w:sz="4" w:space="0" w:color="auto"/>
              <w:bottom w:val="single" w:sz="4" w:space="0" w:color="auto"/>
              <w:right w:val="single" w:sz="4" w:space="0" w:color="auto"/>
            </w:tcBorders>
            <w:hideMark/>
          </w:tcPr>
          <w:p w14:paraId="4CCA97D6" w14:textId="77777777"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10.1</w:t>
            </w:r>
          </w:p>
        </w:tc>
        <w:tc>
          <w:tcPr>
            <w:tcW w:w="4536" w:type="dxa"/>
            <w:tcBorders>
              <w:top w:val="single" w:sz="4" w:space="0" w:color="auto"/>
              <w:left w:val="single" w:sz="4" w:space="0" w:color="auto"/>
              <w:bottom w:val="single" w:sz="4" w:space="0" w:color="auto"/>
              <w:right w:val="single" w:sz="4" w:space="0" w:color="auto"/>
            </w:tcBorders>
            <w:hideMark/>
          </w:tcPr>
          <w:p w14:paraId="132FB906" w14:textId="5B310EA9"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 xml:space="preserve">Project </w:t>
            </w:r>
            <w:r w:rsidR="00CB64C6">
              <w:rPr>
                <w:rFonts w:ascii="Arial" w:hAnsi="Arial" w:cs="Arial"/>
                <w:sz w:val="24"/>
                <w:szCs w:val="24"/>
              </w:rPr>
              <w:t>p</w:t>
            </w:r>
            <w:r w:rsidRPr="004B0660">
              <w:rPr>
                <w:rFonts w:ascii="Arial" w:hAnsi="Arial" w:cs="Arial"/>
                <w:sz w:val="24"/>
                <w:szCs w:val="24"/>
              </w:rPr>
              <w:t xml:space="preserve">resentation </w:t>
            </w:r>
          </w:p>
        </w:tc>
        <w:tc>
          <w:tcPr>
            <w:tcW w:w="3776" w:type="dxa"/>
            <w:tcBorders>
              <w:top w:val="single" w:sz="4" w:space="0" w:color="auto"/>
              <w:left w:val="single" w:sz="4" w:space="0" w:color="auto"/>
              <w:bottom w:val="single" w:sz="4" w:space="0" w:color="auto"/>
              <w:right w:val="single" w:sz="4" w:space="0" w:color="auto"/>
            </w:tcBorders>
            <w:hideMark/>
          </w:tcPr>
          <w:p w14:paraId="28D9CB36" w14:textId="15E38942" w:rsidR="004B0660" w:rsidRPr="004B0660" w:rsidRDefault="003D6F45" w:rsidP="004B0660">
            <w:pPr>
              <w:spacing w:after="160" w:line="259" w:lineRule="auto"/>
              <w:rPr>
                <w:rFonts w:ascii="Arial" w:hAnsi="Arial" w:cs="Arial"/>
                <w:sz w:val="24"/>
                <w:szCs w:val="24"/>
              </w:rPr>
            </w:pPr>
            <w:r>
              <w:rPr>
                <w:rFonts w:ascii="Arial" w:hAnsi="Arial" w:cs="Arial"/>
                <w:sz w:val="24"/>
                <w:szCs w:val="24"/>
              </w:rPr>
              <w:t>01</w:t>
            </w:r>
            <w:r w:rsidR="004B0660" w:rsidRPr="004B0660">
              <w:rPr>
                <w:rFonts w:ascii="Arial" w:hAnsi="Arial" w:cs="Arial"/>
                <w:sz w:val="24"/>
                <w:szCs w:val="24"/>
              </w:rPr>
              <w:t>/10/2025</w:t>
            </w:r>
          </w:p>
        </w:tc>
      </w:tr>
      <w:tr w:rsidR="003D6F45" w:rsidRPr="004B0660" w14:paraId="30C2269A" w14:textId="77777777" w:rsidTr="004B0660">
        <w:tc>
          <w:tcPr>
            <w:tcW w:w="704" w:type="dxa"/>
            <w:tcBorders>
              <w:top w:val="single" w:sz="4" w:space="0" w:color="auto"/>
              <w:left w:val="single" w:sz="4" w:space="0" w:color="auto"/>
              <w:bottom w:val="single" w:sz="4" w:space="0" w:color="auto"/>
              <w:right w:val="single" w:sz="4" w:space="0" w:color="auto"/>
            </w:tcBorders>
          </w:tcPr>
          <w:p w14:paraId="0DB0FD15" w14:textId="7B2DA726" w:rsidR="003D6F45" w:rsidRPr="004B0660" w:rsidRDefault="003D6F45" w:rsidP="004B0660">
            <w:pPr>
              <w:rPr>
                <w:rFonts w:ascii="Arial" w:hAnsi="Arial" w:cs="Arial"/>
                <w:sz w:val="24"/>
                <w:szCs w:val="24"/>
              </w:rPr>
            </w:pPr>
            <w:r>
              <w:rPr>
                <w:rFonts w:ascii="Arial" w:hAnsi="Arial" w:cs="Arial"/>
                <w:sz w:val="24"/>
                <w:szCs w:val="24"/>
              </w:rPr>
              <w:t>10.2</w:t>
            </w:r>
          </w:p>
        </w:tc>
        <w:tc>
          <w:tcPr>
            <w:tcW w:w="4536" w:type="dxa"/>
            <w:tcBorders>
              <w:top w:val="single" w:sz="4" w:space="0" w:color="auto"/>
              <w:left w:val="single" w:sz="4" w:space="0" w:color="auto"/>
              <w:bottom w:val="single" w:sz="4" w:space="0" w:color="auto"/>
              <w:right w:val="single" w:sz="4" w:space="0" w:color="auto"/>
            </w:tcBorders>
          </w:tcPr>
          <w:p w14:paraId="620F8EB0" w14:textId="0C17FF2F" w:rsidR="003D6F45" w:rsidRDefault="003D6F45" w:rsidP="004B0660">
            <w:pPr>
              <w:rPr>
                <w:rFonts w:ascii="Arial" w:hAnsi="Arial" w:cs="Arial"/>
                <w:sz w:val="24"/>
                <w:szCs w:val="24"/>
              </w:rPr>
            </w:pPr>
            <w:r>
              <w:rPr>
                <w:rFonts w:ascii="Arial" w:hAnsi="Arial" w:cs="Arial"/>
                <w:sz w:val="24"/>
                <w:szCs w:val="24"/>
              </w:rPr>
              <w:t xml:space="preserve">Project </w:t>
            </w:r>
            <w:r w:rsidR="00CB64C6">
              <w:rPr>
                <w:rFonts w:ascii="Arial" w:hAnsi="Arial" w:cs="Arial"/>
                <w:sz w:val="24"/>
                <w:szCs w:val="24"/>
              </w:rPr>
              <w:t>r</w:t>
            </w:r>
            <w:r>
              <w:rPr>
                <w:rFonts w:ascii="Arial" w:hAnsi="Arial" w:cs="Arial"/>
                <w:sz w:val="24"/>
                <w:szCs w:val="24"/>
              </w:rPr>
              <w:t xml:space="preserve">eport </w:t>
            </w:r>
            <w:r w:rsidR="00CA489F">
              <w:rPr>
                <w:rFonts w:ascii="Arial" w:hAnsi="Arial" w:cs="Arial"/>
                <w:sz w:val="24"/>
                <w:szCs w:val="24"/>
              </w:rPr>
              <w:t>completion</w:t>
            </w:r>
          </w:p>
          <w:p w14:paraId="59E9B777" w14:textId="1F3B6303" w:rsidR="00AF539F" w:rsidRPr="004B0660" w:rsidRDefault="00AF539F" w:rsidP="004B0660">
            <w:pPr>
              <w:rPr>
                <w:rFonts w:ascii="Arial" w:hAnsi="Arial" w:cs="Arial"/>
                <w:sz w:val="24"/>
                <w:szCs w:val="24"/>
              </w:rPr>
            </w:pPr>
          </w:p>
        </w:tc>
        <w:tc>
          <w:tcPr>
            <w:tcW w:w="3776" w:type="dxa"/>
            <w:tcBorders>
              <w:top w:val="single" w:sz="4" w:space="0" w:color="auto"/>
              <w:left w:val="single" w:sz="4" w:space="0" w:color="auto"/>
              <w:bottom w:val="single" w:sz="4" w:space="0" w:color="auto"/>
              <w:right w:val="single" w:sz="4" w:space="0" w:color="auto"/>
            </w:tcBorders>
          </w:tcPr>
          <w:p w14:paraId="763029D7" w14:textId="20973C6A" w:rsidR="003D6F45" w:rsidRDefault="009D398F" w:rsidP="004B0660">
            <w:pPr>
              <w:rPr>
                <w:rFonts w:ascii="Arial" w:hAnsi="Arial" w:cs="Arial"/>
                <w:sz w:val="24"/>
                <w:szCs w:val="24"/>
              </w:rPr>
            </w:pPr>
            <w:r>
              <w:rPr>
                <w:rFonts w:ascii="Arial" w:hAnsi="Arial" w:cs="Arial"/>
                <w:sz w:val="24"/>
                <w:szCs w:val="24"/>
              </w:rPr>
              <w:t>08/10/2025</w:t>
            </w:r>
          </w:p>
        </w:tc>
      </w:tr>
      <w:tr w:rsidR="004B0660" w:rsidRPr="004B0660" w14:paraId="3E93A0D7" w14:textId="77777777" w:rsidTr="004B0660">
        <w:tc>
          <w:tcPr>
            <w:tcW w:w="704" w:type="dxa"/>
            <w:tcBorders>
              <w:top w:val="single" w:sz="4" w:space="0" w:color="auto"/>
              <w:left w:val="single" w:sz="4" w:space="0" w:color="auto"/>
              <w:bottom w:val="single" w:sz="4" w:space="0" w:color="auto"/>
              <w:right w:val="single" w:sz="4" w:space="0" w:color="auto"/>
            </w:tcBorders>
            <w:hideMark/>
          </w:tcPr>
          <w:p w14:paraId="5D1ACFCF" w14:textId="3B166B18"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lastRenderedPageBreak/>
              <w:t>10.</w:t>
            </w:r>
            <w:r w:rsidR="003D6F45">
              <w:rPr>
                <w:rFonts w:ascii="Arial" w:hAnsi="Arial" w:cs="Arial"/>
                <w:sz w:val="24"/>
                <w:szCs w:val="24"/>
              </w:rPr>
              <w:t>3</w:t>
            </w:r>
          </w:p>
        </w:tc>
        <w:tc>
          <w:tcPr>
            <w:tcW w:w="4536" w:type="dxa"/>
            <w:tcBorders>
              <w:top w:val="single" w:sz="4" w:space="0" w:color="auto"/>
              <w:left w:val="single" w:sz="4" w:space="0" w:color="auto"/>
              <w:bottom w:val="single" w:sz="4" w:space="0" w:color="auto"/>
              <w:right w:val="single" w:sz="4" w:space="0" w:color="auto"/>
            </w:tcBorders>
            <w:hideMark/>
          </w:tcPr>
          <w:p w14:paraId="68A31B8D" w14:textId="2B68BA64" w:rsidR="004B0660" w:rsidRPr="004B0660" w:rsidRDefault="004B0660" w:rsidP="004B0660">
            <w:pPr>
              <w:spacing w:after="160" w:line="259" w:lineRule="auto"/>
              <w:rPr>
                <w:rFonts w:ascii="Arial" w:hAnsi="Arial" w:cs="Arial"/>
                <w:sz w:val="24"/>
                <w:szCs w:val="24"/>
              </w:rPr>
            </w:pPr>
            <w:r w:rsidRPr="004B0660">
              <w:rPr>
                <w:rFonts w:ascii="Arial" w:hAnsi="Arial" w:cs="Arial"/>
                <w:sz w:val="24"/>
                <w:szCs w:val="24"/>
              </w:rPr>
              <w:t xml:space="preserve">Project </w:t>
            </w:r>
            <w:r w:rsidR="00CB64C6">
              <w:rPr>
                <w:rFonts w:ascii="Arial" w:hAnsi="Arial" w:cs="Arial"/>
                <w:sz w:val="24"/>
                <w:szCs w:val="24"/>
              </w:rPr>
              <w:t>s</w:t>
            </w:r>
            <w:r w:rsidRPr="004B0660">
              <w:rPr>
                <w:rFonts w:ascii="Arial" w:hAnsi="Arial" w:cs="Arial"/>
                <w:sz w:val="24"/>
                <w:szCs w:val="24"/>
              </w:rPr>
              <w:t>ubmission</w:t>
            </w:r>
          </w:p>
        </w:tc>
        <w:tc>
          <w:tcPr>
            <w:tcW w:w="3776" w:type="dxa"/>
            <w:tcBorders>
              <w:top w:val="single" w:sz="4" w:space="0" w:color="auto"/>
              <w:left w:val="single" w:sz="4" w:space="0" w:color="auto"/>
              <w:bottom w:val="single" w:sz="4" w:space="0" w:color="auto"/>
              <w:right w:val="single" w:sz="4" w:space="0" w:color="auto"/>
            </w:tcBorders>
            <w:hideMark/>
          </w:tcPr>
          <w:p w14:paraId="5464EAE1" w14:textId="6AD76513" w:rsidR="004B0660" w:rsidRPr="004B0660" w:rsidRDefault="009D398F" w:rsidP="004B0660">
            <w:pPr>
              <w:spacing w:after="160" w:line="259" w:lineRule="auto"/>
              <w:rPr>
                <w:rFonts w:ascii="Arial" w:hAnsi="Arial" w:cs="Arial"/>
                <w:sz w:val="24"/>
                <w:szCs w:val="24"/>
              </w:rPr>
            </w:pPr>
            <w:r>
              <w:rPr>
                <w:rFonts w:ascii="Arial" w:hAnsi="Arial" w:cs="Arial"/>
                <w:sz w:val="24"/>
                <w:szCs w:val="24"/>
              </w:rPr>
              <w:t>0</w:t>
            </w:r>
            <w:r w:rsidR="003D6F45">
              <w:rPr>
                <w:rFonts w:ascii="Arial" w:hAnsi="Arial" w:cs="Arial"/>
                <w:sz w:val="24"/>
                <w:szCs w:val="24"/>
              </w:rPr>
              <w:t>9</w:t>
            </w:r>
            <w:r w:rsidR="004B0660" w:rsidRPr="004B0660">
              <w:rPr>
                <w:rFonts w:ascii="Arial" w:hAnsi="Arial" w:cs="Arial"/>
                <w:sz w:val="24"/>
                <w:szCs w:val="24"/>
              </w:rPr>
              <w:t>/1</w:t>
            </w:r>
            <w:r>
              <w:rPr>
                <w:rFonts w:ascii="Arial" w:hAnsi="Arial" w:cs="Arial"/>
                <w:sz w:val="24"/>
                <w:szCs w:val="24"/>
              </w:rPr>
              <w:t>1</w:t>
            </w:r>
            <w:r w:rsidR="004B0660" w:rsidRPr="004B0660">
              <w:rPr>
                <w:rFonts w:ascii="Arial" w:hAnsi="Arial" w:cs="Arial"/>
                <w:sz w:val="24"/>
                <w:szCs w:val="24"/>
              </w:rPr>
              <w:t>/2025</w:t>
            </w:r>
          </w:p>
        </w:tc>
      </w:tr>
    </w:tbl>
    <w:p w14:paraId="311B16A2" w14:textId="77777777" w:rsidR="00F81686" w:rsidRDefault="00F81686" w:rsidP="00D20A15">
      <w:pPr>
        <w:rPr>
          <w:rFonts w:ascii="Arial" w:hAnsi="Arial" w:cs="Arial"/>
          <w:sz w:val="24"/>
          <w:szCs w:val="24"/>
        </w:rPr>
      </w:pPr>
    </w:p>
    <w:p w14:paraId="1831986A" w14:textId="503E10E0" w:rsidR="0064645A" w:rsidRDefault="0064645A" w:rsidP="001D706D">
      <w:pPr>
        <w:pStyle w:val="Heading2"/>
      </w:pPr>
      <w:bookmarkStart w:id="8" w:name="_Toc213584719"/>
      <w:r>
        <w:t xml:space="preserve">Work Breakdown </w:t>
      </w:r>
      <w:r w:rsidR="00C63DAA">
        <w:t>Structure</w:t>
      </w:r>
      <w:r>
        <w:t xml:space="preserve"> (WBS)</w:t>
      </w:r>
      <w:bookmarkEnd w:id="8"/>
    </w:p>
    <w:p w14:paraId="38B838C0" w14:textId="743728E8" w:rsidR="0064645A" w:rsidRDefault="00580350" w:rsidP="00D20A15">
      <w:pPr>
        <w:rPr>
          <w:rFonts w:ascii="Arial" w:hAnsi="Arial" w:cs="Arial"/>
          <w:sz w:val="24"/>
          <w:szCs w:val="24"/>
        </w:rPr>
      </w:pPr>
      <w:r>
        <w:rPr>
          <w:rFonts w:ascii="Arial" w:hAnsi="Arial" w:cs="Arial"/>
          <w:sz w:val="24"/>
          <w:szCs w:val="24"/>
        </w:rPr>
        <w:t xml:space="preserve">Pic </w:t>
      </w:r>
      <w:r w:rsidR="005F7718">
        <w:rPr>
          <w:rFonts w:ascii="Arial" w:hAnsi="Arial" w:cs="Arial"/>
          <w:sz w:val="24"/>
          <w:szCs w:val="24"/>
        </w:rPr>
        <w:t>1</w:t>
      </w:r>
      <w:r>
        <w:rPr>
          <w:rFonts w:ascii="Arial" w:hAnsi="Arial" w:cs="Arial"/>
          <w:sz w:val="24"/>
          <w:szCs w:val="24"/>
        </w:rPr>
        <w:t xml:space="preserve">. Work Breakdown Structure (WBS) </w:t>
      </w:r>
      <w:r w:rsidR="004331BA">
        <w:rPr>
          <w:rFonts w:ascii="Arial" w:hAnsi="Arial" w:cs="Arial"/>
          <w:sz w:val="24"/>
          <w:szCs w:val="24"/>
        </w:rPr>
        <w:t>d</w:t>
      </w:r>
      <w:r w:rsidR="001A6A65">
        <w:rPr>
          <w:rFonts w:ascii="Arial" w:hAnsi="Arial" w:cs="Arial"/>
          <w:sz w:val="24"/>
          <w:szCs w:val="24"/>
        </w:rPr>
        <w:t>iagram</w:t>
      </w:r>
      <w:r w:rsidR="001A6A65">
        <w:rPr>
          <w:rFonts w:ascii="Arial" w:hAnsi="Arial" w:cs="Arial"/>
          <w:noProof/>
          <w:sz w:val="24"/>
          <w:szCs w:val="24"/>
        </w:rPr>
        <w:drawing>
          <wp:inline distT="0" distB="0" distL="0" distR="0" wp14:anchorId="217C13B4" wp14:editId="78F8B515">
            <wp:extent cx="5723890" cy="4393565"/>
            <wp:effectExtent l="0" t="0" r="0" b="6985"/>
            <wp:docPr id="463024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3890" cy="4393565"/>
                    </a:xfrm>
                    <a:prstGeom prst="rect">
                      <a:avLst/>
                    </a:prstGeom>
                    <a:noFill/>
                    <a:ln>
                      <a:noFill/>
                    </a:ln>
                  </pic:spPr>
                </pic:pic>
              </a:graphicData>
            </a:graphic>
          </wp:inline>
        </w:drawing>
      </w:r>
    </w:p>
    <w:p w14:paraId="4E9915AC" w14:textId="77777777" w:rsidR="00416137" w:rsidRDefault="00416137" w:rsidP="00D20A15">
      <w:pPr>
        <w:rPr>
          <w:rFonts w:ascii="Arial" w:hAnsi="Arial" w:cs="Arial"/>
          <w:sz w:val="24"/>
          <w:szCs w:val="24"/>
        </w:rPr>
      </w:pPr>
    </w:p>
    <w:p w14:paraId="1926A3BE" w14:textId="20BD27EF" w:rsidR="00416137" w:rsidRDefault="00670C66" w:rsidP="00670C66">
      <w:pPr>
        <w:pStyle w:val="Heading2"/>
      </w:pPr>
      <w:bookmarkStart w:id="9" w:name="_Toc213584720"/>
      <w:r>
        <w:t>Project Governance</w:t>
      </w:r>
      <w:bookmarkEnd w:id="9"/>
    </w:p>
    <w:p w14:paraId="44B09D23" w14:textId="6EF8B851" w:rsidR="0009758A" w:rsidRPr="0009758A" w:rsidRDefault="0009758A" w:rsidP="0009758A">
      <w:pPr>
        <w:rPr>
          <w:rFonts w:ascii="Arial" w:hAnsi="Arial" w:cs="Arial"/>
          <w:sz w:val="24"/>
          <w:szCs w:val="24"/>
        </w:rPr>
      </w:pPr>
      <w:proofErr w:type="gramStart"/>
      <w:r w:rsidRPr="0009758A">
        <w:rPr>
          <w:rFonts w:ascii="Arial" w:hAnsi="Arial" w:cs="Arial"/>
          <w:sz w:val="24"/>
          <w:szCs w:val="24"/>
        </w:rPr>
        <w:t>In order to</w:t>
      </w:r>
      <w:proofErr w:type="gramEnd"/>
      <w:r w:rsidRPr="0009758A">
        <w:rPr>
          <w:rFonts w:ascii="Arial" w:hAnsi="Arial" w:cs="Arial"/>
          <w:sz w:val="24"/>
          <w:szCs w:val="24"/>
        </w:rPr>
        <w:t xml:space="preserve"> ensure project success, the governance </w:t>
      </w:r>
      <w:r w:rsidR="00850907">
        <w:rPr>
          <w:rFonts w:ascii="Arial" w:hAnsi="Arial" w:cs="Arial"/>
          <w:sz w:val="24"/>
          <w:szCs w:val="24"/>
        </w:rPr>
        <w:t>wa</w:t>
      </w:r>
      <w:r w:rsidRPr="0009758A">
        <w:rPr>
          <w:rFonts w:ascii="Arial" w:hAnsi="Arial" w:cs="Arial"/>
          <w:sz w:val="24"/>
          <w:szCs w:val="24"/>
        </w:rPr>
        <w:t>s conducted in accordance with the best practices of the project management industry. These include:</w:t>
      </w:r>
    </w:p>
    <w:p w14:paraId="46892035" w14:textId="77777777" w:rsidR="0009758A" w:rsidRPr="0009758A" w:rsidRDefault="0009758A" w:rsidP="0009758A">
      <w:pPr>
        <w:rPr>
          <w:rFonts w:ascii="Arial" w:hAnsi="Arial" w:cs="Arial"/>
          <w:sz w:val="24"/>
          <w:szCs w:val="24"/>
        </w:rPr>
      </w:pPr>
      <w:r w:rsidRPr="0009758A">
        <w:rPr>
          <w:rFonts w:ascii="Arial" w:hAnsi="Arial" w:cs="Arial"/>
          <w:sz w:val="24"/>
          <w:szCs w:val="24"/>
        </w:rPr>
        <w:t>1) Through documentation of all the project processes, deliverables and outcomes</w:t>
      </w:r>
    </w:p>
    <w:p w14:paraId="15A56F97" w14:textId="77777777" w:rsidR="0009758A" w:rsidRPr="0009758A" w:rsidRDefault="0009758A" w:rsidP="0009758A">
      <w:pPr>
        <w:rPr>
          <w:rFonts w:ascii="Arial" w:hAnsi="Arial" w:cs="Arial"/>
          <w:sz w:val="24"/>
          <w:szCs w:val="24"/>
        </w:rPr>
      </w:pPr>
      <w:r w:rsidRPr="0009758A">
        <w:rPr>
          <w:rFonts w:ascii="Arial" w:hAnsi="Arial" w:cs="Arial"/>
          <w:sz w:val="24"/>
          <w:szCs w:val="24"/>
        </w:rPr>
        <w:t>2) Comparison of outcomes of each project phase against the expectations</w:t>
      </w:r>
    </w:p>
    <w:p w14:paraId="236265DA" w14:textId="06B6C1A3" w:rsidR="00670C66" w:rsidRPr="006E3C95" w:rsidRDefault="0009758A" w:rsidP="0009758A">
      <w:pPr>
        <w:rPr>
          <w:rFonts w:ascii="Arial" w:hAnsi="Arial" w:cs="Arial"/>
          <w:sz w:val="24"/>
          <w:szCs w:val="24"/>
        </w:rPr>
      </w:pPr>
      <w:r w:rsidRPr="0009758A">
        <w:rPr>
          <w:rFonts w:ascii="Arial" w:hAnsi="Arial" w:cs="Arial"/>
          <w:sz w:val="24"/>
          <w:szCs w:val="24"/>
        </w:rPr>
        <w:t>3) Creation and regular usage of channels and procedures to communicate with the stakeholders</w:t>
      </w:r>
    </w:p>
    <w:p w14:paraId="06A3D535" w14:textId="77777777" w:rsidR="00670C66" w:rsidRPr="00BB545F" w:rsidRDefault="00670C66" w:rsidP="00D20A15">
      <w:pPr>
        <w:rPr>
          <w:rFonts w:ascii="Arial" w:hAnsi="Arial" w:cs="Arial"/>
          <w:sz w:val="24"/>
          <w:szCs w:val="24"/>
        </w:rPr>
      </w:pPr>
    </w:p>
    <w:p w14:paraId="53961F98" w14:textId="240652DB" w:rsidR="001A7E0D" w:rsidRPr="00BB545F" w:rsidRDefault="00881A25" w:rsidP="006338D7">
      <w:pPr>
        <w:pStyle w:val="Heading2"/>
      </w:pPr>
      <w:bookmarkStart w:id="10" w:name="_Toc213584721"/>
      <w:r w:rsidRPr="00BB545F">
        <w:t>Constraints</w:t>
      </w:r>
      <w:bookmarkEnd w:id="10"/>
    </w:p>
    <w:tbl>
      <w:tblPr>
        <w:tblStyle w:val="TableGrid"/>
        <w:tblW w:w="0" w:type="auto"/>
        <w:tblLook w:val="04A0" w:firstRow="1" w:lastRow="0" w:firstColumn="1" w:lastColumn="0" w:noHBand="0" w:noVBand="1"/>
      </w:tblPr>
      <w:tblGrid>
        <w:gridCol w:w="988"/>
        <w:gridCol w:w="3118"/>
        <w:gridCol w:w="4910"/>
      </w:tblGrid>
      <w:tr w:rsidR="001A7E0D" w:rsidRPr="00BB545F" w14:paraId="20DA6AF7" w14:textId="77777777" w:rsidTr="00C24460">
        <w:tc>
          <w:tcPr>
            <w:tcW w:w="988" w:type="dxa"/>
          </w:tcPr>
          <w:p w14:paraId="7E20F639" w14:textId="77777777" w:rsidR="001A7E0D" w:rsidRPr="00BB545F" w:rsidRDefault="001A7E0D" w:rsidP="00C24460">
            <w:pPr>
              <w:rPr>
                <w:rFonts w:ascii="Arial" w:hAnsi="Arial" w:cs="Arial"/>
                <w:b/>
                <w:bCs/>
                <w:sz w:val="24"/>
                <w:szCs w:val="24"/>
              </w:rPr>
            </w:pPr>
            <w:r w:rsidRPr="00BB545F">
              <w:rPr>
                <w:rFonts w:ascii="Arial" w:hAnsi="Arial" w:cs="Arial"/>
                <w:b/>
                <w:bCs/>
                <w:sz w:val="24"/>
                <w:szCs w:val="24"/>
              </w:rPr>
              <w:t>No</w:t>
            </w:r>
          </w:p>
        </w:tc>
        <w:tc>
          <w:tcPr>
            <w:tcW w:w="3118" w:type="dxa"/>
          </w:tcPr>
          <w:p w14:paraId="5192F3C6" w14:textId="77777777" w:rsidR="001A7E0D" w:rsidRPr="00BB545F" w:rsidRDefault="001A7E0D" w:rsidP="00C24460">
            <w:pPr>
              <w:rPr>
                <w:rFonts w:ascii="Arial" w:hAnsi="Arial" w:cs="Arial"/>
                <w:b/>
                <w:bCs/>
                <w:sz w:val="24"/>
                <w:szCs w:val="24"/>
              </w:rPr>
            </w:pPr>
            <w:r w:rsidRPr="00BB545F">
              <w:rPr>
                <w:rFonts w:ascii="Arial" w:hAnsi="Arial" w:cs="Arial"/>
                <w:b/>
                <w:bCs/>
                <w:sz w:val="24"/>
                <w:szCs w:val="24"/>
              </w:rPr>
              <w:t>Constraint</w:t>
            </w:r>
          </w:p>
        </w:tc>
        <w:tc>
          <w:tcPr>
            <w:tcW w:w="4910" w:type="dxa"/>
          </w:tcPr>
          <w:p w14:paraId="0D9ED191" w14:textId="77777777" w:rsidR="001A7E0D" w:rsidRPr="00BB545F" w:rsidRDefault="001A7E0D" w:rsidP="00C24460">
            <w:pPr>
              <w:rPr>
                <w:rFonts w:ascii="Arial" w:hAnsi="Arial" w:cs="Arial"/>
                <w:b/>
                <w:bCs/>
                <w:sz w:val="24"/>
                <w:szCs w:val="24"/>
              </w:rPr>
            </w:pPr>
            <w:r w:rsidRPr="00BB545F">
              <w:rPr>
                <w:rFonts w:ascii="Arial" w:hAnsi="Arial" w:cs="Arial"/>
                <w:b/>
                <w:bCs/>
                <w:sz w:val="24"/>
                <w:szCs w:val="24"/>
              </w:rPr>
              <w:t>Description</w:t>
            </w:r>
          </w:p>
        </w:tc>
      </w:tr>
      <w:tr w:rsidR="001A7E0D" w:rsidRPr="00BB545F" w14:paraId="6436ED78" w14:textId="77777777" w:rsidTr="00C24460">
        <w:tc>
          <w:tcPr>
            <w:tcW w:w="988" w:type="dxa"/>
          </w:tcPr>
          <w:p w14:paraId="76463D8D" w14:textId="77777777" w:rsidR="001A7E0D" w:rsidRPr="00BB545F" w:rsidRDefault="001A7E0D" w:rsidP="00C24460">
            <w:pPr>
              <w:rPr>
                <w:rFonts w:ascii="Arial" w:hAnsi="Arial" w:cs="Arial"/>
                <w:sz w:val="24"/>
                <w:szCs w:val="24"/>
              </w:rPr>
            </w:pPr>
            <w:r w:rsidRPr="00BB545F">
              <w:rPr>
                <w:rFonts w:ascii="Arial" w:hAnsi="Arial" w:cs="Arial"/>
                <w:sz w:val="24"/>
                <w:szCs w:val="24"/>
              </w:rPr>
              <w:lastRenderedPageBreak/>
              <w:t>1</w:t>
            </w:r>
          </w:p>
        </w:tc>
        <w:tc>
          <w:tcPr>
            <w:tcW w:w="3118" w:type="dxa"/>
          </w:tcPr>
          <w:p w14:paraId="7FB4306C" w14:textId="77777777" w:rsidR="001A7E0D" w:rsidRPr="00BB545F" w:rsidRDefault="001A7E0D" w:rsidP="00C24460">
            <w:pPr>
              <w:rPr>
                <w:rFonts w:ascii="Arial" w:hAnsi="Arial" w:cs="Arial"/>
                <w:sz w:val="24"/>
                <w:szCs w:val="24"/>
              </w:rPr>
            </w:pPr>
            <w:r w:rsidRPr="00BB545F">
              <w:rPr>
                <w:rFonts w:ascii="Arial" w:hAnsi="Arial" w:cs="Arial"/>
                <w:sz w:val="24"/>
                <w:szCs w:val="24"/>
              </w:rPr>
              <w:t>Data availability constraint</w:t>
            </w:r>
          </w:p>
        </w:tc>
        <w:tc>
          <w:tcPr>
            <w:tcW w:w="4910" w:type="dxa"/>
          </w:tcPr>
          <w:p w14:paraId="3EB29625" w14:textId="14DA520A" w:rsidR="001A7E0D" w:rsidRPr="00BB545F" w:rsidRDefault="001A7E0D" w:rsidP="00C24460">
            <w:pPr>
              <w:rPr>
                <w:rFonts w:ascii="Arial" w:hAnsi="Arial" w:cs="Arial"/>
                <w:sz w:val="24"/>
                <w:szCs w:val="24"/>
              </w:rPr>
            </w:pPr>
            <w:r w:rsidRPr="00BB545F">
              <w:rPr>
                <w:rFonts w:ascii="Arial" w:hAnsi="Arial" w:cs="Arial"/>
                <w:sz w:val="24"/>
                <w:szCs w:val="24"/>
              </w:rPr>
              <w:t xml:space="preserve">The lack of agricultural data is a constraint common to such </w:t>
            </w:r>
            <w:r w:rsidR="00ED414A">
              <w:rPr>
                <w:rFonts w:ascii="Arial" w:hAnsi="Arial" w:cs="Arial"/>
                <w:sz w:val="24"/>
                <w:szCs w:val="24"/>
              </w:rPr>
              <w:t>project</w:t>
            </w:r>
            <w:r w:rsidRPr="00BB545F">
              <w:rPr>
                <w:rFonts w:ascii="Arial" w:hAnsi="Arial" w:cs="Arial"/>
                <w:sz w:val="24"/>
                <w:szCs w:val="24"/>
              </w:rPr>
              <w:t xml:space="preserve">s. The main source of data for the project is governmental agencies, and the data they provide is quite scarce. </w:t>
            </w:r>
          </w:p>
        </w:tc>
      </w:tr>
      <w:tr w:rsidR="001A7E0D" w:rsidRPr="00BB545F" w14:paraId="59083EA9" w14:textId="77777777" w:rsidTr="00C24460">
        <w:tc>
          <w:tcPr>
            <w:tcW w:w="988" w:type="dxa"/>
          </w:tcPr>
          <w:p w14:paraId="2A41013E" w14:textId="77777777" w:rsidR="001A7E0D" w:rsidRPr="00BB545F" w:rsidRDefault="001A7E0D" w:rsidP="00C24460">
            <w:pPr>
              <w:rPr>
                <w:rFonts w:ascii="Arial" w:hAnsi="Arial" w:cs="Arial"/>
                <w:sz w:val="24"/>
                <w:szCs w:val="24"/>
              </w:rPr>
            </w:pPr>
            <w:r w:rsidRPr="00BB545F">
              <w:rPr>
                <w:rFonts w:ascii="Arial" w:hAnsi="Arial" w:cs="Arial"/>
                <w:sz w:val="24"/>
                <w:szCs w:val="24"/>
              </w:rPr>
              <w:t>2</w:t>
            </w:r>
          </w:p>
        </w:tc>
        <w:tc>
          <w:tcPr>
            <w:tcW w:w="3118" w:type="dxa"/>
          </w:tcPr>
          <w:p w14:paraId="1AD9698A" w14:textId="77777777" w:rsidR="001A7E0D" w:rsidRPr="00BB545F" w:rsidRDefault="001A7E0D" w:rsidP="00C24460">
            <w:pPr>
              <w:rPr>
                <w:rFonts w:ascii="Arial" w:hAnsi="Arial" w:cs="Arial"/>
                <w:sz w:val="24"/>
                <w:szCs w:val="24"/>
              </w:rPr>
            </w:pPr>
            <w:r w:rsidRPr="00BB545F">
              <w:rPr>
                <w:rFonts w:ascii="Arial" w:hAnsi="Arial" w:cs="Arial"/>
                <w:sz w:val="24"/>
                <w:szCs w:val="24"/>
              </w:rPr>
              <w:t>Time constraint</w:t>
            </w:r>
          </w:p>
        </w:tc>
        <w:tc>
          <w:tcPr>
            <w:tcW w:w="4910" w:type="dxa"/>
          </w:tcPr>
          <w:p w14:paraId="21B28796" w14:textId="77777777" w:rsidR="001A7E0D" w:rsidRPr="00BB545F" w:rsidRDefault="001A7E0D" w:rsidP="00C24460">
            <w:pPr>
              <w:rPr>
                <w:rFonts w:ascii="Arial" w:hAnsi="Arial" w:cs="Arial"/>
                <w:sz w:val="24"/>
                <w:szCs w:val="24"/>
              </w:rPr>
            </w:pPr>
            <w:r w:rsidRPr="00BB545F">
              <w:rPr>
                <w:rFonts w:ascii="Arial" w:hAnsi="Arial" w:cs="Arial"/>
                <w:sz w:val="24"/>
                <w:szCs w:val="24"/>
              </w:rPr>
              <w:t>The whole project is to be finished in 12 weeks. Given the time-consuming nature of data gathering and model training, this limited time restricts what other features can be added to the system.</w:t>
            </w:r>
          </w:p>
        </w:tc>
      </w:tr>
      <w:tr w:rsidR="001A7E0D" w:rsidRPr="00BB545F" w14:paraId="71B68935" w14:textId="77777777" w:rsidTr="00C24460">
        <w:tc>
          <w:tcPr>
            <w:tcW w:w="988" w:type="dxa"/>
          </w:tcPr>
          <w:p w14:paraId="2C58C9F0" w14:textId="77777777" w:rsidR="001A7E0D" w:rsidRPr="00BB545F" w:rsidRDefault="001A7E0D" w:rsidP="00C24460">
            <w:pPr>
              <w:rPr>
                <w:rFonts w:ascii="Arial" w:hAnsi="Arial" w:cs="Arial"/>
                <w:sz w:val="24"/>
                <w:szCs w:val="24"/>
              </w:rPr>
            </w:pPr>
            <w:r w:rsidRPr="00BB545F">
              <w:rPr>
                <w:rFonts w:ascii="Arial" w:hAnsi="Arial" w:cs="Arial"/>
                <w:sz w:val="24"/>
                <w:szCs w:val="24"/>
              </w:rPr>
              <w:t>3</w:t>
            </w:r>
          </w:p>
        </w:tc>
        <w:tc>
          <w:tcPr>
            <w:tcW w:w="3118" w:type="dxa"/>
          </w:tcPr>
          <w:p w14:paraId="6547CF48" w14:textId="77777777" w:rsidR="001A7E0D" w:rsidRPr="00BB545F" w:rsidRDefault="001A7E0D" w:rsidP="00C24460">
            <w:pPr>
              <w:rPr>
                <w:rFonts w:ascii="Arial" w:hAnsi="Arial" w:cs="Arial"/>
                <w:sz w:val="24"/>
                <w:szCs w:val="24"/>
              </w:rPr>
            </w:pPr>
            <w:r w:rsidRPr="00BB545F">
              <w:rPr>
                <w:rFonts w:ascii="Arial" w:hAnsi="Arial" w:cs="Arial"/>
                <w:sz w:val="24"/>
                <w:szCs w:val="24"/>
              </w:rPr>
              <w:t>Compute resource constraint</w:t>
            </w:r>
          </w:p>
        </w:tc>
        <w:tc>
          <w:tcPr>
            <w:tcW w:w="4910" w:type="dxa"/>
          </w:tcPr>
          <w:p w14:paraId="0EE7E7DC" w14:textId="1EC514C3" w:rsidR="001A7E0D" w:rsidRPr="00BB545F" w:rsidRDefault="001A7E0D" w:rsidP="00C24460">
            <w:pPr>
              <w:rPr>
                <w:rFonts w:ascii="Arial" w:hAnsi="Arial" w:cs="Arial"/>
                <w:sz w:val="24"/>
                <w:szCs w:val="24"/>
              </w:rPr>
            </w:pPr>
            <w:r w:rsidRPr="00BB545F">
              <w:rPr>
                <w:rFonts w:ascii="Arial" w:hAnsi="Arial" w:cs="Arial"/>
                <w:sz w:val="24"/>
                <w:szCs w:val="24"/>
              </w:rPr>
              <w:t>The computing resources are limited to essentially a single machine. This restricts potential model size and depth (in case of neural networks), as well as the amount of data that can be processed at a time,</w:t>
            </w:r>
            <w:r w:rsidR="00BB3684">
              <w:rPr>
                <w:rFonts w:ascii="Arial" w:hAnsi="Arial" w:cs="Arial"/>
                <w:sz w:val="24"/>
                <w:szCs w:val="24"/>
              </w:rPr>
              <w:t xml:space="preserve"> </w:t>
            </w:r>
            <w:r w:rsidRPr="00BB545F">
              <w:rPr>
                <w:rFonts w:ascii="Arial" w:hAnsi="Arial" w:cs="Arial"/>
                <w:sz w:val="24"/>
                <w:szCs w:val="24"/>
              </w:rPr>
              <w:t>such as in the case of operating on data frames during data pre-processing.</w:t>
            </w:r>
            <w:r w:rsidR="00915847">
              <w:rPr>
                <w:rFonts w:ascii="Arial" w:hAnsi="Arial" w:cs="Arial"/>
                <w:sz w:val="24"/>
                <w:szCs w:val="24"/>
              </w:rPr>
              <w:t xml:space="preserve"> This also </w:t>
            </w:r>
            <w:r w:rsidR="001F0D73">
              <w:rPr>
                <w:rFonts w:ascii="Arial" w:hAnsi="Arial" w:cs="Arial"/>
                <w:sz w:val="24"/>
                <w:szCs w:val="24"/>
              </w:rPr>
              <w:t xml:space="preserve">puts restrictions on </w:t>
            </w:r>
            <w:r w:rsidR="00E35BAE">
              <w:rPr>
                <w:rFonts w:ascii="Arial" w:hAnsi="Arial" w:cs="Arial"/>
                <w:sz w:val="24"/>
                <w:szCs w:val="24"/>
              </w:rPr>
              <w:t xml:space="preserve">the </w:t>
            </w:r>
            <w:r w:rsidR="001F0D73">
              <w:rPr>
                <w:rFonts w:ascii="Arial" w:hAnsi="Arial" w:cs="Arial"/>
                <w:sz w:val="24"/>
                <w:szCs w:val="24"/>
              </w:rPr>
              <w:t>model tuning process.</w:t>
            </w:r>
          </w:p>
        </w:tc>
      </w:tr>
      <w:tr w:rsidR="001A7E0D" w:rsidRPr="00BB545F" w14:paraId="4AA0FBD0" w14:textId="77777777" w:rsidTr="00C24460">
        <w:tc>
          <w:tcPr>
            <w:tcW w:w="988" w:type="dxa"/>
          </w:tcPr>
          <w:p w14:paraId="02BAAF7E" w14:textId="77777777" w:rsidR="001A7E0D" w:rsidRPr="00BB545F" w:rsidRDefault="001A7E0D" w:rsidP="00C24460">
            <w:pPr>
              <w:rPr>
                <w:rFonts w:ascii="Arial" w:hAnsi="Arial" w:cs="Arial"/>
                <w:sz w:val="24"/>
                <w:szCs w:val="24"/>
              </w:rPr>
            </w:pPr>
            <w:r w:rsidRPr="00BB545F">
              <w:rPr>
                <w:rFonts w:ascii="Arial" w:hAnsi="Arial" w:cs="Arial"/>
                <w:sz w:val="24"/>
                <w:szCs w:val="24"/>
              </w:rPr>
              <w:t>4</w:t>
            </w:r>
          </w:p>
        </w:tc>
        <w:tc>
          <w:tcPr>
            <w:tcW w:w="3118" w:type="dxa"/>
          </w:tcPr>
          <w:p w14:paraId="4EEB245A" w14:textId="77777777" w:rsidR="001A7E0D" w:rsidRPr="00BB545F" w:rsidRDefault="001A7E0D" w:rsidP="00C24460">
            <w:pPr>
              <w:rPr>
                <w:rFonts w:ascii="Arial" w:hAnsi="Arial" w:cs="Arial"/>
                <w:sz w:val="24"/>
                <w:szCs w:val="24"/>
              </w:rPr>
            </w:pPr>
            <w:r w:rsidRPr="00BB545F">
              <w:rPr>
                <w:rFonts w:ascii="Arial" w:hAnsi="Arial" w:cs="Arial"/>
                <w:sz w:val="24"/>
                <w:szCs w:val="24"/>
              </w:rPr>
              <w:t xml:space="preserve">Budget constraint </w:t>
            </w:r>
          </w:p>
        </w:tc>
        <w:tc>
          <w:tcPr>
            <w:tcW w:w="4910" w:type="dxa"/>
          </w:tcPr>
          <w:p w14:paraId="2DDE77A7" w14:textId="314244E1" w:rsidR="001A7E0D" w:rsidRPr="00BB545F" w:rsidRDefault="001A7E0D" w:rsidP="00C24460">
            <w:pPr>
              <w:rPr>
                <w:rFonts w:ascii="Arial" w:hAnsi="Arial" w:cs="Arial"/>
                <w:sz w:val="24"/>
                <w:szCs w:val="24"/>
              </w:rPr>
            </w:pPr>
            <w:r w:rsidRPr="00BB545F">
              <w:rPr>
                <w:rFonts w:ascii="Arial" w:hAnsi="Arial" w:cs="Arial"/>
                <w:sz w:val="24"/>
                <w:szCs w:val="24"/>
              </w:rPr>
              <w:t xml:space="preserve">The project budget is limited to </w:t>
            </w:r>
            <w:r w:rsidR="0016601B">
              <w:rPr>
                <w:rFonts w:ascii="Arial" w:hAnsi="Arial" w:cs="Arial"/>
                <w:sz w:val="24"/>
                <w:szCs w:val="24"/>
              </w:rPr>
              <w:t>a</w:t>
            </w:r>
            <w:r w:rsidRPr="00BB545F">
              <w:rPr>
                <w:rFonts w:ascii="Arial" w:hAnsi="Arial" w:cs="Arial"/>
                <w:sz w:val="24"/>
                <w:szCs w:val="24"/>
              </w:rPr>
              <w:t xml:space="preserve"> hundred dollars</w:t>
            </w:r>
            <w:r w:rsidR="0016601B">
              <w:rPr>
                <w:rFonts w:ascii="Arial" w:hAnsi="Arial" w:cs="Arial"/>
                <w:sz w:val="24"/>
                <w:szCs w:val="24"/>
              </w:rPr>
              <w:t xml:space="preserve"> (i.e., </w:t>
            </w:r>
            <w:r w:rsidR="00255DCE">
              <w:rPr>
                <w:rFonts w:ascii="Arial" w:hAnsi="Arial" w:cs="Arial"/>
                <w:sz w:val="24"/>
                <w:szCs w:val="24"/>
              </w:rPr>
              <w:t>student</w:t>
            </w:r>
            <w:r w:rsidR="0016601B">
              <w:rPr>
                <w:rFonts w:ascii="Arial" w:hAnsi="Arial" w:cs="Arial"/>
                <w:sz w:val="24"/>
                <w:szCs w:val="24"/>
              </w:rPr>
              <w:t xml:space="preserve"> credit provided by Azure)</w:t>
            </w:r>
            <w:r w:rsidRPr="00BB545F">
              <w:rPr>
                <w:rFonts w:ascii="Arial" w:hAnsi="Arial" w:cs="Arial"/>
                <w:sz w:val="24"/>
                <w:szCs w:val="24"/>
              </w:rPr>
              <w:t>, which limits what cloud services can be used for deployment and what resources can be used for model training.</w:t>
            </w:r>
          </w:p>
        </w:tc>
      </w:tr>
      <w:tr w:rsidR="001A7E0D" w:rsidRPr="00BB545F" w14:paraId="4D6934BF" w14:textId="77777777" w:rsidTr="00C24460">
        <w:tc>
          <w:tcPr>
            <w:tcW w:w="988" w:type="dxa"/>
          </w:tcPr>
          <w:p w14:paraId="1CE9329B" w14:textId="77777777" w:rsidR="001A7E0D" w:rsidRPr="00BB545F" w:rsidRDefault="001A7E0D" w:rsidP="00C24460">
            <w:pPr>
              <w:rPr>
                <w:rFonts w:ascii="Arial" w:hAnsi="Arial" w:cs="Arial"/>
                <w:sz w:val="24"/>
                <w:szCs w:val="24"/>
              </w:rPr>
            </w:pPr>
            <w:r w:rsidRPr="00BB545F">
              <w:rPr>
                <w:rFonts w:ascii="Arial" w:hAnsi="Arial" w:cs="Arial"/>
                <w:sz w:val="24"/>
                <w:szCs w:val="24"/>
              </w:rPr>
              <w:t>5</w:t>
            </w:r>
          </w:p>
        </w:tc>
        <w:tc>
          <w:tcPr>
            <w:tcW w:w="3118" w:type="dxa"/>
          </w:tcPr>
          <w:p w14:paraId="39472832" w14:textId="77777777" w:rsidR="001A7E0D" w:rsidRPr="00BB545F" w:rsidRDefault="001A7E0D" w:rsidP="00C24460">
            <w:pPr>
              <w:rPr>
                <w:rFonts w:ascii="Arial" w:hAnsi="Arial" w:cs="Arial"/>
                <w:sz w:val="24"/>
                <w:szCs w:val="24"/>
              </w:rPr>
            </w:pPr>
            <w:r w:rsidRPr="00BB545F">
              <w:rPr>
                <w:rFonts w:ascii="Arial" w:hAnsi="Arial" w:cs="Arial"/>
                <w:sz w:val="24"/>
                <w:szCs w:val="24"/>
              </w:rPr>
              <w:t>Manpower constraint</w:t>
            </w:r>
          </w:p>
        </w:tc>
        <w:tc>
          <w:tcPr>
            <w:tcW w:w="4910" w:type="dxa"/>
          </w:tcPr>
          <w:p w14:paraId="79DDCF5E" w14:textId="77777777" w:rsidR="001A7E0D" w:rsidRPr="00BB545F" w:rsidRDefault="001A7E0D" w:rsidP="00C24460">
            <w:pPr>
              <w:rPr>
                <w:rFonts w:ascii="Arial" w:hAnsi="Arial" w:cs="Arial"/>
                <w:sz w:val="24"/>
                <w:szCs w:val="24"/>
              </w:rPr>
            </w:pPr>
            <w:r w:rsidRPr="00BB545F">
              <w:rPr>
                <w:rFonts w:ascii="Arial" w:hAnsi="Arial" w:cs="Arial"/>
                <w:sz w:val="24"/>
                <w:szCs w:val="24"/>
              </w:rPr>
              <w:t xml:space="preserve">The project team consists of only one person. Therefore, the number of tasks that can be done concurrently is very limited, making time management crucial. This also means that some project management activities need to be done concurrently with project tasks, thus leading to less detailed project management documentation. </w:t>
            </w:r>
          </w:p>
        </w:tc>
      </w:tr>
      <w:tr w:rsidR="001A7E0D" w:rsidRPr="00BB545F" w14:paraId="59450CB3" w14:textId="77777777" w:rsidTr="00C24460">
        <w:tc>
          <w:tcPr>
            <w:tcW w:w="988" w:type="dxa"/>
          </w:tcPr>
          <w:p w14:paraId="581956EE" w14:textId="77777777" w:rsidR="001A7E0D" w:rsidRPr="00BB545F" w:rsidRDefault="001A7E0D" w:rsidP="00C24460">
            <w:pPr>
              <w:rPr>
                <w:rFonts w:ascii="Arial" w:hAnsi="Arial" w:cs="Arial"/>
                <w:sz w:val="24"/>
                <w:szCs w:val="24"/>
              </w:rPr>
            </w:pPr>
            <w:r w:rsidRPr="00BB545F">
              <w:rPr>
                <w:rFonts w:ascii="Arial" w:hAnsi="Arial" w:cs="Arial"/>
                <w:sz w:val="24"/>
                <w:szCs w:val="24"/>
              </w:rPr>
              <w:t>6</w:t>
            </w:r>
          </w:p>
        </w:tc>
        <w:tc>
          <w:tcPr>
            <w:tcW w:w="3118" w:type="dxa"/>
          </w:tcPr>
          <w:p w14:paraId="5F28D69B" w14:textId="77777777" w:rsidR="001A7E0D" w:rsidRPr="00BB545F" w:rsidRDefault="001A7E0D" w:rsidP="00C24460">
            <w:pPr>
              <w:rPr>
                <w:rFonts w:ascii="Arial" w:hAnsi="Arial" w:cs="Arial"/>
                <w:sz w:val="24"/>
                <w:szCs w:val="24"/>
              </w:rPr>
            </w:pPr>
            <w:r w:rsidRPr="00BB545F">
              <w:rPr>
                <w:rFonts w:ascii="Arial" w:hAnsi="Arial" w:cs="Arial"/>
                <w:sz w:val="24"/>
                <w:szCs w:val="24"/>
              </w:rPr>
              <w:t>Data source heterogeneity and data integration constraint</w:t>
            </w:r>
          </w:p>
        </w:tc>
        <w:tc>
          <w:tcPr>
            <w:tcW w:w="4910" w:type="dxa"/>
          </w:tcPr>
          <w:p w14:paraId="3CBDD299" w14:textId="3A3697E4" w:rsidR="001A7E0D" w:rsidRPr="00BB545F" w:rsidRDefault="001A7E0D" w:rsidP="00C24460">
            <w:pPr>
              <w:rPr>
                <w:rFonts w:ascii="Arial" w:hAnsi="Arial" w:cs="Arial"/>
                <w:sz w:val="24"/>
                <w:szCs w:val="24"/>
              </w:rPr>
            </w:pPr>
            <w:r w:rsidRPr="00BB545F">
              <w:rPr>
                <w:rFonts w:ascii="Arial" w:hAnsi="Arial" w:cs="Arial"/>
                <w:sz w:val="24"/>
                <w:szCs w:val="24"/>
              </w:rPr>
              <w:t xml:space="preserve">Datasets for the project are sourced from a diverse range of institutions and </w:t>
            </w:r>
            <w:r w:rsidR="009B5F9B">
              <w:rPr>
                <w:rFonts w:ascii="Arial" w:hAnsi="Arial" w:cs="Arial"/>
                <w:sz w:val="24"/>
                <w:szCs w:val="24"/>
              </w:rPr>
              <w:t>publications</w:t>
            </w:r>
            <w:r w:rsidRPr="00BB545F">
              <w:rPr>
                <w:rFonts w:ascii="Arial" w:hAnsi="Arial" w:cs="Arial"/>
                <w:sz w:val="24"/>
                <w:szCs w:val="24"/>
              </w:rPr>
              <w:t>. Therefore, there is a limit on how much useful data can be derived from them, and to what extent these data can be integrated. In addition, the quality of the data varies based on temporal and geographical factors. This aggravates the data availability constraint and requires a very thorough and extensive data preparation phase.</w:t>
            </w:r>
          </w:p>
        </w:tc>
      </w:tr>
    </w:tbl>
    <w:p w14:paraId="1DF7453E" w14:textId="77777777" w:rsidR="00B75E87" w:rsidRPr="00BB545F" w:rsidRDefault="00B75E87" w:rsidP="00D20A15">
      <w:pPr>
        <w:rPr>
          <w:rFonts w:ascii="Arial" w:hAnsi="Arial" w:cs="Arial"/>
          <w:sz w:val="24"/>
          <w:szCs w:val="24"/>
        </w:rPr>
      </w:pPr>
    </w:p>
    <w:p w14:paraId="045804E4" w14:textId="4FD97BEB" w:rsidR="001D2FD9" w:rsidRPr="00BB545F" w:rsidRDefault="004B0331" w:rsidP="00D2087A">
      <w:pPr>
        <w:pStyle w:val="Heading2"/>
      </w:pPr>
      <w:bookmarkStart w:id="11" w:name="_Toc213584722"/>
      <w:r w:rsidRPr="00BB545F">
        <w:t>Assumptions</w:t>
      </w:r>
      <w:bookmarkEnd w:id="11"/>
    </w:p>
    <w:tbl>
      <w:tblPr>
        <w:tblStyle w:val="TableGrid"/>
        <w:tblW w:w="0" w:type="auto"/>
        <w:tblLook w:val="04A0" w:firstRow="1" w:lastRow="0" w:firstColumn="1" w:lastColumn="0" w:noHBand="0" w:noVBand="1"/>
      </w:tblPr>
      <w:tblGrid>
        <w:gridCol w:w="562"/>
        <w:gridCol w:w="3402"/>
        <w:gridCol w:w="5052"/>
      </w:tblGrid>
      <w:tr w:rsidR="001D2FD9" w:rsidRPr="00BB545F" w14:paraId="57A20B70" w14:textId="77777777" w:rsidTr="009C27EA">
        <w:tc>
          <w:tcPr>
            <w:tcW w:w="562" w:type="dxa"/>
          </w:tcPr>
          <w:p w14:paraId="38782C26" w14:textId="77777777" w:rsidR="001D2FD9" w:rsidRPr="00BB545F" w:rsidRDefault="001D2FD9" w:rsidP="009C27EA">
            <w:pPr>
              <w:rPr>
                <w:rFonts w:ascii="Arial" w:hAnsi="Arial" w:cs="Arial"/>
                <w:b/>
                <w:bCs/>
                <w:sz w:val="24"/>
                <w:szCs w:val="24"/>
              </w:rPr>
            </w:pPr>
            <w:r w:rsidRPr="00BB545F">
              <w:rPr>
                <w:rFonts w:ascii="Arial" w:hAnsi="Arial" w:cs="Arial"/>
                <w:b/>
                <w:bCs/>
                <w:sz w:val="24"/>
                <w:szCs w:val="24"/>
              </w:rPr>
              <w:t>No</w:t>
            </w:r>
          </w:p>
        </w:tc>
        <w:tc>
          <w:tcPr>
            <w:tcW w:w="3402" w:type="dxa"/>
          </w:tcPr>
          <w:p w14:paraId="754281B5" w14:textId="77777777" w:rsidR="001D2FD9" w:rsidRPr="00BB545F" w:rsidRDefault="001D2FD9" w:rsidP="009C27EA">
            <w:pPr>
              <w:rPr>
                <w:rFonts w:ascii="Arial" w:hAnsi="Arial" w:cs="Arial"/>
                <w:b/>
                <w:bCs/>
                <w:sz w:val="24"/>
                <w:szCs w:val="24"/>
              </w:rPr>
            </w:pPr>
            <w:r w:rsidRPr="00BB545F">
              <w:rPr>
                <w:rFonts w:ascii="Arial" w:hAnsi="Arial" w:cs="Arial"/>
                <w:b/>
                <w:bCs/>
                <w:sz w:val="24"/>
                <w:szCs w:val="24"/>
              </w:rPr>
              <w:t>Assumption</w:t>
            </w:r>
          </w:p>
        </w:tc>
        <w:tc>
          <w:tcPr>
            <w:tcW w:w="5052" w:type="dxa"/>
          </w:tcPr>
          <w:p w14:paraId="1377025B" w14:textId="77777777" w:rsidR="001D2FD9" w:rsidRPr="00BB545F" w:rsidRDefault="001D2FD9" w:rsidP="009C27EA">
            <w:pPr>
              <w:rPr>
                <w:rFonts w:ascii="Arial" w:hAnsi="Arial" w:cs="Arial"/>
                <w:b/>
                <w:bCs/>
                <w:sz w:val="24"/>
                <w:szCs w:val="24"/>
              </w:rPr>
            </w:pPr>
            <w:r w:rsidRPr="00BB545F">
              <w:rPr>
                <w:rFonts w:ascii="Arial" w:hAnsi="Arial" w:cs="Arial"/>
                <w:b/>
                <w:bCs/>
                <w:sz w:val="24"/>
                <w:szCs w:val="24"/>
              </w:rPr>
              <w:t>Description</w:t>
            </w:r>
          </w:p>
        </w:tc>
      </w:tr>
      <w:tr w:rsidR="001D2FD9" w:rsidRPr="00BB545F" w14:paraId="4B349854" w14:textId="77777777" w:rsidTr="009C27EA">
        <w:tc>
          <w:tcPr>
            <w:tcW w:w="562" w:type="dxa"/>
          </w:tcPr>
          <w:p w14:paraId="7E9DB23B" w14:textId="77777777" w:rsidR="001D2FD9" w:rsidRPr="00BB545F" w:rsidRDefault="001D2FD9" w:rsidP="009C27EA">
            <w:pPr>
              <w:rPr>
                <w:rFonts w:ascii="Arial" w:hAnsi="Arial" w:cs="Arial"/>
                <w:sz w:val="24"/>
                <w:szCs w:val="24"/>
              </w:rPr>
            </w:pPr>
            <w:r w:rsidRPr="00BB545F">
              <w:rPr>
                <w:rFonts w:ascii="Arial" w:hAnsi="Arial" w:cs="Arial"/>
                <w:sz w:val="24"/>
                <w:szCs w:val="24"/>
              </w:rPr>
              <w:t>1</w:t>
            </w:r>
          </w:p>
        </w:tc>
        <w:tc>
          <w:tcPr>
            <w:tcW w:w="3402" w:type="dxa"/>
          </w:tcPr>
          <w:p w14:paraId="02CB8CE1" w14:textId="77777777" w:rsidR="001D2FD9" w:rsidRPr="00BB545F" w:rsidRDefault="001D2FD9" w:rsidP="009C27EA">
            <w:pPr>
              <w:rPr>
                <w:rFonts w:ascii="Arial" w:hAnsi="Arial" w:cs="Arial"/>
                <w:sz w:val="24"/>
                <w:szCs w:val="24"/>
              </w:rPr>
            </w:pPr>
            <w:r w:rsidRPr="00BB545F">
              <w:rPr>
                <w:rFonts w:ascii="Arial" w:hAnsi="Arial" w:cs="Arial"/>
                <w:sz w:val="24"/>
                <w:szCs w:val="24"/>
              </w:rPr>
              <w:t xml:space="preserve">Data Accessibility </w:t>
            </w:r>
          </w:p>
        </w:tc>
        <w:tc>
          <w:tcPr>
            <w:tcW w:w="5052" w:type="dxa"/>
          </w:tcPr>
          <w:p w14:paraId="55E84890" w14:textId="77777777" w:rsidR="001D2FD9" w:rsidRPr="00BB545F" w:rsidRDefault="001D2FD9" w:rsidP="009C27EA">
            <w:pPr>
              <w:rPr>
                <w:rFonts w:ascii="Arial" w:hAnsi="Arial" w:cs="Arial"/>
                <w:sz w:val="24"/>
                <w:szCs w:val="24"/>
              </w:rPr>
            </w:pPr>
            <w:r w:rsidRPr="00BB545F">
              <w:rPr>
                <w:rFonts w:ascii="Arial" w:hAnsi="Arial" w:cs="Arial"/>
                <w:sz w:val="24"/>
                <w:szCs w:val="24"/>
              </w:rPr>
              <w:t xml:space="preserve">The project requires a diverse set of data that needs to be obtained from several sources, </w:t>
            </w:r>
            <w:r w:rsidRPr="00BB545F">
              <w:rPr>
                <w:rFonts w:ascii="Arial" w:hAnsi="Arial" w:cs="Arial"/>
                <w:sz w:val="24"/>
                <w:szCs w:val="24"/>
              </w:rPr>
              <w:lastRenderedPageBreak/>
              <w:t xml:space="preserve">some of which are secondary. It is assumed that all this data can be accessed. </w:t>
            </w:r>
          </w:p>
        </w:tc>
      </w:tr>
      <w:tr w:rsidR="001D2FD9" w:rsidRPr="00BB545F" w14:paraId="63C9297D" w14:textId="77777777" w:rsidTr="009C27EA">
        <w:tc>
          <w:tcPr>
            <w:tcW w:w="562" w:type="dxa"/>
          </w:tcPr>
          <w:p w14:paraId="3BC49B18" w14:textId="77777777" w:rsidR="001D2FD9" w:rsidRPr="00BB545F" w:rsidRDefault="001D2FD9" w:rsidP="009C27EA">
            <w:pPr>
              <w:rPr>
                <w:rFonts w:ascii="Arial" w:hAnsi="Arial" w:cs="Arial"/>
                <w:sz w:val="24"/>
                <w:szCs w:val="24"/>
              </w:rPr>
            </w:pPr>
            <w:r w:rsidRPr="00BB545F">
              <w:rPr>
                <w:rFonts w:ascii="Arial" w:hAnsi="Arial" w:cs="Arial"/>
                <w:sz w:val="24"/>
                <w:szCs w:val="24"/>
              </w:rPr>
              <w:lastRenderedPageBreak/>
              <w:t>2</w:t>
            </w:r>
          </w:p>
        </w:tc>
        <w:tc>
          <w:tcPr>
            <w:tcW w:w="3402" w:type="dxa"/>
          </w:tcPr>
          <w:p w14:paraId="007EB3A0" w14:textId="77777777" w:rsidR="001D2FD9" w:rsidRPr="00BB545F" w:rsidRDefault="001D2FD9" w:rsidP="009C27EA">
            <w:pPr>
              <w:rPr>
                <w:rFonts w:ascii="Arial" w:hAnsi="Arial" w:cs="Arial"/>
                <w:sz w:val="24"/>
                <w:szCs w:val="24"/>
              </w:rPr>
            </w:pPr>
            <w:r w:rsidRPr="00BB545F">
              <w:rPr>
                <w:rFonts w:ascii="Arial" w:hAnsi="Arial" w:cs="Arial"/>
                <w:sz w:val="24"/>
                <w:szCs w:val="24"/>
              </w:rPr>
              <w:t>Sufficient Data Quality</w:t>
            </w:r>
          </w:p>
        </w:tc>
        <w:tc>
          <w:tcPr>
            <w:tcW w:w="5052" w:type="dxa"/>
          </w:tcPr>
          <w:p w14:paraId="17BDB4AE" w14:textId="77777777" w:rsidR="001D2FD9" w:rsidRPr="00BB545F" w:rsidRDefault="001D2FD9" w:rsidP="009C27EA">
            <w:pPr>
              <w:rPr>
                <w:rFonts w:ascii="Arial" w:hAnsi="Arial" w:cs="Arial"/>
                <w:sz w:val="24"/>
                <w:szCs w:val="24"/>
              </w:rPr>
            </w:pPr>
            <w:r w:rsidRPr="00BB545F">
              <w:rPr>
                <w:rFonts w:ascii="Arial" w:hAnsi="Arial" w:cs="Arial"/>
                <w:sz w:val="24"/>
                <w:szCs w:val="24"/>
              </w:rPr>
              <w:t>Some data needed for the project come from secondary sources. These sources themselves worked with incomplete datasets, which they needed to aggregate, combine, and clean. It is assumed that the data provided by them is accurate, complete, valid, relevant, and reliable.</w:t>
            </w:r>
          </w:p>
        </w:tc>
      </w:tr>
      <w:tr w:rsidR="001D2FD9" w:rsidRPr="00BB545F" w14:paraId="4ECE64A9" w14:textId="77777777" w:rsidTr="009C27EA">
        <w:tc>
          <w:tcPr>
            <w:tcW w:w="562" w:type="dxa"/>
          </w:tcPr>
          <w:p w14:paraId="3749812E" w14:textId="77777777" w:rsidR="001D2FD9" w:rsidRPr="00BB545F" w:rsidRDefault="001D2FD9" w:rsidP="009C27EA">
            <w:pPr>
              <w:rPr>
                <w:rFonts w:ascii="Arial" w:hAnsi="Arial" w:cs="Arial"/>
                <w:sz w:val="24"/>
                <w:szCs w:val="24"/>
              </w:rPr>
            </w:pPr>
            <w:r w:rsidRPr="00BB545F">
              <w:rPr>
                <w:rFonts w:ascii="Arial" w:hAnsi="Arial" w:cs="Arial"/>
                <w:sz w:val="24"/>
                <w:szCs w:val="24"/>
              </w:rPr>
              <w:t>3</w:t>
            </w:r>
          </w:p>
        </w:tc>
        <w:tc>
          <w:tcPr>
            <w:tcW w:w="3402" w:type="dxa"/>
          </w:tcPr>
          <w:p w14:paraId="19ED9EED" w14:textId="77777777" w:rsidR="001D2FD9" w:rsidRPr="00BB545F" w:rsidRDefault="001D2FD9" w:rsidP="009C27EA">
            <w:pPr>
              <w:rPr>
                <w:rFonts w:ascii="Arial" w:hAnsi="Arial" w:cs="Arial"/>
                <w:sz w:val="24"/>
                <w:szCs w:val="24"/>
              </w:rPr>
            </w:pPr>
            <w:r w:rsidRPr="00BB545F">
              <w:rPr>
                <w:rFonts w:ascii="Arial" w:hAnsi="Arial" w:cs="Arial"/>
                <w:sz w:val="24"/>
                <w:szCs w:val="24"/>
              </w:rPr>
              <w:t>Team Qualification</w:t>
            </w:r>
          </w:p>
        </w:tc>
        <w:tc>
          <w:tcPr>
            <w:tcW w:w="5052" w:type="dxa"/>
          </w:tcPr>
          <w:p w14:paraId="4BF69C13" w14:textId="77777777" w:rsidR="001D2FD9" w:rsidRPr="00BB545F" w:rsidRDefault="001D2FD9" w:rsidP="009C27EA">
            <w:pPr>
              <w:rPr>
                <w:rFonts w:ascii="Arial" w:hAnsi="Arial" w:cs="Arial"/>
                <w:sz w:val="24"/>
                <w:szCs w:val="24"/>
              </w:rPr>
            </w:pPr>
            <w:r w:rsidRPr="00BB545F">
              <w:rPr>
                <w:rFonts w:ascii="Arial" w:hAnsi="Arial" w:cs="Arial"/>
                <w:sz w:val="24"/>
                <w:szCs w:val="24"/>
              </w:rPr>
              <w:t>The project involves working with different kinds of data, such as time series, geospatial data, and sensor data, which need to be pre-processed and integrated.  The project also requires skills and experience in building machine learning models, as well as working with and building cloud architecture. It is assumed that the project team has all these skills.</w:t>
            </w:r>
          </w:p>
        </w:tc>
      </w:tr>
      <w:tr w:rsidR="001D2FD9" w:rsidRPr="00BB545F" w14:paraId="1150900B" w14:textId="77777777" w:rsidTr="009C27EA">
        <w:tc>
          <w:tcPr>
            <w:tcW w:w="562" w:type="dxa"/>
          </w:tcPr>
          <w:p w14:paraId="5EF8867A" w14:textId="77777777" w:rsidR="001D2FD9" w:rsidRPr="00BB545F" w:rsidRDefault="001D2FD9" w:rsidP="009C27EA">
            <w:pPr>
              <w:rPr>
                <w:rFonts w:ascii="Arial" w:hAnsi="Arial" w:cs="Arial"/>
                <w:sz w:val="24"/>
                <w:szCs w:val="24"/>
              </w:rPr>
            </w:pPr>
            <w:r w:rsidRPr="00BB545F">
              <w:rPr>
                <w:rFonts w:ascii="Arial" w:hAnsi="Arial" w:cs="Arial"/>
                <w:sz w:val="24"/>
                <w:szCs w:val="24"/>
              </w:rPr>
              <w:t>4</w:t>
            </w:r>
          </w:p>
        </w:tc>
        <w:tc>
          <w:tcPr>
            <w:tcW w:w="3402" w:type="dxa"/>
          </w:tcPr>
          <w:p w14:paraId="7F4BE36A" w14:textId="77777777" w:rsidR="001D2FD9" w:rsidRPr="00BB545F" w:rsidRDefault="001D2FD9" w:rsidP="009C27EA">
            <w:pPr>
              <w:rPr>
                <w:rFonts w:ascii="Arial" w:hAnsi="Arial" w:cs="Arial"/>
                <w:sz w:val="24"/>
                <w:szCs w:val="24"/>
              </w:rPr>
            </w:pPr>
            <w:r w:rsidRPr="00BB545F">
              <w:rPr>
                <w:rFonts w:ascii="Arial" w:hAnsi="Arial" w:cs="Arial"/>
                <w:sz w:val="24"/>
                <w:szCs w:val="24"/>
              </w:rPr>
              <w:t>There is enough time to finish the project.</w:t>
            </w:r>
          </w:p>
        </w:tc>
        <w:tc>
          <w:tcPr>
            <w:tcW w:w="5052" w:type="dxa"/>
          </w:tcPr>
          <w:p w14:paraId="1D604555" w14:textId="23C06CB4" w:rsidR="001D2FD9" w:rsidRPr="00BB545F" w:rsidRDefault="001D2FD9" w:rsidP="009C27EA">
            <w:pPr>
              <w:rPr>
                <w:rFonts w:ascii="Arial" w:hAnsi="Arial" w:cs="Arial"/>
                <w:sz w:val="24"/>
                <w:szCs w:val="24"/>
              </w:rPr>
            </w:pPr>
            <w:r w:rsidRPr="00BB545F">
              <w:rPr>
                <w:rFonts w:ascii="Arial" w:hAnsi="Arial" w:cs="Arial"/>
                <w:sz w:val="24"/>
                <w:szCs w:val="24"/>
              </w:rPr>
              <w:t xml:space="preserve">There are approximately 3 months allocated for the whole project from its initiation to the final </w:t>
            </w:r>
            <w:proofErr w:type="gramStart"/>
            <w:r w:rsidR="00D1371B" w:rsidRPr="00BB545F">
              <w:rPr>
                <w:rFonts w:ascii="Arial" w:hAnsi="Arial" w:cs="Arial"/>
                <w:sz w:val="24"/>
                <w:szCs w:val="24"/>
              </w:rPr>
              <w:t>delivery</w:t>
            </w:r>
            <w:r w:rsidR="00A3077B">
              <w:rPr>
                <w:rFonts w:ascii="Arial" w:hAnsi="Arial" w:cs="Arial"/>
                <w:sz w:val="24"/>
                <w:szCs w:val="24"/>
              </w:rPr>
              <w:t>,</w:t>
            </w:r>
            <w:r w:rsidR="00D1371B" w:rsidRPr="00BB545F">
              <w:rPr>
                <w:rFonts w:ascii="Arial" w:hAnsi="Arial" w:cs="Arial"/>
                <w:sz w:val="24"/>
                <w:szCs w:val="24"/>
              </w:rPr>
              <w:t xml:space="preserve"> and</w:t>
            </w:r>
            <w:proofErr w:type="gramEnd"/>
            <w:r w:rsidRPr="00BB545F">
              <w:rPr>
                <w:rFonts w:ascii="Arial" w:hAnsi="Arial" w:cs="Arial"/>
                <w:sz w:val="24"/>
                <w:szCs w:val="24"/>
              </w:rPr>
              <w:t xml:space="preserve"> given the small number of resources available for the project, it is assumed that the allocated timeframe is sufficient.</w:t>
            </w:r>
          </w:p>
        </w:tc>
      </w:tr>
      <w:tr w:rsidR="001D2FD9" w:rsidRPr="00BB545F" w14:paraId="1B1E6B51" w14:textId="77777777" w:rsidTr="009C27EA">
        <w:tc>
          <w:tcPr>
            <w:tcW w:w="562" w:type="dxa"/>
          </w:tcPr>
          <w:p w14:paraId="5AB2B862" w14:textId="77777777" w:rsidR="001D2FD9" w:rsidRPr="00BB545F" w:rsidRDefault="001D2FD9" w:rsidP="009C27EA">
            <w:pPr>
              <w:rPr>
                <w:rFonts w:ascii="Arial" w:hAnsi="Arial" w:cs="Arial"/>
                <w:sz w:val="24"/>
                <w:szCs w:val="24"/>
              </w:rPr>
            </w:pPr>
            <w:r w:rsidRPr="00BB545F">
              <w:rPr>
                <w:rFonts w:ascii="Arial" w:hAnsi="Arial" w:cs="Arial"/>
                <w:sz w:val="24"/>
                <w:szCs w:val="24"/>
              </w:rPr>
              <w:t>5</w:t>
            </w:r>
          </w:p>
        </w:tc>
        <w:tc>
          <w:tcPr>
            <w:tcW w:w="3402" w:type="dxa"/>
          </w:tcPr>
          <w:p w14:paraId="15585EE5" w14:textId="77777777" w:rsidR="001D2FD9" w:rsidRPr="00BB545F" w:rsidRDefault="001D2FD9" w:rsidP="009C27EA">
            <w:pPr>
              <w:rPr>
                <w:rFonts w:ascii="Arial" w:hAnsi="Arial" w:cs="Arial"/>
                <w:sz w:val="24"/>
                <w:szCs w:val="24"/>
              </w:rPr>
            </w:pPr>
            <w:r w:rsidRPr="00BB545F">
              <w:rPr>
                <w:rFonts w:ascii="Arial" w:hAnsi="Arial" w:cs="Arial"/>
                <w:sz w:val="24"/>
                <w:szCs w:val="24"/>
              </w:rPr>
              <w:t>The georeferencing and mapping of the regions are sufficiently accurate</w:t>
            </w:r>
          </w:p>
        </w:tc>
        <w:tc>
          <w:tcPr>
            <w:tcW w:w="5052" w:type="dxa"/>
          </w:tcPr>
          <w:p w14:paraId="7A3D421E" w14:textId="77777777" w:rsidR="001D2FD9" w:rsidRPr="00BB545F" w:rsidRDefault="001D2FD9" w:rsidP="009C27EA">
            <w:pPr>
              <w:rPr>
                <w:rFonts w:ascii="Arial" w:hAnsi="Arial" w:cs="Arial"/>
                <w:sz w:val="24"/>
                <w:szCs w:val="24"/>
              </w:rPr>
            </w:pPr>
            <w:r w:rsidRPr="00BB545F">
              <w:rPr>
                <w:rFonts w:ascii="Arial" w:hAnsi="Arial" w:cs="Arial"/>
                <w:sz w:val="24"/>
                <w:szCs w:val="24"/>
              </w:rPr>
              <w:t>In the study from which the annual yield records were sourced, the researchers created and used their own region boundaries. Therefore, the region boundaries were georeferenced from the image they provided, and the rest of the data was obtained using the created geodata file. It is assumed that the georeferencing is reasonably accurate.</w:t>
            </w:r>
          </w:p>
        </w:tc>
      </w:tr>
      <w:tr w:rsidR="001D2FD9" w:rsidRPr="00BB545F" w14:paraId="66E5E6F9" w14:textId="77777777" w:rsidTr="009C27EA">
        <w:tc>
          <w:tcPr>
            <w:tcW w:w="562" w:type="dxa"/>
          </w:tcPr>
          <w:p w14:paraId="7907C3FC" w14:textId="77777777" w:rsidR="001D2FD9" w:rsidRPr="00BB545F" w:rsidRDefault="001D2FD9" w:rsidP="009C27EA">
            <w:pPr>
              <w:rPr>
                <w:rFonts w:ascii="Arial" w:hAnsi="Arial" w:cs="Arial"/>
                <w:sz w:val="24"/>
                <w:szCs w:val="24"/>
              </w:rPr>
            </w:pPr>
            <w:r w:rsidRPr="00BB545F">
              <w:rPr>
                <w:rFonts w:ascii="Arial" w:hAnsi="Arial" w:cs="Arial"/>
                <w:sz w:val="24"/>
                <w:szCs w:val="24"/>
              </w:rPr>
              <w:t>6</w:t>
            </w:r>
          </w:p>
        </w:tc>
        <w:tc>
          <w:tcPr>
            <w:tcW w:w="3402" w:type="dxa"/>
          </w:tcPr>
          <w:p w14:paraId="39F69847" w14:textId="77777777" w:rsidR="001D2FD9" w:rsidRPr="00BB545F" w:rsidRDefault="001D2FD9" w:rsidP="009C27EA">
            <w:pPr>
              <w:rPr>
                <w:rFonts w:ascii="Arial" w:hAnsi="Arial" w:cs="Arial"/>
                <w:sz w:val="24"/>
                <w:szCs w:val="24"/>
              </w:rPr>
            </w:pPr>
            <w:r w:rsidRPr="00BB545F">
              <w:rPr>
                <w:rFonts w:ascii="Arial" w:hAnsi="Arial" w:cs="Arial"/>
                <w:sz w:val="24"/>
                <w:szCs w:val="24"/>
                <w:lang w:val="en-GB"/>
              </w:rPr>
              <w:t xml:space="preserve">The </w:t>
            </w:r>
            <w:r w:rsidRPr="00BB545F">
              <w:rPr>
                <w:rFonts w:ascii="Arial" w:hAnsi="Arial" w:cs="Arial"/>
                <w:sz w:val="24"/>
                <w:szCs w:val="24"/>
              </w:rPr>
              <w:t>project can at least partially fill the niche it is aimed at filling.</w:t>
            </w:r>
          </w:p>
        </w:tc>
        <w:tc>
          <w:tcPr>
            <w:tcW w:w="5052" w:type="dxa"/>
          </w:tcPr>
          <w:p w14:paraId="443CADD7" w14:textId="77777777" w:rsidR="001D2FD9" w:rsidRPr="00BB545F" w:rsidRDefault="001D2FD9" w:rsidP="009C27EA">
            <w:pPr>
              <w:rPr>
                <w:rFonts w:ascii="Arial" w:hAnsi="Arial" w:cs="Arial"/>
                <w:sz w:val="24"/>
                <w:szCs w:val="24"/>
              </w:rPr>
            </w:pPr>
            <w:r w:rsidRPr="00BB545F">
              <w:rPr>
                <w:rFonts w:ascii="Arial" w:hAnsi="Arial" w:cs="Arial"/>
                <w:sz w:val="24"/>
                <w:szCs w:val="24"/>
              </w:rPr>
              <w:t xml:space="preserve">The project targets a specific crop in a specific geographic area and is tailored for specific customers. It is assumed that the market niche being targeted is vacant and that the project can address this capability gap. </w:t>
            </w:r>
          </w:p>
        </w:tc>
      </w:tr>
    </w:tbl>
    <w:p w14:paraId="0565AF0E" w14:textId="77777777" w:rsidR="00C672B4" w:rsidRDefault="00C672B4" w:rsidP="001D2FD9">
      <w:pPr>
        <w:rPr>
          <w:rFonts w:ascii="Arial" w:hAnsi="Arial" w:cs="Arial"/>
          <w:sz w:val="24"/>
          <w:szCs w:val="24"/>
        </w:rPr>
      </w:pPr>
    </w:p>
    <w:p w14:paraId="428CFF31" w14:textId="1E42D803" w:rsidR="00E942E6" w:rsidRPr="00BB545F" w:rsidRDefault="00E942E6" w:rsidP="00D1371B">
      <w:pPr>
        <w:pStyle w:val="Heading2"/>
      </w:pPr>
      <w:bookmarkStart w:id="12" w:name="_Toc213584723"/>
      <w:r w:rsidRPr="00BB545F">
        <w:t>Project Risks</w:t>
      </w:r>
      <w:bookmarkEnd w:id="12"/>
    </w:p>
    <w:tbl>
      <w:tblPr>
        <w:tblStyle w:val="TableGrid"/>
        <w:tblW w:w="10201" w:type="dxa"/>
        <w:tblLook w:val="04A0" w:firstRow="1" w:lastRow="0" w:firstColumn="1" w:lastColumn="0" w:noHBand="0" w:noVBand="1"/>
      </w:tblPr>
      <w:tblGrid>
        <w:gridCol w:w="536"/>
        <w:gridCol w:w="1497"/>
        <w:gridCol w:w="1457"/>
        <w:gridCol w:w="1273"/>
        <w:gridCol w:w="1153"/>
        <w:gridCol w:w="1471"/>
        <w:gridCol w:w="2814"/>
      </w:tblGrid>
      <w:tr w:rsidR="00FA37E8" w:rsidRPr="00BB545F" w14:paraId="03C2D5A4" w14:textId="77777777" w:rsidTr="00C672B4">
        <w:tc>
          <w:tcPr>
            <w:tcW w:w="536" w:type="dxa"/>
          </w:tcPr>
          <w:p w14:paraId="41FBF9D2" w14:textId="77777777" w:rsidR="00FA37E8" w:rsidRPr="00BB545F" w:rsidRDefault="00FA37E8" w:rsidP="009C27EA">
            <w:pPr>
              <w:rPr>
                <w:rFonts w:ascii="Arial" w:hAnsi="Arial" w:cs="Arial"/>
                <w:b/>
                <w:bCs/>
                <w:sz w:val="24"/>
                <w:szCs w:val="24"/>
              </w:rPr>
            </w:pPr>
            <w:r w:rsidRPr="00BB545F">
              <w:rPr>
                <w:rFonts w:ascii="Arial" w:hAnsi="Arial" w:cs="Arial"/>
                <w:b/>
                <w:bCs/>
                <w:sz w:val="24"/>
                <w:szCs w:val="24"/>
              </w:rPr>
              <w:t>No</w:t>
            </w:r>
          </w:p>
        </w:tc>
        <w:tc>
          <w:tcPr>
            <w:tcW w:w="1497" w:type="dxa"/>
          </w:tcPr>
          <w:p w14:paraId="7AABC135" w14:textId="77777777" w:rsidR="00FA37E8" w:rsidRPr="00BB545F" w:rsidRDefault="00FA37E8" w:rsidP="009C27EA">
            <w:pPr>
              <w:rPr>
                <w:rFonts w:ascii="Arial" w:hAnsi="Arial" w:cs="Arial"/>
                <w:b/>
                <w:bCs/>
                <w:sz w:val="24"/>
                <w:szCs w:val="24"/>
              </w:rPr>
            </w:pPr>
            <w:r w:rsidRPr="00BB545F">
              <w:rPr>
                <w:rFonts w:ascii="Arial" w:hAnsi="Arial" w:cs="Arial"/>
                <w:b/>
                <w:bCs/>
                <w:sz w:val="24"/>
                <w:szCs w:val="24"/>
              </w:rPr>
              <w:t>Risk Name</w:t>
            </w:r>
          </w:p>
        </w:tc>
        <w:tc>
          <w:tcPr>
            <w:tcW w:w="1457" w:type="dxa"/>
          </w:tcPr>
          <w:p w14:paraId="2A1FF8E1" w14:textId="77777777" w:rsidR="00FA37E8" w:rsidRPr="00BB545F" w:rsidRDefault="00FA37E8" w:rsidP="009C27EA">
            <w:pPr>
              <w:rPr>
                <w:rFonts w:ascii="Arial" w:hAnsi="Arial" w:cs="Arial"/>
                <w:b/>
                <w:bCs/>
                <w:sz w:val="24"/>
                <w:szCs w:val="24"/>
              </w:rPr>
            </w:pPr>
            <w:r w:rsidRPr="00BB545F">
              <w:rPr>
                <w:rFonts w:ascii="Arial" w:hAnsi="Arial" w:cs="Arial"/>
                <w:b/>
                <w:bCs/>
                <w:sz w:val="24"/>
                <w:szCs w:val="24"/>
              </w:rPr>
              <w:t>Probability</w:t>
            </w:r>
          </w:p>
        </w:tc>
        <w:tc>
          <w:tcPr>
            <w:tcW w:w="1290" w:type="dxa"/>
          </w:tcPr>
          <w:p w14:paraId="279B9580" w14:textId="77777777" w:rsidR="00FA37E8" w:rsidRPr="00BB545F" w:rsidRDefault="00FA37E8" w:rsidP="009C27EA">
            <w:pPr>
              <w:rPr>
                <w:rFonts w:ascii="Arial" w:hAnsi="Arial" w:cs="Arial"/>
                <w:b/>
                <w:bCs/>
                <w:sz w:val="24"/>
                <w:szCs w:val="24"/>
              </w:rPr>
            </w:pPr>
            <w:r w:rsidRPr="00BB545F">
              <w:rPr>
                <w:rFonts w:ascii="Arial" w:hAnsi="Arial" w:cs="Arial"/>
                <w:b/>
                <w:bCs/>
                <w:sz w:val="24"/>
                <w:szCs w:val="24"/>
              </w:rPr>
              <w:t>Impact</w:t>
            </w:r>
          </w:p>
        </w:tc>
        <w:tc>
          <w:tcPr>
            <w:tcW w:w="1169" w:type="dxa"/>
          </w:tcPr>
          <w:p w14:paraId="16C3071A" w14:textId="77777777" w:rsidR="00FA37E8" w:rsidRPr="00BB545F" w:rsidRDefault="00FA37E8" w:rsidP="009C27EA">
            <w:pPr>
              <w:rPr>
                <w:rFonts w:ascii="Arial" w:hAnsi="Arial" w:cs="Arial"/>
                <w:b/>
                <w:bCs/>
                <w:sz w:val="24"/>
                <w:szCs w:val="24"/>
              </w:rPr>
            </w:pPr>
            <w:r w:rsidRPr="00BB545F">
              <w:rPr>
                <w:rFonts w:ascii="Arial" w:hAnsi="Arial" w:cs="Arial"/>
                <w:b/>
                <w:bCs/>
                <w:sz w:val="24"/>
                <w:szCs w:val="24"/>
              </w:rPr>
              <w:t>Score</w:t>
            </w:r>
          </w:p>
        </w:tc>
        <w:tc>
          <w:tcPr>
            <w:tcW w:w="1383" w:type="dxa"/>
          </w:tcPr>
          <w:p w14:paraId="52F41B61" w14:textId="77777777" w:rsidR="00FA37E8" w:rsidRPr="00BB545F" w:rsidRDefault="00FA37E8" w:rsidP="009C27EA">
            <w:pPr>
              <w:rPr>
                <w:rFonts w:ascii="Arial" w:hAnsi="Arial" w:cs="Arial"/>
                <w:b/>
                <w:bCs/>
                <w:sz w:val="24"/>
                <w:szCs w:val="24"/>
              </w:rPr>
            </w:pPr>
            <w:r w:rsidRPr="00BB545F">
              <w:rPr>
                <w:rFonts w:ascii="Arial" w:hAnsi="Arial" w:cs="Arial"/>
                <w:b/>
                <w:bCs/>
                <w:sz w:val="24"/>
                <w:szCs w:val="24"/>
              </w:rPr>
              <w:t>Strategy</w:t>
            </w:r>
          </w:p>
        </w:tc>
        <w:tc>
          <w:tcPr>
            <w:tcW w:w="2869" w:type="dxa"/>
          </w:tcPr>
          <w:p w14:paraId="79CB3525" w14:textId="77777777" w:rsidR="00FA37E8" w:rsidRPr="00BB545F" w:rsidRDefault="00FA37E8" w:rsidP="009C27EA">
            <w:pPr>
              <w:rPr>
                <w:rFonts w:ascii="Arial" w:hAnsi="Arial" w:cs="Arial"/>
                <w:b/>
                <w:bCs/>
                <w:sz w:val="24"/>
                <w:szCs w:val="24"/>
              </w:rPr>
            </w:pPr>
            <w:r w:rsidRPr="00BB545F">
              <w:rPr>
                <w:rFonts w:ascii="Arial" w:hAnsi="Arial" w:cs="Arial"/>
                <w:b/>
                <w:bCs/>
                <w:sz w:val="24"/>
                <w:szCs w:val="24"/>
              </w:rPr>
              <w:t>Response</w:t>
            </w:r>
          </w:p>
        </w:tc>
      </w:tr>
      <w:tr w:rsidR="00FA37E8" w:rsidRPr="00BB545F" w14:paraId="18F9F818" w14:textId="77777777" w:rsidTr="00C672B4">
        <w:tc>
          <w:tcPr>
            <w:tcW w:w="536" w:type="dxa"/>
          </w:tcPr>
          <w:p w14:paraId="648A982B" w14:textId="77777777" w:rsidR="00FA37E8" w:rsidRPr="00BB545F" w:rsidRDefault="00FA37E8" w:rsidP="009C27EA">
            <w:pPr>
              <w:rPr>
                <w:rFonts w:ascii="Arial" w:hAnsi="Arial" w:cs="Arial"/>
                <w:sz w:val="24"/>
                <w:szCs w:val="24"/>
              </w:rPr>
            </w:pPr>
            <w:r w:rsidRPr="00BB545F">
              <w:rPr>
                <w:rFonts w:ascii="Arial" w:hAnsi="Arial" w:cs="Arial"/>
                <w:sz w:val="24"/>
                <w:szCs w:val="24"/>
              </w:rPr>
              <w:t>1</w:t>
            </w:r>
          </w:p>
        </w:tc>
        <w:tc>
          <w:tcPr>
            <w:tcW w:w="1497" w:type="dxa"/>
          </w:tcPr>
          <w:p w14:paraId="33FC8E2D" w14:textId="1CC3DDC5" w:rsidR="00FA37E8" w:rsidRPr="00BB545F" w:rsidRDefault="00FA37E8" w:rsidP="009C27EA">
            <w:pPr>
              <w:rPr>
                <w:rFonts w:ascii="Arial" w:hAnsi="Arial" w:cs="Arial"/>
                <w:sz w:val="24"/>
                <w:szCs w:val="24"/>
              </w:rPr>
            </w:pPr>
            <w:r w:rsidRPr="00BB545F">
              <w:rPr>
                <w:rFonts w:ascii="Arial" w:hAnsi="Arial" w:cs="Arial"/>
                <w:sz w:val="24"/>
                <w:szCs w:val="24"/>
              </w:rPr>
              <w:t xml:space="preserve">Low </w:t>
            </w:r>
            <w:r w:rsidR="00E332EB">
              <w:rPr>
                <w:rFonts w:ascii="Arial" w:hAnsi="Arial" w:cs="Arial"/>
                <w:sz w:val="24"/>
                <w:szCs w:val="24"/>
              </w:rPr>
              <w:t>prediction</w:t>
            </w:r>
            <w:r w:rsidRPr="00BB545F">
              <w:rPr>
                <w:rFonts w:ascii="Arial" w:hAnsi="Arial" w:cs="Arial"/>
                <w:sz w:val="24"/>
                <w:szCs w:val="24"/>
              </w:rPr>
              <w:t xml:space="preserve"> accuracy</w:t>
            </w:r>
          </w:p>
          <w:p w14:paraId="7AE7250B" w14:textId="77777777" w:rsidR="00FA37E8" w:rsidRPr="00BB545F" w:rsidRDefault="00FA37E8" w:rsidP="009C27EA">
            <w:pPr>
              <w:rPr>
                <w:rFonts w:ascii="Arial" w:hAnsi="Arial" w:cs="Arial"/>
                <w:sz w:val="24"/>
                <w:szCs w:val="24"/>
              </w:rPr>
            </w:pPr>
          </w:p>
        </w:tc>
        <w:tc>
          <w:tcPr>
            <w:tcW w:w="1457" w:type="dxa"/>
          </w:tcPr>
          <w:p w14:paraId="108508E4" w14:textId="77777777" w:rsidR="00FA37E8" w:rsidRPr="00BB545F" w:rsidRDefault="00FA37E8" w:rsidP="009C27EA">
            <w:pPr>
              <w:rPr>
                <w:rFonts w:ascii="Arial" w:hAnsi="Arial" w:cs="Arial"/>
                <w:sz w:val="24"/>
                <w:szCs w:val="24"/>
              </w:rPr>
            </w:pPr>
            <w:r w:rsidRPr="00BB545F">
              <w:rPr>
                <w:rFonts w:ascii="Arial" w:hAnsi="Arial" w:cs="Arial"/>
                <w:sz w:val="24"/>
                <w:szCs w:val="24"/>
              </w:rPr>
              <w:t>Medium (2)</w:t>
            </w:r>
          </w:p>
        </w:tc>
        <w:tc>
          <w:tcPr>
            <w:tcW w:w="1290" w:type="dxa"/>
          </w:tcPr>
          <w:p w14:paraId="5AB2C9E6" w14:textId="77777777" w:rsidR="00FA37E8" w:rsidRPr="00BB545F" w:rsidRDefault="00FA37E8" w:rsidP="009C27EA">
            <w:pPr>
              <w:rPr>
                <w:rFonts w:ascii="Arial" w:hAnsi="Arial" w:cs="Arial"/>
                <w:sz w:val="24"/>
                <w:szCs w:val="24"/>
              </w:rPr>
            </w:pPr>
            <w:r w:rsidRPr="00BB545F">
              <w:rPr>
                <w:rFonts w:ascii="Arial" w:hAnsi="Arial" w:cs="Arial"/>
                <w:sz w:val="24"/>
                <w:szCs w:val="24"/>
              </w:rPr>
              <w:t>Very High (4)</w:t>
            </w:r>
          </w:p>
        </w:tc>
        <w:tc>
          <w:tcPr>
            <w:tcW w:w="1169" w:type="dxa"/>
          </w:tcPr>
          <w:p w14:paraId="17F869CE" w14:textId="77777777" w:rsidR="00FA37E8" w:rsidRPr="00BB545F" w:rsidRDefault="00FA37E8" w:rsidP="009C27EA">
            <w:pPr>
              <w:rPr>
                <w:rFonts w:ascii="Arial" w:hAnsi="Arial" w:cs="Arial"/>
                <w:sz w:val="24"/>
                <w:szCs w:val="24"/>
              </w:rPr>
            </w:pPr>
            <w:r w:rsidRPr="00BB545F">
              <w:rPr>
                <w:rFonts w:ascii="Arial" w:hAnsi="Arial" w:cs="Arial"/>
                <w:sz w:val="24"/>
                <w:szCs w:val="24"/>
              </w:rPr>
              <w:t>2 x 4 = 8</w:t>
            </w:r>
          </w:p>
        </w:tc>
        <w:tc>
          <w:tcPr>
            <w:tcW w:w="1383" w:type="dxa"/>
          </w:tcPr>
          <w:p w14:paraId="2FFFB0DF" w14:textId="77777777" w:rsidR="00FA37E8" w:rsidRPr="00BB545F" w:rsidRDefault="00FA37E8" w:rsidP="009C27EA">
            <w:pPr>
              <w:rPr>
                <w:rFonts w:ascii="Arial" w:hAnsi="Arial" w:cs="Arial"/>
                <w:sz w:val="24"/>
                <w:szCs w:val="24"/>
              </w:rPr>
            </w:pPr>
            <w:r w:rsidRPr="00BB545F">
              <w:rPr>
                <w:rFonts w:ascii="Arial" w:hAnsi="Arial" w:cs="Arial"/>
                <w:sz w:val="24"/>
                <w:szCs w:val="24"/>
              </w:rPr>
              <w:t>Mitigation</w:t>
            </w:r>
          </w:p>
        </w:tc>
        <w:tc>
          <w:tcPr>
            <w:tcW w:w="2869" w:type="dxa"/>
          </w:tcPr>
          <w:p w14:paraId="7F3114DA" w14:textId="77777777" w:rsidR="00FA37E8" w:rsidRPr="00BB545F" w:rsidRDefault="00FA37E8" w:rsidP="009C27EA">
            <w:pPr>
              <w:rPr>
                <w:rFonts w:ascii="Arial" w:hAnsi="Arial" w:cs="Arial"/>
                <w:sz w:val="24"/>
                <w:szCs w:val="24"/>
              </w:rPr>
            </w:pPr>
            <w:r w:rsidRPr="00BB545F">
              <w:rPr>
                <w:rFonts w:ascii="Arial" w:hAnsi="Arial" w:cs="Arial"/>
                <w:sz w:val="24"/>
                <w:szCs w:val="24"/>
              </w:rPr>
              <w:t xml:space="preserve">Firstly, extensive research was conducted in the earlier stages of the project </w:t>
            </w:r>
            <w:proofErr w:type="gramStart"/>
            <w:r w:rsidRPr="00BB545F">
              <w:rPr>
                <w:rFonts w:ascii="Arial" w:hAnsi="Arial" w:cs="Arial"/>
                <w:sz w:val="24"/>
                <w:szCs w:val="24"/>
              </w:rPr>
              <w:t>in order to</w:t>
            </w:r>
            <w:proofErr w:type="gramEnd"/>
            <w:r w:rsidRPr="00BB545F">
              <w:rPr>
                <w:rFonts w:ascii="Arial" w:hAnsi="Arial" w:cs="Arial"/>
                <w:sz w:val="24"/>
                <w:szCs w:val="24"/>
              </w:rPr>
              <w:t xml:space="preserve"> study and avoid common pitfalls. </w:t>
            </w:r>
            <w:r w:rsidRPr="00BB545F">
              <w:rPr>
                <w:rFonts w:ascii="Arial" w:hAnsi="Arial" w:cs="Arial"/>
                <w:sz w:val="24"/>
                <w:szCs w:val="24"/>
              </w:rPr>
              <w:lastRenderedPageBreak/>
              <w:t xml:space="preserve">Secondly, there are extensive data collection and pre-processing stages that ensure high-quality data is used for training. Thirdly, an extensive model validation will be conducted </w:t>
            </w:r>
            <w:proofErr w:type="gramStart"/>
            <w:r w:rsidRPr="00BB545F">
              <w:rPr>
                <w:rFonts w:ascii="Arial" w:hAnsi="Arial" w:cs="Arial"/>
                <w:sz w:val="24"/>
                <w:szCs w:val="24"/>
              </w:rPr>
              <w:t>in order to</w:t>
            </w:r>
            <w:proofErr w:type="gramEnd"/>
            <w:r w:rsidRPr="00BB545F">
              <w:rPr>
                <w:rFonts w:ascii="Arial" w:hAnsi="Arial" w:cs="Arial"/>
                <w:sz w:val="24"/>
                <w:szCs w:val="24"/>
              </w:rPr>
              <w:t xml:space="preserve"> ensure high performance.</w:t>
            </w:r>
          </w:p>
        </w:tc>
      </w:tr>
      <w:tr w:rsidR="00FA37E8" w:rsidRPr="00BB545F" w14:paraId="06B12A36" w14:textId="77777777" w:rsidTr="00C672B4">
        <w:tc>
          <w:tcPr>
            <w:tcW w:w="536" w:type="dxa"/>
          </w:tcPr>
          <w:p w14:paraId="48AF5ECD" w14:textId="77777777" w:rsidR="00FA37E8" w:rsidRPr="00BB545F" w:rsidRDefault="00FA37E8" w:rsidP="009C27EA">
            <w:pPr>
              <w:rPr>
                <w:rFonts w:ascii="Arial" w:hAnsi="Arial" w:cs="Arial"/>
                <w:sz w:val="24"/>
                <w:szCs w:val="24"/>
              </w:rPr>
            </w:pPr>
            <w:r w:rsidRPr="00BB545F">
              <w:rPr>
                <w:rFonts w:ascii="Arial" w:hAnsi="Arial" w:cs="Arial"/>
                <w:sz w:val="24"/>
                <w:szCs w:val="24"/>
              </w:rPr>
              <w:lastRenderedPageBreak/>
              <w:t>2</w:t>
            </w:r>
          </w:p>
        </w:tc>
        <w:tc>
          <w:tcPr>
            <w:tcW w:w="1497" w:type="dxa"/>
          </w:tcPr>
          <w:p w14:paraId="0AD4AD27" w14:textId="77777777" w:rsidR="00FA37E8" w:rsidRPr="00BB545F" w:rsidRDefault="00FA37E8" w:rsidP="009C27EA">
            <w:pPr>
              <w:rPr>
                <w:rFonts w:ascii="Arial" w:hAnsi="Arial" w:cs="Arial"/>
                <w:sz w:val="24"/>
                <w:szCs w:val="24"/>
              </w:rPr>
            </w:pPr>
            <w:r w:rsidRPr="00BB545F">
              <w:rPr>
                <w:rFonts w:ascii="Arial" w:hAnsi="Arial" w:cs="Arial"/>
                <w:sz w:val="24"/>
                <w:szCs w:val="24"/>
              </w:rPr>
              <w:t>Model Instability</w:t>
            </w:r>
          </w:p>
          <w:p w14:paraId="1C035A02" w14:textId="77777777" w:rsidR="00FA37E8" w:rsidRPr="00BB545F" w:rsidRDefault="00FA37E8" w:rsidP="009C27EA">
            <w:pPr>
              <w:rPr>
                <w:rFonts w:ascii="Arial" w:hAnsi="Arial" w:cs="Arial"/>
                <w:sz w:val="24"/>
                <w:szCs w:val="24"/>
              </w:rPr>
            </w:pPr>
          </w:p>
        </w:tc>
        <w:tc>
          <w:tcPr>
            <w:tcW w:w="1457" w:type="dxa"/>
          </w:tcPr>
          <w:p w14:paraId="47A0B1FA" w14:textId="77777777" w:rsidR="00FA37E8" w:rsidRPr="00BB545F" w:rsidRDefault="00FA37E8" w:rsidP="009C27EA">
            <w:pPr>
              <w:rPr>
                <w:rFonts w:ascii="Arial" w:hAnsi="Arial" w:cs="Arial"/>
                <w:sz w:val="24"/>
                <w:szCs w:val="24"/>
              </w:rPr>
            </w:pPr>
            <w:r w:rsidRPr="00BB545F">
              <w:rPr>
                <w:rFonts w:ascii="Arial" w:hAnsi="Arial" w:cs="Arial"/>
                <w:sz w:val="24"/>
                <w:szCs w:val="24"/>
              </w:rPr>
              <w:t>Medium (2)</w:t>
            </w:r>
          </w:p>
        </w:tc>
        <w:tc>
          <w:tcPr>
            <w:tcW w:w="1290" w:type="dxa"/>
          </w:tcPr>
          <w:p w14:paraId="7AD8A6F2" w14:textId="77777777" w:rsidR="00FA37E8" w:rsidRPr="00BB545F" w:rsidRDefault="00FA37E8" w:rsidP="009C27EA">
            <w:pPr>
              <w:rPr>
                <w:rFonts w:ascii="Arial" w:hAnsi="Arial" w:cs="Arial"/>
                <w:sz w:val="24"/>
                <w:szCs w:val="24"/>
              </w:rPr>
            </w:pPr>
            <w:r w:rsidRPr="00BB545F">
              <w:rPr>
                <w:rFonts w:ascii="Arial" w:hAnsi="Arial" w:cs="Arial"/>
                <w:sz w:val="24"/>
                <w:szCs w:val="24"/>
              </w:rPr>
              <w:t>Very High (4)</w:t>
            </w:r>
          </w:p>
        </w:tc>
        <w:tc>
          <w:tcPr>
            <w:tcW w:w="1169" w:type="dxa"/>
          </w:tcPr>
          <w:p w14:paraId="64899E07" w14:textId="77777777" w:rsidR="00FA37E8" w:rsidRPr="00BB545F" w:rsidRDefault="00FA37E8" w:rsidP="009C27EA">
            <w:pPr>
              <w:rPr>
                <w:rFonts w:ascii="Arial" w:hAnsi="Arial" w:cs="Arial"/>
                <w:sz w:val="24"/>
                <w:szCs w:val="24"/>
              </w:rPr>
            </w:pPr>
            <w:r w:rsidRPr="00BB545F">
              <w:rPr>
                <w:rFonts w:ascii="Arial" w:hAnsi="Arial" w:cs="Arial"/>
                <w:sz w:val="24"/>
                <w:szCs w:val="24"/>
              </w:rPr>
              <w:t>2 x 4 = 8</w:t>
            </w:r>
          </w:p>
        </w:tc>
        <w:tc>
          <w:tcPr>
            <w:tcW w:w="1383" w:type="dxa"/>
          </w:tcPr>
          <w:p w14:paraId="0E806629" w14:textId="77777777" w:rsidR="00FA37E8" w:rsidRPr="00BB545F" w:rsidRDefault="00FA37E8" w:rsidP="009C27EA">
            <w:pPr>
              <w:rPr>
                <w:rFonts w:ascii="Arial" w:hAnsi="Arial" w:cs="Arial"/>
                <w:sz w:val="24"/>
                <w:szCs w:val="24"/>
              </w:rPr>
            </w:pPr>
            <w:r w:rsidRPr="00BB545F">
              <w:rPr>
                <w:rFonts w:ascii="Arial" w:hAnsi="Arial" w:cs="Arial"/>
                <w:sz w:val="24"/>
                <w:szCs w:val="24"/>
              </w:rPr>
              <w:t>Mitigation</w:t>
            </w:r>
          </w:p>
        </w:tc>
        <w:tc>
          <w:tcPr>
            <w:tcW w:w="2869" w:type="dxa"/>
          </w:tcPr>
          <w:p w14:paraId="6EDBF0C8" w14:textId="3705248A" w:rsidR="00FA37E8" w:rsidRPr="00BB545F" w:rsidRDefault="008F61A6" w:rsidP="009C27EA">
            <w:pPr>
              <w:rPr>
                <w:rFonts w:ascii="Arial" w:hAnsi="Arial" w:cs="Arial"/>
                <w:sz w:val="24"/>
                <w:szCs w:val="24"/>
              </w:rPr>
            </w:pPr>
            <w:r>
              <w:rPr>
                <w:rFonts w:ascii="Arial" w:hAnsi="Arial" w:cs="Arial"/>
                <w:sz w:val="24"/>
                <w:szCs w:val="24"/>
              </w:rPr>
              <w:t xml:space="preserve">An extensive </w:t>
            </w:r>
            <w:r w:rsidR="00FA37E8" w:rsidRPr="00BB545F">
              <w:rPr>
                <w:rFonts w:ascii="Arial" w:hAnsi="Arial" w:cs="Arial"/>
                <w:sz w:val="24"/>
                <w:szCs w:val="24"/>
              </w:rPr>
              <w:t>cross-validation will be conducted during model training</w:t>
            </w:r>
            <w:r w:rsidR="005F1197">
              <w:rPr>
                <w:rFonts w:ascii="Arial" w:hAnsi="Arial" w:cs="Arial"/>
                <w:sz w:val="24"/>
                <w:szCs w:val="24"/>
              </w:rPr>
              <w:t xml:space="preserve"> and tuning</w:t>
            </w:r>
            <w:r w:rsidR="00FA37E8" w:rsidRPr="00BB545F">
              <w:rPr>
                <w:rFonts w:ascii="Arial" w:hAnsi="Arial" w:cs="Arial"/>
                <w:sz w:val="24"/>
                <w:szCs w:val="24"/>
              </w:rPr>
              <w:t xml:space="preserve"> to </w:t>
            </w:r>
            <w:r w:rsidR="001169FC">
              <w:rPr>
                <w:rFonts w:ascii="Arial" w:hAnsi="Arial" w:cs="Arial"/>
                <w:sz w:val="24"/>
                <w:szCs w:val="24"/>
              </w:rPr>
              <w:t>prevent possible instability</w:t>
            </w:r>
            <w:r w:rsidR="00D80DE3">
              <w:rPr>
                <w:rFonts w:ascii="Arial" w:hAnsi="Arial" w:cs="Arial"/>
                <w:sz w:val="24"/>
                <w:szCs w:val="24"/>
              </w:rPr>
              <w:t xml:space="preserve">, </w:t>
            </w:r>
            <w:r w:rsidR="00896DE2">
              <w:rPr>
                <w:rFonts w:ascii="Arial" w:hAnsi="Arial" w:cs="Arial"/>
                <w:sz w:val="24"/>
                <w:szCs w:val="24"/>
              </w:rPr>
              <w:t>considering</w:t>
            </w:r>
            <w:r w:rsidR="00D80DE3">
              <w:rPr>
                <w:rFonts w:ascii="Arial" w:hAnsi="Arial" w:cs="Arial"/>
                <w:sz w:val="24"/>
                <w:szCs w:val="24"/>
              </w:rPr>
              <w:t xml:space="preserve"> the small size of the dataset</w:t>
            </w:r>
            <w:r w:rsidR="00FA37E8" w:rsidRPr="00BB545F">
              <w:rPr>
                <w:rFonts w:ascii="Arial" w:hAnsi="Arial" w:cs="Arial"/>
                <w:sz w:val="24"/>
                <w:szCs w:val="24"/>
              </w:rPr>
              <w:t xml:space="preserve">. </w:t>
            </w:r>
          </w:p>
        </w:tc>
      </w:tr>
      <w:tr w:rsidR="00FA37E8" w:rsidRPr="00BB545F" w14:paraId="29FE6DCC" w14:textId="77777777" w:rsidTr="00C672B4">
        <w:tc>
          <w:tcPr>
            <w:tcW w:w="536" w:type="dxa"/>
          </w:tcPr>
          <w:p w14:paraId="55AD0F57" w14:textId="77777777" w:rsidR="00FA37E8" w:rsidRPr="00BB545F" w:rsidRDefault="00FA37E8" w:rsidP="009C27EA">
            <w:pPr>
              <w:rPr>
                <w:rFonts w:ascii="Arial" w:hAnsi="Arial" w:cs="Arial"/>
                <w:sz w:val="24"/>
                <w:szCs w:val="24"/>
              </w:rPr>
            </w:pPr>
            <w:r w:rsidRPr="00BB545F">
              <w:rPr>
                <w:rFonts w:ascii="Arial" w:hAnsi="Arial" w:cs="Arial"/>
                <w:sz w:val="24"/>
                <w:szCs w:val="24"/>
              </w:rPr>
              <w:t>3</w:t>
            </w:r>
          </w:p>
        </w:tc>
        <w:tc>
          <w:tcPr>
            <w:tcW w:w="1497" w:type="dxa"/>
          </w:tcPr>
          <w:p w14:paraId="6B325F82" w14:textId="77777777" w:rsidR="00FA37E8" w:rsidRPr="00BB545F" w:rsidRDefault="00FA37E8" w:rsidP="009C27EA">
            <w:pPr>
              <w:rPr>
                <w:rFonts w:ascii="Arial" w:hAnsi="Arial" w:cs="Arial"/>
                <w:sz w:val="24"/>
                <w:szCs w:val="24"/>
              </w:rPr>
            </w:pPr>
            <w:r w:rsidRPr="00BB545F">
              <w:rPr>
                <w:rFonts w:ascii="Arial" w:hAnsi="Arial" w:cs="Arial"/>
                <w:sz w:val="24"/>
                <w:szCs w:val="24"/>
              </w:rPr>
              <w:t>Scope creep</w:t>
            </w:r>
          </w:p>
          <w:p w14:paraId="0686F571" w14:textId="77777777" w:rsidR="00FA37E8" w:rsidRPr="00BB545F" w:rsidRDefault="00FA37E8" w:rsidP="009C27EA">
            <w:pPr>
              <w:rPr>
                <w:rFonts w:ascii="Arial" w:hAnsi="Arial" w:cs="Arial"/>
                <w:sz w:val="24"/>
                <w:szCs w:val="24"/>
              </w:rPr>
            </w:pPr>
          </w:p>
        </w:tc>
        <w:tc>
          <w:tcPr>
            <w:tcW w:w="1457" w:type="dxa"/>
          </w:tcPr>
          <w:p w14:paraId="0282A33B" w14:textId="77777777" w:rsidR="00FA37E8" w:rsidRPr="00BB545F" w:rsidRDefault="00FA37E8" w:rsidP="009C27EA">
            <w:pPr>
              <w:rPr>
                <w:rFonts w:ascii="Arial" w:hAnsi="Arial" w:cs="Arial"/>
                <w:sz w:val="24"/>
                <w:szCs w:val="24"/>
              </w:rPr>
            </w:pPr>
            <w:r w:rsidRPr="00BB545F">
              <w:rPr>
                <w:rFonts w:ascii="Arial" w:hAnsi="Arial" w:cs="Arial"/>
                <w:sz w:val="24"/>
                <w:szCs w:val="24"/>
              </w:rPr>
              <w:t>Low (1)</w:t>
            </w:r>
          </w:p>
        </w:tc>
        <w:tc>
          <w:tcPr>
            <w:tcW w:w="1290" w:type="dxa"/>
          </w:tcPr>
          <w:p w14:paraId="68BCC43B" w14:textId="77777777" w:rsidR="00FA37E8" w:rsidRPr="00BB545F" w:rsidRDefault="00FA37E8" w:rsidP="009C27EA">
            <w:pPr>
              <w:rPr>
                <w:rFonts w:ascii="Arial" w:hAnsi="Arial" w:cs="Arial"/>
                <w:sz w:val="24"/>
                <w:szCs w:val="24"/>
              </w:rPr>
            </w:pPr>
            <w:r w:rsidRPr="00BB545F">
              <w:rPr>
                <w:rFonts w:ascii="Arial" w:hAnsi="Arial" w:cs="Arial"/>
                <w:sz w:val="24"/>
                <w:szCs w:val="24"/>
              </w:rPr>
              <w:t>High (3)</w:t>
            </w:r>
          </w:p>
        </w:tc>
        <w:tc>
          <w:tcPr>
            <w:tcW w:w="1169" w:type="dxa"/>
          </w:tcPr>
          <w:p w14:paraId="2CC0F550" w14:textId="77777777" w:rsidR="00FA37E8" w:rsidRPr="00BB545F" w:rsidRDefault="00FA37E8" w:rsidP="009C27EA">
            <w:pPr>
              <w:rPr>
                <w:rFonts w:ascii="Arial" w:hAnsi="Arial" w:cs="Arial"/>
                <w:sz w:val="24"/>
                <w:szCs w:val="24"/>
              </w:rPr>
            </w:pPr>
            <w:r w:rsidRPr="00BB545F">
              <w:rPr>
                <w:rFonts w:ascii="Arial" w:hAnsi="Arial" w:cs="Arial"/>
                <w:sz w:val="24"/>
                <w:szCs w:val="24"/>
              </w:rPr>
              <w:t>1 x 3 = 3</w:t>
            </w:r>
          </w:p>
        </w:tc>
        <w:tc>
          <w:tcPr>
            <w:tcW w:w="1383" w:type="dxa"/>
          </w:tcPr>
          <w:p w14:paraId="018FBB6F" w14:textId="77777777" w:rsidR="00FA37E8" w:rsidRPr="00BB545F" w:rsidRDefault="00FA37E8" w:rsidP="009C27EA">
            <w:pPr>
              <w:rPr>
                <w:rFonts w:ascii="Arial" w:hAnsi="Arial" w:cs="Arial"/>
                <w:sz w:val="24"/>
                <w:szCs w:val="24"/>
              </w:rPr>
            </w:pPr>
            <w:r w:rsidRPr="00BB545F">
              <w:rPr>
                <w:rFonts w:ascii="Arial" w:hAnsi="Arial" w:cs="Arial"/>
                <w:sz w:val="24"/>
                <w:szCs w:val="24"/>
              </w:rPr>
              <w:t>Mitigation</w:t>
            </w:r>
          </w:p>
        </w:tc>
        <w:tc>
          <w:tcPr>
            <w:tcW w:w="2869" w:type="dxa"/>
          </w:tcPr>
          <w:p w14:paraId="02163BBD" w14:textId="77777777" w:rsidR="00FA37E8" w:rsidRPr="00BB545F" w:rsidRDefault="00FA37E8" w:rsidP="009C27EA">
            <w:pPr>
              <w:rPr>
                <w:rFonts w:ascii="Arial" w:hAnsi="Arial" w:cs="Arial"/>
                <w:sz w:val="24"/>
                <w:szCs w:val="24"/>
              </w:rPr>
            </w:pPr>
            <w:r w:rsidRPr="00BB545F">
              <w:rPr>
                <w:rFonts w:ascii="Arial" w:hAnsi="Arial" w:cs="Arial"/>
                <w:sz w:val="24"/>
                <w:szCs w:val="24"/>
              </w:rPr>
              <w:t xml:space="preserve">The project scope is defined based on the initial requirements early on, during the initiation phase, so that it can be used to guide project implementation. In addition, weekly assessments are conducted </w:t>
            </w:r>
            <w:proofErr w:type="gramStart"/>
            <w:r w:rsidRPr="00BB545F">
              <w:rPr>
                <w:rFonts w:ascii="Arial" w:hAnsi="Arial" w:cs="Arial"/>
                <w:sz w:val="24"/>
                <w:szCs w:val="24"/>
              </w:rPr>
              <w:t>in order to</w:t>
            </w:r>
            <w:proofErr w:type="gramEnd"/>
            <w:r w:rsidRPr="00BB545F">
              <w:rPr>
                <w:rFonts w:ascii="Arial" w:hAnsi="Arial" w:cs="Arial"/>
                <w:sz w:val="24"/>
                <w:szCs w:val="24"/>
              </w:rPr>
              <w:t xml:space="preserve"> catch potential scope creep early on.  </w:t>
            </w:r>
          </w:p>
        </w:tc>
      </w:tr>
      <w:tr w:rsidR="00FA37E8" w:rsidRPr="00BB545F" w14:paraId="162CE7A2" w14:textId="77777777" w:rsidTr="00C672B4">
        <w:tc>
          <w:tcPr>
            <w:tcW w:w="536" w:type="dxa"/>
          </w:tcPr>
          <w:p w14:paraId="20C6E990" w14:textId="77777777" w:rsidR="00FA37E8" w:rsidRPr="00BB545F" w:rsidRDefault="00FA37E8" w:rsidP="009C27EA">
            <w:pPr>
              <w:rPr>
                <w:rFonts w:ascii="Arial" w:hAnsi="Arial" w:cs="Arial"/>
                <w:sz w:val="24"/>
                <w:szCs w:val="24"/>
              </w:rPr>
            </w:pPr>
            <w:r w:rsidRPr="00BB545F">
              <w:rPr>
                <w:rFonts w:ascii="Arial" w:hAnsi="Arial" w:cs="Arial"/>
                <w:sz w:val="24"/>
                <w:szCs w:val="24"/>
              </w:rPr>
              <w:t>4</w:t>
            </w:r>
          </w:p>
        </w:tc>
        <w:tc>
          <w:tcPr>
            <w:tcW w:w="1497" w:type="dxa"/>
          </w:tcPr>
          <w:p w14:paraId="09FAF838" w14:textId="77777777" w:rsidR="00FA37E8" w:rsidRPr="00BB545F" w:rsidRDefault="00FA37E8" w:rsidP="009C27EA">
            <w:pPr>
              <w:rPr>
                <w:rFonts w:ascii="Arial" w:hAnsi="Arial" w:cs="Arial"/>
                <w:sz w:val="24"/>
                <w:szCs w:val="24"/>
              </w:rPr>
            </w:pPr>
            <w:r w:rsidRPr="00BB545F">
              <w:rPr>
                <w:rFonts w:ascii="Arial" w:hAnsi="Arial" w:cs="Arial"/>
                <w:sz w:val="24"/>
                <w:szCs w:val="24"/>
              </w:rPr>
              <w:t>Unexpected additional workload</w:t>
            </w:r>
          </w:p>
        </w:tc>
        <w:tc>
          <w:tcPr>
            <w:tcW w:w="1457" w:type="dxa"/>
          </w:tcPr>
          <w:p w14:paraId="7C112F54" w14:textId="77777777" w:rsidR="00FA37E8" w:rsidRPr="00BB545F" w:rsidRDefault="00FA37E8" w:rsidP="009C27EA">
            <w:pPr>
              <w:rPr>
                <w:rFonts w:ascii="Arial" w:hAnsi="Arial" w:cs="Arial"/>
                <w:sz w:val="24"/>
                <w:szCs w:val="24"/>
              </w:rPr>
            </w:pPr>
            <w:r w:rsidRPr="00BB545F">
              <w:rPr>
                <w:rFonts w:ascii="Arial" w:hAnsi="Arial" w:cs="Arial"/>
                <w:sz w:val="24"/>
                <w:szCs w:val="24"/>
              </w:rPr>
              <w:t>Very High (4)</w:t>
            </w:r>
          </w:p>
        </w:tc>
        <w:tc>
          <w:tcPr>
            <w:tcW w:w="1290" w:type="dxa"/>
          </w:tcPr>
          <w:p w14:paraId="3A51ADCD" w14:textId="77777777" w:rsidR="00FA37E8" w:rsidRPr="00BB545F" w:rsidRDefault="00FA37E8" w:rsidP="009C27EA">
            <w:pPr>
              <w:rPr>
                <w:rFonts w:ascii="Arial" w:hAnsi="Arial" w:cs="Arial"/>
                <w:sz w:val="24"/>
                <w:szCs w:val="24"/>
              </w:rPr>
            </w:pPr>
            <w:r w:rsidRPr="00BB545F">
              <w:rPr>
                <w:rFonts w:ascii="Arial" w:hAnsi="Arial" w:cs="Arial"/>
                <w:sz w:val="24"/>
                <w:szCs w:val="24"/>
              </w:rPr>
              <w:t>Low (1)</w:t>
            </w:r>
          </w:p>
        </w:tc>
        <w:tc>
          <w:tcPr>
            <w:tcW w:w="1169" w:type="dxa"/>
          </w:tcPr>
          <w:p w14:paraId="6A857281" w14:textId="77777777" w:rsidR="00FA37E8" w:rsidRPr="00BB545F" w:rsidRDefault="00FA37E8" w:rsidP="009C27EA">
            <w:pPr>
              <w:rPr>
                <w:rFonts w:ascii="Arial" w:hAnsi="Arial" w:cs="Arial"/>
                <w:sz w:val="24"/>
                <w:szCs w:val="24"/>
              </w:rPr>
            </w:pPr>
            <w:r w:rsidRPr="00BB545F">
              <w:rPr>
                <w:rFonts w:ascii="Arial" w:hAnsi="Arial" w:cs="Arial"/>
                <w:sz w:val="24"/>
                <w:szCs w:val="24"/>
              </w:rPr>
              <w:t>4 x 1 = 4</w:t>
            </w:r>
          </w:p>
        </w:tc>
        <w:tc>
          <w:tcPr>
            <w:tcW w:w="1383" w:type="dxa"/>
          </w:tcPr>
          <w:p w14:paraId="1C86A152" w14:textId="77777777" w:rsidR="00FA37E8" w:rsidRPr="00BB545F" w:rsidRDefault="00FA37E8" w:rsidP="009C27EA">
            <w:pPr>
              <w:rPr>
                <w:rFonts w:ascii="Arial" w:hAnsi="Arial" w:cs="Arial"/>
                <w:sz w:val="24"/>
                <w:szCs w:val="24"/>
              </w:rPr>
            </w:pPr>
            <w:r w:rsidRPr="00BB545F">
              <w:rPr>
                <w:rFonts w:ascii="Arial" w:hAnsi="Arial" w:cs="Arial"/>
                <w:sz w:val="24"/>
                <w:szCs w:val="24"/>
              </w:rPr>
              <w:t>Acceptance</w:t>
            </w:r>
          </w:p>
        </w:tc>
        <w:tc>
          <w:tcPr>
            <w:tcW w:w="2869" w:type="dxa"/>
          </w:tcPr>
          <w:p w14:paraId="73E79430" w14:textId="46DDAAA8" w:rsidR="00FA37E8" w:rsidRPr="00BB545F" w:rsidRDefault="00FA37E8" w:rsidP="009C27EA">
            <w:pPr>
              <w:rPr>
                <w:rFonts w:ascii="Arial" w:hAnsi="Arial" w:cs="Arial"/>
                <w:sz w:val="24"/>
                <w:szCs w:val="24"/>
              </w:rPr>
            </w:pPr>
            <w:r w:rsidRPr="00BB545F">
              <w:rPr>
                <w:rFonts w:ascii="Arial" w:hAnsi="Arial" w:cs="Arial"/>
                <w:sz w:val="24"/>
                <w:szCs w:val="24"/>
              </w:rPr>
              <w:t>Given that there is only one person working on the project, unplanned additional workload is very likely, and the scheduling of the project is already very tight. Therefore, there is no feasible way of addressing this risk without sacrificing productivity</w:t>
            </w:r>
            <w:r w:rsidR="006750E2">
              <w:rPr>
                <w:rFonts w:ascii="Arial" w:hAnsi="Arial" w:cs="Arial"/>
                <w:sz w:val="24"/>
                <w:szCs w:val="24"/>
              </w:rPr>
              <w:t>.</w:t>
            </w:r>
          </w:p>
        </w:tc>
      </w:tr>
      <w:tr w:rsidR="00FA37E8" w:rsidRPr="00BB545F" w14:paraId="45BBC45F" w14:textId="77777777" w:rsidTr="00C672B4">
        <w:tc>
          <w:tcPr>
            <w:tcW w:w="536" w:type="dxa"/>
          </w:tcPr>
          <w:p w14:paraId="53BEDE6F" w14:textId="77777777" w:rsidR="00FA37E8" w:rsidRPr="00BB545F" w:rsidRDefault="00FA37E8" w:rsidP="009C27EA">
            <w:pPr>
              <w:rPr>
                <w:rFonts w:ascii="Arial" w:hAnsi="Arial" w:cs="Arial"/>
                <w:sz w:val="24"/>
                <w:szCs w:val="24"/>
              </w:rPr>
            </w:pPr>
            <w:r w:rsidRPr="00BB545F">
              <w:rPr>
                <w:rFonts w:ascii="Arial" w:hAnsi="Arial" w:cs="Arial"/>
                <w:sz w:val="24"/>
                <w:szCs w:val="24"/>
              </w:rPr>
              <w:t>5</w:t>
            </w:r>
          </w:p>
        </w:tc>
        <w:tc>
          <w:tcPr>
            <w:tcW w:w="1497" w:type="dxa"/>
          </w:tcPr>
          <w:p w14:paraId="5C682516" w14:textId="77777777" w:rsidR="00FA37E8" w:rsidRPr="00BB545F" w:rsidRDefault="00FA37E8" w:rsidP="009C27EA">
            <w:pPr>
              <w:rPr>
                <w:rFonts w:ascii="Arial" w:hAnsi="Arial" w:cs="Arial"/>
                <w:sz w:val="24"/>
                <w:szCs w:val="24"/>
              </w:rPr>
            </w:pPr>
            <w:r w:rsidRPr="00BB545F">
              <w:rPr>
                <w:rFonts w:ascii="Arial" w:hAnsi="Arial" w:cs="Arial"/>
                <w:sz w:val="24"/>
                <w:szCs w:val="24"/>
              </w:rPr>
              <w:t>Budget Overrun</w:t>
            </w:r>
          </w:p>
        </w:tc>
        <w:tc>
          <w:tcPr>
            <w:tcW w:w="1457" w:type="dxa"/>
          </w:tcPr>
          <w:p w14:paraId="226391E3" w14:textId="77777777" w:rsidR="00FA37E8" w:rsidRPr="00BB545F" w:rsidRDefault="00FA37E8" w:rsidP="009C27EA">
            <w:pPr>
              <w:rPr>
                <w:rFonts w:ascii="Arial" w:hAnsi="Arial" w:cs="Arial"/>
                <w:sz w:val="24"/>
                <w:szCs w:val="24"/>
              </w:rPr>
            </w:pPr>
            <w:r w:rsidRPr="00BB545F">
              <w:rPr>
                <w:rFonts w:ascii="Arial" w:hAnsi="Arial" w:cs="Arial"/>
                <w:sz w:val="24"/>
                <w:szCs w:val="24"/>
              </w:rPr>
              <w:t>Medium (2)</w:t>
            </w:r>
          </w:p>
        </w:tc>
        <w:tc>
          <w:tcPr>
            <w:tcW w:w="1290" w:type="dxa"/>
          </w:tcPr>
          <w:p w14:paraId="60E08396" w14:textId="77777777" w:rsidR="00FA37E8" w:rsidRPr="00BB545F" w:rsidRDefault="00FA37E8" w:rsidP="009C27EA">
            <w:pPr>
              <w:rPr>
                <w:rFonts w:ascii="Arial" w:hAnsi="Arial" w:cs="Arial"/>
                <w:sz w:val="24"/>
                <w:szCs w:val="24"/>
              </w:rPr>
            </w:pPr>
            <w:r w:rsidRPr="00BB545F">
              <w:rPr>
                <w:rFonts w:ascii="Arial" w:hAnsi="Arial" w:cs="Arial"/>
                <w:sz w:val="24"/>
                <w:szCs w:val="24"/>
              </w:rPr>
              <w:t>Low (1)</w:t>
            </w:r>
          </w:p>
        </w:tc>
        <w:tc>
          <w:tcPr>
            <w:tcW w:w="1169" w:type="dxa"/>
          </w:tcPr>
          <w:p w14:paraId="2024EE55" w14:textId="77777777" w:rsidR="00FA37E8" w:rsidRPr="00BB545F" w:rsidRDefault="00FA37E8" w:rsidP="009C27EA">
            <w:pPr>
              <w:rPr>
                <w:rFonts w:ascii="Arial" w:hAnsi="Arial" w:cs="Arial"/>
                <w:sz w:val="24"/>
                <w:szCs w:val="24"/>
              </w:rPr>
            </w:pPr>
            <w:r w:rsidRPr="00BB545F">
              <w:rPr>
                <w:rFonts w:ascii="Arial" w:hAnsi="Arial" w:cs="Arial"/>
                <w:sz w:val="24"/>
                <w:szCs w:val="24"/>
              </w:rPr>
              <w:t>2 x 1 = 2</w:t>
            </w:r>
          </w:p>
        </w:tc>
        <w:tc>
          <w:tcPr>
            <w:tcW w:w="1383" w:type="dxa"/>
          </w:tcPr>
          <w:p w14:paraId="43D7E861" w14:textId="77777777" w:rsidR="00FA37E8" w:rsidRPr="00BB545F" w:rsidRDefault="00FA37E8" w:rsidP="009C27EA">
            <w:pPr>
              <w:rPr>
                <w:rFonts w:ascii="Arial" w:hAnsi="Arial" w:cs="Arial"/>
                <w:sz w:val="24"/>
                <w:szCs w:val="24"/>
              </w:rPr>
            </w:pPr>
            <w:r w:rsidRPr="00BB545F">
              <w:rPr>
                <w:rFonts w:ascii="Arial" w:hAnsi="Arial" w:cs="Arial"/>
                <w:sz w:val="24"/>
                <w:szCs w:val="24"/>
              </w:rPr>
              <w:t>Acceptance</w:t>
            </w:r>
          </w:p>
        </w:tc>
        <w:tc>
          <w:tcPr>
            <w:tcW w:w="2869" w:type="dxa"/>
          </w:tcPr>
          <w:p w14:paraId="4CFA9F3D" w14:textId="77777777" w:rsidR="00FA37E8" w:rsidRPr="00BB545F" w:rsidRDefault="00FA37E8" w:rsidP="009C27EA">
            <w:pPr>
              <w:rPr>
                <w:rFonts w:ascii="Arial" w:hAnsi="Arial" w:cs="Arial"/>
                <w:sz w:val="24"/>
                <w:szCs w:val="24"/>
              </w:rPr>
            </w:pPr>
            <w:proofErr w:type="gramStart"/>
            <w:r w:rsidRPr="00BB545F">
              <w:rPr>
                <w:rFonts w:ascii="Arial" w:hAnsi="Arial" w:cs="Arial"/>
                <w:sz w:val="24"/>
                <w:szCs w:val="24"/>
              </w:rPr>
              <w:t>Due to the fact that</w:t>
            </w:r>
            <w:proofErr w:type="gramEnd"/>
            <w:r w:rsidRPr="00BB545F">
              <w:rPr>
                <w:rFonts w:ascii="Arial" w:hAnsi="Arial" w:cs="Arial"/>
                <w:sz w:val="24"/>
                <w:szCs w:val="24"/>
              </w:rPr>
              <w:t xml:space="preserve"> the deployment is to be done in the cloud with a pay-as-you-go model, there is a possibility of exceeding the allocated budget. However, due </w:t>
            </w:r>
            <w:r w:rsidRPr="00BB545F">
              <w:rPr>
                <w:rFonts w:ascii="Arial" w:hAnsi="Arial" w:cs="Arial"/>
                <w:sz w:val="24"/>
                <w:szCs w:val="24"/>
              </w:rPr>
              <w:lastRenderedPageBreak/>
              <w:t xml:space="preserve">to this pay-as-you-go model, this potential overspending will not be significant. </w:t>
            </w:r>
          </w:p>
        </w:tc>
      </w:tr>
    </w:tbl>
    <w:p w14:paraId="6CC31CF6" w14:textId="77777777" w:rsidR="00C672B4" w:rsidRDefault="00C672B4" w:rsidP="00FA37E8">
      <w:pPr>
        <w:rPr>
          <w:rFonts w:ascii="Arial" w:hAnsi="Arial" w:cs="Arial"/>
          <w:sz w:val="24"/>
          <w:szCs w:val="24"/>
        </w:rPr>
      </w:pPr>
    </w:p>
    <w:p w14:paraId="3719214D" w14:textId="6338E115" w:rsidR="00C672B4" w:rsidRPr="00EA4BE1" w:rsidRDefault="00C672B4" w:rsidP="00D1371B">
      <w:pPr>
        <w:pStyle w:val="Heading2"/>
      </w:pPr>
      <w:bookmarkStart w:id="13" w:name="_Toc213584724"/>
      <w:r w:rsidRPr="00EA4BE1">
        <w:t>Risk Matrix</w:t>
      </w:r>
      <w:bookmarkEnd w:id="13"/>
    </w:p>
    <w:p w14:paraId="5E4755B7" w14:textId="77777777" w:rsidR="0095397C" w:rsidRPr="00EA4BE1" w:rsidRDefault="0095397C" w:rsidP="0095397C">
      <w:pPr>
        <w:rPr>
          <w:rFonts w:ascii="Arial" w:hAnsi="Arial" w:cs="Arial"/>
          <w:b/>
          <w:bCs/>
          <w:i/>
          <w:iCs/>
          <w:sz w:val="24"/>
          <w:szCs w:val="24"/>
        </w:rPr>
      </w:pPr>
      <w:r w:rsidRPr="00EA4BE1">
        <w:rPr>
          <w:rFonts w:ascii="Arial" w:hAnsi="Arial" w:cs="Arial"/>
          <w:b/>
          <w:bCs/>
          <w:i/>
          <w:iCs/>
          <w:sz w:val="24"/>
          <w:szCs w:val="24"/>
        </w:rPr>
        <w:t>Risk Likelihood</w:t>
      </w:r>
    </w:p>
    <w:p w14:paraId="71B03448" w14:textId="77777777" w:rsidR="0095397C" w:rsidRPr="00EA4BE1" w:rsidRDefault="0095397C" w:rsidP="0095397C">
      <w:pPr>
        <w:numPr>
          <w:ilvl w:val="0"/>
          <w:numId w:val="4"/>
        </w:numPr>
        <w:rPr>
          <w:rFonts w:ascii="Arial" w:hAnsi="Arial" w:cs="Arial"/>
          <w:sz w:val="24"/>
          <w:szCs w:val="24"/>
        </w:rPr>
      </w:pPr>
      <w:r w:rsidRPr="00EA4BE1">
        <w:rPr>
          <w:rFonts w:ascii="Arial" w:hAnsi="Arial" w:cs="Arial"/>
          <w:sz w:val="24"/>
          <w:szCs w:val="24"/>
        </w:rPr>
        <w:t xml:space="preserve">Low – will not happen under normal circumstances </w:t>
      </w:r>
    </w:p>
    <w:p w14:paraId="0FD29017" w14:textId="77777777" w:rsidR="0095397C" w:rsidRPr="00EA4BE1" w:rsidRDefault="0095397C" w:rsidP="0095397C">
      <w:pPr>
        <w:numPr>
          <w:ilvl w:val="0"/>
          <w:numId w:val="4"/>
        </w:numPr>
        <w:rPr>
          <w:rFonts w:ascii="Arial" w:hAnsi="Arial" w:cs="Arial"/>
          <w:sz w:val="24"/>
          <w:szCs w:val="24"/>
        </w:rPr>
      </w:pPr>
      <w:r w:rsidRPr="00EA4BE1">
        <w:rPr>
          <w:rFonts w:ascii="Arial" w:hAnsi="Arial" w:cs="Arial"/>
          <w:sz w:val="24"/>
          <w:szCs w:val="24"/>
        </w:rPr>
        <w:t xml:space="preserve">Medium – not likely to happen under normal circumstances </w:t>
      </w:r>
    </w:p>
    <w:p w14:paraId="1BEE856B" w14:textId="77777777" w:rsidR="0095397C" w:rsidRPr="00EA4BE1" w:rsidRDefault="0095397C" w:rsidP="0095397C">
      <w:pPr>
        <w:numPr>
          <w:ilvl w:val="0"/>
          <w:numId w:val="4"/>
        </w:numPr>
        <w:rPr>
          <w:rFonts w:ascii="Arial" w:hAnsi="Arial" w:cs="Arial"/>
          <w:sz w:val="24"/>
          <w:szCs w:val="24"/>
        </w:rPr>
      </w:pPr>
      <w:r w:rsidRPr="00EA4BE1">
        <w:rPr>
          <w:rFonts w:ascii="Arial" w:hAnsi="Arial" w:cs="Arial"/>
          <w:sz w:val="24"/>
          <w:szCs w:val="24"/>
        </w:rPr>
        <w:t>High – might happen under normal circumstances</w:t>
      </w:r>
    </w:p>
    <w:p w14:paraId="28812327" w14:textId="77777777" w:rsidR="0095397C" w:rsidRPr="00EA4BE1" w:rsidRDefault="0095397C" w:rsidP="0095397C">
      <w:pPr>
        <w:numPr>
          <w:ilvl w:val="0"/>
          <w:numId w:val="4"/>
        </w:numPr>
        <w:rPr>
          <w:rFonts w:ascii="Arial" w:hAnsi="Arial" w:cs="Arial"/>
          <w:sz w:val="24"/>
          <w:szCs w:val="24"/>
        </w:rPr>
      </w:pPr>
      <w:r w:rsidRPr="00EA4BE1">
        <w:rPr>
          <w:rFonts w:ascii="Arial" w:hAnsi="Arial" w:cs="Arial"/>
          <w:sz w:val="24"/>
          <w:szCs w:val="24"/>
        </w:rPr>
        <w:t>Very High – can happen at some point</w:t>
      </w:r>
    </w:p>
    <w:p w14:paraId="7D2E5B5E" w14:textId="77777777" w:rsidR="0095397C" w:rsidRPr="00EA4BE1" w:rsidRDefault="0095397C" w:rsidP="0095397C">
      <w:pPr>
        <w:rPr>
          <w:rFonts w:ascii="Arial" w:hAnsi="Arial" w:cs="Arial"/>
          <w:b/>
          <w:bCs/>
          <w:i/>
          <w:iCs/>
          <w:sz w:val="24"/>
          <w:szCs w:val="24"/>
        </w:rPr>
      </w:pPr>
      <w:r w:rsidRPr="00EA4BE1">
        <w:rPr>
          <w:rFonts w:ascii="Arial" w:hAnsi="Arial" w:cs="Arial"/>
          <w:b/>
          <w:bCs/>
          <w:i/>
          <w:iCs/>
          <w:sz w:val="24"/>
          <w:szCs w:val="24"/>
        </w:rPr>
        <w:t>Risk Impact</w:t>
      </w:r>
    </w:p>
    <w:p w14:paraId="76741AEF" w14:textId="77777777" w:rsidR="0095397C" w:rsidRPr="00EA4BE1" w:rsidRDefault="0095397C" w:rsidP="0095397C">
      <w:pPr>
        <w:numPr>
          <w:ilvl w:val="0"/>
          <w:numId w:val="5"/>
        </w:numPr>
        <w:rPr>
          <w:rFonts w:ascii="Arial" w:hAnsi="Arial" w:cs="Arial"/>
          <w:sz w:val="24"/>
          <w:szCs w:val="24"/>
        </w:rPr>
      </w:pPr>
      <w:r w:rsidRPr="00EA4BE1">
        <w:rPr>
          <w:rFonts w:ascii="Arial" w:hAnsi="Arial" w:cs="Arial"/>
          <w:sz w:val="24"/>
          <w:szCs w:val="24"/>
        </w:rPr>
        <w:t>Low – the effect of the risk on the project is minimal</w:t>
      </w:r>
    </w:p>
    <w:p w14:paraId="5F3A3158" w14:textId="77777777" w:rsidR="0095397C" w:rsidRPr="00EA4BE1" w:rsidRDefault="0095397C" w:rsidP="0095397C">
      <w:pPr>
        <w:numPr>
          <w:ilvl w:val="0"/>
          <w:numId w:val="5"/>
        </w:numPr>
        <w:rPr>
          <w:rFonts w:ascii="Arial" w:hAnsi="Arial" w:cs="Arial"/>
          <w:sz w:val="24"/>
          <w:szCs w:val="24"/>
        </w:rPr>
      </w:pPr>
      <w:r w:rsidRPr="00EA4BE1">
        <w:rPr>
          <w:rFonts w:ascii="Arial" w:hAnsi="Arial" w:cs="Arial"/>
          <w:sz w:val="24"/>
          <w:szCs w:val="24"/>
        </w:rPr>
        <w:t>Medium – the effect of the risk on the project can be somewhat disruptive</w:t>
      </w:r>
    </w:p>
    <w:p w14:paraId="5683D3CF" w14:textId="77777777" w:rsidR="0095397C" w:rsidRPr="00EA4BE1" w:rsidRDefault="0095397C" w:rsidP="0095397C">
      <w:pPr>
        <w:numPr>
          <w:ilvl w:val="0"/>
          <w:numId w:val="5"/>
        </w:numPr>
        <w:rPr>
          <w:rFonts w:ascii="Arial" w:hAnsi="Arial" w:cs="Arial"/>
          <w:sz w:val="24"/>
          <w:szCs w:val="24"/>
        </w:rPr>
      </w:pPr>
      <w:r w:rsidRPr="00EA4BE1">
        <w:rPr>
          <w:rFonts w:ascii="Arial" w:hAnsi="Arial" w:cs="Arial"/>
          <w:sz w:val="24"/>
          <w:szCs w:val="24"/>
        </w:rPr>
        <w:t>High – the effect of the risk on the project can cause significant disruptions and delays</w:t>
      </w:r>
    </w:p>
    <w:p w14:paraId="1A619A0C" w14:textId="77777777" w:rsidR="0095397C" w:rsidRPr="00EA4BE1" w:rsidRDefault="0095397C" w:rsidP="0095397C">
      <w:pPr>
        <w:numPr>
          <w:ilvl w:val="0"/>
          <w:numId w:val="5"/>
        </w:numPr>
        <w:rPr>
          <w:rFonts w:ascii="Arial" w:hAnsi="Arial" w:cs="Arial"/>
          <w:sz w:val="24"/>
          <w:szCs w:val="24"/>
        </w:rPr>
      </w:pPr>
      <w:r w:rsidRPr="00EA4BE1">
        <w:rPr>
          <w:rFonts w:ascii="Arial" w:hAnsi="Arial" w:cs="Arial"/>
          <w:sz w:val="24"/>
          <w:szCs w:val="24"/>
        </w:rPr>
        <w:t>Very High – the effect  of the risk can cause significant delays and disruptions, and may jeopardise the entire project</w:t>
      </w:r>
    </w:p>
    <w:tbl>
      <w:tblPr>
        <w:tblStyle w:val="TableGrid"/>
        <w:tblW w:w="0" w:type="auto"/>
        <w:tblLook w:val="04A0" w:firstRow="1" w:lastRow="0" w:firstColumn="1" w:lastColumn="0" w:noHBand="0" w:noVBand="1"/>
      </w:tblPr>
      <w:tblGrid>
        <w:gridCol w:w="1494"/>
        <w:gridCol w:w="1492"/>
        <w:gridCol w:w="1474"/>
        <w:gridCol w:w="1496"/>
        <w:gridCol w:w="1495"/>
      </w:tblGrid>
      <w:tr w:rsidR="0095397C" w:rsidRPr="00EA4BE1" w14:paraId="61337079" w14:textId="77777777" w:rsidTr="009C27EA">
        <w:trPr>
          <w:trHeight w:val="585"/>
        </w:trPr>
        <w:tc>
          <w:tcPr>
            <w:tcW w:w="1494" w:type="dxa"/>
            <w:tcBorders>
              <w:top w:val="single" w:sz="4" w:space="0" w:color="auto"/>
              <w:left w:val="single" w:sz="4" w:space="0" w:color="auto"/>
              <w:bottom w:val="single" w:sz="4" w:space="0" w:color="auto"/>
              <w:right w:val="single" w:sz="4" w:space="0" w:color="auto"/>
            </w:tcBorders>
          </w:tcPr>
          <w:p w14:paraId="2D5F7CC7" w14:textId="77777777" w:rsidR="0095397C" w:rsidRPr="00EA4BE1" w:rsidRDefault="0095397C" w:rsidP="009C27EA">
            <w:pPr>
              <w:spacing w:after="160" w:line="259" w:lineRule="auto"/>
              <w:rPr>
                <w:rFonts w:ascii="Arial" w:hAnsi="Arial" w:cs="Arial"/>
                <w:sz w:val="24"/>
                <w:szCs w:val="24"/>
              </w:rPr>
            </w:pPr>
            <w:r w:rsidRPr="00EA4BE1">
              <w:rPr>
                <w:rFonts w:ascii="Arial" w:hAnsi="Arial" w:cs="Arial"/>
                <w:sz w:val="24"/>
                <w:szCs w:val="24"/>
              </w:rPr>
              <w:t xml:space="preserve">Impact </w:t>
            </w:r>
          </w:p>
          <w:p w14:paraId="43429D88" w14:textId="77777777" w:rsidR="0095397C" w:rsidRPr="00EA4BE1" w:rsidRDefault="0095397C" w:rsidP="009C27EA">
            <w:pPr>
              <w:spacing w:after="160" w:line="259" w:lineRule="auto"/>
              <w:rPr>
                <w:rFonts w:ascii="Arial" w:hAnsi="Arial" w:cs="Arial"/>
                <w:sz w:val="24"/>
                <w:szCs w:val="24"/>
              </w:rPr>
            </w:pPr>
          </w:p>
        </w:tc>
        <w:tc>
          <w:tcPr>
            <w:tcW w:w="1492" w:type="dxa"/>
            <w:vMerge w:val="restart"/>
            <w:tcBorders>
              <w:top w:val="single" w:sz="4" w:space="0" w:color="auto"/>
              <w:left w:val="single" w:sz="4" w:space="0" w:color="auto"/>
              <w:bottom w:val="single" w:sz="4" w:space="0" w:color="auto"/>
              <w:right w:val="single" w:sz="4" w:space="0" w:color="auto"/>
            </w:tcBorders>
            <w:hideMark/>
          </w:tcPr>
          <w:p w14:paraId="6DA24FEE" w14:textId="77777777" w:rsidR="0095397C" w:rsidRPr="00EA4BE1" w:rsidRDefault="0095397C" w:rsidP="009C27EA">
            <w:pPr>
              <w:spacing w:after="160" w:line="259" w:lineRule="auto"/>
              <w:rPr>
                <w:rFonts w:ascii="Arial" w:hAnsi="Arial" w:cs="Arial"/>
                <w:sz w:val="24"/>
                <w:szCs w:val="24"/>
              </w:rPr>
            </w:pPr>
            <w:r w:rsidRPr="00EA4BE1">
              <w:rPr>
                <w:rFonts w:ascii="Arial" w:hAnsi="Arial" w:cs="Arial"/>
                <w:sz w:val="24"/>
                <w:szCs w:val="24"/>
              </w:rPr>
              <w:t>Low</w:t>
            </w:r>
          </w:p>
        </w:tc>
        <w:tc>
          <w:tcPr>
            <w:tcW w:w="1474" w:type="dxa"/>
            <w:vMerge w:val="restart"/>
            <w:tcBorders>
              <w:top w:val="single" w:sz="4" w:space="0" w:color="auto"/>
              <w:left w:val="single" w:sz="4" w:space="0" w:color="auto"/>
              <w:bottom w:val="single" w:sz="4" w:space="0" w:color="auto"/>
              <w:right w:val="single" w:sz="4" w:space="0" w:color="auto"/>
            </w:tcBorders>
            <w:hideMark/>
          </w:tcPr>
          <w:p w14:paraId="06E16263" w14:textId="77777777" w:rsidR="0095397C" w:rsidRPr="00EA4BE1" w:rsidRDefault="0095397C" w:rsidP="009C27EA">
            <w:pPr>
              <w:spacing w:after="160" w:line="259" w:lineRule="auto"/>
              <w:rPr>
                <w:rFonts w:ascii="Arial" w:hAnsi="Arial" w:cs="Arial"/>
                <w:sz w:val="24"/>
                <w:szCs w:val="24"/>
              </w:rPr>
            </w:pPr>
            <w:r w:rsidRPr="00EA4BE1">
              <w:rPr>
                <w:rFonts w:ascii="Arial" w:hAnsi="Arial" w:cs="Arial"/>
                <w:sz w:val="24"/>
                <w:szCs w:val="24"/>
              </w:rPr>
              <w:t>Medium</w:t>
            </w:r>
          </w:p>
        </w:tc>
        <w:tc>
          <w:tcPr>
            <w:tcW w:w="1496" w:type="dxa"/>
            <w:vMerge w:val="restart"/>
            <w:tcBorders>
              <w:top w:val="single" w:sz="4" w:space="0" w:color="auto"/>
              <w:left w:val="single" w:sz="4" w:space="0" w:color="auto"/>
              <w:bottom w:val="single" w:sz="4" w:space="0" w:color="auto"/>
              <w:right w:val="single" w:sz="4" w:space="0" w:color="auto"/>
            </w:tcBorders>
            <w:hideMark/>
          </w:tcPr>
          <w:p w14:paraId="0F882C6F" w14:textId="77777777" w:rsidR="0095397C" w:rsidRPr="00EA4BE1" w:rsidRDefault="0095397C" w:rsidP="009C27EA">
            <w:pPr>
              <w:spacing w:after="160" w:line="259" w:lineRule="auto"/>
              <w:rPr>
                <w:rFonts w:ascii="Arial" w:hAnsi="Arial" w:cs="Arial"/>
                <w:sz w:val="24"/>
                <w:szCs w:val="24"/>
              </w:rPr>
            </w:pPr>
            <w:r w:rsidRPr="00EA4BE1">
              <w:rPr>
                <w:rFonts w:ascii="Arial" w:hAnsi="Arial" w:cs="Arial"/>
                <w:sz w:val="24"/>
                <w:szCs w:val="24"/>
              </w:rPr>
              <w:t>High</w:t>
            </w:r>
          </w:p>
        </w:tc>
        <w:tc>
          <w:tcPr>
            <w:tcW w:w="1495" w:type="dxa"/>
            <w:vMerge w:val="restart"/>
            <w:tcBorders>
              <w:top w:val="single" w:sz="4" w:space="0" w:color="auto"/>
              <w:left w:val="single" w:sz="4" w:space="0" w:color="auto"/>
              <w:bottom w:val="single" w:sz="4" w:space="0" w:color="auto"/>
              <w:right w:val="single" w:sz="4" w:space="0" w:color="auto"/>
            </w:tcBorders>
            <w:hideMark/>
          </w:tcPr>
          <w:p w14:paraId="761D6833" w14:textId="77777777" w:rsidR="0095397C" w:rsidRPr="00EA4BE1" w:rsidRDefault="0095397C" w:rsidP="009C27EA">
            <w:pPr>
              <w:spacing w:after="160" w:line="259" w:lineRule="auto"/>
              <w:rPr>
                <w:rFonts w:ascii="Arial" w:hAnsi="Arial" w:cs="Arial"/>
                <w:sz w:val="24"/>
                <w:szCs w:val="24"/>
              </w:rPr>
            </w:pPr>
            <w:r w:rsidRPr="00EA4BE1">
              <w:rPr>
                <w:rFonts w:ascii="Arial" w:hAnsi="Arial" w:cs="Arial"/>
                <w:sz w:val="24"/>
                <w:szCs w:val="24"/>
              </w:rPr>
              <w:t>Very High</w:t>
            </w:r>
          </w:p>
        </w:tc>
      </w:tr>
      <w:tr w:rsidR="0095397C" w:rsidRPr="00EA4BE1" w14:paraId="3411CB2E" w14:textId="77777777" w:rsidTr="009C27EA">
        <w:trPr>
          <w:trHeight w:val="585"/>
        </w:trPr>
        <w:tc>
          <w:tcPr>
            <w:tcW w:w="1494" w:type="dxa"/>
            <w:tcBorders>
              <w:top w:val="single" w:sz="4" w:space="0" w:color="auto"/>
              <w:left w:val="single" w:sz="4" w:space="0" w:color="auto"/>
              <w:bottom w:val="single" w:sz="4" w:space="0" w:color="auto"/>
              <w:right w:val="single" w:sz="4" w:space="0" w:color="auto"/>
            </w:tcBorders>
          </w:tcPr>
          <w:p w14:paraId="0D6ECD38" w14:textId="77777777" w:rsidR="0095397C" w:rsidRPr="00EA4BE1" w:rsidRDefault="0095397C" w:rsidP="009C27EA">
            <w:pPr>
              <w:spacing w:after="160" w:line="259" w:lineRule="auto"/>
              <w:rPr>
                <w:rFonts w:ascii="Arial" w:hAnsi="Arial" w:cs="Arial"/>
                <w:sz w:val="24"/>
                <w:szCs w:val="24"/>
              </w:rPr>
            </w:pPr>
            <w:r w:rsidRPr="00EA4BE1">
              <w:rPr>
                <w:rFonts w:ascii="Arial" w:hAnsi="Arial" w:cs="Arial"/>
                <w:sz w:val="24"/>
                <w:szCs w:val="24"/>
              </w:rPr>
              <w:t>Probability</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EC38919" w14:textId="77777777" w:rsidR="0095397C" w:rsidRPr="00EA4BE1" w:rsidRDefault="0095397C" w:rsidP="009C27EA">
            <w:pPr>
              <w:spacing w:after="160" w:line="259" w:lineRule="auto"/>
              <w:rPr>
                <w:rFonts w:ascii="Arial" w:hAnsi="Arial" w:cs="Arial"/>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E6F8748" w14:textId="77777777" w:rsidR="0095397C" w:rsidRPr="00EA4BE1" w:rsidRDefault="0095397C" w:rsidP="009C27EA">
            <w:pPr>
              <w:spacing w:after="160" w:line="259" w:lineRule="auto"/>
              <w:rPr>
                <w:rFonts w:ascii="Arial" w:hAnsi="Arial" w:cs="Arial"/>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7A5B117" w14:textId="77777777" w:rsidR="0095397C" w:rsidRPr="00EA4BE1" w:rsidRDefault="0095397C" w:rsidP="009C27EA">
            <w:pPr>
              <w:spacing w:after="160" w:line="259" w:lineRule="auto"/>
              <w:rPr>
                <w:rFonts w:ascii="Arial" w:hAnsi="Arial" w:cs="Arial"/>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A87BAB0" w14:textId="77777777" w:rsidR="0095397C" w:rsidRPr="00EA4BE1" w:rsidRDefault="0095397C" w:rsidP="009C27EA">
            <w:pPr>
              <w:spacing w:after="160" w:line="259" w:lineRule="auto"/>
              <w:rPr>
                <w:rFonts w:ascii="Arial" w:hAnsi="Arial" w:cs="Arial"/>
                <w:sz w:val="24"/>
                <w:szCs w:val="24"/>
              </w:rPr>
            </w:pPr>
          </w:p>
        </w:tc>
      </w:tr>
      <w:tr w:rsidR="0095397C" w:rsidRPr="00EA4BE1" w14:paraId="50E17D50" w14:textId="77777777" w:rsidTr="009C27EA">
        <w:trPr>
          <w:trHeight w:val="841"/>
        </w:trPr>
        <w:tc>
          <w:tcPr>
            <w:tcW w:w="1494" w:type="dxa"/>
            <w:tcBorders>
              <w:top w:val="single" w:sz="4" w:space="0" w:color="auto"/>
              <w:left w:val="single" w:sz="4" w:space="0" w:color="auto"/>
              <w:bottom w:val="single" w:sz="4" w:space="0" w:color="auto"/>
              <w:right w:val="single" w:sz="4" w:space="0" w:color="auto"/>
            </w:tcBorders>
            <w:hideMark/>
          </w:tcPr>
          <w:p w14:paraId="29AC6400" w14:textId="77777777" w:rsidR="0095397C" w:rsidRPr="00EA4BE1" w:rsidRDefault="0095397C" w:rsidP="009C27EA">
            <w:pPr>
              <w:spacing w:after="160" w:line="259" w:lineRule="auto"/>
              <w:rPr>
                <w:rFonts w:ascii="Arial" w:hAnsi="Arial" w:cs="Arial"/>
                <w:sz w:val="24"/>
                <w:szCs w:val="24"/>
              </w:rPr>
            </w:pPr>
            <w:r w:rsidRPr="00EA4BE1">
              <w:rPr>
                <w:rFonts w:ascii="Arial" w:hAnsi="Arial" w:cs="Arial"/>
                <w:sz w:val="24"/>
                <w:szCs w:val="24"/>
              </w:rPr>
              <w:t>Low</w:t>
            </w:r>
          </w:p>
        </w:tc>
        <w:tc>
          <w:tcPr>
            <w:tcW w:w="1492" w:type="dxa"/>
            <w:tcBorders>
              <w:top w:val="single" w:sz="4" w:space="0" w:color="auto"/>
              <w:left w:val="single" w:sz="4" w:space="0" w:color="auto"/>
              <w:bottom w:val="single" w:sz="4" w:space="0" w:color="auto"/>
              <w:right w:val="single" w:sz="4" w:space="0" w:color="auto"/>
            </w:tcBorders>
            <w:shd w:val="clear" w:color="auto" w:fill="275317" w:themeFill="accent6" w:themeFillShade="80"/>
          </w:tcPr>
          <w:p w14:paraId="558527FE" w14:textId="77777777" w:rsidR="0095397C" w:rsidRPr="00EA4BE1" w:rsidRDefault="0095397C" w:rsidP="009C27EA">
            <w:pPr>
              <w:spacing w:after="160" w:line="259" w:lineRule="auto"/>
              <w:rPr>
                <w:rFonts w:ascii="Arial" w:hAnsi="Arial" w:cs="Arial"/>
                <w:sz w:val="24"/>
                <w:szCs w:val="24"/>
              </w:rPr>
            </w:pPr>
          </w:p>
        </w:tc>
        <w:tc>
          <w:tcPr>
            <w:tcW w:w="1474" w:type="dxa"/>
            <w:tcBorders>
              <w:top w:val="single" w:sz="4" w:space="0" w:color="auto"/>
              <w:left w:val="single" w:sz="4" w:space="0" w:color="auto"/>
              <w:bottom w:val="single" w:sz="4" w:space="0" w:color="auto"/>
              <w:right w:val="single" w:sz="4" w:space="0" w:color="auto"/>
            </w:tcBorders>
            <w:shd w:val="clear" w:color="auto" w:fill="275317" w:themeFill="accent6" w:themeFillShade="80"/>
          </w:tcPr>
          <w:p w14:paraId="705C2CDD" w14:textId="77777777" w:rsidR="0095397C" w:rsidRPr="00EA4BE1" w:rsidRDefault="0095397C" w:rsidP="009C27EA">
            <w:pPr>
              <w:spacing w:after="160" w:line="259" w:lineRule="auto"/>
              <w:rPr>
                <w:rFonts w:ascii="Arial" w:hAnsi="Arial" w:cs="Arial"/>
                <w:sz w:val="24"/>
                <w:szCs w:val="24"/>
              </w:rPr>
            </w:pPr>
          </w:p>
        </w:tc>
        <w:tc>
          <w:tcPr>
            <w:tcW w:w="1496" w:type="dxa"/>
            <w:tcBorders>
              <w:top w:val="single" w:sz="4" w:space="0" w:color="auto"/>
              <w:left w:val="single" w:sz="4" w:space="0" w:color="auto"/>
              <w:bottom w:val="single" w:sz="4" w:space="0" w:color="auto"/>
              <w:right w:val="single" w:sz="4" w:space="0" w:color="auto"/>
            </w:tcBorders>
            <w:shd w:val="clear" w:color="auto" w:fill="074F6A" w:themeFill="accent4" w:themeFillShade="80"/>
          </w:tcPr>
          <w:p w14:paraId="1B320237" w14:textId="77777777" w:rsidR="0095397C" w:rsidRPr="00EA4BE1" w:rsidRDefault="0095397C" w:rsidP="009C27EA">
            <w:pPr>
              <w:spacing w:after="160" w:line="259" w:lineRule="auto"/>
              <w:rPr>
                <w:rFonts w:ascii="Arial" w:hAnsi="Arial" w:cs="Arial"/>
                <w:sz w:val="24"/>
                <w:szCs w:val="24"/>
              </w:rPr>
            </w:pPr>
            <w:r w:rsidRPr="00EA4BE1">
              <w:rPr>
                <w:rFonts w:ascii="Arial" w:hAnsi="Arial" w:cs="Arial"/>
                <w:sz w:val="24"/>
                <w:szCs w:val="24"/>
              </w:rPr>
              <w:t>Risk 3</w:t>
            </w:r>
          </w:p>
        </w:tc>
        <w:tc>
          <w:tcPr>
            <w:tcW w:w="1495" w:type="dxa"/>
            <w:tcBorders>
              <w:top w:val="single" w:sz="4" w:space="0" w:color="auto"/>
              <w:left w:val="single" w:sz="4" w:space="0" w:color="auto"/>
              <w:bottom w:val="single" w:sz="4" w:space="0" w:color="auto"/>
              <w:right w:val="single" w:sz="4" w:space="0" w:color="auto"/>
            </w:tcBorders>
            <w:shd w:val="clear" w:color="auto" w:fill="074F6A" w:themeFill="accent4" w:themeFillShade="80"/>
            <w:hideMark/>
          </w:tcPr>
          <w:p w14:paraId="688BA90E" w14:textId="46A82554" w:rsidR="0095397C" w:rsidRPr="00EA4BE1" w:rsidRDefault="0095397C" w:rsidP="009C27EA">
            <w:pPr>
              <w:spacing w:after="160" w:line="259" w:lineRule="auto"/>
              <w:rPr>
                <w:rFonts w:ascii="Arial" w:hAnsi="Arial" w:cs="Arial"/>
                <w:sz w:val="24"/>
                <w:szCs w:val="24"/>
              </w:rPr>
            </w:pPr>
          </w:p>
        </w:tc>
      </w:tr>
      <w:tr w:rsidR="0095397C" w:rsidRPr="00EA4BE1" w14:paraId="1E296B42" w14:textId="77777777" w:rsidTr="009C27EA">
        <w:trPr>
          <w:trHeight w:val="838"/>
        </w:trPr>
        <w:tc>
          <w:tcPr>
            <w:tcW w:w="1494" w:type="dxa"/>
            <w:tcBorders>
              <w:top w:val="single" w:sz="4" w:space="0" w:color="auto"/>
              <w:left w:val="single" w:sz="4" w:space="0" w:color="auto"/>
              <w:bottom w:val="single" w:sz="4" w:space="0" w:color="auto"/>
              <w:right w:val="single" w:sz="4" w:space="0" w:color="auto"/>
            </w:tcBorders>
            <w:hideMark/>
          </w:tcPr>
          <w:p w14:paraId="7591503C" w14:textId="77777777" w:rsidR="0095397C" w:rsidRPr="00EA4BE1" w:rsidRDefault="0095397C" w:rsidP="009C27EA">
            <w:pPr>
              <w:spacing w:after="160" w:line="259" w:lineRule="auto"/>
              <w:rPr>
                <w:rFonts w:ascii="Arial" w:hAnsi="Arial" w:cs="Arial"/>
                <w:sz w:val="24"/>
                <w:szCs w:val="24"/>
              </w:rPr>
            </w:pPr>
            <w:r w:rsidRPr="00EA4BE1">
              <w:rPr>
                <w:rFonts w:ascii="Arial" w:hAnsi="Arial" w:cs="Arial"/>
                <w:sz w:val="24"/>
                <w:szCs w:val="24"/>
              </w:rPr>
              <w:t>Medium</w:t>
            </w:r>
          </w:p>
        </w:tc>
        <w:tc>
          <w:tcPr>
            <w:tcW w:w="1492" w:type="dxa"/>
            <w:tcBorders>
              <w:top w:val="single" w:sz="4" w:space="0" w:color="auto"/>
              <w:left w:val="single" w:sz="4" w:space="0" w:color="auto"/>
              <w:bottom w:val="single" w:sz="4" w:space="0" w:color="auto"/>
              <w:right w:val="single" w:sz="4" w:space="0" w:color="auto"/>
            </w:tcBorders>
            <w:shd w:val="clear" w:color="auto" w:fill="275317" w:themeFill="accent6" w:themeFillShade="80"/>
          </w:tcPr>
          <w:p w14:paraId="62BFF665" w14:textId="77777777" w:rsidR="0095397C" w:rsidRPr="00EA4BE1" w:rsidRDefault="0095397C" w:rsidP="009C27EA">
            <w:pPr>
              <w:spacing w:after="160" w:line="259" w:lineRule="auto"/>
              <w:rPr>
                <w:rFonts w:ascii="Arial" w:hAnsi="Arial" w:cs="Arial"/>
                <w:sz w:val="24"/>
                <w:szCs w:val="24"/>
              </w:rPr>
            </w:pPr>
            <w:r w:rsidRPr="00EA4BE1">
              <w:rPr>
                <w:rFonts w:ascii="Arial" w:hAnsi="Arial" w:cs="Arial"/>
                <w:sz w:val="24"/>
                <w:szCs w:val="24"/>
              </w:rPr>
              <w:t>Risk 5</w:t>
            </w:r>
          </w:p>
        </w:tc>
        <w:tc>
          <w:tcPr>
            <w:tcW w:w="1474" w:type="dxa"/>
            <w:tcBorders>
              <w:top w:val="single" w:sz="4" w:space="0" w:color="auto"/>
              <w:left w:val="single" w:sz="4" w:space="0" w:color="auto"/>
              <w:bottom w:val="single" w:sz="4" w:space="0" w:color="auto"/>
              <w:right w:val="single" w:sz="4" w:space="0" w:color="auto"/>
            </w:tcBorders>
            <w:shd w:val="clear" w:color="auto" w:fill="074F6A" w:themeFill="accent4" w:themeFillShade="80"/>
          </w:tcPr>
          <w:p w14:paraId="795C7068" w14:textId="77777777" w:rsidR="0095397C" w:rsidRPr="00EA4BE1" w:rsidRDefault="0095397C" w:rsidP="009C27EA">
            <w:pPr>
              <w:spacing w:after="160" w:line="259" w:lineRule="auto"/>
              <w:rPr>
                <w:rFonts w:ascii="Arial" w:hAnsi="Arial" w:cs="Arial"/>
                <w:sz w:val="24"/>
                <w:szCs w:val="24"/>
              </w:rPr>
            </w:pPr>
          </w:p>
        </w:tc>
        <w:tc>
          <w:tcPr>
            <w:tcW w:w="1496" w:type="dxa"/>
            <w:tcBorders>
              <w:top w:val="single" w:sz="4" w:space="0" w:color="auto"/>
              <w:left w:val="single" w:sz="4" w:space="0" w:color="auto"/>
              <w:bottom w:val="single" w:sz="4" w:space="0" w:color="auto"/>
              <w:right w:val="single" w:sz="4" w:space="0" w:color="auto"/>
            </w:tcBorders>
            <w:shd w:val="clear" w:color="auto" w:fill="074F6A" w:themeFill="accent4" w:themeFillShade="80"/>
            <w:hideMark/>
          </w:tcPr>
          <w:p w14:paraId="6A513F50" w14:textId="77777777" w:rsidR="0095397C" w:rsidRPr="00EA4BE1" w:rsidRDefault="0095397C" w:rsidP="009C27EA">
            <w:pPr>
              <w:spacing w:after="160" w:line="259" w:lineRule="auto"/>
              <w:rPr>
                <w:rFonts w:ascii="Arial" w:hAnsi="Arial" w:cs="Arial"/>
                <w:sz w:val="24"/>
                <w:szCs w:val="24"/>
              </w:rPr>
            </w:pPr>
          </w:p>
        </w:tc>
        <w:tc>
          <w:tcPr>
            <w:tcW w:w="1495" w:type="dxa"/>
            <w:tcBorders>
              <w:top w:val="single" w:sz="4" w:space="0" w:color="auto"/>
              <w:left w:val="single" w:sz="4" w:space="0" w:color="auto"/>
              <w:bottom w:val="single" w:sz="4" w:space="0" w:color="auto"/>
              <w:right w:val="single" w:sz="4" w:space="0" w:color="auto"/>
            </w:tcBorders>
            <w:shd w:val="clear" w:color="auto" w:fill="80340D" w:themeFill="accent2" w:themeFillShade="80"/>
          </w:tcPr>
          <w:p w14:paraId="49F6D1E1" w14:textId="77777777" w:rsidR="0095397C" w:rsidRPr="00EA4BE1" w:rsidRDefault="0095397C" w:rsidP="009C27EA">
            <w:pPr>
              <w:spacing w:after="160" w:line="259" w:lineRule="auto"/>
              <w:rPr>
                <w:rFonts w:ascii="Arial" w:hAnsi="Arial" w:cs="Arial"/>
                <w:sz w:val="24"/>
                <w:szCs w:val="24"/>
              </w:rPr>
            </w:pPr>
            <w:r w:rsidRPr="00EA4BE1">
              <w:rPr>
                <w:rFonts w:ascii="Arial" w:hAnsi="Arial" w:cs="Arial"/>
                <w:sz w:val="24"/>
                <w:szCs w:val="24"/>
              </w:rPr>
              <w:t>Risk 1</w:t>
            </w:r>
          </w:p>
          <w:p w14:paraId="1CDE7B35" w14:textId="77777777" w:rsidR="0095397C" w:rsidRPr="00EA4BE1" w:rsidRDefault="0095397C" w:rsidP="009C27EA">
            <w:pPr>
              <w:spacing w:after="160" w:line="259" w:lineRule="auto"/>
              <w:rPr>
                <w:rFonts w:ascii="Arial" w:hAnsi="Arial" w:cs="Arial"/>
                <w:sz w:val="24"/>
                <w:szCs w:val="24"/>
              </w:rPr>
            </w:pPr>
            <w:r w:rsidRPr="00EA4BE1">
              <w:rPr>
                <w:rFonts w:ascii="Arial" w:hAnsi="Arial" w:cs="Arial"/>
                <w:sz w:val="24"/>
                <w:szCs w:val="24"/>
              </w:rPr>
              <w:t>Risk 2</w:t>
            </w:r>
          </w:p>
        </w:tc>
      </w:tr>
      <w:tr w:rsidR="0095397C" w:rsidRPr="00EA4BE1" w14:paraId="2D7ED602" w14:textId="77777777" w:rsidTr="009C27EA">
        <w:trPr>
          <w:trHeight w:val="850"/>
        </w:trPr>
        <w:tc>
          <w:tcPr>
            <w:tcW w:w="1494" w:type="dxa"/>
            <w:tcBorders>
              <w:top w:val="single" w:sz="4" w:space="0" w:color="auto"/>
              <w:left w:val="single" w:sz="4" w:space="0" w:color="auto"/>
              <w:bottom w:val="single" w:sz="4" w:space="0" w:color="auto"/>
              <w:right w:val="single" w:sz="4" w:space="0" w:color="auto"/>
            </w:tcBorders>
            <w:hideMark/>
          </w:tcPr>
          <w:p w14:paraId="360495FF" w14:textId="77777777" w:rsidR="0095397C" w:rsidRPr="00EA4BE1" w:rsidRDefault="0095397C" w:rsidP="009C27EA">
            <w:pPr>
              <w:spacing w:after="160" w:line="259" w:lineRule="auto"/>
              <w:rPr>
                <w:rFonts w:ascii="Arial" w:hAnsi="Arial" w:cs="Arial"/>
                <w:sz w:val="24"/>
                <w:szCs w:val="24"/>
              </w:rPr>
            </w:pPr>
            <w:r w:rsidRPr="00EA4BE1">
              <w:rPr>
                <w:rFonts w:ascii="Arial" w:hAnsi="Arial" w:cs="Arial"/>
                <w:sz w:val="24"/>
                <w:szCs w:val="24"/>
              </w:rPr>
              <w:t>High</w:t>
            </w:r>
          </w:p>
        </w:tc>
        <w:tc>
          <w:tcPr>
            <w:tcW w:w="1492" w:type="dxa"/>
            <w:tcBorders>
              <w:top w:val="single" w:sz="4" w:space="0" w:color="auto"/>
              <w:left w:val="single" w:sz="4" w:space="0" w:color="auto"/>
              <w:bottom w:val="single" w:sz="4" w:space="0" w:color="auto"/>
              <w:right w:val="single" w:sz="4" w:space="0" w:color="auto"/>
            </w:tcBorders>
            <w:shd w:val="clear" w:color="auto" w:fill="074F6A" w:themeFill="accent4" w:themeFillShade="80"/>
          </w:tcPr>
          <w:p w14:paraId="68FB3B5D" w14:textId="77777777" w:rsidR="0095397C" w:rsidRPr="00EA4BE1" w:rsidRDefault="0095397C" w:rsidP="009C27EA">
            <w:pPr>
              <w:spacing w:after="160" w:line="259" w:lineRule="auto"/>
              <w:rPr>
                <w:rFonts w:ascii="Arial" w:hAnsi="Arial" w:cs="Arial"/>
                <w:sz w:val="24"/>
                <w:szCs w:val="24"/>
              </w:rPr>
            </w:pPr>
          </w:p>
        </w:tc>
        <w:tc>
          <w:tcPr>
            <w:tcW w:w="1474" w:type="dxa"/>
            <w:tcBorders>
              <w:top w:val="single" w:sz="4" w:space="0" w:color="auto"/>
              <w:left w:val="single" w:sz="4" w:space="0" w:color="auto"/>
              <w:bottom w:val="single" w:sz="4" w:space="0" w:color="auto"/>
              <w:right w:val="single" w:sz="4" w:space="0" w:color="auto"/>
            </w:tcBorders>
            <w:shd w:val="clear" w:color="auto" w:fill="074F6A" w:themeFill="accent4" w:themeFillShade="80"/>
          </w:tcPr>
          <w:p w14:paraId="092155ED" w14:textId="77777777" w:rsidR="0095397C" w:rsidRPr="00EA4BE1" w:rsidRDefault="0095397C" w:rsidP="009C27EA">
            <w:pPr>
              <w:spacing w:after="160" w:line="259" w:lineRule="auto"/>
              <w:rPr>
                <w:rFonts w:ascii="Arial" w:hAnsi="Arial" w:cs="Arial"/>
                <w:sz w:val="24"/>
                <w:szCs w:val="24"/>
              </w:rPr>
            </w:pPr>
          </w:p>
        </w:tc>
        <w:tc>
          <w:tcPr>
            <w:tcW w:w="1496" w:type="dxa"/>
            <w:tcBorders>
              <w:top w:val="single" w:sz="4" w:space="0" w:color="auto"/>
              <w:left w:val="single" w:sz="4" w:space="0" w:color="auto"/>
              <w:bottom w:val="single" w:sz="4" w:space="0" w:color="auto"/>
              <w:right w:val="single" w:sz="4" w:space="0" w:color="auto"/>
            </w:tcBorders>
            <w:shd w:val="clear" w:color="auto" w:fill="80340D" w:themeFill="accent2" w:themeFillShade="80"/>
            <w:hideMark/>
          </w:tcPr>
          <w:p w14:paraId="5EEA113B" w14:textId="77777777" w:rsidR="0095397C" w:rsidRPr="00EA4BE1" w:rsidRDefault="0095397C" w:rsidP="009C27EA">
            <w:pPr>
              <w:spacing w:after="160" w:line="259" w:lineRule="auto"/>
              <w:rPr>
                <w:rFonts w:ascii="Arial" w:hAnsi="Arial" w:cs="Arial"/>
                <w:sz w:val="24"/>
                <w:szCs w:val="24"/>
              </w:rPr>
            </w:pPr>
          </w:p>
        </w:tc>
        <w:tc>
          <w:tcPr>
            <w:tcW w:w="1495" w:type="dxa"/>
            <w:tcBorders>
              <w:top w:val="single" w:sz="4" w:space="0" w:color="auto"/>
              <w:left w:val="single" w:sz="4" w:space="0" w:color="auto"/>
              <w:bottom w:val="single" w:sz="4" w:space="0" w:color="auto"/>
              <w:right w:val="single" w:sz="4" w:space="0" w:color="auto"/>
            </w:tcBorders>
            <w:shd w:val="clear" w:color="auto" w:fill="80340D" w:themeFill="accent2" w:themeFillShade="80"/>
            <w:hideMark/>
          </w:tcPr>
          <w:p w14:paraId="54A3DDBF" w14:textId="77777777" w:rsidR="0095397C" w:rsidRPr="00EA4BE1" w:rsidRDefault="0095397C" w:rsidP="009C27EA">
            <w:pPr>
              <w:spacing w:after="160" w:line="259" w:lineRule="auto"/>
              <w:rPr>
                <w:rFonts w:ascii="Arial" w:hAnsi="Arial" w:cs="Arial"/>
                <w:sz w:val="24"/>
                <w:szCs w:val="24"/>
              </w:rPr>
            </w:pPr>
          </w:p>
        </w:tc>
      </w:tr>
      <w:tr w:rsidR="0095397C" w:rsidRPr="00EA4BE1" w14:paraId="2BD798F7" w14:textId="77777777" w:rsidTr="009C27EA">
        <w:trPr>
          <w:trHeight w:val="976"/>
        </w:trPr>
        <w:tc>
          <w:tcPr>
            <w:tcW w:w="1494" w:type="dxa"/>
            <w:tcBorders>
              <w:top w:val="single" w:sz="4" w:space="0" w:color="auto"/>
              <w:left w:val="single" w:sz="4" w:space="0" w:color="auto"/>
              <w:bottom w:val="single" w:sz="4" w:space="0" w:color="auto"/>
              <w:right w:val="single" w:sz="4" w:space="0" w:color="auto"/>
            </w:tcBorders>
            <w:hideMark/>
          </w:tcPr>
          <w:p w14:paraId="75E4DA99" w14:textId="77777777" w:rsidR="0095397C" w:rsidRPr="00EA4BE1" w:rsidRDefault="0095397C" w:rsidP="009C27EA">
            <w:pPr>
              <w:spacing w:after="160" w:line="259" w:lineRule="auto"/>
              <w:rPr>
                <w:rFonts w:ascii="Arial" w:hAnsi="Arial" w:cs="Arial"/>
                <w:sz w:val="24"/>
                <w:szCs w:val="24"/>
              </w:rPr>
            </w:pPr>
            <w:r w:rsidRPr="00EA4BE1">
              <w:rPr>
                <w:rFonts w:ascii="Arial" w:hAnsi="Arial" w:cs="Arial"/>
                <w:sz w:val="24"/>
                <w:szCs w:val="24"/>
              </w:rPr>
              <w:t>Very High</w:t>
            </w:r>
          </w:p>
        </w:tc>
        <w:tc>
          <w:tcPr>
            <w:tcW w:w="1492" w:type="dxa"/>
            <w:tcBorders>
              <w:top w:val="single" w:sz="4" w:space="0" w:color="auto"/>
              <w:left w:val="single" w:sz="4" w:space="0" w:color="auto"/>
              <w:bottom w:val="single" w:sz="4" w:space="0" w:color="auto"/>
              <w:right w:val="single" w:sz="4" w:space="0" w:color="auto"/>
            </w:tcBorders>
            <w:shd w:val="clear" w:color="auto" w:fill="074F6A" w:themeFill="accent4" w:themeFillShade="80"/>
          </w:tcPr>
          <w:p w14:paraId="67A3118C" w14:textId="15821D92" w:rsidR="0095397C" w:rsidRPr="00EA4BE1" w:rsidRDefault="00D1371B" w:rsidP="009C27EA">
            <w:pPr>
              <w:spacing w:after="160" w:line="259" w:lineRule="auto"/>
              <w:rPr>
                <w:rFonts w:ascii="Arial" w:hAnsi="Arial" w:cs="Arial"/>
                <w:sz w:val="24"/>
                <w:szCs w:val="24"/>
              </w:rPr>
            </w:pPr>
            <w:r w:rsidRPr="00EA4BE1">
              <w:rPr>
                <w:rFonts w:ascii="Arial" w:hAnsi="Arial" w:cs="Arial"/>
                <w:sz w:val="24"/>
                <w:szCs w:val="24"/>
              </w:rPr>
              <w:t>Risk 4</w:t>
            </w:r>
          </w:p>
        </w:tc>
        <w:tc>
          <w:tcPr>
            <w:tcW w:w="1474" w:type="dxa"/>
            <w:tcBorders>
              <w:top w:val="single" w:sz="4" w:space="0" w:color="auto"/>
              <w:left w:val="single" w:sz="4" w:space="0" w:color="auto"/>
              <w:bottom w:val="single" w:sz="4" w:space="0" w:color="auto"/>
              <w:right w:val="single" w:sz="4" w:space="0" w:color="auto"/>
            </w:tcBorders>
            <w:shd w:val="clear" w:color="auto" w:fill="80340D" w:themeFill="accent2" w:themeFillShade="80"/>
          </w:tcPr>
          <w:p w14:paraId="75E50C56" w14:textId="77777777" w:rsidR="0095397C" w:rsidRPr="00EA4BE1" w:rsidRDefault="0095397C" w:rsidP="009C27EA">
            <w:pPr>
              <w:spacing w:after="160" w:line="259" w:lineRule="auto"/>
              <w:rPr>
                <w:rFonts w:ascii="Arial" w:hAnsi="Arial" w:cs="Arial"/>
                <w:sz w:val="24"/>
                <w:szCs w:val="24"/>
              </w:rPr>
            </w:pPr>
          </w:p>
        </w:tc>
        <w:tc>
          <w:tcPr>
            <w:tcW w:w="1496" w:type="dxa"/>
            <w:tcBorders>
              <w:top w:val="single" w:sz="4" w:space="0" w:color="auto"/>
              <w:left w:val="single" w:sz="4" w:space="0" w:color="auto"/>
              <w:bottom w:val="single" w:sz="4" w:space="0" w:color="auto"/>
              <w:right w:val="single" w:sz="4" w:space="0" w:color="auto"/>
            </w:tcBorders>
            <w:shd w:val="clear" w:color="auto" w:fill="80340D" w:themeFill="accent2" w:themeFillShade="80"/>
          </w:tcPr>
          <w:p w14:paraId="6F172F55" w14:textId="77777777" w:rsidR="0095397C" w:rsidRPr="00EA4BE1" w:rsidRDefault="0095397C" w:rsidP="009C27EA">
            <w:pPr>
              <w:spacing w:after="160" w:line="259" w:lineRule="auto"/>
              <w:rPr>
                <w:rFonts w:ascii="Arial" w:hAnsi="Arial" w:cs="Arial"/>
                <w:sz w:val="24"/>
                <w:szCs w:val="24"/>
              </w:rPr>
            </w:pPr>
          </w:p>
        </w:tc>
        <w:tc>
          <w:tcPr>
            <w:tcW w:w="1495" w:type="dxa"/>
            <w:tcBorders>
              <w:top w:val="single" w:sz="4" w:space="0" w:color="auto"/>
              <w:left w:val="single" w:sz="4" w:space="0" w:color="auto"/>
              <w:bottom w:val="single" w:sz="4" w:space="0" w:color="auto"/>
              <w:right w:val="single" w:sz="4" w:space="0" w:color="auto"/>
            </w:tcBorders>
            <w:shd w:val="clear" w:color="auto" w:fill="C00000"/>
            <w:hideMark/>
          </w:tcPr>
          <w:p w14:paraId="677FC5E4" w14:textId="77777777" w:rsidR="0095397C" w:rsidRPr="00EA4BE1" w:rsidRDefault="0095397C" w:rsidP="009C27EA">
            <w:pPr>
              <w:spacing w:after="160" w:line="259" w:lineRule="auto"/>
              <w:rPr>
                <w:rFonts w:ascii="Arial" w:hAnsi="Arial" w:cs="Arial"/>
                <w:sz w:val="24"/>
                <w:szCs w:val="24"/>
              </w:rPr>
            </w:pPr>
          </w:p>
        </w:tc>
      </w:tr>
    </w:tbl>
    <w:p w14:paraId="236EE589" w14:textId="77777777" w:rsidR="00FA37E8" w:rsidRDefault="00FA37E8" w:rsidP="001D2FD9">
      <w:pPr>
        <w:rPr>
          <w:rFonts w:ascii="Arial" w:hAnsi="Arial" w:cs="Arial"/>
          <w:sz w:val="24"/>
          <w:szCs w:val="24"/>
        </w:rPr>
      </w:pPr>
    </w:p>
    <w:p w14:paraId="5376B88D" w14:textId="77777777" w:rsidR="00AA54B8" w:rsidRDefault="00AA54B8" w:rsidP="00804E1A">
      <w:pPr>
        <w:pStyle w:val="Heading2"/>
      </w:pPr>
      <w:bookmarkStart w:id="14" w:name="_Toc209354731"/>
      <w:bookmarkStart w:id="15" w:name="_Toc213584725"/>
      <w:r>
        <w:t>Project Budget</w:t>
      </w:r>
      <w:bookmarkEnd w:id="14"/>
      <w:bookmarkEnd w:id="15"/>
    </w:p>
    <w:p w14:paraId="0C92C940" w14:textId="63ACC1FA" w:rsidR="00AA54B8" w:rsidRPr="004374E5" w:rsidRDefault="00AA54B8" w:rsidP="00AA54B8">
      <w:pPr>
        <w:rPr>
          <w:rFonts w:ascii="Arial" w:hAnsi="Arial" w:cs="Arial"/>
          <w:sz w:val="24"/>
          <w:szCs w:val="24"/>
        </w:rPr>
      </w:pPr>
      <w:r w:rsidRPr="004374E5">
        <w:rPr>
          <w:rFonts w:ascii="Arial" w:hAnsi="Arial" w:cs="Arial"/>
          <w:sz w:val="24"/>
          <w:szCs w:val="24"/>
        </w:rPr>
        <w:t>The cost w</w:t>
      </w:r>
      <w:r w:rsidR="00BE23F5">
        <w:rPr>
          <w:rFonts w:ascii="Arial" w:hAnsi="Arial" w:cs="Arial"/>
          <w:sz w:val="24"/>
          <w:szCs w:val="24"/>
        </w:rPr>
        <w:t>as</w:t>
      </w:r>
      <w:r w:rsidRPr="004374E5">
        <w:rPr>
          <w:rFonts w:ascii="Arial" w:hAnsi="Arial" w:cs="Arial"/>
          <w:sz w:val="24"/>
          <w:szCs w:val="24"/>
        </w:rPr>
        <w:t xml:space="preserve"> estimated using the Azure Pricing Calculator, assuming a pay-as-you-go model (Microsoft, 2025).</w:t>
      </w:r>
    </w:p>
    <w:tbl>
      <w:tblPr>
        <w:tblStyle w:val="TableGrid"/>
        <w:tblW w:w="0" w:type="auto"/>
        <w:tblLook w:val="04A0" w:firstRow="1" w:lastRow="0" w:firstColumn="1" w:lastColumn="0" w:noHBand="0" w:noVBand="1"/>
      </w:tblPr>
      <w:tblGrid>
        <w:gridCol w:w="704"/>
        <w:gridCol w:w="2268"/>
        <w:gridCol w:w="3119"/>
        <w:gridCol w:w="2925"/>
      </w:tblGrid>
      <w:tr w:rsidR="00AA54B8" w:rsidRPr="004374E5" w14:paraId="296491BA" w14:textId="77777777" w:rsidTr="00107A3F">
        <w:tc>
          <w:tcPr>
            <w:tcW w:w="704" w:type="dxa"/>
          </w:tcPr>
          <w:p w14:paraId="763F4F6C" w14:textId="77777777" w:rsidR="00AA54B8" w:rsidRPr="004374E5" w:rsidRDefault="00AA54B8" w:rsidP="00107A3F">
            <w:pPr>
              <w:rPr>
                <w:rFonts w:ascii="Arial" w:hAnsi="Arial" w:cs="Arial"/>
                <w:b/>
                <w:bCs/>
                <w:sz w:val="24"/>
                <w:szCs w:val="24"/>
              </w:rPr>
            </w:pPr>
            <w:r w:rsidRPr="004374E5">
              <w:rPr>
                <w:rFonts w:ascii="Arial" w:hAnsi="Arial" w:cs="Arial"/>
                <w:b/>
                <w:bCs/>
                <w:sz w:val="24"/>
                <w:szCs w:val="24"/>
              </w:rPr>
              <w:lastRenderedPageBreak/>
              <w:t>No</w:t>
            </w:r>
          </w:p>
        </w:tc>
        <w:tc>
          <w:tcPr>
            <w:tcW w:w="2268" w:type="dxa"/>
          </w:tcPr>
          <w:p w14:paraId="75D6E4C2" w14:textId="77777777" w:rsidR="00AA54B8" w:rsidRPr="004374E5" w:rsidRDefault="00AA54B8" w:rsidP="00107A3F">
            <w:pPr>
              <w:rPr>
                <w:rFonts w:ascii="Arial" w:hAnsi="Arial" w:cs="Arial"/>
                <w:b/>
                <w:bCs/>
                <w:sz w:val="24"/>
                <w:szCs w:val="24"/>
              </w:rPr>
            </w:pPr>
            <w:r w:rsidRPr="004374E5">
              <w:rPr>
                <w:rFonts w:ascii="Arial" w:hAnsi="Arial" w:cs="Arial"/>
                <w:b/>
                <w:bCs/>
                <w:sz w:val="24"/>
                <w:szCs w:val="24"/>
              </w:rPr>
              <w:t>Item</w:t>
            </w:r>
          </w:p>
        </w:tc>
        <w:tc>
          <w:tcPr>
            <w:tcW w:w="3119" w:type="dxa"/>
          </w:tcPr>
          <w:p w14:paraId="5012D080" w14:textId="77777777" w:rsidR="00AA54B8" w:rsidRPr="004374E5" w:rsidRDefault="00AA54B8" w:rsidP="00107A3F">
            <w:pPr>
              <w:rPr>
                <w:rFonts w:ascii="Arial" w:hAnsi="Arial" w:cs="Arial"/>
                <w:b/>
                <w:bCs/>
                <w:sz w:val="24"/>
                <w:szCs w:val="24"/>
              </w:rPr>
            </w:pPr>
            <w:r w:rsidRPr="004374E5">
              <w:rPr>
                <w:rFonts w:ascii="Arial" w:hAnsi="Arial" w:cs="Arial"/>
                <w:b/>
                <w:bCs/>
                <w:sz w:val="24"/>
                <w:szCs w:val="24"/>
              </w:rPr>
              <w:t>Description / Purpose</w:t>
            </w:r>
          </w:p>
        </w:tc>
        <w:tc>
          <w:tcPr>
            <w:tcW w:w="2925" w:type="dxa"/>
          </w:tcPr>
          <w:p w14:paraId="7CD5993C" w14:textId="77777777" w:rsidR="00AA54B8" w:rsidRPr="004374E5" w:rsidRDefault="00AA54B8" w:rsidP="00107A3F">
            <w:pPr>
              <w:rPr>
                <w:rFonts w:ascii="Arial" w:hAnsi="Arial" w:cs="Arial"/>
                <w:b/>
                <w:bCs/>
                <w:sz w:val="24"/>
                <w:szCs w:val="24"/>
              </w:rPr>
            </w:pPr>
            <w:r w:rsidRPr="004374E5">
              <w:rPr>
                <w:rFonts w:ascii="Arial" w:hAnsi="Arial" w:cs="Arial"/>
                <w:b/>
                <w:bCs/>
                <w:sz w:val="24"/>
                <w:szCs w:val="24"/>
              </w:rPr>
              <w:t>Estimated Cost</w:t>
            </w:r>
          </w:p>
        </w:tc>
      </w:tr>
      <w:tr w:rsidR="00AA54B8" w:rsidRPr="004374E5" w14:paraId="33E62934" w14:textId="77777777" w:rsidTr="00107A3F">
        <w:tc>
          <w:tcPr>
            <w:tcW w:w="704" w:type="dxa"/>
          </w:tcPr>
          <w:p w14:paraId="12375B06" w14:textId="77777777" w:rsidR="00AA54B8" w:rsidRPr="004374E5" w:rsidRDefault="00AA54B8" w:rsidP="00107A3F">
            <w:pPr>
              <w:rPr>
                <w:rFonts w:ascii="Arial" w:hAnsi="Arial" w:cs="Arial"/>
                <w:sz w:val="24"/>
                <w:szCs w:val="24"/>
              </w:rPr>
            </w:pPr>
            <w:r w:rsidRPr="004374E5">
              <w:rPr>
                <w:rFonts w:ascii="Arial" w:hAnsi="Arial" w:cs="Arial"/>
                <w:sz w:val="24"/>
                <w:szCs w:val="24"/>
              </w:rPr>
              <w:t>1</w:t>
            </w:r>
          </w:p>
        </w:tc>
        <w:tc>
          <w:tcPr>
            <w:tcW w:w="2268" w:type="dxa"/>
          </w:tcPr>
          <w:p w14:paraId="70ABAF79" w14:textId="77777777" w:rsidR="00AA54B8" w:rsidRPr="004374E5" w:rsidRDefault="00AA54B8" w:rsidP="00107A3F">
            <w:pPr>
              <w:rPr>
                <w:rFonts w:ascii="Arial" w:hAnsi="Arial" w:cs="Arial"/>
                <w:sz w:val="24"/>
                <w:szCs w:val="24"/>
              </w:rPr>
            </w:pPr>
            <w:r w:rsidRPr="004374E5">
              <w:rPr>
                <w:rFonts w:ascii="Arial" w:hAnsi="Arial" w:cs="Arial"/>
                <w:sz w:val="24"/>
                <w:szCs w:val="24"/>
              </w:rPr>
              <w:t>Azure App Service</w:t>
            </w:r>
          </w:p>
        </w:tc>
        <w:tc>
          <w:tcPr>
            <w:tcW w:w="3119" w:type="dxa"/>
          </w:tcPr>
          <w:p w14:paraId="56A777D0" w14:textId="77777777" w:rsidR="00AA54B8" w:rsidRDefault="00AA54B8" w:rsidP="00107A3F">
            <w:pPr>
              <w:rPr>
                <w:rFonts w:ascii="Arial" w:hAnsi="Arial" w:cs="Arial"/>
                <w:sz w:val="24"/>
                <w:szCs w:val="24"/>
              </w:rPr>
            </w:pPr>
            <w:r w:rsidRPr="004374E5">
              <w:rPr>
                <w:rFonts w:ascii="Arial" w:hAnsi="Arial" w:cs="Arial"/>
                <w:sz w:val="24"/>
                <w:szCs w:val="24"/>
              </w:rPr>
              <w:t xml:space="preserve">Host web app, predictive model, and </w:t>
            </w:r>
            <w:r w:rsidR="000D39C2">
              <w:rPr>
                <w:rFonts w:ascii="Arial" w:hAnsi="Arial" w:cs="Arial"/>
                <w:sz w:val="24"/>
                <w:szCs w:val="24"/>
              </w:rPr>
              <w:t>data</w:t>
            </w:r>
          </w:p>
          <w:p w14:paraId="05779AF0" w14:textId="50D29DFD" w:rsidR="002E166D" w:rsidRPr="004374E5" w:rsidRDefault="002E166D" w:rsidP="00107A3F">
            <w:pPr>
              <w:rPr>
                <w:rFonts w:ascii="Arial" w:hAnsi="Arial" w:cs="Arial"/>
                <w:sz w:val="24"/>
                <w:szCs w:val="24"/>
              </w:rPr>
            </w:pPr>
          </w:p>
        </w:tc>
        <w:tc>
          <w:tcPr>
            <w:tcW w:w="2925" w:type="dxa"/>
          </w:tcPr>
          <w:p w14:paraId="587FA4E7" w14:textId="77777777" w:rsidR="00AA54B8" w:rsidRPr="004374E5" w:rsidRDefault="00AA54B8" w:rsidP="00107A3F">
            <w:pPr>
              <w:rPr>
                <w:rFonts w:ascii="Arial" w:hAnsi="Arial" w:cs="Arial"/>
                <w:sz w:val="24"/>
                <w:szCs w:val="24"/>
              </w:rPr>
            </w:pPr>
            <w:r w:rsidRPr="004374E5">
              <w:rPr>
                <w:rFonts w:ascii="Arial" w:hAnsi="Arial" w:cs="Arial"/>
                <w:sz w:val="24"/>
                <w:szCs w:val="24"/>
              </w:rPr>
              <w:t>14.49$</w:t>
            </w:r>
          </w:p>
        </w:tc>
      </w:tr>
      <w:tr w:rsidR="005344DC" w:rsidRPr="004374E5" w14:paraId="31CCE956" w14:textId="77777777" w:rsidTr="00107A3F">
        <w:tc>
          <w:tcPr>
            <w:tcW w:w="704" w:type="dxa"/>
          </w:tcPr>
          <w:p w14:paraId="6B1F0383" w14:textId="0C50CFF1" w:rsidR="005344DC" w:rsidRPr="004374E5" w:rsidRDefault="005344DC" w:rsidP="00107A3F">
            <w:pPr>
              <w:rPr>
                <w:rFonts w:ascii="Arial" w:hAnsi="Arial" w:cs="Arial"/>
                <w:sz w:val="24"/>
                <w:szCs w:val="24"/>
              </w:rPr>
            </w:pPr>
            <w:r>
              <w:rPr>
                <w:rFonts w:ascii="Arial" w:hAnsi="Arial" w:cs="Arial"/>
                <w:sz w:val="24"/>
                <w:szCs w:val="24"/>
              </w:rPr>
              <w:t>2</w:t>
            </w:r>
          </w:p>
        </w:tc>
        <w:tc>
          <w:tcPr>
            <w:tcW w:w="2268" w:type="dxa"/>
          </w:tcPr>
          <w:p w14:paraId="1FD69D72" w14:textId="3C368219" w:rsidR="005344DC" w:rsidRPr="004374E5" w:rsidRDefault="005344DC" w:rsidP="00107A3F">
            <w:pPr>
              <w:rPr>
                <w:rFonts w:ascii="Arial" w:hAnsi="Arial" w:cs="Arial"/>
                <w:sz w:val="24"/>
                <w:szCs w:val="24"/>
              </w:rPr>
            </w:pPr>
            <w:r>
              <w:rPr>
                <w:rFonts w:ascii="Arial" w:hAnsi="Arial" w:cs="Arial"/>
                <w:sz w:val="24"/>
                <w:szCs w:val="24"/>
              </w:rPr>
              <w:t>Data</w:t>
            </w:r>
          </w:p>
        </w:tc>
        <w:tc>
          <w:tcPr>
            <w:tcW w:w="3119" w:type="dxa"/>
          </w:tcPr>
          <w:p w14:paraId="0762E4C7" w14:textId="35F7D834" w:rsidR="005344DC" w:rsidRPr="004374E5" w:rsidRDefault="005344DC" w:rsidP="00107A3F">
            <w:pPr>
              <w:rPr>
                <w:rFonts w:ascii="Arial" w:hAnsi="Arial" w:cs="Arial"/>
                <w:sz w:val="24"/>
                <w:szCs w:val="24"/>
              </w:rPr>
            </w:pPr>
            <w:r>
              <w:rPr>
                <w:rFonts w:ascii="Arial" w:hAnsi="Arial" w:cs="Arial"/>
                <w:sz w:val="24"/>
                <w:szCs w:val="24"/>
              </w:rPr>
              <w:t>Soil</w:t>
            </w:r>
            <w:r w:rsidR="00BC1313">
              <w:rPr>
                <w:rFonts w:ascii="Arial" w:hAnsi="Arial" w:cs="Arial"/>
                <w:sz w:val="24"/>
                <w:szCs w:val="24"/>
              </w:rPr>
              <w:t xml:space="preserve"> and climate data, </w:t>
            </w:r>
            <w:r w:rsidR="00F22999">
              <w:rPr>
                <w:rFonts w:ascii="Arial" w:hAnsi="Arial" w:cs="Arial"/>
                <w:sz w:val="24"/>
                <w:szCs w:val="24"/>
              </w:rPr>
              <w:t xml:space="preserve">yield records, </w:t>
            </w:r>
            <w:r w:rsidR="004522BA">
              <w:rPr>
                <w:rFonts w:ascii="Arial" w:hAnsi="Arial" w:cs="Arial"/>
                <w:sz w:val="24"/>
                <w:szCs w:val="24"/>
              </w:rPr>
              <w:t>vegetation indexes</w:t>
            </w:r>
            <w:r w:rsidR="006C1A65">
              <w:rPr>
                <w:rFonts w:ascii="Arial" w:hAnsi="Arial" w:cs="Arial"/>
                <w:sz w:val="24"/>
                <w:szCs w:val="24"/>
              </w:rPr>
              <w:t xml:space="preserve"> (publi</w:t>
            </w:r>
            <w:r w:rsidR="000B4339">
              <w:rPr>
                <w:rFonts w:ascii="Arial" w:hAnsi="Arial" w:cs="Arial"/>
                <w:sz w:val="24"/>
                <w:szCs w:val="24"/>
              </w:rPr>
              <w:t xml:space="preserve">cly accessible </w:t>
            </w:r>
            <w:r w:rsidR="00627E51">
              <w:rPr>
                <w:rFonts w:ascii="Arial" w:hAnsi="Arial" w:cs="Arial"/>
                <w:sz w:val="24"/>
                <w:szCs w:val="24"/>
              </w:rPr>
              <w:t>datasets</w:t>
            </w:r>
            <w:r w:rsidR="000B4339">
              <w:rPr>
                <w:rFonts w:ascii="Arial" w:hAnsi="Arial" w:cs="Arial"/>
                <w:sz w:val="24"/>
                <w:szCs w:val="24"/>
              </w:rPr>
              <w:t>, free</w:t>
            </w:r>
            <w:r w:rsidR="006C1A65">
              <w:rPr>
                <w:rFonts w:ascii="Arial" w:hAnsi="Arial" w:cs="Arial"/>
                <w:sz w:val="24"/>
                <w:szCs w:val="24"/>
              </w:rPr>
              <w:t>)</w:t>
            </w:r>
          </w:p>
        </w:tc>
        <w:tc>
          <w:tcPr>
            <w:tcW w:w="2925" w:type="dxa"/>
          </w:tcPr>
          <w:p w14:paraId="77EF48E8" w14:textId="210B31D2" w:rsidR="005344DC" w:rsidRPr="004374E5" w:rsidRDefault="004522BA" w:rsidP="00107A3F">
            <w:pPr>
              <w:rPr>
                <w:rFonts w:ascii="Arial" w:hAnsi="Arial" w:cs="Arial"/>
                <w:sz w:val="24"/>
                <w:szCs w:val="24"/>
              </w:rPr>
            </w:pPr>
            <w:r>
              <w:rPr>
                <w:rFonts w:ascii="Arial" w:hAnsi="Arial" w:cs="Arial"/>
                <w:sz w:val="24"/>
                <w:szCs w:val="24"/>
              </w:rPr>
              <w:t>0$</w:t>
            </w:r>
          </w:p>
        </w:tc>
      </w:tr>
      <w:tr w:rsidR="005344DC" w:rsidRPr="004374E5" w14:paraId="4C9F0A09" w14:textId="77777777" w:rsidTr="00107A3F">
        <w:tc>
          <w:tcPr>
            <w:tcW w:w="704" w:type="dxa"/>
          </w:tcPr>
          <w:p w14:paraId="53E2B0F8" w14:textId="4C13F365" w:rsidR="005344DC" w:rsidRPr="004374E5" w:rsidRDefault="006C1A65" w:rsidP="00107A3F">
            <w:pPr>
              <w:rPr>
                <w:rFonts w:ascii="Arial" w:hAnsi="Arial" w:cs="Arial"/>
                <w:sz w:val="24"/>
                <w:szCs w:val="24"/>
              </w:rPr>
            </w:pPr>
            <w:r>
              <w:rPr>
                <w:rFonts w:ascii="Arial" w:hAnsi="Arial" w:cs="Arial"/>
                <w:sz w:val="24"/>
                <w:szCs w:val="24"/>
              </w:rPr>
              <w:t>3</w:t>
            </w:r>
          </w:p>
        </w:tc>
        <w:tc>
          <w:tcPr>
            <w:tcW w:w="2268" w:type="dxa"/>
          </w:tcPr>
          <w:p w14:paraId="3AAC06AA" w14:textId="364F6298" w:rsidR="005344DC" w:rsidRPr="004374E5" w:rsidRDefault="00627E51" w:rsidP="00107A3F">
            <w:pPr>
              <w:rPr>
                <w:rFonts w:ascii="Arial" w:hAnsi="Arial" w:cs="Arial"/>
                <w:sz w:val="24"/>
                <w:szCs w:val="24"/>
              </w:rPr>
            </w:pPr>
            <w:r>
              <w:rPr>
                <w:rFonts w:ascii="Arial" w:hAnsi="Arial" w:cs="Arial"/>
                <w:sz w:val="24"/>
                <w:szCs w:val="24"/>
              </w:rPr>
              <w:t>Compute and storage</w:t>
            </w:r>
          </w:p>
        </w:tc>
        <w:tc>
          <w:tcPr>
            <w:tcW w:w="3119" w:type="dxa"/>
          </w:tcPr>
          <w:p w14:paraId="74888929" w14:textId="12B06CD9" w:rsidR="005344DC" w:rsidRPr="004374E5" w:rsidRDefault="00627E51" w:rsidP="00107A3F">
            <w:pPr>
              <w:rPr>
                <w:rFonts w:ascii="Arial" w:hAnsi="Arial" w:cs="Arial"/>
                <w:sz w:val="24"/>
                <w:szCs w:val="24"/>
              </w:rPr>
            </w:pPr>
            <w:r>
              <w:rPr>
                <w:rFonts w:ascii="Arial" w:hAnsi="Arial" w:cs="Arial"/>
                <w:sz w:val="24"/>
                <w:szCs w:val="24"/>
              </w:rPr>
              <w:t>Done locally (free)</w:t>
            </w:r>
          </w:p>
        </w:tc>
        <w:tc>
          <w:tcPr>
            <w:tcW w:w="2925" w:type="dxa"/>
          </w:tcPr>
          <w:p w14:paraId="3502EF31" w14:textId="333613EE" w:rsidR="005344DC" w:rsidRPr="004374E5" w:rsidRDefault="00627E51" w:rsidP="00107A3F">
            <w:pPr>
              <w:rPr>
                <w:rFonts w:ascii="Arial" w:hAnsi="Arial" w:cs="Arial"/>
                <w:sz w:val="24"/>
                <w:szCs w:val="24"/>
              </w:rPr>
            </w:pPr>
            <w:r>
              <w:rPr>
                <w:rFonts w:ascii="Arial" w:hAnsi="Arial" w:cs="Arial"/>
                <w:sz w:val="24"/>
                <w:szCs w:val="24"/>
              </w:rPr>
              <w:t>0$</w:t>
            </w:r>
          </w:p>
        </w:tc>
      </w:tr>
      <w:tr w:rsidR="00AA54B8" w:rsidRPr="004374E5" w14:paraId="30B78985" w14:textId="77777777" w:rsidTr="00107A3F">
        <w:tc>
          <w:tcPr>
            <w:tcW w:w="6091" w:type="dxa"/>
            <w:gridSpan w:val="3"/>
          </w:tcPr>
          <w:p w14:paraId="201EE04D" w14:textId="77777777" w:rsidR="00AA54B8" w:rsidRPr="004374E5" w:rsidRDefault="00AA54B8" w:rsidP="00107A3F">
            <w:pPr>
              <w:jc w:val="center"/>
              <w:rPr>
                <w:rFonts w:ascii="Arial" w:hAnsi="Arial" w:cs="Arial"/>
                <w:b/>
                <w:bCs/>
                <w:sz w:val="24"/>
                <w:szCs w:val="24"/>
              </w:rPr>
            </w:pPr>
            <w:r w:rsidRPr="004374E5">
              <w:rPr>
                <w:rFonts w:ascii="Arial" w:hAnsi="Arial" w:cs="Arial"/>
                <w:b/>
                <w:bCs/>
                <w:sz w:val="24"/>
                <w:szCs w:val="24"/>
              </w:rPr>
              <w:t>Total:</w:t>
            </w:r>
          </w:p>
        </w:tc>
        <w:tc>
          <w:tcPr>
            <w:tcW w:w="2925" w:type="dxa"/>
          </w:tcPr>
          <w:p w14:paraId="5B8FA4F1" w14:textId="631EFA2E" w:rsidR="00AA54B8" w:rsidRPr="004374E5" w:rsidRDefault="004F7E83" w:rsidP="00107A3F">
            <w:pPr>
              <w:rPr>
                <w:rFonts w:ascii="Arial" w:hAnsi="Arial" w:cs="Arial"/>
                <w:sz w:val="24"/>
                <w:szCs w:val="24"/>
              </w:rPr>
            </w:pPr>
            <w:r>
              <w:rPr>
                <w:rFonts w:ascii="Arial" w:hAnsi="Arial" w:cs="Arial"/>
                <w:sz w:val="24"/>
                <w:szCs w:val="24"/>
              </w:rPr>
              <w:t>14</w:t>
            </w:r>
            <w:r w:rsidR="00AA54B8" w:rsidRPr="004374E5">
              <w:rPr>
                <w:rFonts w:ascii="Arial" w:hAnsi="Arial" w:cs="Arial"/>
                <w:sz w:val="24"/>
                <w:szCs w:val="24"/>
              </w:rPr>
              <w:t>.</w:t>
            </w:r>
            <w:r>
              <w:rPr>
                <w:rFonts w:ascii="Arial" w:hAnsi="Arial" w:cs="Arial"/>
                <w:sz w:val="24"/>
                <w:szCs w:val="24"/>
              </w:rPr>
              <w:t>49</w:t>
            </w:r>
            <w:r w:rsidR="00AA54B8" w:rsidRPr="004374E5">
              <w:rPr>
                <w:rFonts w:ascii="Arial" w:hAnsi="Arial" w:cs="Arial"/>
                <w:sz w:val="24"/>
                <w:szCs w:val="24"/>
              </w:rPr>
              <w:t>$</w:t>
            </w:r>
          </w:p>
        </w:tc>
      </w:tr>
    </w:tbl>
    <w:p w14:paraId="3542DE96" w14:textId="77777777" w:rsidR="00AA54B8" w:rsidRPr="00B47E35" w:rsidRDefault="00AA54B8" w:rsidP="001D2FD9">
      <w:pPr>
        <w:rPr>
          <w:rFonts w:ascii="Arial" w:hAnsi="Arial" w:cs="Arial"/>
          <w:sz w:val="24"/>
          <w:szCs w:val="24"/>
        </w:rPr>
      </w:pPr>
    </w:p>
    <w:p w14:paraId="75A388A8" w14:textId="77777777" w:rsidR="00FA52C4" w:rsidRPr="00FA52C4" w:rsidRDefault="00FA52C4" w:rsidP="00A82B17">
      <w:pPr>
        <w:pStyle w:val="Heading2"/>
      </w:pPr>
      <w:bookmarkStart w:id="16" w:name="_Toc209354732"/>
      <w:bookmarkStart w:id="17" w:name="_Toc213584726"/>
      <w:r w:rsidRPr="00FA52C4">
        <w:t>Stakeholder Register</w:t>
      </w:r>
      <w:bookmarkEnd w:id="16"/>
      <w:bookmarkEnd w:id="17"/>
    </w:p>
    <w:tbl>
      <w:tblPr>
        <w:tblStyle w:val="TableGrid"/>
        <w:tblW w:w="0" w:type="auto"/>
        <w:tblLook w:val="04A0" w:firstRow="1" w:lastRow="0" w:firstColumn="1" w:lastColumn="0" w:noHBand="0" w:noVBand="1"/>
      </w:tblPr>
      <w:tblGrid>
        <w:gridCol w:w="692"/>
        <w:gridCol w:w="1824"/>
        <w:gridCol w:w="2244"/>
        <w:gridCol w:w="1127"/>
        <w:gridCol w:w="1070"/>
        <w:gridCol w:w="2059"/>
      </w:tblGrid>
      <w:tr w:rsidR="00FA52C4" w:rsidRPr="00FA52C4" w14:paraId="517B03C1" w14:textId="77777777" w:rsidTr="00A6092B">
        <w:tc>
          <w:tcPr>
            <w:tcW w:w="692" w:type="dxa"/>
            <w:tcBorders>
              <w:top w:val="single" w:sz="4" w:space="0" w:color="auto"/>
              <w:left w:val="single" w:sz="4" w:space="0" w:color="auto"/>
              <w:bottom w:val="single" w:sz="4" w:space="0" w:color="auto"/>
              <w:right w:val="single" w:sz="4" w:space="0" w:color="auto"/>
            </w:tcBorders>
            <w:hideMark/>
          </w:tcPr>
          <w:p w14:paraId="1DBE8880" w14:textId="77777777" w:rsidR="00FA52C4" w:rsidRPr="00FA52C4" w:rsidRDefault="00FA52C4" w:rsidP="00FA52C4">
            <w:pPr>
              <w:spacing w:after="160" w:line="259" w:lineRule="auto"/>
              <w:rPr>
                <w:rFonts w:ascii="Arial" w:hAnsi="Arial" w:cs="Arial"/>
                <w:sz w:val="24"/>
                <w:szCs w:val="24"/>
              </w:rPr>
            </w:pPr>
            <w:r w:rsidRPr="00FA52C4">
              <w:rPr>
                <w:rFonts w:ascii="Arial" w:hAnsi="Arial" w:cs="Arial"/>
                <w:sz w:val="24"/>
                <w:szCs w:val="24"/>
              </w:rPr>
              <w:t>No</w:t>
            </w:r>
          </w:p>
        </w:tc>
        <w:tc>
          <w:tcPr>
            <w:tcW w:w="1824" w:type="dxa"/>
            <w:tcBorders>
              <w:top w:val="single" w:sz="4" w:space="0" w:color="auto"/>
              <w:left w:val="single" w:sz="4" w:space="0" w:color="auto"/>
              <w:bottom w:val="single" w:sz="4" w:space="0" w:color="auto"/>
              <w:right w:val="single" w:sz="4" w:space="0" w:color="auto"/>
            </w:tcBorders>
            <w:hideMark/>
          </w:tcPr>
          <w:p w14:paraId="31874688" w14:textId="77777777" w:rsidR="00FA52C4" w:rsidRPr="00FA52C4" w:rsidRDefault="00FA52C4" w:rsidP="00FA52C4">
            <w:pPr>
              <w:spacing w:after="160" w:line="259" w:lineRule="auto"/>
              <w:rPr>
                <w:rFonts w:ascii="Arial" w:hAnsi="Arial" w:cs="Arial"/>
                <w:sz w:val="24"/>
                <w:szCs w:val="24"/>
              </w:rPr>
            </w:pPr>
            <w:r w:rsidRPr="00FA52C4">
              <w:rPr>
                <w:rFonts w:ascii="Arial" w:hAnsi="Arial" w:cs="Arial"/>
                <w:sz w:val="24"/>
                <w:szCs w:val="24"/>
              </w:rPr>
              <w:t>Name</w:t>
            </w:r>
          </w:p>
        </w:tc>
        <w:tc>
          <w:tcPr>
            <w:tcW w:w="2244" w:type="dxa"/>
            <w:tcBorders>
              <w:top w:val="single" w:sz="4" w:space="0" w:color="auto"/>
              <w:left w:val="single" w:sz="4" w:space="0" w:color="auto"/>
              <w:bottom w:val="single" w:sz="4" w:space="0" w:color="auto"/>
              <w:right w:val="single" w:sz="4" w:space="0" w:color="auto"/>
            </w:tcBorders>
            <w:hideMark/>
          </w:tcPr>
          <w:p w14:paraId="2DA99371" w14:textId="77777777" w:rsidR="00FA52C4" w:rsidRPr="00FA52C4" w:rsidRDefault="00FA52C4" w:rsidP="00FA52C4">
            <w:pPr>
              <w:spacing w:after="160" w:line="259" w:lineRule="auto"/>
              <w:rPr>
                <w:rFonts w:ascii="Arial" w:hAnsi="Arial" w:cs="Arial"/>
                <w:sz w:val="24"/>
                <w:szCs w:val="24"/>
              </w:rPr>
            </w:pPr>
            <w:r w:rsidRPr="00FA52C4">
              <w:rPr>
                <w:rFonts w:ascii="Arial" w:hAnsi="Arial" w:cs="Arial"/>
                <w:sz w:val="24"/>
                <w:szCs w:val="24"/>
              </w:rPr>
              <w:t>Role</w:t>
            </w:r>
          </w:p>
        </w:tc>
        <w:tc>
          <w:tcPr>
            <w:tcW w:w="1127" w:type="dxa"/>
            <w:tcBorders>
              <w:top w:val="single" w:sz="4" w:space="0" w:color="auto"/>
              <w:left w:val="single" w:sz="4" w:space="0" w:color="auto"/>
              <w:bottom w:val="single" w:sz="4" w:space="0" w:color="auto"/>
              <w:right w:val="single" w:sz="4" w:space="0" w:color="auto"/>
            </w:tcBorders>
            <w:hideMark/>
          </w:tcPr>
          <w:p w14:paraId="5D8A2D31" w14:textId="77777777" w:rsidR="00FA52C4" w:rsidRPr="00FA52C4" w:rsidRDefault="00FA52C4" w:rsidP="00FA52C4">
            <w:pPr>
              <w:spacing w:after="160" w:line="259" w:lineRule="auto"/>
              <w:rPr>
                <w:rFonts w:ascii="Arial" w:hAnsi="Arial" w:cs="Arial"/>
                <w:sz w:val="24"/>
                <w:szCs w:val="24"/>
              </w:rPr>
            </w:pPr>
            <w:r w:rsidRPr="00FA52C4">
              <w:rPr>
                <w:rFonts w:ascii="Arial" w:hAnsi="Arial" w:cs="Arial"/>
                <w:sz w:val="24"/>
                <w:szCs w:val="24"/>
              </w:rPr>
              <w:t>Interest</w:t>
            </w:r>
          </w:p>
        </w:tc>
        <w:tc>
          <w:tcPr>
            <w:tcW w:w="1070" w:type="dxa"/>
            <w:tcBorders>
              <w:top w:val="single" w:sz="4" w:space="0" w:color="auto"/>
              <w:left w:val="single" w:sz="4" w:space="0" w:color="auto"/>
              <w:bottom w:val="single" w:sz="4" w:space="0" w:color="auto"/>
              <w:right w:val="single" w:sz="4" w:space="0" w:color="auto"/>
            </w:tcBorders>
            <w:hideMark/>
          </w:tcPr>
          <w:p w14:paraId="18F49429" w14:textId="77777777" w:rsidR="00FA52C4" w:rsidRPr="00FA52C4" w:rsidRDefault="00FA52C4" w:rsidP="00FA52C4">
            <w:pPr>
              <w:spacing w:after="160" w:line="259" w:lineRule="auto"/>
              <w:rPr>
                <w:rFonts w:ascii="Arial" w:hAnsi="Arial" w:cs="Arial"/>
                <w:sz w:val="24"/>
                <w:szCs w:val="24"/>
              </w:rPr>
            </w:pPr>
            <w:r w:rsidRPr="00FA52C4">
              <w:rPr>
                <w:rFonts w:ascii="Arial" w:hAnsi="Arial" w:cs="Arial"/>
                <w:sz w:val="24"/>
                <w:szCs w:val="24"/>
              </w:rPr>
              <w:t>Impact</w:t>
            </w:r>
          </w:p>
        </w:tc>
        <w:tc>
          <w:tcPr>
            <w:tcW w:w="2059" w:type="dxa"/>
            <w:tcBorders>
              <w:top w:val="single" w:sz="4" w:space="0" w:color="auto"/>
              <w:left w:val="single" w:sz="4" w:space="0" w:color="auto"/>
              <w:bottom w:val="single" w:sz="4" w:space="0" w:color="auto"/>
              <w:right w:val="single" w:sz="4" w:space="0" w:color="auto"/>
            </w:tcBorders>
            <w:hideMark/>
          </w:tcPr>
          <w:p w14:paraId="79E496D3" w14:textId="77777777" w:rsidR="00FA52C4" w:rsidRPr="00FA52C4" w:rsidRDefault="00FA52C4" w:rsidP="00FA52C4">
            <w:pPr>
              <w:spacing w:after="160" w:line="259" w:lineRule="auto"/>
              <w:rPr>
                <w:rFonts w:ascii="Arial" w:hAnsi="Arial" w:cs="Arial"/>
                <w:sz w:val="24"/>
                <w:szCs w:val="24"/>
              </w:rPr>
            </w:pPr>
            <w:r w:rsidRPr="00FA52C4">
              <w:rPr>
                <w:rFonts w:ascii="Arial" w:hAnsi="Arial" w:cs="Arial"/>
                <w:sz w:val="24"/>
                <w:szCs w:val="24"/>
              </w:rPr>
              <w:t>Strategies</w:t>
            </w:r>
          </w:p>
        </w:tc>
      </w:tr>
      <w:tr w:rsidR="00FA52C4" w:rsidRPr="00FA52C4" w14:paraId="5B2F85DE" w14:textId="77777777" w:rsidTr="00A6092B">
        <w:tc>
          <w:tcPr>
            <w:tcW w:w="692" w:type="dxa"/>
            <w:tcBorders>
              <w:top w:val="single" w:sz="4" w:space="0" w:color="auto"/>
              <w:left w:val="single" w:sz="4" w:space="0" w:color="auto"/>
              <w:bottom w:val="single" w:sz="4" w:space="0" w:color="auto"/>
              <w:right w:val="single" w:sz="4" w:space="0" w:color="auto"/>
            </w:tcBorders>
            <w:hideMark/>
          </w:tcPr>
          <w:p w14:paraId="774BDA8D" w14:textId="77777777" w:rsidR="00FA52C4" w:rsidRPr="00FA52C4" w:rsidRDefault="00FA52C4" w:rsidP="00FA52C4">
            <w:pPr>
              <w:spacing w:after="160" w:line="259" w:lineRule="auto"/>
              <w:rPr>
                <w:rFonts w:ascii="Arial" w:hAnsi="Arial" w:cs="Arial"/>
                <w:sz w:val="24"/>
                <w:szCs w:val="24"/>
              </w:rPr>
            </w:pPr>
            <w:r w:rsidRPr="00FA52C4">
              <w:rPr>
                <w:rFonts w:ascii="Arial" w:hAnsi="Arial" w:cs="Arial"/>
                <w:sz w:val="24"/>
                <w:szCs w:val="24"/>
              </w:rPr>
              <w:t>1</w:t>
            </w:r>
          </w:p>
        </w:tc>
        <w:tc>
          <w:tcPr>
            <w:tcW w:w="1824" w:type="dxa"/>
            <w:tcBorders>
              <w:top w:val="single" w:sz="4" w:space="0" w:color="auto"/>
              <w:left w:val="single" w:sz="4" w:space="0" w:color="auto"/>
              <w:bottom w:val="single" w:sz="4" w:space="0" w:color="auto"/>
              <w:right w:val="single" w:sz="4" w:space="0" w:color="auto"/>
            </w:tcBorders>
            <w:hideMark/>
          </w:tcPr>
          <w:p w14:paraId="340C5274" w14:textId="77777777" w:rsidR="00FA52C4" w:rsidRPr="00FA52C4" w:rsidRDefault="00FA52C4" w:rsidP="00FA52C4">
            <w:pPr>
              <w:spacing w:after="160" w:line="259" w:lineRule="auto"/>
              <w:rPr>
                <w:rFonts w:ascii="Arial" w:hAnsi="Arial" w:cs="Arial"/>
                <w:sz w:val="24"/>
                <w:szCs w:val="24"/>
              </w:rPr>
            </w:pPr>
            <w:r w:rsidRPr="00FA52C4">
              <w:rPr>
                <w:rFonts w:ascii="Arial" w:hAnsi="Arial" w:cs="Arial"/>
                <w:sz w:val="24"/>
                <w:szCs w:val="24"/>
              </w:rPr>
              <w:t>Dmytro Sharava</w:t>
            </w:r>
          </w:p>
        </w:tc>
        <w:tc>
          <w:tcPr>
            <w:tcW w:w="2244" w:type="dxa"/>
            <w:tcBorders>
              <w:top w:val="single" w:sz="4" w:space="0" w:color="auto"/>
              <w:left w:val="single" w:sz="4" w:space="0" w:color="auto"/>
              <w:bottom w:val="single" w:sz="4" w:space="0" w:color="auto"/>
              <w:right w:val="single" w:sz="4" w:space="0" w:color="auto"/>
            </w:tcBorders>
            <w:hideMark/>
          </w:tcPr>
          <w:p w14:paraId="57C3F019" w14:textId="77777777" w:rsidR="00FA52C4" w:rsidRPr="00FA52C4" w:rsidRDefault="00FA52C4" w:rsidP="00FA52C4">
            <w:pPr>
              <w:spacing w:after="160" w:line="259" w:lineRule="auto"/>
              <w:rPr>
                <w:rFonts w:ascii="Arial" w:hAnsi="Arial" w:cs="Arial"/>
                <w:sz w:val="24"/>
                <w:szCs w:val="24"/>
              </w:rPr>
            </w:pPr>
            <w:r w:rsidRPr="00FA52C4">
              <w:rPr>
                <w:rFonts w:ascii="Arial" w:hAnsi="Arial" w:cs="Arial"/>
                <w:sz w:val="24"/>
                <w:szCs w:val="24"/>
              </w:rPr>
              <w:t xml:space="preserve">The sole team member, responsible for project management and implementation </w:t>
            </w:r>
          </w:p>
        </w:tc>
        <w:tc>
          <w:tcPr>
            <w:tcW w:w="1127" w:type="dxa"/>
            <w:tcBorders>
              <w:top w:val="single" w:sz="4" w:space="0" w:color="auto"/>
              <w:left w:val="single" w:sz="4" w:space="0" w:color="auto"/>
              <w:bottom w:val="single" w:sz="4" w:space="0" w:color="auto"/>
              <w:right w:val="single" w:sz="4" w:space="0" w:color="auto"/>
            </w:tcBorders>
            <w:hideMark/>
          </w:tcPr>
          <w:p w14:paraId="12DEE59F" w14:textId="77777777" w:rsidR="00FA52C4" w:rsidRPr="00FA52C4" w:rsidRDefault="00FA52C4" w:rsidP="00FA52C4">
            <w:pPr>
              <w:spacing w:after="160" w:line="259" w:lineRule="auto"/>
              <w:rPr>
                <w:rFonts w:ascii="Arial" w:hAnsi="Arial" w:cs="Arial"/>
                <w:sz w:val="24"/>
                <w:szCs w:val="24"/>
              </w:rPr>
            </w:pPr>
            <w:r w:rsidRPr="00FA52C4">
              <w:rPr>
                <w:rFonts w:ascii="Arial" w:hAnsi="Arial" w:cs="Arial"/>
                <w:sz w:val="24"/>
                <w:szCs w:val="24"/>
              </w:rPr>
              <w:t>High</w:t>
            </w:r>
          </w:p>
        </w:tc>
        <w:tc>
          <w:tcPr>
            <w:tcW w:w="1070" w:type="dxa"/>
            <w:tcBorders>
              <w:top w:val="single" w:sz="4" w:space="0" w:color="auto"/>
              <w:left w:val="single" w:sz="4" w:space="0" w:color="auto"/>
              <w:bottom w:val="single" w:sz="4" w:space="0" w:color="auto"/>
              <w:right w:val="single" w:sz="4" w:space="0" w:color="auto"/>
            </w:tcBorders>
            <w:hideMark/>
          </w:tcPr>
          <w:p w14:paraId="0C1BC5E1" w14:textId="77777777" w:rsidR="00FA52C4" w:rsidRPr="00FA52C4" w:rsidRDefault="00FA52C4" w:rsidP="00FA52C4">
            <w:pPr>
              <w:spacing w:after="160" w:line="259" w:lineRule="auto"/>
              <w:rPr>
                <w:rFonts w:ascii="Arial" w:hAnsi="Arial" w:cs="Arial"/>
                <w:sz w:val="24"/>
                <w:szCs w:val="24"/>
              </w:rPr>
            </w:pPr>
            <w:r w:rsidRPr="00FA52C4">
              <w:rPr>
                <w:rFonts w:ascii="Arial" w:hAnsi="Arial" w:cs="Arial"/>
                <w:sz w:val="24"/>
                <w:szCs w:val="24"/>
              </w:rPr>
              <w:t>High</w:t>
            </w:r>
          </w:p>
        </w:tc>
        <w:tc>
          <w:tcPr>
            <w:tcW w:w="2059" w:type="dxa"/>
            <w:tcBorders>
              <w:top w:val="single" w:sz="4" w:space="0" w:color="auto"/>
              <w:left w:val="single" w:sz="4" w:space="0" w:color="auto"/>
              <w:bottom w:val="single" w:sz="4" w:space="0" w:color="auto"/>
              <w:right w:val="single" w:sz="4" w:space="0" w:color="auto"/>
            </w:tcBorders>
            <w:hideMark/>
          </w:tcPr>
          <w:p w14:paraId="2082F64C" w14:textId="77777777" w:rsidR="00FA52C4" w:rsidRPr="00FA52C4" w:rsidRDefault="00FA52C4" w:rsidP="00FA52C4">
            <w:pPr>
              <w:spacing w:after="160" w:line="259" w:lineRule="auto"/>
              <w:rPr>
                <w:rFonts w:ascii="Arial" w:hAnsi="Arial" w:cs="Arial"/>
                <w:sz w:val="24"/>
                <w:szCs w:val="24"/>
              </w:rPr>
            </w:pPr>
            <w:r w:rsidRPr="00FA52C4">
              <w:rPr>
                <w:rFonts w:ascii="Arial" w:hAnsi="Arial" w:cs="Arial"/>
                <w:sz w:val="24"/>
                <w:szCs w:val="24"/>
              </w:rPr>
              <w:t xml:space="preserve">Maintain thorough documentation of the project activities and progress. </w:t>
            </w:r>
          </w:p>
        </w:tc>
      </w:tr>
      <w:tr w:rsidR="00FA52C4" w:rsidRPr="00FA52C4" w14:paraId="38ADE0FD" w14:textId="77777777" w:rsidTr="00A6092B">
        <w:tc>
          <w:tcPr>
            <w:tcW w:w="692" w:type="dxa"/>
            <w:tcBorders>
              <w:top w:val="single" w:sz="4" w:space="0" w:color="auto"/>
              <w:left w:val="single" w:sz="4" w:space="0" w:color="auto"/>
              <w:bottom w:val="single" w:sz="4" w:space="0" w:color="auto"/>
              <w:right w:val="single" w:sz="4" w:space="0" w:color="auto"/>
            </w:tcBorders>
            <w:hideMark/>
          </w:tcPr>
          <w:p w14:paraId="492F81B2" w14:textId="77777777" w:rsidR="00FA52C4" w:rsidRPr="00FA52C4" w:rsidRDefault="00FA52C4" w:rsidP="00FA52C4">
            <w:pPr>
              <w:spacing w:after="160" w:line="259" w:lineRule="auto"/>
              <w:rPr>
                <w:rFonts w:ascii="Arial" w:hAnsi="Arial" w:cs="Arial"/>
                <w:sz w:val="24"/>
                <w:szCs w:val="24"/>
              </w:rPr>
            </w:pPr>
            <w:r w:rsidRPr="00FA52C4">
              <w:rPr>
                <w:rFonts w:ascii="Arial" w:hAnsi="Arial" w:cs="Arial"/>
                <w:sz w:val="24"/>
                <w:szCs w:val="24"/>
              </w:rPr>
              <w:t>2</w:t>
            </w:r>
          </w:p>
        </w:tc>
        <w:tc>
          <w:tcPr>
            <w:tcW w:w="1824" w:type="dxa"/>
            <w:tcBorders>
              <w:top w:val="single" w:sz="4" w:space="0" w:color="auto"/>
              <w:left w:val="single" w:sz="4" w:space="0" w:color="auto"/>
              <w:bottom w:val="single" w:sz="4" w:space="0" w:color="auto"/>
              <w:right w:val="single" w:sz="4" w:space="0" w:color="auto"/>
            </w:tcBorders>
            <w:hideMark/>
          </w:tcPr>
          <w:p w14:paraId="3E8F60A8" w14:textId="77777777" w:rsidR="00FA52C4" w:rsidRPr="00FA52C4" w:rsidRDefault="00FA52C4" w:rsidP="00FA52C4">
            <w:pPr>
              <w:spacing w:after="160" w:line="259" w:lineRule="auto"/>
              <w:rPr>
                <w:rFonts w:ascii="Arial" w:hAnsi="Arial" w:cs="Arial"/>
                <w:sz w:val="24"/>
                <w:szCs w:val="24"/>
              </w:rPr>
            </w:pPr>
            <w:r w:rsidRPr="00FA52C4">
              <w:rPr>
                <w:rFonts w:ascii="Arial" w:hAnsi="Arial" w:cs="Arial"/>
                <w:sz w:val="24"/>
                <w:szCs w:val="24"/>
              </w:rPr>
              <w:t xml:space="preserve">Saber </w:t>
            </w:r>
            <w:proofErr w:type="spellStart"/>
            <w:r w:rsidRPr="00FA52C4">
              <w:rPr>
                <w:rFonts w:ascii="Arial" w:hAnsi="Arial" w:cs="Arial"/>
                <w:sz w:val="24"/>
                <w:szCs w:val="24"/>
              </w:rPr>
              <w:t>Jafarizadeh</w:t>
            </w:r>
            <w:proofErr w:type="spellEnd"/>
          </w:p>
        </w:tc>
        <w:tc>
          <w:tcPr>
            <w:tcW w:w="2244" w:type="dxa"/>
            <w:tcBorders>
              <w:top w:val="single" w:sz="4" w:space="0" w:color="auto"/>
              <w:left w:val="single" w:sz="4" w:space="0" w:color="auto"/>
              <w:bottom w:val="single" w:sz="4" w:space="0" w:color="auto"/>
              <w:right w:val="single" w:sz="4" w:space="0" w:color="auto"/>
            </w:tcBorders>
            <w:hideMark/>
          </w:tcPr>
          <w:p w14:paraId="1D7BE274" w14:textId="77777777" w:rsidR="00FA52C4" w:rsidRPr="00FA52C4" w:rsidRDefault="00FA52C4" w:rsidP="00FA52C4">
            <w:pPr>
              <w:spacing w:after="160" w:line="259" w:lineRule="auto"/>
              <w:rPr>
                <w:rFonts w:ascii="Arial" w:hAnsi="Arial" w:cs="Arial"/>
                <w:sz w:val="24"/>
                <w:szCs w:val="24"/>
              </w:rPr>
            </w:pPr>
            <w:r w:rsidRPr="00FA52C4">
              <w:rPr>
                <w:rFonts w:ascii="Arial" w:hAnsi="Arial" w:cs="Arial"/>
                <w:sz w:val="24"/>
                <w:szCs w:val="24"/>
              </w:rPr>
              <w:t xml:space="preserve">A project sponsor, subject matter expert, who provides weekly feedback and approves project changes when needed.  </w:t>
            </w:r>
          </w:p>
        </w:tc>
        <w:tc>
          <w:tcPr>
            <w:tcW w:w="1127" w:type="dxa"/>
            <w:tcBorders>
              <w:top w:val="single" w:sz="4" w:space="0" w:color="auto"/>
              <w:left w:val="single" w:sz="4" w:space="0" w:color="auto"/>
              <w:bottom w:val="single" w:sz="4" w:space="0" w:color="auto"/>
              <w:right w:val="single" w:sz="4" w:space="0" w:color="auto"/>
            </w:tcBorders>
            <w:hideMark/>
          </w:tcPr>
          <w:p w14:paraId="34AB3251" w14:textId="77777777" w:rsidR="00FA52C4" w:rsidRPr="00FA52C4" w:rsidRDefault="00FA52C4" w:rsidP="00FA52C4">
            <w:pPr>
              <w:spacing w:after="160" w:line="259" w:lineRule="auto"/>
              <w:rPr>
                <w:rFonts w:ascii="Arial" w:hAnsi="Arial" w:cs="Arial"/>
                <w:sz w:val="24"/>
                <w:szCs w:val="24"/>
              </w:rPr>
            </w:pPr>
            <w:r w:rsidRPr="00FA52C4">
              <w:rPr>
                <w:rFonts w:ascii="Arial" w:hAnsi="Arial" w:cs="Arial"/>
                <w:sz w:val="24"/>
                <w:szCs w:val="24"/>
              </w:rPr>
              <w:t>High</w:t>
            </w:r>
          </w:p>
        </w:tc>
        <w:tc>
          <w:tcPr>
            <w:tcW w:w="1070" w:type="dxa"/>
            <w:tcBorders>
              <w:top w:val="single" w:sz="4" w:space="0" w:color="auto"/>
              <w:left w:val="single" w:sz="4" w:space="0" w:color="auto"/>
              <w:bottom w:val="single" w:sz="4" w:space="0" w:color="auto"/>
              <w:right w:val="single" w:sz="4" w:space="0" w:color="auto"/>
            </w:tcBorders>
            <w:hideMark/>
          </w:tcPr>
          <w:p w14:paraId="26B60D6B" w14:textId="77777777" w:rsidR="00FA52C4" w:rsidRPr="00FA52C4" w:rsidRDefault="00FA52C4" w:rsidP="00FA52C4">
            <w:pPr>
              <w:spacing w:after="160" w:line="259" w:lineRule="auto"/>
              <w:rPr>
                <w:rFonts w:ascii="Arial" w:hAnsi="Arial" w:cs="Arial"/>
                <w:sz w:val="24"/>
                <w:szCs w:val="24"/>
              </w:rPr>
            </w:pPr>
            <w:r w:rsidRPr="00FA52C4">
              <w:rPr>
                <w:rFonts w:ascii="Arial" w:hAnsi="Arial" w:cs="Arial"/>
                <w:sz w:val="24"/>
                <w:szCs w:val="24"/>
              </w:rPr>
              <w:t>High</w:t>
            </w:r>
          </w:p>
        </w:tc>
        <w:tc>
          <w:tcPr>
            <w:tcW w:w="2059" w:type="dxa"/>
            <w:tcBorders>
              <w:top w:val="single" w:sz="4" w:space="0" w:color="auto"/>
              <w:left w:val="single" w:sz="4" w:space="0" w:color="auto"/>
              <w:bottom w:val="single" w:sz="4" w:space="0" w:color="auto"/>
              <w:right w:val="single" w:sz="4" w:space="0" w:color="auto"/>
            </w:tcBorders>
            <w:hideMark/>
          </w:tcPr>
          <w:p w14:paraId="312D79FE" w14:textId="77777777" w:rsidR="00FA52C4" w:rsidRPr="00FA52C4" w:rsidRDefault="00FA52C4" w:rsidP="00FA52C4">
            <w:pPr>
              <w:spacing w:after="160" w:line="259" w:lineRule="auto"/>
              <w:rPr>
                <w:rFonts w:ascii="Arial" w:hAnsi="Arial" w:cs="Arial"/>
                <w:sz w:val="24"/>
                <w:szCs w:val="24"/>
              </w:rPr>
            </w:pPr>
            <w:r w:rsidRPr="00FA52C4">
              <w:rPr>
                <w:rFonts w:ascii="Arial" w:hAnsi="Arial" w:cs="Arial"/>
                <w:sz w:val="24"/>
                <w:szCs w:val="24"/>
              </w:rPr>
              <w:t xml:space="preserve">Provide weekly updates on the project’s progress, plus additional contacts via email if there is a need. </w:t>
            </w:r>
          </w:p>
        </w:tc>
      </w:tr>
      <w:tr w:rsidR="00FA52C4" w:rsidRPr="00FA52C4" w14:paraId="6309A07F" w14:textId="77777777" w:rsidTr="00A6092B">
        <w:tc>
          <w:tcPr>
            <w:tcW w:w="692" w:type="dxa"/>
            <w:tcBorders>
              <w:top w:val="single" w:sz="4" w:space="0" w:color="auto"/>
              <w:left w:val="single" w:sz="4" w:space="0" w:color="auto"/>
              <w:bottom w:val="single" w:sz="4" w:space="0" w:color="auto"/>
              <w:right w:val="single" w:sz="4" w:space="0" w:color="auto"/>
            </w:tcBorders>
            <w:hideMark/>
          </w:tcPr>
          <w:p w14:paraId="019D09FA" w14:textId="77777777" w:rsidR="00FA52C4" w:rsidRPr="00FA52C4" w:rsidRDefault="00FA52C4" w:rsidP="00FA52C4">
            <w:pPr>
              <w:spacing w:after="160" w:line="259" w:lineRule="auto"/>
              <w:rPr>
                <w:rFonts w:ascii="Arial" w:hAnsi="Arial" w:cs="Arial"/>
                <w:sz w:val="24"/>
                <w:szCs w:val="24"/>
              </w:rPr>
            </w:pPr>
            <w:r w:rsidRPr="00FA52C4">
              <w:rPr>
                <w:rFonts w:ascii="Arial" w:hAnsi="Arial" w:cs="Arial"/>
                <w:sz w:val="24"/>
                <w:szCs w:val="24"/>
              </w:rPr>
              <w:t>3</w:t>
            </w:r>
          </w:p>
        </w:tc>
        <w:tc>
          <w:tcPr>
            <w:tcW w:w="1824" w:type="dxa"/>
            <w:tcBorders>
              <w:top w:val="single" w:sz="4" w:space="0" w:color="auto"/>
              <w:left w:val="single" w:sz="4" w:space="0" w:color="auto"/>
              <w:bottom w:val="single" w:sz="4" w:space="0" w:color="auto"/>
              <w:right w:val="single" w:sz="4" w:space="0" w:color="auto"/>
            </w:tcBorders>
            <w:hideMark/>
          </w:tcPr>
          <w:p w14:paraId="00947AEA" w14:textId="77777777" w:rsidR="00FA52C4" w:rsidRPr="00FA52C4" w:rsidRDefault="00FA52C4" w:rsidP="00FA52C4">
            <w:pPr>
              <w:spacing w:after="160" w:line="259" w:lineRule="auto"/>
              <w:rPr>
                <w:rFonts w:ascii="Arial" w:hAnsi="Arial" w:cs="Arial"/>
                <w:sz w:val="24"/>
                <w:szCs w:val="24"/>
              </w:rPr>
            </w:pPr>
            <w:r w:rsidRPr="00FA52C4">
              <w:rPr>
                <w:rFonts w:ascii="Arial" w:hAnsi="Arial" w:cs="Arial"/>
                <w:sz w:val="24"/>
                <w:szCs w:val="24"/>
              </w:rPr>
              <w:t>Patrick Davis-Desmond</w:t>
            </w:r>
          </w:p>
        </w:tc>
        <w:tc>
          <w:tcPr>
            <w:tcW w:w="2244" w:type="dxa"/>
            <w:tcBorders>
              <w:top w:val="single" w:sz="4" w:space="0" w:color="auto"/>
              <w:left w:val="single" w:sz="4" w:space="0" w:color="auto"/>
              <w:bottom w:val="single" w:sz="4" w:space="0" w:color="auto"/>
              <w:right w:val="single" w:sz="4" w:space="0" w:color="auto"/>
            </w:tcBorders>
            <w:hideMark/>
          </w:tcPr>
          <w:p w14:paraId="5B3C143C" w14:textId="77777777" w:rsidR="00FA52C4" w:rsidRPr="00FA52C4" w:rsidRDefault="00FA52C4" w:rsidP="00FA52C4">
            <w:pPr>
              <w:spacing w:after="160" w:line="259" w:lineRule="auto"/>
              <w:rPr>
                <w:rFonts w:ascii="Arial" w:hAnsi="Arial" w:cs="Arial"/>
                <w:sz w:val="24"/>
                <w:szCs w:val="24"/>
              </w:rPr>
            </w:pPr>
            <w:r w:rsidRPr="00FA52C4">
              <w:rPr>
                <w:rFonts w:ascii="Arial" w:hAnsi="Arial" w:cs="Arial"/>
                <w:sz w:val="24"/>
                <w:szCs w:val="24"/>
              </w:rPr>
              <w:t>A project sponsor, who provides early-stage feedback and accepts the project when it is finished.</w:t>
            </w:r>
          </w:p>
        </w:tc>
        <w:tc>
          <w:tcPr>
            <w:tcW w:w="1127" w:type="dxa"/>
            <w:tcBorders>
              <w:top w:val="single" w:sz="4" w:space="0" w:color="auto"/>
              <w:left w:val="single" w:sz="4" w:space="0" w:color="auto"/>
              <w:bottom w:val="single" w:sz="4" w:space="0" w:color="auto"/>
              <w:right w:val="single" w:sz="4" w:space="0" w:color="auto"/>
            </w:tcBorders>
            <w:hideMark/>
          </w:tcPr>
          <w:p w14:paraId="2AE13419" w14:textId="77777777" w:rsidR="00FA52C4" w:rsidRPr="00FA52C4" w:rsidRDefault="00FA52C4" w:rsidP="00FA52C4">
            <w:pPr>
              <w:spacing w:after="160" w:line="259" w:lineRule="auto"/>
              <w:rPr>
                <w:rFonts w:ascii="Arial" w:hAnsi="Arial" w:cs="Arial"/>
                <w:sz w:val="24"/>
                <w:szCs w:val="24"/>
              </w:rPr>
            </w:pPr>
            <w:r w:rsidRPr="00FA52C4">
              <w:rPr>
                <w:rFonts w:ascii="Arial" w:hAnsi="Arial" w:cs="Arial"/>
                <w:sz w:val="24"/>
                <w:szCs w:val="24"/>
              </w:rPr>
              <w:t>High</w:t>
            </w:r>
          </w:p>
        </w:tc>
        <w:tc>
          <w:tcPr>
            <w:tcW w:w="1070" w:type="dxa"/>
            <w:tcBorders>
              <w:top w:val="single" w:sz="4" w:space="0" w:color="auto"/>
              <w:left w:val="single" w:sz="4" w:space="0" w:color="auto"/>
              <w:bottom w:val="single" w:sz="4" w:space="0" w:color="auto"/>
              <w:right w:val="single" w:sz="4" w:space="0" w:color="auto"/>
            </w:tcBorders>
            <w:hideMark/>
          </w:tcPr>
          <w:p w14:paraId="1C987CB3" w14:textId="77777777" w:rsidR="00FA52C4" w:rsidRPr="00FA52C4" w:rsidRDefault="00FA52C4" w:rsidP="00FA52C4">
            <w:pPr>
              <w:spacing w:after="160" w:line="259" w:lineRule="auto"/>
              <w:rPr>
                <w:rFonts w:ascii="Arial" w:hAnsi="Arial" w:cs="Arial"/>
                <w:sz w:val="24"/>
                <w:szCs w:val="24"/>
              </w:rPr>
            </w:pPr>
            <w:r w:rsidRPr="00FA52C4">
              <w:rPr>
                <w:rFonts w:ascii="Arial" w:hAnsi="Arial" w:cs="Arial"/>
                <w:sz w:val="24"/>
                <w:szCs w:val="24"/>
              </w:rPr>
              <w:t>Medium</w:t>
            </w:r>
          </w:p>
        </w:tc>
        <w:tc>
          <w:tcPr>
            <w:tcW w:w="2059" w:type="dxa"/>
            <w:tcBorders>
              <w:top w:val="single" w:sz="4" w:space="0" w:color="auto"/>
              <w:left w:val="single" w:sz="4" w:space="0" w:color="auto"/>
              <w:bottom w:val="single" w:sz="4" w:space="0" w:color="auto"/>
              <w:right w:val="single" w:sz="4" w:space="0" w:color="auto"/>
            </w:tcBorders>
            <w:hideMark/>
          </w:tcPr>
          <w:p w14:paraId="20F49BCC" w14:textId="77777777" w:rsidR="00FA52C4" w:rsidRPr="00FA52C4" w:rsidRDefault="00FA52C4" w:rsidP="00FA52C4">
            <w:pPr>
              <w:spacing w:after="160" w:line="259" w:lineRule="auto"/>
              <w:rPr>
                <w:rFonts w:ascii="Arial" w:hAnsi="Arial" w:cs="Arial"/>
                <w:sz w:val="24"/>
                <w:szCs w:val="24"/>
              </w:rPr>
            </w:pPr>
            <w:r w:rsidRPr="00FA52C4">
              <w:rPr>
                <w:rFonts w:ascii="Arial" w:hAnsi="Arial" w:cs="Arial"/>
                <w:sz w:val="24"/>
                <w:szCs w:val="24"/>
              </w:rPr>
              <w:t>Provide monthly updates on project progress, including an early-stage presentation for feedback.</w:t>
            </w:r>
          </w:p>
        </w:tc>
      </w:tr>
      <w:tr w:rsidR="00FA52C4" w:rsidRPr="00FA52C4" w14:paraId="74794BE2" w14:textId="77777777" w:rsidTr="00A6092B">
        <w:tc>
          <w:tcPr>
            <w:tcW w:w="692" w:type="dxa"/>
            <w:tcBorders>
              <w:top w:val="single" w:sz="4" w:space="0" w:color="auto"/>
              <w:left w:val="single" w:sz="4" w:space="0" w:color="auto"/>
              <w:bottom w:val="single" w:sz="4" w:space="0" w:color="auto"/>
              <w:right w:val="single" w:sz="4" w:space="0" w:color="auto"/>
            </w:tcBorders>
            <w:hideMark/>
          </w:tcPr>
          <w:p w14:paraId="46E957FC" w14:textId="5D76434E" w:rsidR="00FA52C4" w:rsidRPr="00FA52C4" w:rsidRDefault="00A6092B" w:rsidP="00FA52C4">
            <w:pPr>
              <w:spacing w:after="160" w:line="259" w:lineRule="auto"/>
              <w:rPr>
                <w:rFonts w:ascii="Arial" w:hAnsi="Arial" w:cs="Arial"/>
                <w:sz w:val="24"/>
                <w:szCs w:val="24"/>
              </w:rPr>
            </w:pPr>
            <w:r>
              <w:rPr>
                <w:rFonts w:ascii="Arial" w:hAnsi="Arial" w:cs="Arial"/>
                <w:sz w:val="24"/>
                <w:szCs w:val="24"/>
              </w:rPr>
              <w:t>4</w:t>
            </w:r>
          </w:p>
        </w:tc>
        <w:tc>
          <w:tcPr>
            <w:tcW w:w="1824" w:type="dxa"/>
            <w:tcBorders>
              <w:top w:val="single" w:sz="4" w:space="0" w:color="auto"/>
              <w:left w:val="single" w:sz="4" w:space="0" w:color="auto"/>
              <w:bottom w:val="single" w:sz="4" w:space="0" w:color="auto"/>
              <w:right w:val="single" w:sz="4" w:space="0" w:color="auto"/>
            </w:tcBorders>
            <w:hideMark/>
          </w:tcPr>
          <w:p w14:paraId="00E1346B" w14:textId="77777777" w:rsidR="00FA52C4" w:rsidRPr="00FA52C4" w:rsidRDefault="00FA52C4" w:rsidP="00FA52C4">
            <w:pPr>
              <w:spacing w:after="160" w:line="259" w:lineRule="auto"/>
              <w:rPr>
                <w:rFonts w:ascii="Arial" w:hAnsi="Arial" w:cs="Arial"/>
                <w:sz w:val="24"/>
                <w:szCs w:val="24"/>
              </w:rPr>
            </w:pPr>
            <w:r w:rsidRPr="00FA52C4">
              <w:rPr>
                <w:rFonts w:ascii="Arial" w:hAnsi="Arial" w:cs="Arial"/>
                <w:sz w:val="24"/>
                <w:szCs w:val="24"/>
              </w:rPr>
              <w:t>ABARES</w:t>
            </w:r>
          </w:p>
        </w:tc>
        <w:tc>
          <w:tcPr>
            <w:tcW w:w="2244" w:type="dxa"/>
            <w:tcBorders>
              <w:top w:val="single" w:sz="4" w:space="0" w:color="auto"/>
              <w:left w:val="single" w:sz="4" w:space="0" w:color="auto"/>
              <w:bottom w:val="single" w:sz="4" w:space="0" w:color="auto"/>
              <w:right w:val="single" w:sz="4" w:space="0" w:color="auto"/>
            </w:tcBorders>
            <w:hideMark/>
          </w:tcPr>
          <w:p w14:paraId="5AA4A67D" w14:textId="77777777" w:rsidR="00FA52C4" w:rsidRPr="00FA52C4" w:rsidRDefault="00FA52C4" w:rsidP="00FA52C4">
            <w:pPr>
              <w:spacing w:after="160" w:line="259" w:lineRule="auto"/>
              <w:rPr>
                <w:rFonts w:ascii="Arial" w:hAnsi="Arial" w:cs="Arial"/>
                <w:sz w:val="24"/>
                <w:szCs w:val="24"/>
              </w:rPr>
            </w:pPr>
            <w:r w:rsidRPr="00FA52C4">
              <w:rPr>
                <w:rFonts w:ascii="Arial" w:hAnsi="Arial" w:cs="Arial"/>
                <w:sz w:val="24"/>
                <w:szCs w:val="24"/>
              </w:rPr>
              <w:t xml:space="preserve">A major data source that is integral for the project, since it is the only source of cotton yield data with the granularity </w:t>
            </w:r>
            <w:r w:rsidRPr="00FA52C4">
              <w:rPr>
                <w:rFonts w:ascii="Arial" w:hAnsi="Arial" w:cs="Arial"/>
                <w:sz w:val="24"/>
                <w:szCs w:val="24"/>
              </w:rPr>
              <w:lastRenderedPageBreak/>
              <w:t xml:space="preserve">required for this project. </w:t>
            </w:r>
          </w:p>
        </w:tc>
        <w:tc>
          <w:tcPr>
            <w:tcW w:w="1127" w:type="dxa"/>
            <w:tcBorders>
              <w:top w:val="single" w:sz="4" w:space="0" w:color="auto"/>
              <w:left w:val="single" w:sz="4" w:space="0" w:color="auto"/>
              <w:bottom w:val="single" w:sz="4" w:space="0" w:color="auto"/>
              <w:right w:val="single" w:sz="4" w:space="0" w:color="auto"/>
            </w:tcBorders>
            <w:hideMark/>
          </w:tcPr>
          <w:p w14:paraId="7993FD66" w14:textId="77777777" w:rsidR="00FA52C4" w:rsidRPr="00FA52C4" w:rsidRDefault="00FA52C4" w:rsidP="00FA52C4">
            <w:pPr>
              <w:spacing w:after="160" w:line="259" w:lineRule="auto"/>
              <w:rPr>
                <w:rFonts w:ascii="Arial" w:hAnsi="Arial" w:cs="Arial"/>
                <w:sz w:val="24"/>
                <w:szCs w:val="24"/>
              </w:rPr>
            </w:pPr>
            <w:r w:rsidRPr="00FA52C4">
              <w:rPr>
                <w:rFonts w:ascii="Arial" w:hAnsi="Arial" w:cs="Arial"/>
                <w:sz w:val="24"/>
                <w:szCs w:val="24"/>
              </w:rPr>
              <w:lastRenderedPageBreak/>
              <w:t>Low</w:t>
            </w:r>
          </w:p>
        </w:tc>
        <w:tc>
          <w:tcPr>
            <w:tcW w:w="1070" w:type="dxa"/>
            <w:tcBorders>
              <w:top w:val="single" w:sz="4" w:space="0" w:color="auto"/>
              <w:left w:val="single" w:sz="4" w:space="0" w:color="auto"/>
              <w:bottom w:val="single" w:sz="4" w:space="0" w:color="auto"/>
              <w:right w:val="single" w:sz="4" w:space="0" w:color="auto"/>
            </w:tcBorders>
            <w:hideMark/>
          </w:tcPr>
          <w:p w14:paraId="3D6D1E40" w14:textId="77777777" w:rsidR="00FA52C4" w:rsidRPr="00FA52C4" w:rsidRDefault="00FA52C4" w:rsidP="00FA52C4">
            <w:pPr>
              <w:spacing w:after="160" w:line="259" w:lineRule="auto"/>
              <w:rPr>
                <w:rFonts w:ascii="Arial" w:hAnsi="Arial" w:cs="Arial"/>
                <w:sz w:val="24"/>
                <w:szCs w:val="24"/>
              </w:rPr>
            </w:pPr>
            <w:r w:rsidRPr="00FA52C4">
              <w:rPr>
                <w:rFonts w:ascii="Arial" w:hAnsi="Arial" w:cs="Arial"/>
                <w:sz w:val="24"/>
                <w:szCs w:val="24"/>
              </w:rPr>
              <w:t>High</w:t>
            </w:r>
          </w:p>
        </w:tc>
        <w:tc>
          <w:tcPr>
            <w:tcW w:w="2059" w:type="dxa"/>
            <w:tcBorders>
              <w:top w:val="single" w:sz="4" w:space="0" w:color="auto"/>
              <w:left w:val="single" w:sz="4" w:space="0" w:color="auto"/>
              <w:bottom w:val="single" w:sz="4" w:space="0" w:color="auto"/>
              <w:right w:val="single" w:sz="4" w:space="0" w:color="auto"/>
            </w:tcBorders>
            <w:hideMark/>
          </w:tcPr>
          <w:p w14:paraId="1E2E622E" w14:textId="77777777" w:rsidR="00FA52C4" w:rsidRPr="00FA52C4" w:rsidRDefault="00FA52C4" w:rsidP="00FA52C4">
            <w:pPr>
              <w:spacing w:after="160" w:line="259" w:lineRule="auto"/>
              <w:rPr>
                <w:rFonts w:ascii="Arial" w:hAnsi="Arial" w:cs="Arial"/>
                <w:sz w:val="24"/>
                <w:szCs w:val="24"/>
              </w:rPr>
            </w:pPr>
            <w:r w:rsidRPr="00FA52C4">
              <w:rPr>
                <w:rFonts w:ascii="Arial" w:hAnsi="Arial" w:cs="Arial"/>
                <w:sz w:val="24"/>
                <w:szCs w:val="24"/>
              </w:rPr>
              <w:t>Request data when needed</w:t>
            </w:r>
          </w:p>
        </w:tc>
      </w:tr>
      <w:tr w:rsidR="00FA52C4" w:rsidRPr="00FA52C4" w14:paraId="7765E664" w14:textId="77777777" w:rsidTr="00A6092B">
        <w:tc>
          <w:tcPr>
            <w:tcW w:w="692" w:type="dxa"/>
            <w:tcBorders>
              <w:top w:val="single" w:sz="4" w:space="0" w:color="auto"/>
              <w:left w:val="single" w:sz="4" w:space="0" w:color="auto"/>
              <w:bottom w:val="single" w:sz="4" w:space="0" w:color="auto"/>
              <w:right w:val="single" w:sz="4" w:space="0" w:color="auto"/>
            </w:tcBorders>
            <w:hideMark/>
          </w:tcPr>
          <w:p w14:paraId="6C6120C0" w14:textId="45B44E0E" w:rsidR="00FA52C4" w:rsidRPr="00FA52C4" w:rsidRDefault="00A6092B" w:rsidP="00FA52C4">
            <w:pPr>
              <w:spacing w:after="160" w:line="259" w:lineRule="auto"/>
              <w:rPr>
                <w:rFonts w:ascii="Arial" w:hAnsi="Arial" w:cs="Arial"/>
                <w:sz w:val="24"/>
                <w:szCs w:val="24"/>
              </w:rPr>
            </w:pPr>
            <w:r>
              <w:rPr>
                <w:rFonts w:ascii="Arial" w:hAnsi="Arial" w:cs="Arial"/>
                <w:sz w:val="24"/>
                <w:szCs w:val="24"/>
              </w:rPr>
              <w:t>5</w:t>
            </w:r>
          </w:p>
        </w:tc>
        <w:tc>
          <w:tcPr>
            <w:tcW w:w="1824" w:type="dxa"/>
            <w:tcBorders>
              <w:top w:val="single" w:sz="4" w:space="0" w:color="auto"/>
              <w:left w:val="single" w:sz="4" w:space="0" w:color="auto"/>
              <w:bottom w:val="single" w:sz="4" w:space="0" w:color="auto"/>
              <w:right w:val="single" w:sz="4" w:space="0" w:color="auto"/>
            </w:tcBorders>
            <w:hideMark/>
          </w:tcPr>
          <w:p w14:paraId="65324522" w14:textId="0C252612" w:rsidR="00FA52C4" w:rsidRPr="00FA52C4" w:rsidRDefault="00FA52C4" w:rsidP="00FA52C4">
            <w:pPr>
              <w:spacing w:after="160" w:line="259" w:lineRule="auto"/>
              <w:rPr>
                <w:rFonts w:ascii="Arial" w:hAnsi="Arial" w:cs="Arial"/>
                <w:sz w:val="24"/>
                <w:szCs w:val="24"/>
              </w:rPr>
            </w:pPr>
            <w:r w:rsidRPr="00FA52C4">
              <w:rPr>
                <w:rFonts w:ascii="Arial" w:hAnsi="Arial" w:cs="Arial"/>
                <w:sz w:val="24"/>
                <w:szCs w:val="24"/>
              </w:rPr>
              <w:t xml:space="preserve">The Murray-Darling </w:t>
            </w:r>
            <w:r w:rsidR="00A01A08">
              <w:rPr>
                <w:rFonts w:ascii="Arial" w:hAnsi="Arial" w:cs="Arial"/>
                <w:sz w:val="24"/>
                <w:szCs w:val="24"/>
              </w:rPr>
              <w:t>b</w:t>
            </w:r>
            <w:r w:rsidRPr="00FA52C4">
              <w:rPr>
                <w:rFonts w:ascii="Arial" w:hAnsi="Arial" w:cs="Arial"/>
                <w:sz w:val="24"/>
                <w:szCs w:val="24"/>
              </w:rPr>
              <w:t xml:space="preserve">asin </w:t>
            </w:r>
            <w:r w:rsidR="00A01A08">
              <w:rPr>
                <w:rFonts w:ascii="Arial" w:hAnsi="Arial" w:cs="Arial"/>
                <w:sz w:val="24"/>
                <w:szCs w:val="24"/>
              </w:rPr>
              <w:t>a</w:t>
            </w:r>
            <w:r w:rsidRPr="00FA52C4">
              <w:rPr>
                <w:rFonts w:ascii="Arial" w:hAnsi="Arial" w:cs="Arial"/>
                <w:sz w:val="24"/>
                <w:szCs w:val="24"/>
              </w:rPr>
              <w:t>uthority</w:t>
            </w:r>
          </w:p>
        </w:tc>
        <w:tc>
          <w:tcPr>
            <w:tcW w:w="2244" w:type="dxa"/>
            <w:tcBorders>
              <w:top w:val="single" w:sz="4" w:space="0" w:color="auto"/>
              <w:left w:val="single" w:sz="4" w:space="0" w:color="auto"/>
              <w:bottom w:val="single" w:sz="4" w:space="0" w:color="auto"/>
              <w:right w:val="single" w:sz="4" w:space="0" w:color="auto"/>
            </w:tcBorders>
            <w:hideMark/>
          </w:tcPr>
          <w:p w14:paraId="54930C08" w14:textId="77777777" w:rsidR="00FA52C4" w:rsidRPr="00FA52C4" w:rsidRDefault="00FA52C4" w:rsidP="00FA52C4">
            <w:pPr>
              <w:spacing w:after="160" w:line="259" w:lineRule="auto"/>
              <w:rPr>
                <w:rFonts w:ascii="Arial" w:hAnsi="Arial" w:cs="Arial"/>
                <w:sz w:val="24"/>
                <w:szCs w:val="24"/>
              </w:rPr>
            </w:pPr>
            <w:r w:rsidRPr="00FA52C4">
              <w:rPr>
                <w:rFonts w:ascii="Arial" w:hAnsi="Arial" w:cs="Arial"/>
                <w:sz w:val="24"/>
                <w:szCs w:val="24"/>
              </w:rPr>
              <w:t xml:space="preserve">Another major data source that can potentially complement the data from the ABARES. They can also potentially benefit from the project, given that they </w:t>
            </w:r>
            <w:proofErr w:type="gramStart"/>
            <w:r w:rsidRPr="00FA52C4">
              <w:rPr>
                <w:rFonts w:ascii="Arial" w:hAnsi="Arial" w:cs="Arial"/>
                <w:sz w:val="24"/>
                <w:szCs w:val="24"/>
              </w:rPr>
              <w:t>are in charge of</w:t>
            </w:r>
            <w:proofErr w:type="gramEnd"/>
            <w:r w:rsidRPr="00FA52C4">
              <w:rPr>
                <w:rFonts w:ascii="Arial" w:hAnsi="Arial" w:cs="Arial"/>
                <w:sz w:val="24"/>
                <w:szCs w:val="24"/>
              </w:rPr>
              <w:t xml:space="preserve"> the region targeted in this project. </w:t>
            </w:r>
          </w:p>
        </w:tc>
        <w:tc>
          <w:tcPr>
            <w:tcW w:w="1127" w:type="dxa"/>
            <w:tcBorders>
              <w:top w:val="single" w:sz="4" w:space="0" w:color="auto"/>
              <w:left w:val="single" w:sz="4" w:space="0" w:color="auto"/>
              <w:bottom w:val="single" w:sz="4" w:space="0" w:color="auto"/>
              <w:right w:val="single" w:sz="4" w:space="0" w:color="auto"/>
            </w:tcBorders>
            <w:hideMark/>
          </w:tcPr>
          <w:p w14:paraId="28417137" w14:textId="77777777" w:rsidR="00FA52C4" w:rsidRPr="00FA52C4" w:rsidRDefault="00FA52C4" w:rsidP="00FA52C4">
            <w:pPr>
              <w:spacing w:after="160" w:line="259" w:lineRule="auto"/>
              <w:rPr>
                <w:rFonts w:ascii="Arial" w:hAnsi="Arial" w:cs="Arial"/>
                <w:sz w:val="24"/>
                <w:szCs w:val="24"/>
              </w:rPr>
            </w:pPr>
            <w:r w:rsidRPr="00FA52C4">
              <w:rPr>
                <w:rFonts w:ascii="Arial" w:hAnsi="Arial" w:cs="Arial"/>
                <w:sz w:val="24"/>
                <w:szCs w:val="24"/>
              </w:rPr>
              <w:t>Low</w:t>
            </w:r>
          </w:p>
        </w:tc>
        <w:tc>
          <w:tcPr>
            <w:tcW w:w="1070" w:type="dxa"/>
            <w:tcBorders>
              <w:top w:val="single" w:sz="4" w:space="0" w:color="auto"/>
              <w:left w:val="single" w:sz="4" w:space="0" w:color="auto"/>
              <w:bottom w:val="single" w:sz="4" w:space="0" w:color="auto"/>
              <w:right w:val="single" w:sz="4" w:space="0" w:color="auto"/>
            </w:tcBorders>
            <w:hideMark/>
          </w:tcPr>
          <w:p w14:paraId="71A10A71" w14:textId="77777777" w:rsidR="00FA52C4" w:rsidRPr="00FA52C4" w:rsidRDefault="00FA52C4" w:rsidP="00FA52C4">
            <w:pPr>
              <w:spacing w:after="160" w:line="259" w:lineRule="auto"/>
              <w:rPr>
                <w:rFonts w:ascii="Arial" w:hAnsi="Arial" w:cs="Arial"/>
                <w:sz w:val="24"/>
                <w:szCs w:val="24"/>
              </w:rPr>
            </w:pPr>
            <w:r w:rsidRPr="00FA52C4">
              <w:rPr>
                <w:rFonts w:ascii="Arial" w:hAnsi="Arial" w:cs="Arial"/>
                <w:sz w:val="24"/>
                <w:szCs w:val="24"/>
              </w:rPr>
              <w:t>Medium</w:t>
            </w:r>
          </w:p>
        </w:tc>
        <w:tc>
          <w:tcPr>
            <w:tcW w:w="2059" w:type="dxa"/>
            <w:tcBorders>
              <w:top w:val="single" w:sz="4" w:space="0" w:color="auto"/>
              <w:left w:val="single" w:sz="4" w:space="0" w:color="auto"/>
              <w:bottom w:val="single" w:sz="4" w:space="0" w:color="auto"/>
              <w:right w:val="single" w:sz="4" w:space="0" w:color="auto"/>
            </w:tcBorders>
            <w:hideMark/>
          </w:tcPr>
          <w:p w14:paraId="4A1A8B7C" w14:textId="3DEA87B8" w:rsidR="00FA52C4" w:rsidRPr="00FA52C4" w:rsidRDefault="00FA52C4" w:rsidP="00FA52C4">
            <w:pPr>
              <w:spacing w:after="160" w:line="259" w:lineRule="auto"/>
              <w:rPr>
                <w:rFonts w:ascii="Arial" w:hAnsi="Arial" w:cs="Arial"/>
                <w:sz w:val="24"/>
                <w:szCs w:val="24"/>
              </w:rPr>
            </w:pPr>
            <w:r w:rsidRPr="00FA52C4">
              <w:rPr>
                <w:rFonts w:ascii="Arial" w:hAnsi="Arial" w:cs="Arial"/>
                <w:sz w:val="24"/>
                <w:szCs w:val="24"/>
              </w:rPr>
              <w:t xml:space="preserve">Request data </w:t>
            </w:r>
            <w:r w:rsidR="00EF091B">
              <w:rPr>
                <w:rFonts w:ascii="Arial" w:hAnsi="Arial" w:cs="Arial"/>
                <w:sz w:val="24"/>
                <w:szCs w:val="24"/>
              </w:rPr>
              <w:t xml:space="preserve">when </w:t>
            </w:r>
            <w:r w:rsidRPr="00FA52C4">
              <w:rPr>
                <w:rFonts w:ascii="Arial" w:hAnsi="Arial" w:cs="Arial"/>
                <w:sz w:val="24"/>
                <w:szCs w:val="24"/>
              </w:rPr>
              <w:t>needed</w:t>
            </w:r>
          </w:p>
        </w:tc>
      </w:tr>
      <w:tr w:rsidR="00FA52C4" w:rsidRPr="00FA52C4" w14:paraId="24E2B788" w14:textId="77777777" w:rsidTr="00A6092B">
        <w:tc>
          <w:tcPr>
            <w:tcW w:w="692" w:type="dxa"/>
            <w:tcBorders>
              <w:top w:val="single" w:sz="4" w:space="0" w:color="auto"/>
              <w:left w:val="single" w:sz="4" w:space="0" w:color="auto"/>
              <w:bottom w:val="single" w:sz="4" w:space="0" w:color="auto"/>
              <w:right w:val="single" w:sz="4" w:space="0" w:color="auto"/>
            </w:tcBorders>
            <w:hideMark/>
          </w:tcPr>
          <w:p w14:paraId="1B447C12" w14:textId="30D147DC" w:rsidR="00FA52C4" w:rsidRPr="00FA52C4" w:rsidRDefault="00A6092B" w:rsidP="00FA52C4">
            <w:pPr>
              <w:spacing w:after="160" w:line="259" w:lineRule="auto"/>
              <w:rPr>
                <w:rFonts w:ascii="Arial" w:hAnsi="Arial" w:cs="Arial"/>
                <w:sz w:val="24"/>
                <w:szCs w:val="24"/>
              </w:rPr>
            </w:pPr>
            <w:r>
              <w:rPr>
                <w:rFonts w:ascii="Arial" w:hAnsi="Arial" w:cs="Arial"/>
                <w:sz w:val="24"/>
                <w:szCs w:val="24"/>
              </w:rPr>
              <w:t>6</w:t>
            </w:r>
          </w:p>
        </w:tc>
        <w:tc>
          <w:tcPr>
            <w:tcW w:w="1824" w:type="dxa"/>
            <w:tcBorders>
              <w:top w:val="single" w:sz="4" w:space="0" w:color="auto"/>
              <w:left w:val="single" w:sz="4" w:space="0" w:color="auto"/>
              <w:bottom w:val="single" w:sz="4" w:space="0" w:color="auto"/>
              <w:right w:val="single" w:sz="4" w:space="0" w:color="auto"/>
            </w:tcBorders>
            <w:hideMark/>
          </w:tcPr>
          <w:p w14:paraId="2D588E30" w14:textId="77214B19" w:rsidR="00FA52C4" w:rsidRPr="00FA52C4" w:rsidRDefault="00FA52C4" w:rsidP="00FA52C4">
            <w:pPr>
              <w:spacing w:after="160" w:line="259" w:lineRule="auto"/>
              <w:rPr>
                <w:rFonts w:ascii="Arial" w:hAnsi="Arial" w:cs="Arial"/>
                <w:sz w:val="24"/>
                <w:szCs w:val="24"/>
              </w:rPr>
            </w:pPr>
            <w:r w:rsidRPr="00FA52C4">
              <w:rPr>
                <w:rFonts w:ascii="Arial" w:hAnsi="Arial" w:cs="Arial"/>
                <w:sz w:val="24"/>
                <w:szCs w:val="24"/>
              </w:rPr>
              <w:t xml:space="preserve">Queensland </w:t>
            </w:r>
            <w:r w:rsidR="005422BF">
              <w:rPr>
                <w:rFonts w:ascii="Arial" w:hAnsi="Arial" w:cs="Arial"/>
                <w:sz w:val="24"/>
                <w:szCs w:val="24"/>
              </w:rPr>
              <w:t>g</w:t>
            </w:r>
            <w:r w:rsidRPr="00FA52C4">
              <w:rPr>
                <w:rFonts w:ascii="Arial" w:hAnsi="Arial" w:cs="Arial"/>
                <w:sz w:val="24"/>
                <w:szCs w:val="24"/>
              </w:rPr>
              <w:t>overnment</w:t>
            </w:r>
          </w:p>
        </w:tc>
        <w:tc>
          <w:tcPr>
            <w:tcW w:w="2244" w:type="dxa"/>
            <w:tcBorders>
              <w:top w:val="single" w:sz="4" w:space="0" w:color="auto"/>
              <w:left w:val="single" w:sz="4" w:space="0" w:color="auto"/>
              <w:bottom w:val="single" w:sz="4" w:space="0" w:color="auto"/>
              <w:right w:val="single" w:sz="4" w:space="0" w:color="auto"/>
            </w:tcBorders>
            <w:hideMark/>
          </w:tcPr>
          <w:p w14:paraId="3953A480" w14:textId="77777777" w:rsidR="00FA52C4" w:rsidRPr="00FA52C4" w:rsidRDefault="00FA52C4" w:rsidP="00FA52C4">
            <w:pPr>
              <w:spacing w:after="160" w:line="259" w:lineRule="auto"/>
              <w:rPr>
                <w:rFonts w:ascii="Arial" w:hAnsi="Arial" w:cs="Arial"/>
                <w:sz w:val="24"/>
                <w:szCs w:val="24"/>
              </w:rPr>
            </w:pPr>
            <w:r w:rsidRPr="00FA52C4">
              <w:rPr>
                <w:rFonts w:ascii="Arial" w:hAnsi="Arial" w:cs="Arial"/>
                <w:sz w:val="24"/>
                <w:szCs w:val="24"/>
              </w:rPr>
              <w:t>The main data source of meteorological data that can also potentially benefit from the project, given their stake in the cotton industry of Australia</w:t>
            </w:r>
          </w:p>
        </w:tc>
        <w:tc>
          <w:tcPr>
            <w:tcW w:w="1127" w:type="dxa"/>
            <w:tcBorders>
              <w:top w:val="single" w:sz="4" w:space="0" w:color="auto"/>
              <w:left w:val="single" w:sz="4" w:space="0" w:color="auto"/>
              <w:bottom w:val="single" w:sz="4" w:space="0" w:color="auto"/>
              <w:right w:val="single" w:sz="4" w:space="0" w:color="auto"/>
            </w:tcBorders>
            <w:hideMark/>
          </w:tcPr>
          <w:p w14:paraId="58DA8CE7" w14:textId="77777777" w:rsidR="00FA52C4" w:rsidRPr="00FA52C4" w:rsidRDefault="00FA52C4" w:rsidP="00FA52C4">
            <w:pPr>
              <w:spacing w:after="160" w:line="259" w:lineRule="auto"/>
              <w:rPr>
                <w:rFonts w:ascii="Arial" w:hAnsi="Arial" w:cs="Arial"/>
                <w:sz w:val="24"/>
                <w:szCs w:val="24"/>
              </w:rPr>
            </w:pPr>
            <w:r w:rsidRPr="00FA52C4">
              <w:rPr>
                <w:rFonts w:ascii="Arial" w:hAnsi="Arial" w:cs="Arial"/>
                <w:sz w:val="24"/>
                <w:szCs w:val="24"/>
              </w:rPr>
              <w:t>Low</w:t>
            </w:r>
          </w:p>
        </w:tc>
        <w:tc>
          <w:tcPr>
            <w:tcW w:w="1070" w:type="dxa"/>
            <w:tcBorders>
              <w:top w:val="single" w:sz="4" w:space="0" w:color="auto"/>
              <w:left w:val="single" w:sz="4" w:space="0" w:color="auto"/>
              <w:bottom w:val="single" w:sz="4" w:space="0" w:color="auto"/>
              <w:right w:val="single" w:sz="4" w:space="0" w:color="auto"/>
            </w:tcBorders>
            <w:hideMark/>
          </w:tcPr>
          <w:p w14:paraId="535C61EB" w14:textId="77777777" w:rsidR="00FA52C4" w:rsidRPr="00FA52C4" w:rsidRDefault="00FA52C4" w:rsidP="00FA52C4">
            <w:pPr>
              <w:spacing w:after="160" w:line="259" w:lineRule="auto"/>
              <w:rPr>
                <w:rFonts w:ascii="Arial" w:hAnsi="Arial" w:cs="Arial"/>
                <w:sz w:val="24"/>
                <w:szCs w:val="24"/>
              </w:rPr>
            </w:pPr>
            <w:r w:rsidRPr="00FA52C4">
              <w:rPr>
                <w:rFonts w:ascii="Arial" w:hAnsi="Arial" w:cs="Arial"/>
                <w:sz w:val="24"/>
                <w:szCs w:val="24"/>
              </w:rPr>
              <w:t>High</w:t>
            </w:r>
          </w:p>
        </w:tc>
        <w:tc>
          <w:tcPr>
            <w:tcW w:w="2059" w:type="dxa"/>
            <w:tcBorders>
              <w:top w:val="single" w:sz="4" w:space="0" w:color="auto"/>
              <w:left w:val="single" w:sz="4" w:space="0" w:color="auto"/>
              <w:bottom w:val="single" w:sz="4" w:space="0" w:color="auto"/>
              <w:right w:val="single" w:sz="4" w:space="0" w:color="auto"/>
            </w:tcBorders>
            <w:hideMark/>
          </w:tcPr>
          <w:p w14:paraId="1A2552B5" w14:textId="77777777" w:rsidR="00FA52C4" w:rsidRPr="00FA52C4" w:rsidRDefault="00FA52C4" w:rsidP="00FA52C4">
            <w:pPr>
              <w:spacing w:after="160" w:line="259" w:lineRule="auto"/>
              <w:rPr>
                <w:rFonts w:ascii="Arial" w:hAnsi="Arial" w:cs="Arial"/>
                <w:sz w:val="24"/>
                <w:szCs w:val="24"/>
              </w:rPr>
            </w:pPr>
            <w:r w:rsidRPr="00FA52C4">
              <w:rPr>
                <w:rFonts w:ascii="Arial" w:hAnsi="Arial" w:cs="Arial"/>
                <w:sz w:val="24"/>
                <w:szCs w:val="24"/>
              </w:rPr>
              <w:t>Request data when needed</w:t>
            </w:r>
          </w:p>
        </w:tc>
      </w:tr>
      <w:tr w:rsidR="00FA52C4" w:rsidRPr="00FA52C4" w14:paraId="2697340A" w14:textId="77777777" w:rsidTr="00A6092B">
        <w:tc>
          <w:tcPr>
            <w:tcW w:w="692" w:type="dxa"/>
            <w:tcBorders>
              <w:top w:val="single" w:sz="4" w:space="0" w:color="auto"/>
              <w:left w:val="single" w:sz="4" w:space="0" w:color="auto"/>
              <w:bottom w:val="single" w:sz="4" w:space="0" w:color="auto"/>
              <w:right w:val="single" w:sz="4" w:space="0" w:color="auto"/>
            </w:tcBorders>
            <w:hideMark/>
          </w:tcPr>
          <w:p w14:paraId="28A7A4B7" w14:textId="12ED606B" w:rsidR="00FA52C4" w:rsidRPr="00FA52C4" w:rsidRDefault="00A6092B" w:rsidP="00FA52C4">
            <w:pPr>
              <w:spacing w:after="160" w:line="259" w:lineRule="auto"/>
              <w:rPr>
                <w:rFonts w:ascii="Arial" w:hAnsi="Arial" w:cs="Arial"/>
                <w:sz w:val="24"/>
                <w:szCs w:val="24"/>
              </w:rPr>
            </w:pPr>
            <w:r>
              <w:rPr>
                <w:rFonts w:ascii="Arial" w:hAnsi="Arial" w:cs="Arial"/>
                <w:sz w:val="24"/>
                <w:szCs w:val="24"/>
              </w:rPr>
              <w:t>7</w:t>
            </w:r>
          </w:p>
        </w:tc>
        <w:tc>
          <w:tcPr>
            <w:tcW w:w="1824" w:type="dxa"/>
            <w:tcBorders>
              <w:top w:val="single" w:sz="4" w:space="0" w:color="auto"/>
              <w:left w:val="single" w:sz="4" w:space="0" w:color="auto"/>
              <w:bottom w:val="single" w:sz="4" w:space="0" w:color="auto"/>
              <w:right w:val="single" w:sz="4" w:space="0" w:color="auto"/>
            </w:tcBorders>
            <w:hideMark/>
          </w:tcPr>
          <w:p w14:paraId="4266BED2" w14:textId="77777777" w:rsidR="00FA52C4" w:rsidRPr="00FA52C4" w:rsidRDefault="00FA52C4" w:rsidP="00FA52C4">
            <w:pPr>
              <w:spacing w:after="160" w:line="259" w:lineRule="auto"/>
              <w:rPr>
                <w:rFonts w:ascii="Arial" w:hAnsi="Arial" w:cs="Arial"/>
                <w:sz w:val="24"/>
                <w:szCs w:val="24"/>
              </w:rPr>
            </w:pPr>
            <w:r w:rsidRPr="00FA52C4">
              <w:rPr>
                <w:rFonts w:ascii="Arial" w:hAnsi="Arial" w:cs="Arial"/>
                <w:sz w:val="24"/>
                <w:szCs w:val="24"/>
                <w:lang w:val="en-GB"/>
              </w:rPr>
              <w:t>CSIRO research agency</w:t>
            </w:r>
          </w:p>
        </w:tc>
        <w:tc>
          <w:tcPr>
            <w:tcW w:w="2244" w:type="dxa"/>
            <w:tcBorders>
              <w:top w:val="single" w:sz="4" w:space="0" w:color="auto"/>
              <w:left w:val="single" w:sz="4" w:space="0" w:color="auto"/>
              <w:bottom w:val="single" w:sz="4" w:space="0" w:color="auto"/>
              <w:right w:val="single" w:sz="4" w:space="0" w:color="auto"/>
            </w:tcBorders>
            <w:hideMark/>
          </w:tcPr>
          <w:p w14:paraId="7AB35CEC" w14:textId="77777777" w:rsidR="00FA52C4" w:rsidRPr="00FA52C4" w:rsidRDefault="00FA52C4" w:rsidP="00FA52C4">
            <w:pPr>
              <w:spacing w:after="160" w:line="259" w:lineRule="auto"/>
              <w:rPr>
                <w:rFonts w:ascii="Arial" w:hAnsi="Arial" w:cs="Arial"/>
                <w:sz w:val="24"/>
                <w:szCs w:val="24"/>
              </w:rPr>
            </w:pPr>
            <w:r w:rsidRPr="00FA52C4">
              <w:rPr>
                <w:rFonts w:ascii="Arial" w:hAnsi="Arial" w:cs="Arial"/>
                <w:sz w:val="24"/>
                <w:szCs w:val="24"/>
              </w:rPr>
              <w:t xml:space="preserve">Their projects provide data on Australian soil, and these data are needed for the successful implementation of the project. </w:t>
            </w:r>
          </w:p>
        </w:tc>
        <w:tc>
          <w:tcPr>
            <w:tcW w:w="1127" w:type="dxa"/>
            <w:tcBorders>
              <w:top w:val="single" w:sz="4" w:space="0" w:color="auto"/>
              <w:left w:val="single" w:sz="4" w:space="0" w:color="auto"/>
              <w:bottom w:val="single" w:sz="4" w:space="0" w:color="auto"/>
              <w:right w:val="single" w:sz="4" w:space="0" w:color="auto"/>
            </w:tcBorders>
            <w:hideMark/>
          </w:tcPr>
          <w:p w14:paraId="4E00B362" w14:textId="77777777" w:rsidR="00FA52C4" w:rsidRPr="00FA52C4" w:rsidRDefault="00FA52C4" w:rsidP="00FA52C4">
            <w:pPr>
              <w:spacing w:after="160" w:line="259" w:lineRule="auto"/>
              <w:rPr>
                <w:rFonts w:ascii="Arial" w:hAnsi="Arial" w:cs="Arial"/>
                <w:sz w:val="24"/>
                <w:szCs w:val="24"/>
              </w:rPr>
            </w:pPr>
            <w:r w:rsidRPr="00FA52C4">
              <w:rPr>
                <w:rFonts w:ascii="Arial" w:hAnsi="Arial" w:cs="Arial"/>
                <w:sz w:val="24"/>
                <w:szCs w:val="24"/>
              </w:rPr>
              <w:t>Low</w:t>
            </w:r>
          </w:p>
        </w:tc>
        <w:tc>
          <w:tcPr>
            <w:tcW w:w="1070" w:type="dxa"/>
            <w:tcBorders>
              <w:top w:val="single" w:sz="4" w:space="0" w:color="auto"/>
              <w:left w:val="single" w:sz="4" w:space="0" w:color="auto"/>
              <w:bottom w:val="single" w:sz="4" w:space="0" w:color="auto"/>
              <w:right w:val="single" w:sz="4" w:space="0" w:color="auto"/>
            </w:tcBorders>
            <w:hideMark/>
          </w:tcPr>
          <w:p w14:paraId="0BEE94F1" w14:textId="77777777" w:rsidR="00FA52C4" w:rsidRPr="00FA52C4" w:rsidRDefault="00FA52C4" w:rsidP="00FA52C4">
            <w:pPr>
              <w:spacing w:after="160" w:line="259" w:lineRule="auto"/>
              <w:rPr>
                <w:rFonts w:ascii="Arial" w:hAnsi="Arial" w:cs="Arial"/>
                <w:sz w:val="24"/>
                <w:szCs w:val="24"/>
              </w:rPr>
            </w:pPr>
            <w:r w:rsidRPr="00FA52C4">
              <w:rPr>
                <w:rFonts w:ascii="Arial" w:hAnsi="Arial" w:cs="Arial"/>
                <w:sz w:val="24"/>
                <w:szCs w:val="24"/>
              </w:rPr>
              <w:t>High</w:t>
            </w:r>
          </w:p>
        </w:tc>
        <w:tc>
          <w:tcPr>
            <w:tcW w:w="2059" w:type="dxa"/>
            <w:tcBorders>
              <w:top w:val="single" w:sz="4" w:space="0" w:color="auto"/>
              <w:left w:val="single" w:sz="4" w:space="0" w:color="auto"/>
              <w:bottom w:val="single" w:sz="4" w:space="0" w:color="auto"/>
              <w:right w:val="single" w:sz="4" w:space="0" w:color="auto"/>
            </w:tcBorders>
            <w:hideMark/>
          </w:tcPr>
          <w:p w14:paraId="5AD488F6" w14:textId="77777777" w:rsidR="00FA52C4" w:rsidRPr="00FA52C4" w:rsidRDefault="00FA52C4" w:rsidP="00FA52C4">
            <w:pPr>
              <w:spacing w:after="160" w:line="259" w:lineRule="auto"/>
              <w:rPr>
                <w:rFonts w:ascii="Arial" w:hAnsi="Arial" w:cs="Arial"/>
                <w:sz w:val="24"/>
                <w:szCs w:val="24"/>
              </w:rPr>
            </w:pPr>
            <w:r w:rsidRPr="00FA52C4">
              <w:rPr>
                <w:rFonts w:ascii="Arial" w:hAnsi="Arial" w:cs="Arial"/>
                <w:sz w:val="24"/>
                <w:szCs w:val="24"/>
              </w:rPr>
              <w:t>Request data when needed</w:t>
            </w:r>
          </w:p>
        </w:tc>
      </w:tr>
      <w:tr w:rsidR="00FA52C4" w:rsidRPr="00FA52C4" w14:paraId="2FC34A45" w14:textId="77777777" w:rsidTr="00A6092B">
        <w:tc>
          <w:tcPr>
            <w:tcW w:w="692" w:type="dxa"/>
            <w:tcBorders>
              <w:top w:val="single" w:sz="4" w:space="0" w:color="auto"/>
              <w:left w:val="single" w:sz="4" w:space="0" w:color="auto"/>
              <w:bottom w:val="single" w:sz="4" w:space="0" w:color="auto"/>
              <w:right w:val="single" w:sz="4" w:space="0" w:color="auto"/>
            </w:tcBorders>
            <w:hideMark/>
          </w:tcPr>
          <w:p w14:paraId="11B421FA" w14:textId="62542B57" w:rsidR="00FA52C4" w:rsidRPr="00FA52C4" w:rsidRDefault="00A6092B" w:rsidP="00FA52C4">
            <w:pPr>
              <w:spacing w:after="160" w:line="259" w:lineRule="auto"/>
              <w:rPr>
                <w:rFonts w:ascii="Arial" w:hAnsi="Arial" w:cs="Arial"/>
                <w:sz w:val="24"/>
                <w:szCs w:val="24"/>
              </w:rPr>
            </w:pPr>
            <w:r>
              <w:rPr>
                <w:rFonts w:ascii="Arial" w:hAnsi="Arial" w:cs="Arial"/>
                <w:sz w:val="24"/>
                <w:szCs w:val="24"/>
              </w:rPr>
              <w:t>8</w:t>
            </w:r>
          </w:p>
        </w:tc>
        <w:tc>
          <w:tcPr>
            <w:tcW w:w="1824" w:type="dxa"/>
            <w:tcBorders>
              <w:top w:val="single" w:sz="4" w:space="0" w:color="auto"/>
              <w:left w:val="single" w:sz="4" w:space="0" w:color="auto"/>
              <w:bottom w:val="single" w:sz="4" w:space="0" w:color="auto"/>
              <w:right w:val="single" w:sz="4" w:space="0" w:color="auto"/>
            </w:tcBorders>
            <w:hideMark/>
          </w:tcPr>
          <w:p w14:paraId="46882C17" w14:textId="77777777" w:rsidR="00FA52C4" w:rsidRPr="00FA52C4" w:rsidRDefault="00FA52C4" w:rsidP="00FA52C4">
            <w:pPr>
              <w:spacing w:after="160" w:line="259" w:lineRule="auto"/>
              <w:rPr>
                <w:rFonts w:ascii="Arial" w:hAnsi="Arial" w:cs="Arial"/>
                <w:sz w:val="24"/>
                <w:szCs w:val="24"/>
              </w:rPr>
            </w:pPr>
            <w:r w:rsidRPr="00FA52C4">
              <w:rPr>
                <w:rFonts w:ascii="Arial" w:hAnsi="Arial" w:cs="Arial"/>
                <w:sz w:val="24"/>
                <w:szCs w:val="24"/>
              </w:rPr>
              <w:t>Australian cotton processing companies</w:t>
            </w:r>
          </w:p>
        </w:tc>
        <w:tc>
          <w:tcPr>
            <w:tcW w:w="2244" w:type="dxa"/>
            <w:tcBorders>
              <w:top w:val="single" w:sz="4" w:space="0" w:color="auto"/>
              <w:left w:val="single" w:sz="4" w:space="0" w:color="auto"/>
              <w:bottom w:val="single" w:sz="4" w:space="0" w:color="auto"/>
              <w:right w:val="single" w:sz="4" w:space="0" w:color="auto"/>
            </w:tcBorders>
            <w:hideMark/>
          </w:tcPr>
          <w:p w14:paraId="71105800" w14:textId="77777777" w:rsidR="00FA52C4" w:rsidRPr="00FA52C4" w:rsidRDefault="00FA52C4" w:rsidP="00FA52C4">
            <w:pPr>
              <w:spacing w:after="160" w:line="259" w:lineRule="auto"/>
              <w:rPr>
                <w:rFonts w:ascii="Arial" w:hAnsi="Arial" w:cs="Arial"/>
                <w:sz w:val="24"/>
                <w:szCs w:val="24"/>
              </w:rPr>
            </w:pPr>
            <w:r w:rsidRPr="00FA52C4">
              <w:rPr>
                <w:rFonts w:ascii="Arial" w:hAnsi="Arial" w:cs="Arial"/>
                <w:sz w:val="24"/>
                <w:szCs w:val="24"/>
              </w:rPr>
              <w:t>Intended customer for the product</w:t>
            </w:r>
          </w:p>
        </w:tc>
        <w:tc>
          <w:tcPr>
            <w:tcW w:w="1127" w:type="dxa"/>
            <w:tcBorders>
              <w:top w:val="single" w:sz="4" w:space="0" w:color="auto"/>
              <w:left w:val="single" w:sz="4" w:space="0" w:color="auto"/>
              <w:bottom w:val="single" w:sz="4" w:space="0" w:color="auto"/>
              <w:right w:val="single" w:sz="4" w:space="0" w:color="auto"/>
            </w:tcBorders>
            <w:hideMark/>
          </w:tcPr>
          <w:p w14:paraId="1B0CFC8D" w14:textId="77777777" w:rsidR="00FA52C4" w:rsidRPr="00FA52C4" w:rsidRDefault="00FA52C4" w:rsidP="00FA52C4">
            <w:pPr>
              <w:spacing w:after="160" w:line="259" w:lineRule="auto"/>
              <w:rPr>
                <w:rFonts w:ascii="Arial" w:hAnsi="Arial" w:cs="Arial"/>
                <w:sz w:val="24"/>
                <w:szCs w:val="24"/>
              </w:rPr>
            </w:pPr>
            <w:r w:rsidRPr="00FA52C4">
              <w:rPr>
                <w:rFonts w:ascii="Arial" w:hAnsi="Arial" w:cs="Arial"/>
                <w:sz w:val="24"/>
                <w:szCs w:val="24"/>
              </w:rPr>
              <w:t>Low</w:t>
            </w:r>
          </w:p>
        </w:tc>
        <w:tc>
          <w:tcPr>
            <w:tcW w:w="1070" w:type="dxa"/>
            <w:tcBorders>
              <w:top w:val="single" w:sz="4" w:space="0" w:color="auto"/>
              <w:left w:val="single" w:sz="4" w:space="0" w:color="auto"/>
              <w:bottom w:val="single" w:sz="4" w:space="0" w:color="auto"/>
              <w:right w:val="single" w:sz="4" w:space="0" w:color="auto"/>
            </w:tcBorders>
            <w:hideMark/>
          </w:tcPr>
          <w:p w14:paraId="5C416D23" w14:textId="77777777" w:rsidR="00FA52C4" w:rsidRPr="00FA52C4" w:rsidRDefault="00FA52C4" w:rsidP="00FA52C4">
            <w:pPr>
              <w:spacing w:after="160" w:line="259" w:lineRule="auto"/>
              <w:rPr>
                <w:rFonts w:ascii="Arial" w:hAnsi="Arial" w:cs="Arial"/>
                <w:sz w:val="24"/>
                <w:szCs w:val="24"/>
              </w:rPr>
            </w:pPr>
            <w:r w:rsidRPr="00FA52C4">
              <w:rPr>
                <w:rFonts w:ascii="Arial" w:hAnsi="Arial" w:cs="Arial"/>
                <w:sz w:val="24"/>
                <w:szCs w:val="24"/>
              </w:rPr>
              <w:t>Low</w:t>
            </w:r>
          </w:p>
        </w:tc>
        <w:tc>
          <w:tcPr>
            <w:tcW w:w="2059" w:type="dxa"/>
            <w:tcBorders>
              <w:top w:val="single" w:sz="4" w:space="0" w:color="auto"/>
              <w:left w:val="single" w:sz="4" w:space="0" w:color="auto"/>
              <w:bottom w:val="single" w:sz="4" w:space="0" w:color="auto"/>
              <w:right w:val="single" w:sz="4" w:space="0" w:color="auto"/>
            </w:tcBorders>
            <w:hideMark/>
          </w:tcPr>
          <w:p w14:paraId="5504AF3B" w14:textId="77777777" w:rsidR="00FA52C4" w:rsidRPr="00FA52C4" w:rsidRDefault="00FA52C4" w:rsidP="00FA52C4">
            <w:pPr>
              <w:spacing w:after="160" w:line="259" w:lineRule="auto"/>
              <w:rPr>
                <w:rFonts w:ascii="Arial" w:hAnsi="Arial" w:cs="Arial"/>
                <w:sz w:val="24"/>
                <w:szCs w:val="24"/>
              </w:rPr>
            </w:pPr>
            <w:r w:rsidRPr="00FA52C4">
              <w:rPr>
                <w:rFonts w:ascii="Arial" w:hAnsi="Arial" w:cs="Arial"/>
                <w:sz w:val="24"/>
                <w:szCs w:val="24"/>
              </w:rPr>
              <w:t>Monitor and stay aware of their potential interests</w:t>
            </w:r>
          </w:p>
        </w:tc>
      </w:tr>
      <w:tr w:rsidR="00FA52C4" w:rsidRPr="00FA52C4" w14:paraId="5B90223C" w14:textId="77777777" w:rsidTr="00A6092B">
        <w:tc>
          <w:tcPr>
            <w:tcW w:w="692" w:type="dxa"/>
            <w:tcBorders>
              <w:top w:val="single" w:sz="4" w:space="0" w:color="auto"/>
              <w:left w:val="single" w:sz="4" w:space="0" w:color="auto"/>
              <w:bottom w:val="single" w:sz="4" w:space="0" w:color="auto"/>
              <w:right w:val="single" w:sz="4" w:space="0" w:color="auto"/>
            </w:tcBorders>
            <w:hideMark/>
          </w:tcPr>
          <w:p w14:paraId="7204F8C1" w14:textId="39E2C535" w:rsidR="00FA52C4" w:rsidRPr="00FA52C4" w:rsidRDefault="00A6092B" w:rsidP="00FA52C4">
            <w:pPr>
              <w:spacing w:after="160" w:line="259" w:lineRule="auto"/>
              <w:rPr>
                <w:rFonts w:ascii="Arial" w:hAnsi="Arial" w:cs="Arial"/>
                <w:sz w:val="24"/>
                <w:szCs w:val="24"/>
              </w:rPr>
            </w:pPr>
            <w:r>
              <w:rPr>
                <w:rFonts w:ascii="Arial" w:hAnsi="Arial" w:cs="Arial"/>
                <w:sz w:val="24"/>
                <w:szCs w:val="24"/>
              </w:rPr>
              <w:t>9</w:t>
            </w:r>
          </w:p>
        </w:tc>
        <w:tc>
          <w:tcPr>
            <w:tcW w:w="1824" w:type="dxa"/>
            <w:tcBorders>
              <w:top w:val="single" w:sz="4" w:space="0" w:color="auto"/>
              <w:left w:val="single" w:sz="4" w:space="0" w:color="auto"/>
              <w:bottom w:val="single" w:sz="4" w:space="0" w:color="auto"/>
              <w:right w:val="single" w:sz="4" w:space="0" w:color="auto"/>
            </w:tcBorders>
            <w:hideMark/>
          </w:tcPr>
          <w:p w14:paraId="43C7ED17" w14:textId="77777777" w:rsidR="00FA52C4" w:rsidRPr="00FA52C4" w:rsidRDefault="00FA52C4" w:rsidP="00FA52C4">
            <w:pPr>
              <w:spacing w:after="160" w:line="259" w:lineRule="auto"/>
              <w:rPr>
                <w:rFonts w:ascii="Arial" w:hAnsi="Arial" w:cs="Arial"/>
                <w:sz w:val="24"/>
                <w:szCs w:val="24"/>
              </w:rPr>
            </w:pPr>
            <w:r w:rsidRPr="00FA52C4">
              <w:rPr>
                <w:rFonts w:ascii="Arial" w:hAnsi="Arial" w:cs="Arial"/>
                <w:sz w:val="24"/>
                <w:szCs w:val="24"/>
              </w:rPr>
              <w:t>Australian cotton farmers</w:t>
            </w:r>
          </w:p>
        </w:tc>
        <w:tc>
          <w:tcPr>
            <w:tcW w:w="2244" w:type="dxa"/>
            <w:tcBorders>
              <w:top w:val="single" w:sz="4" w:space="0" w:color="auto"/>
              <w:left w:val="single" w:sz="4" w:space="0" w:color="auto"/>
              <w:bottom w:val="single" w:sz="4" w:space="0" w:color="auto"/>
              <w:right w:val="single" w:sz="4" w:space="0" w:color="auto"/>
            </w:tcBorders>
            <w:hideMark/>
          </w:tcPr>
          <w:p w14:paraId="67DF5143" w14:textId="4836B3CD" w:rsidR="00FA52C4" w:rsidRPr="00FA52C4" w:rsidRDefault="00FA52C4" w:rsidP="00FA52C4">
            <w:pPr>
              <w:spacing w:after="160" w:line="259" w:lineRule="auto"/>
              <w:rPr>
                <w:rFonts w:ascii="Arial" w:hAnsi="Arial" w:cs="Arial"/>
                <w:sz w:val="24"/>
                <w:szCs w:val="24"/>
              </w:rPr>
            </w:pPr>
            <w:r w:rsidRPr="00FA52C4">
              <w:rPr>
                <w:rFonts w:ascii="Arial" w:hAnsi="Arial" w:cs="Arial"/>
                <w:sz w:val="24"/>
                <w:szCs w:val="24"/>
              </w:rPr>
              <w:t xml:space="preserve">Might also benefit from the </w:t>
            </w:r>
            <w:r w:rsidR="00255CC8">
              <w:rPr>
                <w:rFonts w:ascii="Arial" w:hAnsi="Arial" w:cs="Arial"/>
                <w:sz w:val="24"/>
                <w:szCs w:val="24"/>
              </w:rPr>
              <w:t>project</w:t>
            </w:r>
          </w:p>
        </w:tc>
        <w:tc>
          <w:tcPr>
            <w:tcW w:w="1127" w:type="dxa"/>
            <w:tcBorders>
              <w:top w:val="single" w:sz="4" w:space="0" w:color="auto"/>
              <w:left w:val="single" w:sz="4" w:space="0" w:color="auto"/>
              <w:bottom w:val="single" w:sz="4" w:space="0" w:color="auto"/>
              <w:right w:val="single" w:sz="4" w:space="0" w:color="auto"/>
            </w:tcBorders>
            <w:hideMark/>
          </w:tcPr>
          <w:p w14:paraId="7D3D633C" w14:textId="77777777" w:rsidR="00FA52C4" w:rsidRPr="00FA52C4" w:rsidRDefault="00FA52C4" w:rsidP="00FA52C4">
            <w:pPr>
              <w:spacing w:after="160" w:line="259" w:lineRule="auto"/>
              <w:rPr>
                <w:rFonts w:ascii="Arial" w:hAnsi="Arial" w:cs="Arial"/>
                <w:sz w:val="24"/>
                <w:szCs w:val="24"/>
              </w:rPr>
            </w:pPr>
            <w:r w:rsidRPr="00FA52C4">
              <w:rPr>
                <w:rFonts w:ascii="Arial" w:hAnsi="Arial" w:cs="Arial"/>
                <w:sz w:val="24"/>
                <w:szCs w:val="24"/>
              </w:rPr>
              <w:t>Low</w:t>
            </w:r>
          </w:p>
        </w:tc>
        <w:tc>
          <w:tcPr>
            <w:tcW w:w="1070" w:type="dxa"/>
            <w:tcBorders>
              <w:top w:val="single" w:sz="4" w:space="0" w:color="auto"/>
              <w:left w:val="single" w:sz="4" w:space="0" w:color="auto"/>
              <w:bottom w:val="single" w:sz="4" w:space="0" w:color="auto"/>
              <w:right w:val="single" w:sz="4" w:space="0" w:color="auto"/>
            </w:tcBorders>
            <w:hideMark/>
          </w:tcPr>
          <w:p w14:paraId="3714E437" w14:textId="77777777" w:rsidR="00FA52C4" w:rsidRPr="00FA52C4" w:rsidRDefault="00FA52C4" w:rsidP="00FA52C4">
            <w:pPr>
              <w:spacing w:after="160" w:line="259" w:lineRule="auto"/>
              <w:rPr>
                <w:rFonts w:ascii="Arial" w:hAnsi="Arial" w:cs="Arial"/>
                <w:sz w:val="24"/>
                <w:szCs w:val="24"/>
              </w:rPr>
            </w:pPr>
            <w:r w:rsidRPr="00FA52C4">
              <w:rPr>
                <w:rFonts w:ascii="Arial" w:hAnsi="Arial" w:cs="Arial"/>
                <w:sz w:val="24"/>
                <w:szCs w:val="24"/>
              </w:rPr>
              <w:t>Low</w:t>
            </w:r>
          </w:p>
        </w:tc>
        <w:tc>
          <w:tcPr>
            <w:tcW w:w="2059" w:type="dxa"/>
            <w:tcBorders>
              <w:top w:val="single" w:sz="4" w:space="0" w:color="auto"/>
              <w:left w:val="single" w:sz="4" w:space="0" w:color="auto"/>
              <w:bottom w:val="single" w:sz="4" w:space="0" w:color="auto"/>
              <w:right w:val="single" w:sz="4" w:space="0" w:color="auto"/>
            </w:tcBorders>
            <w:hideMark/>
          </w:tcPr>
          <w:p w14:paraId="3783EFB7" w14:textId="77777777" w:rsidR="00FA52C4" w:rsidRPr="00FA52C4" w:rsidRDefault="00FA52C4" w:rsidP="00FA52C4">
            <w:pPr>
              <w:spacing w:after="160" w:line="259" w:lineRule="auto"/>
              <w:rPr>
                <w:rFonts w:ascii="Arial" w:hAnsi="Arial" w:cs="Arial"/>
                <w:sz w:val="24"/>
                <w:szCs w:val="24"/>
              </w:rPr>
            </w:pPr>
            <w:r w:rsidRPr="00FA52C4">
              <w:rPr>
                <w:rFonts w:ascii="Arial" w:hAnsi="Arial" w:cs="Arial"/>
                <w:sz w:val="24"/>
                <w:szCs w:val="24"/>
              </w:rPr>
              <w:t>Monitor and stay aware of their potential interests</w:t>
            </w:r>
          </w:p>
        </w:tc>
      </w:tr>
    </w:tbl>
    <w:p w14:paraId="4B2D5335" w14:textId="6F05F32F" w:rsidR="00332280" w:rsidRPr="00B47E35" w:rsidRDefault="007706C2" w:rsidP="00D20A15">
      <w:pPr>
        <w:rPr>
          <w:rFonts w:ascii="Arial" w:hAnsi="Arial" w:cs="Arial"/>
          <w:sz w:val="24"/>
          <w:szCs w:val="24"/>
        </w:rPr>
      </w:pPr>
      <w:r w:rsidRPr="00B47E35">
        <w:rPr>
          <w:rFonts w:ascii="Arial" w:hAnsi="Arial" w:cs="Arial"/>
          <w:sz w:val="24"/>
          <w:szCs w:val="24"/>
        </w:rPr>
        <w:br w:type="page"/>
      </w:r>
    </w:p>
    <w:p w14:paraId="0E81C8BF" w14:textId="14396284" w:rsidR="00EC1A0A" w:rsidRDefault="00CE3E17" w:rsidP="00CE3E17">
      <w:pPr>
        <w:pStyle w:val="Heading1"/>
      </w:pPr>
      <w:bookmarkStart w:id="18" w:name="_Toc213584727"/>
      <w:r>
        <w:lastRenderedPageBreak/>
        <w:t>Methodology</w:t>
      </w:r>
      <w:r w:rsidR="00186A17">
        <w:t xml:space="preserve"> </w:t>
      </w:r>
      <w:r w:rsidR="00771043">
        <w:t xml:space="preserve">Overview </w:t>
      </w:r>
      <w:r w:rsidR="00186A17">
        <w:t xml:space="preserve">and </w:t>
      </w:r>
      <w:r w:rsidR="002C7CB1">
        <w:t xml:space="preserve">Project </w:t>
      </w:r>
      <w:r w:rsidR="00186A17">
        <w:t>Design</w:t>
      </w:r>
      <w:bookmarkEnd w:id="18"/>
    </w:p>
    <w:p w14:paraId="093DA458" w14:textId="1EC94D86" w:rsidR="001A6ABD" w:rsidRPr="00B47E35" w:rsidRDefault="001A6ABD" w:rsidP="001A6ABD">
      <w:pPr>
        <w:rPr>
          <w:rFonts w:ascii="Arial" w:hAnsi="Arial" w:cs="Arial"/>
          <w:sz w:val="24"/>
          <w:szCs w:val="24"/>
        </w:rPr>
      </w:pPr>
      <w:r>
        <w:rPr>
          <w:rFonts w:ascii="Arial" w:hAnsi="Arial" w:cs="Arial"/>
          <w:sz w:val="24"/>
          <w:szCs w:val="24"/>
        </w:rPr>
        <w:t xml:space="preserve">Pic </w:t>
      </w:r>
      <w:r w:rsidR="00580350">
        <w:rPr>
          <w:rFonts w:ascii="Arial" w:hAnsi="Arial" w:cs="Arial"/>
          <w:sz w:val="24"/>
          <w:szCs w:val="24"/>
        </w:rPr>
        <w:t>2</w:t>
      </w:r>
      <w:r>
        <w:rPr>
          <w:rFonts w:ascii="Arial" w:hAnsi="Arial" w:cs="Arial"/>
          <w:sz w:val="24"/>
          <w:szCs w:val="24"/>
        </w:rPr>
        <w:t xml:space="preserve">. Project </w:t>
      </w:r>
      <w:r w:rsidR="006E3DDC">
        <w:rPr>
          <w:rFonts w:ascii="Arial" w:hAnsi="Arial" w:cs="Arial"/>
          <w:sz w:val="24"/>
          <w:szCs w:val="24"/>
        </w:rPr>
        <w:t>d</w:t>
      </w:r>
      <w:r>
        <w:rPr>
          <w:rFonts w:ascii="Arial" w:hAnsi="Arial" w:cs="Arial"/>
          <w:sz w:val="24"/>
          <w:szCs w:val="24"/>
        </w:rPr>
        <w:t>iagram</w:t>
      </w:r>
    </w:p>
    <w:p w14:paraId="1CD66B9C" w14:textId="77777777" w:rsidR="001A6ABD" w:rsidRDefault="001A6ABD" w:rsidP="001A6ABD">
      <w:pPr>
        <w:rPr>
          <w:rFonts w:ascii="Arial" w:hAnsi="Arial" w:cs="Arial"/>
          <w:sz w:val="24"/>
          <w:szCs w:val="24"/>
        </w:rPr>
      </w:pPr>
      <w:r>
        <w:rPr>
          <w:noProof/>
        </w:rPr>
        <w:drawing>
          <wp:inline distT="0" distB="0" distL="0" distR="0" wp14:anchorId="68EAF684" wp14:editId="190024A9">
            <wp:extent cx="6386180" cy="3346624"/>
            <wp:effectExtent l="57150" t="57150" r="53340" b="63500"/>
            <wp:docPr id="8" name="Picture 7" descr="A diagram of a software development process&#10;&#10;AI-generated content may be incorrect.">
              <a:extLst xmlns:a="http://schemas.openxmlformats.org/drawingml/2006/main">
                <a:ext uri="{FF2B5EF4-FFF2-40B4-BE49-F238E27FC236}">
                  <a16:creationId xmlns:a16="http://schemas.microsoft.com/office/drawing/2014/main" id="{919A37AE-421C-491B-8B30-A53FA6B5EC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diagram of a software development process&#10;&#10;AI-generated content may be incorrect.">
                      <a:extLst>
                        <a:ext uri="{FF2B5EF4-FFF2-40B4-BE49-F238E27FC236}">
                          <a16:creationId xmlns:a16="http://schemas.microsoft.com/office/drawing/2014/main" id="{919A37AE-421C-491B-8B30-A53FA6B5EC65}"/>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6398082" cy="3352861"/>
                    </a:xfrm>
                    <a:prstGeom prst="rect">
                      <a:avLst/>
                    </a:prstGeom>
                    <a:ln w="44450">
                      <a:solidFill>
                        <a:schemeClr val="tx1"/>
                      </a:solidFill>
                    </a:ln>
                    <a:effectLst>
                      <a:softEdge rad="38100"/>
                    </a:effectLst>
                  </pic:spPr>
                </pic:pic>
              </a:graphicData>
            </a:graphic>
          </wp:inline>
        </w:drawing>
      </w:r>
    </w:p>
    <w:p w14:paraId="52FB2EC2" w14:textId="77777777" w:rsidR="001A6ABD" w:rsidRDefault="001A6ABD" w:rsidP="00A20667">
      <w:pPr>
        <w:rPr>
          <w:rFonts w:ascii="Arial" w:hAnsi="Arial" w:cs="Arial"/>
          <w:sz w:val="24"/>
          <w:szCs w:val="24"/>
        </w:rPr>
      </w:pPr>
    </w:p>
    <w:p w14:paraId="662B92C4" w14:textId="7AAF0A57" w:rsidR="00A20667" w:rsidRPr="00244AC5" w:rsidRDefault="00E82B75" w:rsidP="00A20667">
      <w:pPr>
        <w:rPr>
          <w:rFonts w:ascii="Arial" w:hAnsi="Arial" w:cs="Arial"/>
          <w:sz w:val="24"/>
          <w:szCs w:val="24"/>
        </w:rPr>
      </w:pPr>
      <w:r w:rsidRPr="00244AC5">
        <w:rPr>
          <w:rFonts w:ascii="Arial" w:hAnsi="Arial" w:cs="Arial"/>
          <w:sz w:val="24"/>
          <w:szCs w:val="24"/>
        </w:rPr>
        <w:t xml:space="preserve">The project focuses on the Murray-Darling river basin, </w:t>
      </w:r>
      <w:r w:rsidR="000004A0">
        <w:rPr>
          <w:rFonts w:ascii="Arial" w:hAnsi="Arial" w:cs="Arial"/>
          <w:sz w:val="24"/>
          <w:szCs w:val="24"/>
        </w:rPr>
        <w:t>which</w:t>
      </w:r>
      <w:r w:rsidRPr="00244AC5">
        <w:rPr>
          <w:rFonts w:ascii="Arial" w:hAnsi="Arial" w:cs="Arial"/>
          <w:sz w:val="24"/>
          <w:szCs w:val="24"/>
        </w:rPr>
        <w:t xml:space="preserve"> is primarily located in the states of </w:t>
      </w:r>
      <w:r w:rsidR="00B7382B" w:rsidRPr="00244AC5">
        <w:rPr>
          <w:rFonts w:ascii="Arial" w:hAnsi="Arial" w:cs="Arial"/>
          <w:sz w:val="24"/>
          <w:szCs w:val="24"/>
        </w:rPr>
        <w:t>Queensland</w:t>
      </w:r>
      <w:r w:rsidRPr="00244AC5">
        <w:rPr>
          <w:rFonts w:ascii="Arial" w:hAnsi="Arial" w:cs="Arial"/>
          <w:sz w:val="24"/>
          <w:szCs w:val="24"/>
        </w:rPr>
        <w:t xml:space="preserve"> and New South Wales,</w:t>
      </w:r>
      <w:r w:rsidR="00B7382B" w:rsidRPr="00244AC5">
        <w:rPr>
          <w:rFonts w:ascii="Arial" w:hAnsi="Arial" w:cs="Arial"/>
          <w:sz w:val="24"/>
          <w:szCs w:val="24"/>
        </w:rPr>
        <w:t xml:space="preserve"> and accounts for more than 90% of cotton production in Australia. </w:t>
      </w:r>
      <w:r w:rsidR="00B83FC7" w:rsidRPr="00244AC5">
        <w:rPr>
          <w:rFonts w:ascii="Arial" w:hAnsi="Arial" w:cs="Arial"/>
          <w:sz w:val="24"/>
          <w:szCs w:val="24"/>
        </w:rPr>
        <w:t xml:space="preserve">This limited geography </w:t>
      </w:r>
      <w:r w:rsidR="00BE7904" w:rsidRPr="00244AC5">
        <w:rPr>
          <w:rFonts w:ascii="Arial" w:hAnsi="Arial" w:cs="Arial"/>
          <w:sz w:val="24"/>
          <w:szCs w:val="24"/>
        </w:rPr>
        <w:t xml:space="preserve">helps to gather relevant data </w:t>
      </w:r>
      <w:r w:rsidR="00B20754" w:rsidRPr="00244AC5">
        <w:rPr>
          <w:rFonts w:ascii="Arial" w:hAnsi="Arial" w:cs="Arial"/>
          <w:sz w:val="24"/>
          <w:szCs w:val="24"/>
        </w:rPr>
        <w:t xml:space="preserve">and statistics </w:t>
      </w:r>
      <w:r w:rsidR="00893653" w:rsidRPr="00244AC5">
        <w:rPr>
          <w:rFonts w:ascii="Arial" w:hAnsi="Arial" w:cs="Arial"/>
          <w:sz w:val="24"/>
          <w:szCs w:val="24"/>
        </w:rPr>
        <w:t xml:space="preserve">for </w:t>
      </w:r>
      <w:r w:rsidR="000004A0">
        <w:rPr>
          <w:rFonts w:ascii="Arial" w:hAnsi="Arial" w:cs="Arial"/>
          <w:sz w:val="24"/>
          <w:szCs w:val="24"/>
        </w:rPr>
        <w:t xml:space="preserve">the </w:t>
      </w:r>
      <w:r w:rsidR="00893653" w:rsidRPr="00244AC5">
        <w:rPr>
          <w:rFonts w:ascii="Arial" w:hAnsi="Arial" w:cs="Arial"/>
          <w:sz w:val="24"/>
          <w:szCs w:val="24"/>
        </w:rPr>
        <w:t xml:space="preserve">creation of </w:t>
      </w:r>
      <w:r w:rsidR="00CE0704" w:rsidRPr="00244AC5">
        <w:rPr>
          <w:rFonts w:ascii="Arial" w:hAnsi="Arial" w:cs="Arial"/>
          <w:sz w:val="24"/>
          <w:szCs w:val="24"/>
        </w:rPr>
        <w:t>predictive</w:t>
      </w:r>
      <w:r w:rsidR="00893653" w:rsidRPr="00244AC5">
        <w:rPr>
          <w:rFonts w:ascii="Arial" w:hAnsi="Arial" w:cs="Arial"/>
          <w:sz w:val="24"/>
          <w:szCs w:val="24"/>
        </w:rPr>
        <w:t xml:space="preserve"> </w:t>
      </w:r>
      <w:r w:rsidR="003726B6" w:rsidRPr="00244AC5">
        <w:rPr>
          <w:rFonts w:ascii="Arial" w:hAnsi="Arial" w:cs="Arial"/>
          <w:sz w:val="24"/>
          <w:szCs w:val="24"/>
        </w:rPr>
        <w:t>models</w:t>
      </w:r>
      <w:r w:rsidR="003979F3" w:rsidRPr="00244AC5">
        <w:rPr>
          <w:rFonts w:ascii="Arial" w:hAnsi="Arial" w:cs="Arial"/>
          <w:sz w:val="24"/>
          <w:szCs w:val="24"/>
        </w:rPr>
        <w:t xml:space="preserve">, yet this still allows </w:t>
      </w:r>
      <w:r w:rsidR="000004A0">
        <w:rPr>
          <w:rFonts w:ascii="Arial" w:hAnsi="Arial" w:cs="Arial"/>
          <w:sz w:val="24"/>
          <w:szCs w:val="24"/>
        </w:rPr>
        <w:t>for covering</w:t>
      </w:r>
      <w:r w:rsidR="003979F3" w:rsidRPr="00244AC5">
        <w:rPr>
          <w:rFonts w:ascii="Arial" w:hAnsi="Arial" w:cs="Arial"/>
          <w:sz w:val="24"/>
          <w:szCs w:val="24"/>
        </w:rPr>
        <w:t xml:space="preserve"> most of the cotton production, thus </w:t>
      </w:r>
      <w:r w:rsidR="000004A0">
        <w:rPr>
          <w:rFonts w:ascii="Arial" w:hAnsi="Arial" w:cs="Arial"/>
          <w:sz w:val="24"/>
          <w:szCs w:val="24"/>
        </w:rPr>
        <w:t xml:space="preserve">it </w:t>
      </w:r>
      <w:r w:rsidR="003979F3" w:rsidRPr="00244AC5">
        <w:rPr>
          <w:rFonts w:ascii="Arial" w:hAnsi="Arial" w:cs="Arial"/>
          <w:sz w:val="24"/>
          <w:szCs w:val="24"/>
        </w:rPr>
        <w:t xml:space="preserve">does not sacrifice </w:t>
      </w:r>
      <w:r w:rsidR="00D7174F">
        <w:rPr>
          <w:rFonts w:ascii="Arial" w:hAnsi="Arial" w:cs="Arial"/>
          <w:sz w:val="24"/>
          <w:szCs w:val="24"/>
        </w:rPr>
        <w:t xml:space="preserve">the </w:t>
      </w:r>
      <w:r w:rsidR="003979F3" w:rsidRPr="00244AC5">
        <w:rPr>
          <w:rFonts w:ascii="Arial" w:hAnsi="Arial" w:cs="Arial"/>
          <w:sz w:val="24"/>
          <w:szCs w:val="24"/>
        </w:rPr>
        <w:t>usability</w:t>
      </w:r>
      <w:r w:rsidR="00E6714A" w:rsidRPr="00244AC5">
        <w:rPr>
          <w:rFonts w:ascii="Arial" w:hAnsi="Arial" w:cs="Arial"/>
          <w:sz w:val="24"/>
          <w:szCs w:val="24"/>
        </w:rPr>
        <w:t xml:space="preserve"> of the </w:t>
      </w:r>
      <w:r w:rsidR="0020504B" w:rsidRPr="00244AC5">
        <w:rPr>
          <w:rFonts w:ascii="Arial" w:hAnsi="Arial" w:cs="Arial"/>
          <w:sz w:val="24"/>
          <w:szCs w:val="24"/>
        </w:rPr>
        <w:t>system.</w:t>
      </w:r>
      <w:r w:rsidR="0003755C" w:rsidRPr="00244AC5">
        <w:rPr>
          <w:rFonts w:ascii="Arial" w:hAnsi="Arial" w:cs="Arial"/>
          <w:sz w:val="24"/>
          <w:szCs w:val="24"/>
        </w:rPr>
        <w:t xml:space="preserve"> </w:t>
      </w:r>
      <w:r w:rsidR="00040FA7">
        <w:rPr>
          <w:rFonts w:ascii="Arial" w:hAnsi="Arial" w:cs="Arial"/>
          <w:sz w:val="24"/>
          <w:szCs w:val="24"/>
        </w:rPr>
        <w:t xml:space="preserve">The fact that there are dedicated studies </w:t>
      </w:r>
      <w:r w:rsidR="00632485">
        <w:rPr>
          <w:rFonts w:ascii="Arial" w:hAnsi="Arial" w:cs="Arial"/>
          <w:sz w:val="24"/>
          <w:szCs w:val="24"/>
        </w:rPr>
        <w:t xml:space="preserve">targeting the region also helps with </w:t>
      </w:r>
      <w:r w:rsidR="00641729">
        <w:rPr>
          <w:rFonts w:ascii="Arial" w:hAnsi="Arial" w:cs="Arial"/>
          <w:sz w:val="24"/>
          <w:szCs w:val="24"/>
        </w:rPr>
        <w:t>data acquisition.</w:t>
      </w:r>
    </w:p>
    <w:p w14:paraId="5891CAB8" w14:textId="3827A41E" w:rsidR="001D3072" w:rsidRDefault="002446E5" w:rsidP="00A20667">
      <w:pPr>
        <w:rPr>
          <w:rFonts w:ascii="Arial" w:hAnsi="Arial" w:cs="Arial"/>
          <w:sz w:val="24"/>
          <w:szCs w:val="24"/>
        </w:rPr>
      </w:pPr>
      <w:proofErr w:type="gramStart"/>
      <w:r>
        <w:rPr>
          <w:rFonts w:ascii="Arial" w:hAnsi="Arial" w:cs="Arial"/>
          <w:sz w:val="24"/>
          <w:szCs w:val="24"/>
        </w:rPr>
        <w:t>In order to</w:t>
      </w:r>
      <w:proofErr w:type="gramEnd"/>
      <w:r>
        <w:rPr>
          <w:rFonts w:ascii="Arial" w:hAnsi="Arial" w:cs="Arial"/>
          <w:sz w:val="24"/>
          <w:szCs w:val="24"/>
        </w:rPr>
        <w:t xml:space="preserve"> create </w:t>
      </w:r>
      <w:r w:rsidR="00924185">
        <w:rPr>
          <w:rFonts w:ascii="Arial" w:hAnsi="Arial" w:cs="Arial"/>
          <w:sz w:val="24"/>
          <w:szCs w:val="24"/>
        </w:rPr>
        <w:t xml:space="preserve">a </w:t>
      </w:r>
      <w:r w:rsidR="00C65AF4">
        <w:rPr>
          <w:rFonts w:ascii="Arial" w:hAnsi="Arial" w:cs="Arial"/>
          <w:sz w:val="24"/>
          <w:szCs w:val="24"/>
        </w:rPr>
        <w:t xml:space="preserve">dataset for machine learning models, </w:t>
      </w:r>
      <w:r w:rsidR="00662705">
        <w:rPr>
          <w:rFonts w:ascii="Arial" w:hAnsi="Arial" w:cs="Arial"/>
          <w:sz w:val="24"/>
          <w:szCs w:val="24"/>
        </w:rPr>
        <w:t>a combination of</w:t>
      </w:r>
      <w:r w:rsidR="00C207E1">
        <w:rPr>
          <w:rFonts w:ascii="Arial" w:hAnsi="Arial" w:cs="Arial"/>
          <w:sz w:val="24"/>
          <w:szCs w:val="24"/>
        </w:rPr>
        <w:t xml:space="preserve"> data on </w:t>
      </w:r>
      <w:r w:rsidR="00336500">
        <w:rPr>
          <w:rFonts w:ascii="Arial" w:hAnsi="Arial" w:cs="Arial"/>
          <w:sz w:val="24"/>
          <w:szCs w:val="24"/>
        </w:rPr>
        <w:t>soil quality, climate records</w:t>
      </w:r>
      <w:r w:rsidR="000004A0">
        <w:rPr>
          <w:rFonts w:ascii="Arial" w:hAnsi="Arial" w:cs="Arial"/>
          <w:sz w:val="24"/>
          <w:szCs w:val="24"/>
        </w:rPr>
        <w:t>,</w:t>
      </w:r>
      <w:r w:rsidR="00336500">
        <w:rPr>
          <w:rFonts w:ascii="Arial" w:hAnsi="Arial" w:cs="Arial"/>
          <w:sz w:val="24"/>
          <w:szCs w:val="24"/>
        </w:rPr>
        <w:t xml:space="preserve"> vegetation indexes</w:t>
      </w:r>
      <w:r w:rsidR="0021722F">
        <w:rPr>
          <w:rFonts w:ascii="Arial" w:hAnsi="Arial" w:cs="Arial"/>
          <w:sz w:val="24"/>
          <w:szCs w:val="24"/>
        </w:rPr>
        <w:t xml:space="preserve"> and cotton yield records</w:t>
      </w:r>
      <w:r w:rsidR="00336500">
        <w:rPr>
          <w:rFonts w:ascii="Arial" w:hAnsi="Arial" w:cs="Arial"/>
          <w:sz w:val="24"/>
          <w:szCs w:val="24"/>
        </w:rPr>
        <w:t xml:space="preserve"> was </w:t>
      </w:r>
      <w:r w:rsidR="00D320B5">
        <w:rPr>
          <w:rFonts w:ascii="Arial" w:hAnsi="Arial" w:cs="Arial"/>
          <w:sz w:val="24"/>
          <w:szCs w:val="24"/>
        </w:rPr>
        <w:t>gathered</w:t>
      </w:r>
      <w:r w:rsidR="00351746">
        <w:rPr>
          <w:rFonts w:ascii="Arial" w:hAnsi="Arial" w:cs="Arial"/>
          <w:sz w:val="24"/>
          <w:szCs w:val="24"/>
        </w:rPr>
        <w:t xml:space="preserve"> (Pic </w:t>
      </w:r>
      <w:r w:rsidR="005876F1">
        <w:rPr>
          <w:rFonts w:ascii="Arial" w:hAnsi="Arial" w:cs="Arial"/>
          <w:sz w:val="24"/>
          <w:szCs w:val="24"/>
        </w:rPr>
        <w:t>2</w:t>
      </w:r>
      <w:r w:rsidR="00351746">
        <w:rPr>
          <w:rFonts w:ascii="Arial" w:hAnsi="Arial" w:cs="Arial"/>
          <w:sz w:val="24"/>
          <w:szCs w:val="24"/>
        </w:rPr>
        <w:t>)</w:t>
      </w:r>
      <w:r w:rsidR="00D320B5">
        <w:rPr>
          <w:rFonts w:ascii="Arial" w:hAnsi="Arial" w:cs="Arial"/>
          <w:sz w:val="24"/>
          <w:szCs w:val="24"/>
        </w:rPr>
        <w:t xml:space="preserve">. </w:t>
      </w:r>
      <w:r w:rsidR="00483F70" w:rsidRPr="00244AC5">
        <w:rPr>
          <w:rFonts w:ascii="Arial" w:hAnsi="Arial" w:cs="Arial"/>
          <w:sz w:val="24"/>
          <w:szCs w:val="24"/>
        </w:rPr>
        <w:t>The cotton is harvested once a year</w:t>
      </w:r>
      <w:r w:rsidR="000004A0">
        <w:rPr>
          <w:rFonts w:ascii="Arial" w:hAnsi="Arial" w:cs="Arial"/>
          <w:sz w:val="24"/>
          <w:szCs w:val="24"/>
        </w:rPr>
        <w:t>.</w:t>
      </w:r>
      <w:r w:rsidR="00483F70" w:rsidRPr="00244AC5">
        <w:rPr>
          <w:rFonts w:ascii="Arial" w:hAnsi="Arial" w:cs="Arial"/>
          <w:sz w:val="24"/>
          <w:szCs w:val="24"/>
        </w:rPr>
        <w:t xml:space="preserve"> </w:t>
      </w:r>
      <w:r w:rsidR="000004A0">
        <w:rPr>
          <w:rFonts w:ascii="Arial" w:hAnsi="Arial" w:cs="Arial"/>
          <w:sz w:val="24"/>
          <w:szCs w:val="24"/>
        </w:rPr>
        <w:t>T</w:t>
      </w:r>
      <w:r w:rsidR="002A5CEB" w:rsidRPr="00244AC5">
        <w:rPr>
          <w:rFonts w:ascii="Arial" w:hAnsi="Arial" w:cs="Arial"/>
          <w:sz w:val="24"/>
          <w:szCs w:val="24"/>
        </w:rPr>
        <w:t xml:space="preserve">herefore, all the data </w:t>
      </w:r>
      <w:r w:rsidR="0043107D" w:rsidRPr="00244AC5">
        <w:rPr>
          <w:rFonts w:ascii="Arial" w:hAnsi="Arial" w:cs="Arial"/>
          <w:sz w:val="24"/>
          <w:szCs w:val="24"/>
        </w:rPr>
        <w:t xml:space="preserve">needs to be at this </w:t>
      </w:r>
      <w:r w:rsidR="00BA7B5C">
        <w:rPr>
          <w:rFonts w:ascii="Arial" w:hAnsi="Arial" w:cs="Arial"/>
          <w:sz w:val="24"/>
          <w:szCs w:val="24"/>
        </w:rPr>
        <w:t xml:space="preserve">annual </w:t>
      </w:r>
      <w:r w:rsidR="0066685A" w:rsidRPr="00244AC5">
        <w:rPr>
          <w:rFonts w:ascii="Arial" w:hAnsi="Arial" w:cs="Arial"/>
          <w:sz w:val="24"/>
          <w:szCs w:val="24"/>
        </w:rPr>
        <w:t>granularity</w:t>
      </w:r>
      <w:r w:rsidR="0043107D" w:rsidRPr="00244AC5">
        <w:rPr>
          <w:rFonts w:ascii="Arial" w:hAnsi="Arial" w:cs="Arial"/>
          <w:sz w:val="24"/>
          <w:szCs w:val="24"/>
        </w:rPr>
        <w:t>.</w:t>
      </w:r>
      <w:r w:rsidR="0066685A" w:rsidRPr="00244AC5">
        <w:rPr>
          <w:rFonts w:ascii="Arial" w:hAnsi="Arial" w:cs="Arial"/>
          <w:sz w:val="24"/>
          <w:szCs w:val="24"/>
        </w:rPr>
        <w:t xml:space="preserve"> However, </w:t>
      </w:r>
      <w:r w:rsidR="002E53C0" w:rsidRPr="00244AC5">
        <w:rPr>
          <w:rFonts w:ascii="Arial" w:hAnsi="Arial" w:cs="Arial"/>
          <w:sz w:val="24"/>
          <w:szCs w:val="24"/>
        </w:rPr>
        <w:t xml:space="preserve">when dealing with climate records, they come in </w:t>
      </w:r>
      <w:r w:rsidR="00AE65B3" w:rsidRPr="00244AC5">
        <w:rPr>
          <w:rFonts w:ascii="Arial" w:hAnsi="Arial" w:cs="Arial"/>
          <w:sz w:val="24"/>
          <w:szCs w:val="24"/>
        </w:rPr>
        <w:t xml:space="preserve">daily </w:t>
      </w:r>
      <w:r w:rsidR="003F593A" w:rsidRPr="00244AC5">
        <w:rPr>
          <w:rFonts w:ascii="Arial" w:hAnsi="Arial" w:cs="Arial"/>
          <w:sz w:val="24"/>
          <w:szCs w:val="24"/>
        </w:rPr>
        <w:t>granularity</w:t>
      </w:r>
      <w:r w:rsidR="00F452D3">
        <w:rPr>
          <w:rFonts w:ascii="Arial" w:hAnsi="Arial" w:cs="Arial"/>
          <w:sz w:val="24"/>
          <w:szCs w:val="24"/>
        </w:rPr>
        <w:t>,</w:t>
      </w:r>
      <w:r w:rsidR="003F593A" w:rsidRPr="00244AC5">
        <w:rPr>
          <w:rFonts w:ascii="Arial" w:hAnsi="Arial" w:cs="Arial"/>
          <w:sz w:val="24"/>
          <w:szCs w:val="24"/>
        </w:rPr>
        <w:t xml:space="preserve"> and</w:t>
      </w:r>
      <w:r w:rsidR="00D22BE3" w:rsidRPr="00244AC5">
        <w:rPr>
          <w:rFonts w:ascii="Arial" w:hAnsi="Arial" w:cs="Arial"/>
          <w:sz w:val="24"/>
          <w:szCs w:val="24"/>
        </w:rPr>
        <w:t xml:space="preserve"> therefore </w:t>
      </w:r>
      <w:r w:rsidR="00122CAB" w:rsidRPr="00244AC5">
        <w:rPr>
          <w:rFonts w:ascii="Arial" w:hAnsi="Arial" w:cs="Arial"/>
          <w:sz w:val="24"/>
          <w:szCs w:val="24"/>
        </w:rPr>
        <w:t xml:space="preserve">aggregating the level of yield records would lead to </w:t>
      </w:r>
      <w:r w:rsidR="000C3787">
        <w:rPr>
          <w:rFonts w:ascii="Arial" w:hAnsi="Arial" w:cs="Arial"/>
          <w:sz w:val="24"/>
          <w:szCs w:val="24"/>
        </w:rPr>
        <w:t xml:space="preserve">a </w:t>
      </w:r>
      <w:r w:rsidR="00122CAB" w:rsidRPr="00244AC5">
        <w:rPr>
          <w:rFonts w:ascii="Arial" w:hAnsi="Arial" w:cs="Arial"/>
          <w:sz w:val="24"/>
          <w:szCs w:val="24"/>
        </w:rPr>
        <w:t xml:space="preserve">loss </w:t>
      </w:r>
      <w:r w:rsidR="000C3787">
        <w:rPr>
          <w:rFonts w:ascii="Arial" w:hAnsi="Arial" w:cs="Arial"/>
          <w:sz w:val="24"/>
          <w:szCs w:val="24"/>
        </w:rPr>
        <w:t xml:space="preserve">of </w:t>
      </w:r>
      <w:r w:rsidR="00122CAB" w:rsidRPr="00244AC5">
        <w:rPr>
          <w:rFonts w:ascii="Arial" w:hAnsi="Arial" w:cs="Arial"/>
          <w:sz w:val="24"/>
          <w:szCs w:val="24"/>
        </w:rPr>
        <w:t>information.</w:t>
      </w:r>
      <w:r w:rsidR="00C17469">
        <w:rPr>
          <w:rFonts w:ascii="Arial" w:hAnsi="Arial" w:cs="Arial"/>
          <w:sz w:val="24"/>
          <w:szCs w:val="24"/>
        </w:rPr>
        <w:t xml:space="preserve"> </w:t>
      </w:r>
      <w:r w:rsidR="001F022D" w:rsidRPr="00244AC5">
        <w:rPr>
          <w:rFonts w:ascii="Arial" w:hAnsi="Arial" w:cs="Arial"/>
          <w:sz w:val="24"/>
          <w:szCs w:val="24"/>
        </w:rPr>
        <w:t>To</w:t>
      </w:r>
      <w:r w:rsidR="00D96733" w:rsidRPr="00244AC5">
        <w:rPr>
          <w:rFonts w:ascii="Arial" w:hAnsi="Arial" w:cs="Arial"/>
          <w:sz w:val="24"/>
          <w:szCs w:val="24"/>
        </w:rPr>
        <w:t xml:space="preserve"> resolve this dilemma</w:t>
      </w:r>
      <w:r w:rsidR="0092772F" w:rsidRPr="00244AC5">
        <w:rPr>
          <w:rFonts w:ascii="Arial" w:hAnsi="Arial" w:cs="Arial"/>
          <w:sz w:val="24"/>
          <w:szCs w:val="24"/>
        </w:rPr>
        <w:t xml:space="preserve">, </w:t>
      </w:r>
      <w:r w:rsidR="003A5EFA" w:rsidRPr="00244AC5">
        <w:rPr>
          <w:rFonts w:ascii="Arial" w:hAnsi="Arial" w:cs="Arial"/>
          <w:sz w:val="24"/>
          <w:szCs w:val="24"/>
        </w:rPr>
        <w:t xml:space="preserve">the climate records are aggregated </w:t>
      </w:r>
      <w:r w:rsidR="008D7FD7">
        <w:rPr>
          <w:rFonts w:ascii="Arial" w:hAnsi="Arial" w:cs="Arial"/>
          <w:sz w:val="24"/>
          <w:szCs w:val="24"/>
        </w:rPr>
        <w:t>into</w:t>
      </w:r>
      <w:r w:rsidR="00C7244A" w:rsidRPr="00244AC5">
        <w:rPr>
          <w:rFonts w:ascii="Arial" w:hAnsi="Arial" w:cs="Arial"/>
          <w:sz w:val="24"/>
          <w:szCs w:val="24"/>
        </w:rPr>
        <w:t xml:space="preserve"> periods of a couple of </w:t>
      </w:r>
      <w:r w:rsidR="006B70C5" w:rsidRPr="00244AC5">
        <w:rPr>
          <w:rFonts w:ascii="Arial" w:hAnsi="Arial" w:cs="Arial"/>
          <w:sz w:val="24"/>
          <w:szCs w:val="24"/>
        </w:rPr>
        <w:t>months</w:t>
      </w:r>
      <w:r w:rsidR="00C7244A" w:rsidRPr="00244AC5">
        <w:rPr>
          <w:rFonts w:ascii="Arial" w:hAnsi="Arial" w:cs="Arial"/>
          <w:sz w:val="24"/>
          <w:szCs w:val="24"/>
        </w:rPr>
        <w:t xml:space="preserve"> that correspond to </w:t>
      </w:r>
      <w:r w:rsidR="006B70C5" w:rsidRPr="00244AC5">
        <w:rPr>
          <w:rFonts w:ascii="Arial" w:hAnsi="Arial" w:cs="Arial"/>
          <w:sz w:val="24"/>
          <w:szCs w:val="24"/>
        </w:rPr>
        <w:t>distinct growing stages of cotton</w:t>
      </w:r>
      <w:r w:rsidR="00A8260D" w:rsidRPr="00244AC5">
        <w:rPr>
          <w:rFonts w:ascii="Arial" w:hAnsi="Arial" w:cs="Arial"/>
          <w:sz w:val="24"/>
          <w:szCs w:val="24"/>
        </w:rPr>
        <w:t xml:space="preserve">. </w:t>
      </w:r>
      <w:r w:rsidR="007A6806" w:rsidRPr="00244AC5">
        <w:rPr>
          <w:rFonts w:ascii="Arial" w:hAnsi="Arial" w:cs="Arial"/>
          <w:sz w:val="24"/>
          <w:szCs w:val="24"/>
        </w:rPr>
        <w:t>A similar problem was encountered for th</w:t>
      </w:r>
      <w:r w:rsidR="006B1C87" w:rsidRPr="00244AC5">
        <w:rPr>
          <w:rFonts w:ascii="Arial" w:hAnsi="Arial" w:cs="Arial"/>
          <w:sz w:val="24"/>
          <w:szCs w:val="24"/>
        </w:rPr>
        <w:t xml:space="preserve">e soil </w:t>
      </w:r>
      <w:r w:rsidR="00804384" w:rsidRPr="00244AC5">
        <w:rPr>
          <w:rFonts w:ascii="Arial" w:hAnsi="Arial" w:cs="Arial"/>
          <w:sz w:val="24"/>
          <w:szCs w:val="24"/>
        </w:rPr>
        <w:t xml:space="preserve">characteristics, since they also have very high, sometimes up to </w:t>
      </w:r>
      <w:r w:rsidR="00DA23B5">
        <w:rPr>
          <w:rFonts w:ascii="Arial" w:hAnsi="Arial" w:cs="Arial"/>
          <w:sz w:val="24"/>
          <w:szCs w:val="24"/>
        </w:rPr>
        <w:t>real-world</w:t>
      </w:r>
      <w:r w:rsidR="00804384" w:rsidRPr="00244AC5">
        <w:rPr>
          <w:rFonts w:ascii="Arial" w:hAnsi="Arial" w:cs="Arial"/>
          <w:sz w:val="24"/>
          <w:szCs w:val="24"/>
        </w:rPr>
        <w:t xml:space="preserve"> meters, granularity. </w:t>
      </w:r>
      <w:proofErr w:type="gramStart"/>
      <w:r w:rsidR="00DB50E3" w:rsidRPr="00244AC5">
        <w:rPr>
          <w:rFonts w:ascii="Arial" w:hAnsi="Arial" w:cs="Arial"/>
          <w:sz w:val="24"/>
          <w:szCs w:val="24"/>
        </w:rPr>
        <w:t>In order to</w:t>
      </w:r>
      <w:proofErr w:type="gramEnd"/>
      <w:r w:rsidR="00DB50E3" w:rsidRPr="00244AC5">
        <w:rPr>
          <w:rFonts w:ascii="Arial" w:hAnsi="Arial" w:cs="Arial"/>
          <w:sz w:val="24"/>
          <w:szCs w:val="24"/>
        </w:rPr>
        <w:t xml:space="preserve"> preserve this granularity at least to some extent, while still </w:t>
      </w:r>
      <w:r w:rsidR="00DA23B5">
        <w:rPr>
          <w:rFonts w:ascii="Arial" w:hAnsi="Arial" w:cs="Arial"/>
          <w:sz w:val="24"/>
          <w:szCs w:val="24"/>
        </w:rPr>
        <w:t>aggregating</w:t>
      </w:r>
      <w:r w:rsidR="00DB50E3" w:rsidRPr="00244AC5">
        <w:rPr>
          <w:rFonts w:ascii="Arial" w:hAnsi="Arial" w:cs="Arial"/>
          <w:sz w:val="24"/>
          <w:szCs w:val="24"/>
        </w:rPr>
        <w:t xml:space="preserve"> to </w:t>
      </w:r>
      <w:r w:rsidR="00DC3EBC">
        <w:rPr>
          <w:rFonts w:ascii="Arial" w:hAnsi="Arial" w:cs="Arial"/>
          <w:sz w:val="24"/>
          <w:szCs w:val="24"/>
        </w:rPr>
        <w:t xml:space="preserve">the </w:t>
      </w:r>
      <w:r w:rsidR="00A20AD4" w:rsidRPr="00244AC5">
        <w:rPr>
          <w:rFonts w:ascii="Arial" w:hAnsi="Arial" w:cs="Arial"/>
          <w:sz w:val="24"/>
          <w:szCs w:val="24"/>
        </w:rPr>
        <w:t>region</w:t>
      </w:r>
      <w:r w:rsidR="00DC3EBC">
        <w:rPr>
          <w:rFonts w:ascii="Arial" w:hAnsi="Arial" w:cs="Arial"/>
          <w:sz w:val="24"/>
          <w:szCs w:val="24"/>
        </w:rPr>
        <w:t>al level</w:t>
      </w:r>
      <w:r w:rsidR="00DA23B5">
        <w:rPr>
          <w:rFonts w:ascii="Arial" w:hAnsi="Arial" w:cs="Arial"/>
          <w:sz w:val="24"/>
          <w:szCs w:val="24"/>
        </w:rPr>
        <w:t>,</w:t>
      </w:r>
      <w:r w:rsidR="00A20AD4" w:rsidRPr="00244AC5">
        <w:rPr>
          <w:rFonts w:ascii="Arial" w:hAnsi="Arial" w:cs="Arial"/>
          <w:sz w:val="24"/>
          <w:szCs w:val="24"/>
        </w:rPr>
        <w:t xml:space="preserve"> </w:t>
      </w:r>
      <w:r w:rsidR="006313B4" w:rsidRPr="00244AC5">
        <w:rPr>
          <w:rFonts w:ascii="Arial" w:hAnsi="Arial" w:cs="Arial"/>
          <w:sz w:val="24"/>
          <w:szCs w:val="24"/>
        </w:rPr>
        <w:t>the range</w:t>
      </w:r>
      <w:r w:rsidR="00E45076" w:rsidRPr="00244AC5">
        <w:rPr>
          <w:rFonts w:ascii="Arial" w:hAnsi="Arial" w:cs="Arial"/>
          <w:sz w:val="24"/>
          <w:szCs w:val="24"/>
        </w:rPr>
        <w:t xml:space="preserve">s of values </w:t>
      </w:r>
      <w:r w:rsidR="00093A7B" w:rsidRPr="00244AC5">
        <w:rPr>
          <w:rFonts w:ascii="Arial" w:hAnsi="Arial" w:cs="Arial"/>
          <w:sz w:val="24"/>
          <w:szCs w:val="24"/>
        </w:rPr>
        <w:t xml:space="preserve">that different statistics have were split into uniform bins and </w:t>
      </w:r>
      <w:r w:rsidR="00013949" w:rsidRPr="00244AC5">
        <w:rPr>
          <w:rFonts w:ascii="Arial" w:hAnsi="Arial" w:cs="Arial"/>
          <w:sz w:val="24"/>
          <w:szCs w:val="24"/>
        </w:rPr>
        <w:t xml:space="preserve">treated as categories. </w:t>
      </w:r>
      <w:r w:rsidR="00B70A14" w:rsidRPr="00244AC5">
        <w:rPr>
          <w:rFonts w:ascii="Arial" w:hAnsi="Arial" w:cs="Arial"/>
          <w:sz w:val="24"/>
          <w:szCs w:val="24"/>
        </w:rPr>
        <w:t xml:space="preserve">In the case of data that has both temporal and </w:t>
      </w:r>
      <w:r w:rsidR="00B864A1" w:rsidRPr="00244AC5">
        <w:rPr>
          <w:rFonts w:ascii="Arial" w:hAnsi="Arial" w:cs="Arial"/>
          <w:sz w:val="24"/>
          <w:szCs w:val="24"/>
        </w:rPr>
        <w:t>spatial</w:t>
      </w:r>
      <w:r w:rsidR="006A36B2" w:rsidRPr="00244AC5">
        <w:rPr>
          <w:rFonts w:ascii="Arial" w:hAnsi="Arial" w:cs="Arial"/>
          <w:sz w:val="24"/>
          <w:szCs w:val="24"/>
        </w:rPr>
        <w:t xml:space="preserve"> granularity different from the yield records, both approaches were combined.</w:t>
      </w:r>
    </w:p>
    <w:p w14:paraId="4F8E6755" w14:textId="5763CD9F" w:rsidR="00817EB9" w:rsidRPr="00244AC5" w:rsidRDefault="006A34FF" w:rsidP="00A20667">
      <w:pPr>
        <w:rPr>
          <w:rFonts w:ascii="Arial" w:hAnsi="Arial" w:cs="Arial"/>
          <w:sz w:val="24"/>
          <w:szCs w:val="24"/>
        </w:rPr>
      </w:pPr>
      <w:r>
        <w:rPr>
          <w:rFonts w:ascii="Arial" w:hAnsi="Arial" w:cs="Arial"/>
          <w:sz w:val="24"/>
          <w:szCs w:val="24"/>
        </w:rPr>
        <w:lastRenderedPageBreak/>
        <w:t xml:space="preserve">For the machine learning models </w:t>
      </w:r>
      <w:r w:rsidR="00DA23B5">
        <w:rPr>
          <w:rFonts w:ascii="Arial" w:hAnsi="Arial" w:cs="Arial"/>
          <w:sz w:val="24"/>
          <w:szCs w:val="24"/>
        </w:rPr>
        <w:t>themselves</w:t>
      </w:r>
      <w:r>
        <w:rPr>
          <w:rFonts w:ascii="Arial" w:hAnsi="Arial" w:cs="Arial"/>
          <w:sz w:val="24"/>
          <w:szCs w:val="24"/>
        </w:rPr>
        <w:t xml:space="preserve">, a pipeline of preprocessing and model training </w:t>
      </w:r>
      <w:r w:rsidR="002E02C1">
        <w:rPr>
          <w:rFonts w:ascii="Arial" w:hAnsi="Arial" w:cs="Arial"/>
          <w:sz w:val="24"/>
          <w:szCs w:val="24"/>
        </w:rPr>
        <w:t>was created</w:t>
      </w:r>
      <w:r w:rsidR="00D80D22">
        <w:rPr>
          <w:rFonts w:ascii="Arial" w:hAnsi="Arial" w:cs="Arial"/>
          <w:sz w:val="24"/>
          <w:szCs w:val="24"/>
        </w:rPr>
        <w:t xml:space="preserve"> for each of the</w:t>
      </w:r>
      <w:r w:rsidR="00E52283">
        <w:rPr>
          <w:rFonts w:ascii="Arial" w:hAnsi="Arial" w:cs="Arial"/>
          <w:sz w:val="24"/>
          <w:szCs w:val="24"/>
        </w:rPr>
        <w:t xml:space="preserve"> </w:t>
      </w:r>
      <w:r w:rsidR="00933DE7">
        <w:rPr>
          <w:rFonts w:ascii="Arial" w:hAnsi="Arial" w:cs="Arial"/>
          <w:sz w:val="24"/>
          <w:szCs w:val="24"/>
        </w:rPr>
        <w:t>regions of the basin</w:t>
      </w:r>
      <w:r w:rsidR="003166AA">
        <w:rPr>
          <w:rFonts w:ascii="Arial" w:hAnsi="Arial" w:cs="Arial"/>
          <w:sz w:val="24"/>
          <w:szCs w:val="24"/>
        </w:rPr>
        <w:t>, where cotton is grown</w:t>
      </w:r>
      <w:r w:rsidR="00D80D22">
        <w:rPr>
          <w:rFonts w:ascii="Arial" w:hAnsi="Arial" w:cs="Arial"/>
          <w:sz w:val="24"/>
          <w:szCs w:val="24"/>
        </w:rPr>
        <w:t xml:space="preserve">. </w:t>
      </w:r>
      <w:r w:rsidR="003A6697">
        <w:rPr>
          <w:rFonts w:ascii="Arial" w:hAnsi="Arial" w:cs="Arial"/>
          <w:sz w:val="24"/>
          <w:szCs w:val="24"/>
        </w:rPr>
        <w:t xml:space="preserve">This pipeline </w:t>
      </w:r>
      <w:r w:rsidR="00DA23B5">
        <w:rPr>
          <w:rFonts w:ascii="Arial" w:hAnsi="Arial" w:cs="Arial"/>
          <w:sz w:val="24"/>
          <w:szCs w:val="24"/>
        </w:rPr>
        <w:t>was then</w:t>
      </w:r>
      <w:r w:rsidR="003A6697">
        <w:rPr>
          <w:rFonts w:ascii="Arial" w:hAnsi="Arial" w:cs="Arial"/>
          <w:sz w:val="24"/>
          <w:szCs w:val="24"/>
        </w:rPr>
        <w:t xml:space="preserve"> used to train and validate these models</w:t>
      </w:r>
      <w:r w:rsidR="00C40DF1">
        <w:rPr>
          <w:rFonts w:ascii="Arial" w:hAnsi="Arial" w:cs="Arial"/>
          <w:sz w:val="24"/>
          <w:szCs w:val="24"/>
        </w:rPr>
        <w:t xml:space="preserve"> and </w:t>
      </w:r>
      <w:r w:rsidR="002F1BE0">
        <w:rPr>
          <w:rFonts w:ascii="Arial" w:hAnsi="Arial" w:cs="Arial"/>
          <w:sz w:val="24"/>
          <w:szCs w:val="24"/>
        </w:rPr>
        <w:t>preprocessing</w:t>
      </w:r>
      <w:r w:rsidR="00C40DF1">
        <w:rPr>
          <w:rFonts w:ascii="Arial" w:hAnsi="Arial" w:cs="Arial"/>
          <w:sz w:val="24"/>
          <w:szCs w:val="24"/>
        </w:rPr>
        <w:t xml:space="preserve"> techniques with different hyperparameters </w:t>
      </w:r>
      <w:proofErr w:type="gramStart"/>
      <w:r w:rsidR="002F1BE0">
        <w:rPr>
          <w:rFonts w:ascii="Arial" w:hAnsi="Arial" w:cs="Arial"/>
          <w:sz w:val="24"/>
          <w:szCs w:val="24"/>
        </w:rPr>
        <w:t>in order to</w:t>
      </w:r>
      <w:proofErr w:type="gramEnd"/>
      <w:r w:rsidR="002F1BE0">
        <w:rPr>
          <w:rFonts w:ascii="Arial" w:hAnsi="Arial" w:cs="Arial"/>
          <w:sz w:val="24"/>
          <w:szCs w:val="24"/>
        </w:rPr>
        <w:t xml:space="preserve"> tune them for the best performance</w:t>
      </w:r>
      <w:r w:rsidR="006F78D0">
        <w:rPr>
          <w:rFonts w:ascii="Arial" w:hAnsi="Arial" w:cs="Arial"/>
          <w:sz w:val="24"/>
          <w:szCs w:val="24"/>
        </w:rPr>
        <w:t xml:space="preserve">. </w:t>
      </w:r>
      <w:r w:rsidR="00DA23B5">
        <w:rPr>
          <w:rFonts w:ascii="Arial" w:hAnsi="Arial" w:cs="Arial"/>
          <w:sz w:val="24"/>
          <w:szCs w:val="24"/>
        </w:rPr>
        <w:t>The walk</w:t>
      </w:r>
      <w:r w:rsidR="00C14999">
        <w:rPr>
          <w:rFonts w:ascii="Arial" w:hAnsi="Arial" w:cs="Arial"/>
          <w:sz w:val="24"/>
          <w:szCs w:val="24"/>
        </w:rPr>
        <w:t>-</w:t>
      </w:r>
      <w:r w:rsidR="006F78D0">
        <w:rPr>
          <w:rFonts w:ascii="Arial" w:hAnsi="Arial" w:cs="Arial"/>
          <w:sz w:val="24"/>
          <w:szCs w:val="24"/>
        </w:rPr>
        <w:t xml:space="preserve">forward </w:t>
      </w:r>
      <w:r w:rsidR="00996C52">
        <w:rPr>
          <w:rFonts w:ascii="Arial" w:hAnsi="Arial" w:cs="Arial"/>
          <w:sz w:val="24"/>
          <w:szCs w:val="24"/>
        </w:rPr>
        <w:t xml:space="preserve">method </w:t>
      </w:r>
      <w:r w:rsidR="00A05F6F">
        <w:rPr>
          <w:rFonts w:ascii="Arial" w:hAnsi="Arial" w:cs="Arial"/>
          <w:sz w:val="24"/>
          <w:szCs w:val="24"/>
        </w:rPr>
        <w:t xml:space="preserve">was used </w:t>
      </w:r>
      <w:r w:rsidR="00404FF6">
        <w:rPr>
          <w:rFonts w:ascii="Arial" w:hAnsi="Arial" w:cs="Arial"/>
          <w:sz w:val="24"/>
          <w:szCs w:val="24"/>
        </w:rPr>
        <w:t xml:space="preserve">for the evaluation to account for </w:t>
      </w:r>
      <w:r w:rsidR="009F7B73">
        <w:rPr>
          <w:rFonts w:ascii="Arial" w:hAnsi="Arial" w:cs="Arial"/>
          <w:sz w:val="24"/>
          <w:szCs w:val="24"/>
        </w:rPr>
        <w:t xml:space="preserve">the temporal properties of the </w:t>
      </w:r>
      <w:r w:rsidR="00A45A4C">
        <w:rPr>
          <w:rFonts w:ascii="Arial" w:hAnsi="Arial" w:cs="Arial"/>
          <w:sz w:val="24"/>
          <w:szCs w:val="24"/>
        </w:rPr>
        <w:t>dataset.</w:t>
      </w:r>
    </w:p>
    <w:p w14:paraId="45B7A00E" w14:textId="7C447505" w:rsidR="00D37C9F" w:rsidRPr="00244AC5" w:rsidRDefault="001C4B37" w:rsidP="00A20667">
      <w:pPr>
        <w:rPr>
          <w:rFonts w:ascii="Arial" w:hAnsi="Arial" w:cs="Arial"/>
          <w:sz w:val="24"/>
          <w:szCs w:val="24"/>
        </w:rPr>
      </w:pPr>
      <w:r>
        <w:rPr>
          <w:rFonts w:ascii="Arial" w:hAnsi="Arial" w:cs="Arial"/>
          <w:sz w:val="24"/>
          <w:szCs w:val="24"/>
        </w:rPr>
        <w:t>The</w:t>
      </w:r>
      <w:r w:rsidR="006C3303" w:rsidRPr="00244AC5">
        <w:rPr>
          <w:rFonts w:ascii="Arial" w:hAnsi="Arial" w:cs="Arial"/>
          <w:sz w:val="24"/>
          <w:szCs w:val="24"/>
        </w:rPr>
        <w:t xml:space="preserve"> web </w:t>
      </w:r>
      <w:r w:rsidR="00A36404" w:rsidRPr="00244AC5">
        <w:rPr>
          <w:rFonts w:ascii="Arial" w:hAnsi="Arial" w:cs="Arial"/>
          <w:sz w:val="24"/>
          <w:szCs w:val="24"/>
        </w:rPr>
        <w:t xml:space="preserve">dashboard </w:t>
      </w:r>
      <w:r w:rsidR="00494558">
        <w:rPr>
          <w:rFonts w:ascii="Arial" w:hAnsi="Arial" w:cs="Arial"/>
          <w:sz w:val="24"/>
          <w:szCs w:val="24"/>
        </w:rPr>
        <w:t>provide</w:t>
      </w:r>
      <w:r w:rsidR="00E11D32">
        <w:rPr>
          <w:rFonts w:ascii="Arial" w:hAnsi="Arial" w:cs="Arial"/>
          <w:sz w:val="24"/>
          <w:szCs w:val="24"/>
        </w:rPr>
        <w:t>s</w:t>
      </w:r>
      <w:r w:rsidR="00494558">
        <w:rPr>
          <w:rFonts w:ascii="Arial" w:hAnsi="Arial" w:cs="Arial"/>
          <w:sz w:val="24"/>
          <w:szCs w:val="24"/>
        </w:rPr>
        <w:t xml:space="preserve"> access to the forecasted </w:t>
      </w:r>
      <w:r w:rsidR="00E87078">
        <w:rPr>
          <w:rFonts w:ascii="Arial" w:hAnsi="Arial" w:cs="Arial"/>
          <w:sz w:val="24"/>
          <w:szCs w:val="24"/>
        </w:rPr>
        <w:t>yields for each region</w:t>
      </w:r>
      <w:r w:rsidR="001A2551">
        <w:rPr>
          <w:rFonts w:ascii="Arial" w:hAnsi="Arial" w:cs="Arial"/>
          <w:sz w:val="24"/>
          <w:szCs w:val="24"/>
        </w:rPr>
        <w:t xml:space="preserve"> as well as </w:t>
      </w:r>
      <w:r w:rsidR="00024E2D">
        <w:rPr>
          <w:rFonts w:ascii="Arial" w:hAnsi="Arial" w:cs="Arial"/>
          <w:sz w:val="24"/>
          <w:szCs w:val="24"/>
        </w:rPr>
        <w:t xml:space="preserve">aggregated statistics </w:t>
      </w:r>
      <w:r w:rsidR="00875C28">
        <w:rPr>
          <w:rFonts w:ascii="Arial" w:hAnsi="Arial" w:cs="Arial"/>
          <w:sz w:val="24"/>
          <w:szCs w:val="24"/>
        </w:rPr>
        <w:t xml:space="preserve">based on the data used for </w:t>
      </w:r>
      <w:r w:rsidR="0093339F">
        <w:rPr>
          <w:rFonts w:ascii="Arial" w:hAnsi="Arial" w:cs="Arial"/>
          <w:sz w:val="24"/>
          <w:szCs w:val="24"/>
        </w:rPr>
        <w:t xml:space="preserve">model training and </w:t>
      </w:r>
      <w:r w:rsidR="00875C28">
        <w:rPr>
          <w:rFonts w:ascii="Arial" w:hAnsi="Arial" w:cs="Arial"/>
          <w:sz w:val="24"/>
          <w:szCs w:val="24"/>
        </w:rPr>
        <w:t>forecast</w:t>
      </w:r>
      <w:r w:rsidR="00A64A94">
        <w:rPr>
          <w:rFonts w:ascii="Arial" w:hAnsi="Arial" w:cs="Arial"/>
          <w:sz w:val="24"/>
          <w:szCs w:val="24"/>
        </w:rPr>
        <w:t>ing</w:t>
      </w:r>
      <w:r w:rsidR="0052562B">
        <w:rPr>
          <w:rFonts w:ascii="Arial" w:hAnsi="Arial" w:cs="Arial"/>
          <w:sz w:val="24"/>
          <w:szCs w:val="24"/>
        </w:rPr>
        <w:t>.</w:t>
      </w:r>
      <w:r w:rsidR="00E87078">
        <w:rPr>
          <w:rFonts w:ascii="Arial" w:hAnsi="Arial" w:cs="Arial"/>
          <w:sz w:val="24"/>
          <w:szCs w:val="24"/>
        </w:rPr>
        <w:t xml:space="preserve"> </w:t>
      </w:r>
      <w:r w:rsidR="004E79D6" w:rsidRPr="00244AC5">
        <w:rPr>
          <w:rFonts w:ascii="Arial" w:hAnsi="Arial" w:cs="Arial"/>
          <w:sz w:val="24"/>
          <w:szCs w:val="24"/>
        </w:rPr>
        <w:t xml:space="preserve">It </w:t>
      </w:r>
      <w:r w:rsidR="00F33DC4">
        <w:rPr>
          <w:rFonts w:ascii="Arial" w:hAnsi="Arial" w:cs="Arial"/>
          <w:sz w:val="24"/>
          <w:szCs w:val="24"/>
        </w:rPr>
        <w:t>support</w:t>
      </w:r>
      <w:r w:rsidR="00CD0E13">
        <w:rPr>
          <w:rFonts w:ascii="Arial" w:hAnsi="Arial" w:cs="Arial"/>
          <w:sz w:val="24"/>
          <w:szCs w:val="24"/>
        </w:rPr>
        <w:t>s</w:t>
      </w:r>
      <w:r w:rsidR="00F33DC4">
        <w:rPr>
          <w:rFonts w:ascii="Arial" w:hAnsi="Arial" w:cs="Arial"/>
          <w:sz w:val="24"/>
          <w:szCs w:val="24"/>
        </w:rPr>
        <w:t xml:space="preserve"> visualisation tools and </w:t>
      </w:r>
      <w:r w:rsidR="00EA30AA">
        <w:rPr>
          <w:rFonts w:ascii="Arial" w:hAnsi="Arial" w:cs="Arial"/>
          <w:sz w:val="24"/>
          <w:szCs w:val="24"/>
        </w:rPr>
        <w:t>is</w:t>
      </w:r>
      <w:r w:rsidR="00AA7CCB" w:rsidRPr="00244AC5">
        <w:rPr>
          <w:rFonts w:ascii="Arial" w:hAnsi="Arial" w:cs="Arial"/>
          <w:sz w:val="24"/>
          <w:szCs w:val="24"/>
        </w:rPr>
        <w:t xml:space="preserve"> </w:t>
      </w:r>
      <w:r w:rsidR="004E79D6" w:rsidRPr="00244AC5">
        <w:rPr>
          <w:rFonts w:ascii="Arial" w:hAnsi="Arial" w:cs="Arial"/>
          <w:sz w:val="24"/>
          <w:szCs w:val="24"/>
        </w:rPr>
        <w:t xml:space="preserve">hosted as a website using a cloud service to </w:t>
      </w:r>
      <w:r w:rsidR="00064D20" w:rsidRPr="00244AC5">
        <w:rPr>
          <w:rFonts w:ascii="Arial" w:hAnsi="Arial" w:cs="Arial"/>
          <w:sz w:val="24"/>
          <w:szCs w:val="24"/>
        </w:rPr>
        <w:t xml:space="preserve">provide </w:t>
      </w:r>
      <w:r w:rsidR="00A3077B">
        <w:rPr>
          <w:rFonts w:ascii="Arial" w:hAnsi="Arial" w:cs="Arial"/>
          <w:sz w:val="24"/>
          <w:szCs w:val="24"/>
        </w:rPr>
        <w:t xml:space="preserve">the </w:t>
      </w:r>
      <w:r w:rsidR="00064D20" w:rsidRPr="00244AC5">
        <w:rPr>
          <w:rFonts w:ascii="Arial" w:hAnsi="Arial" w:cs="Arial"/>
          <w:sz w:val="24"/>
          <w:szCs w:val="24"/>
        </w:rPr>
        <w:t xml:space="preserve">underlying </w:t>
      </w:r>
      <w:r w:rsidR="00DB1A03" w:rsidRPr="00244AC5">
        <w:rPr>
          <w:rFonts w:ascii="Arial" w:hAnsi="Arial" w:cs="Arial"/>
          <w:sz w:val="24"/>
          <w:szCs w:val="24"/>
        </w:rPr>
        <w:t>infrastructure</w:t>
      </w:r>
      <w:r w:rsidR="00064D20" w:rsidRPr="00244AC5">
        <w:rPr>
          <w:rFonts w:ascii="Arial" w:hAnsi="Arial" w:cs="Arial"/>
          <w:sz w:val="24"/>
          <w:szCs w:val="24"/>
        </w:rPr>
        <w:t>.</w:t>
      </w:r>
      <w:r w:rsidR="00B84C58" w:rsidRPr="00244AC5">
        <w:rPr>
          <w:rFonts w:ascii="Arial" w:hAnsi="Arial" w:cs="Arial"/>
          <w:sz w:val="24"/>
          <w:szCs w:val="24"/>
        </w:rPr>
        <w:t xml:space="preserve"> </w:t>
      </w:r>
      <w:r w:rsidR="008E2F84" w:rsidRPr="00244AC5">
        <w:rPr>
          <w:rFonts w:ascii="Arial" w:hAnsi="Arial" w:cs="Arial"/>
          <w:sz w:val="24"/>
          <w:szCs w:val="24"/>
        </w:rPr>
        <w:t xml:space="preserve">It </w:t>
      </w:r>
      <w:r w:rsidR="00412462">
        <w:rPr>
          <w:rFonts w:ascii="Arial" w:hAnsi="Arial" w:cs="Arial"/>
          <w:sz w:val="24"/>
          <w:szCs w:val="24"/>
        </w:rPr>
        <w:t>does not have</w:t>
      </w:r>
      <w:r w:rsidR="008E2F84" w:rsidRPr="00244AC5">
        <w:rPr>
          <w:rFonts w:ascii="Arial" w:hAnsi="Arial" w:cs="Arial"/>
          <w:sz w:val="24"/>
          <w:szCs w:val="24"/>
        </w:rPr>
        <w:t xml:space="preserve"> any authentication </w:t>
      </w:r>
      <w:r w:rsidR="00A23F1F" w:rsidRPr="00244AC5">
        <w:rPr>
          <w:rFonts w:ascii="Arial" w:hAnsi="Arial" w:cs="Arial"/>
          <w:sz w:val="24"/>
          <w:szCs w:val="24"/>
        </w:rPr>
        <w:t xml:space="preserve">mechanisms since </w:t>
      </w:r>
      <w:r w:rsidR="008A39E8" w:rsidRPr="00244AC5">
        <w:rPr>
          <w:rFonts w:ascii="Arial" w:hAnsi="Arial" w:cs="Arial"/>
          <w:sz w:val="24"/>
          <w:szCs w:val="24"/>
        </w:rPr>
        <w:t xml:space="preserve">it is supposed to be </w:t>
      </w:r>
      <w:r w:rsidR="00F23BBF" w:rsidRPr="00244AC5">
        <w:rPr>
          <w:rFonts w:ascii="Arial" w:hAnsi="Arial" w:cs="Arial"/>
          <w:sz w:val="24"/>
          <w:szCs w:val="24"/>
        </w:rPr>
        <w:t>publicly</w:t>
      </w:r>
      <w:r w:rsidR="008A39E8" w:rsidRPr="00244AC5">
        <w:rPr>
          <w:rFonts w:ascii="Arial" w:hAnsi="Arial" w:cs="Arial"/>
          <w:sz w:val="24"/>
          <w:szCs w:val="24"/>
        </w:rPr>
        <w:t xml:space="preserve"> </w:t>
      </w:r>
      <w:r w:rsidR="00F23BBF" w:rsidRPr="00244AC5">
        <w:rPr>
          <w:rFonts w:ascii="Arial" w:hAnsi="Arial" w:cs="Arial"/>
          <w:sz w:val="24"/>
          <w:szCs w:val="24"/>
        </w:rPr>
        <w:t>available</w:t>
      </w:r>
      <w:r w:rsidR="00146EFE" w:rsidRPr="00244AC5">
        <w:rPr>
          <w:rFonts w:ascii="Arial" w:hAnsi="Arial" w:cs="Arial"/>
          <w:sz w:val="24"/>
          <w:szCs w:val="24"/>
        </w:rPr>
        <w:t>.</w:t>
      </w:r>
    </w:p>
    <w:p w14:paraId="57540AE7" w14:textId="4FD1AF13" w:rsidR="002D6CFC" w:rsidRDefault="002D6CFC">
      <w:r>
        <w:br w:type="page"/>
      </w:r>
    </w:p>
    <w:p w14:paraId="3A3658EC" w14:textId="0221196A" w:rsidR="007A484F" w:rsidRDefault="002D6CFC" w:rsidP="002D6CFC">
      <w:pPr>
        <w:pStyle w:val="Heading1"/>
      </w:pPr>
      <w:bookmarkStart w:id="19" w:name="_Toc213584728"/>
      <w:r>
        <w:lastRenderedPageBreak/>
        <w:t xml:space="preserve">Data Selection and </w:t>
      </w:r>
      <w:r w:rsidR="006236C0">
        <w:t>Prep</w:t>
      </w:r>
      <w:r>
        <w:t>rocessing</w:t>
      </w:r>
      <w:bookmarkEnd w:id="19"/>
    </w:p>
    <w:p w14:paraId="6095C218" w14:textId="6C49E031" w:rsidR="00B73082" w:rsidRDefault="00094D6B" w:rsidP="00B73082">
      <w:pPr>
        <w:rPr>
          <w:rFonts w:ascii="Arial" w:hAnsi="Arial" w:cs="Arial"/>
          <w:sz w:val="24"/>
          <w:szCs w:val="24"/>
        </w:rPr>
      </w:pPr>
      <w:r w:rsidRPr="00FF4F2A">
        <w:rPr>
          <w:rFonts w:ascii="Arial" w:hAnsi="Arial" w:cs="Arial"/>
          <w:sz w:val="24"/>
          <w:szCs w:val="24"/>
        </w:rPr>
        <w:t xml:space="preserve">The cornerstone of the project </w:t>
      </w:r>
      <w:r w:rsidR="00DA23B5">
        <w:rPr>
          <w:rFonts w:ascii="Arial" w:hAnsi="Arial" w:cs="Arial"/>
          <w:sz w:val="24"/>
          <w:szCs w:val="24"/>
        </w:rPr>
        <w:t>is</w:t>
      </w:r>
      <w:r w:rsidRPr="00FF4F2A">
        <w:rPr>
          <w:rFonts w:ascii="Arial" w:hAnsi="Arial" w:cs="Arial"/>
          <w:sz w:val="24"/>
          <w:szCs w:val="24"/>
        </w:rPr>
        <w:t xml:space="preserve"> cotton yield records</w:t>
      </w:r>
      <w:r w:rsidR="00A86004">
        <w:rPr>
          <w:rFonts w:ascii="Arial" w:hAnsi="Arial" w:cs="Arial"/>
          <w:sz w:val="24"/>
          <w:szCs w:val="24"/>
        </w:rPr>
        <w:t xml:space="preserve">, obtained from a study conducted for </w:t>
      </w:r>
      <w:r w:rsidR="003C310C">
        <w:rPr>
          <w:rFonts w:ascii="Arial" w:hAnsi="Arial" w:cs="Arial"/>
          <w:sz w:val="24"/>
          <w:szCs w:val="24"/>
        </w:rPr>
        <w:t xml:space="preserve">the </w:t>
      </w:r>
      <w:r w:rsidR="00A86004">
        <w:rPr>
          <w:rFonts w:ascii="Arial" w:hAnsi="Arial" w:cs="Arial"/>
          <w:sz w:val="24"/>
          <w:szCs w:val="24"/>
        </w:rPr>
        <w:t>ABARES (2021,</w:t>
      </w:r>
      <w:r w:rsidR="00446F68">
        <w:rPr>
          <w:rFonts w:ascii="Arial" w:hAnsi="Arial" w:cs="Arial"/>
          <w:sz w:val="24"/>
          <w:szCs w:val="24"/>
        </w:rPr>
        <w:t xml:space="preserve"> Walsh et a</w:t>
      </w:r>
      <w:r w:rsidR="003822E1">
        <w:rPr>
          <w:rFonts w:ascii="Arial" w:hAnsi="Arial" w:cs="Arial"/>
          <w:sz w:val="24"/>
          <w:szCs w:val="24"/>
        </w:rPr>
        <w:t>l</w:t>
      </w:r>
      <w:r w:rsidR="00446F68">
        <w:rPr>
          <w:rFonts w:ascii="Arial" w:hAnsi="Arial" w:cs="Arial"/>
          <w:sz w:val="24"/>
          <w:szCs w:val="24"/>
        </w:rPr>
        <w:t>.</w:t>
      </w:r>
      <w:r w:rsidR="00A86004">
        <w:rPr>
          <w:rFonts w:ascii="Arial" w:hAnsi="Arial" w:cs="Arial"/>
          <w:sz w:val="24"/>
          <w:szCs w:val="24"/>
        </w:rPr>
        <w:t>)</w:t>
      </w:r>
      <w:r w:rsidR="004C35CD">
        <w:rPr>
          <w:rFonts w:ascii="Arial" w:hAnsi="Arial" w:cs="Arial"/>
          <w:sz w:val="24"/>
          <w:szCs w:val="24"/>
        </w:rPr>
        <w:t xml:space="preserve">, which </w:t>
      </w:r>
      <w:r w:rsidR="00157418">
        <w:rPr>
          <w:rFonts w:ascii="Arial" w:hAnsi="Arial" w:cs="Arial"/>
          <w:sz w:val="24"/>
          <w:szCs w:val="24"/>
        </w:rPr>
        <w:t>includes</w:t>
      </w:r>
      <w:r w:rsidR="004C35CD">
        <w:rPr>
          <w:rFonts w:ascii="Arial" w:hAnsi="Arial" w:cs="Arial"/>
          <w:sz w:val="24"/>
          <w:szCs w:val="24"/>
        </w:rPr>
        <w:t xml:space="preserve"> different crops </w:t>
      </w:r>
      <w:r w:rsidR="005F5B3E">
        <w:rPr>
          <w:rFonts w:ascii="Arial" w:hAnsi="Arial" w:cs="Arial"/>
          <w:sz w:val="24"/>
          <w:szCs w:val="24"/>
        </w:rPr>
        <w:t>grown in the Murra-</w:t>
      </w:r>
      <w:r w:rsidR="00705BDF">
        <w:rPr>
          <w:rFonts w:ascii="Arial" w:hAnsi="Arial" w:cs="Arial"/>
          <w:sz w:val="24"/>
          <w:szCs w:val="24"/>
        </w:rPr>
        <w:t>Darling</w:t>
      </w:r>
      <w:r w:rsidR="005F5B3E">
        <w:rPr>
          <w:rFonts w:ascii="Arial" w:hAnsi="Arial" w:cs="Arial"/>
          <w:sz w:val="24"/>
          <w:szCs w:val="24"/>
        </w:rPr>
        <w:t xml:space="preserve"> river basin, </w:t>
      </w:r>
      <w:r w:rsidR="00FA67E3">
        <w:rPr>
          <w:rFonts w:ascii="Arial" w:hAnsi="Arial" w:cs="Arial"/>
          <w:sz w:val="24"/>
          <w:szCs w:val="24"/>
        </w:rPr>
        <w:t xml:space="preserve">and covers </w:t>
      </w:r>
      <w:r w:rsidR="00DA23B5">
        <w:rPr>
          <w:rFonts w:ascii="Arial" w:hAnsi="Arial" w:cs="Arial"/>
          <w:sz w:val="24"/>
          <w:szCs w:val="24"/>
        </w:rPr>
        <w:t xml:space="preserve">the </w:t>
      </w:r>
      <w:r w:rsidR="00FA67E3">
        <w:rPr>
          <w:rFonts w:ascii="Arial" w:hAnsi="Arial" w:cs="Arial"/>
          <w:sz w:val="24"/>
          <w:szCs w:val="24"/>
        </w:rPr>
        <w:t>years from 2006 to 2021.</w:t>
      </w:r>
      <w:r w:rsidR="00981119">
        <w:rPr>
          <w:rFonts w:ascii="Arial" w:hAnsi="Arial" w:cs="Arial"/>
          <w:sz w:val="24"/>
          <w:szCs w:val="24"/>
        </w:rPr>
        <w:t xml:space="preserve"> The dataset is not complete, </w:t>
      </w:r>
      <w:r w:rsidR="00815C6F">
        <w:rPr>
          <w:rFonts w:ascii="Arial" w:hAnsi="Arial" w:cs="Arial"/>
          <w:sz w:val="24"/>
          <w:szCs w:val="24"/>
        </w:rPr>
        <w:t>and for cotton</w:t>
      </w:r>
      <w:r w:rsidR="00A3077B">
        <w:rPr>
          <w:rFonts w:ascii="Arial" w:hAnsi="Arial" w:cs="Arial"/>
          <w:sz w:val="24"/>
          <w:szCs w:val="24"/>
        </w:rPr>
        <w:t>,</w:t>
      </w:r>
      <w:r w:rsidR="00815C6F">
        <w:rPr>
          <w:rFonts w:ascii="Arial" w:hAnsi="Arial" w:cs="Arial"/>
          <w:sz w:val="24"/>
          <w:szCs w:val="24"/>
        </w:rPr>
        <w:t xml:space="preserve"> there are only records </w:t>
      </w:r>
      <w:r w:rsidR="005E0CB1">
        <w:rPr>
          <w:rFonts w:ascii="Arial" w:hAnsi="Arial" w:cs="Arial"/>
          <w:sz w:val="24"/>
          <w:szCs w:val="24"/>
        </w:rPr>
        <w:t>from 2006 to 202</w:t>
      </w:r>
      <w:r w:rsidR="00102971">
        <w:rPr>
          <w:rFonts w:ascii="Arial" w:hAnsi="Arial" w:cs="Arial"/>
          <w:sz w:val="24"/>
          <w:szCs w:val="24"/>
        </w:rPr>
        <w:t>0</w:t>
      </w:r>
      <w:r w:rsidR="00E526C3">
        <w:rPr>
          <w:rFonts w:ascii="Arial" w:hAnsi="Arial" w:cs="Arial"/>
          <w:sz w:val="24"/>
          <w:szCs w:val="24"/>
        </w:rPr>
        <w:t>, and only for 12 regions of the basin</w:t>
      </w:r>
      <w:r w:rsidR="00507146">
        <w:rPr>
          <w:rFonts w:ascii="Arial" w:hAnsi="Arial" w:cs="Arial"/>
          <w:sz w:val="24"/>
          <w:szCs w:val="24"/>
        </w:rPr>
        <w:t>:</w:t>
      </w:r>
      <w:r w:rsidR="00AA4623">
        <w:rPr>
          <w:rFonts w:ascii="Arial" w:hAnsi="Arial" w:cs="Arial"/>
          <w:sz w:val="24"/>
          <w:szCs w:val="24"/>
        </w:rPr>
        <w:t xml:space="preserve"> </w:t>
      </w:r>
      <w:r w:rsidR="00AA4623" w:rsidRPr="00AA4623">
        <w:rPr>
          <w:rFonts w:ascii="Arial" w:hAnsi="Arial" w:cs="Arial"/>
          <w:sz w:val="24"/>
          <w:szCs w:val="24"/>
        </w:rPr>
        <w:t>NSW Barwon Darling</w:t>
      </w:r>
      <w:r w:rsidR="00AA4623">
        <w:rPr>
          <w:rFonts w:ascii="Arial" w:hAnsi="Arial" w:cs="Arial"/>
          <w:sz w:val="24"/>
          <w:szCs w:val="24"/>
        </w:rPr>
        <w:t xml:space="preserve">, </w:t>
      </w:r>
      <w:r w:rsidR="00AA4623" w:rsidRPr="00AA4623">
        <w:rPr>
          <w:rFonts w:ascii="Arial" w:hAnsi="Arial" w:cs="Arial"/>
          <w:sz w:val="24"/>
          <w:szCs w:val="24"/>
        </w:rPr>
        <w:t>NSW Border Rivers</w:t>
      </w:r>
      <w:r w:rsidR="00AA4623">
        <w:rPr>
          <w:rFonts w:ascii="Arial" w:hAnsi="Arial" w:cs="Arial"/>
          <w:sz w:val="24"/>
          <w:szCs w:val="24"/>
        </w:rPr>
        <w:t xml:space="preserve">, </w:t>
      </w:r>
      <w:r w:rsidR="00AA4623" w:rsidRPr="00AA4623">
        <w:rPr>
          <w:rFonts w:ascii="Arial" w:hAnsi="Arial" w:cs="Arial"/>
          <w:sz w:val="24"/>
          <w:szCs w:val="24"/>
        </w:rPr>
        <w:t>NSW Gwydir</w:t>
      </w:r>
      <w:r w:rsidR="00AA4623">
        <w:rPr>
          <w:rFonts w:ascii="Arial" w:hAnsi="Arial" w:cs="Arial"/>
          <w:sz w:val="24"/>
          <w:szCs w:val="24"/>
        </w:rPr>
        <w:t xml:space="preserve">, </w:t>
      </w:r>
      <w:r w:rsidR="00AA4623" w:rsidRPr="00AA4623">
        <w:rPr>
          <w:rFonts w:ascii="Arial" w:hAnsi="Arial" w:cs="Arial"/>
          <w:sz w:val="24"/>
          <w:szCs w:val="24"/>
        </w:rPr>
        <w:t>NSW Lachlan</w:t>
      </w:r>
      <w:r w:rsidR="00AA4623">
        <w:rPr>
          <w:rFonts w:ascii="Arial" w:hAnsi="Arial" w:cs="Arial"/>
          <w:sz w:val="24"/>
          <w:szCs w:val="24"/>
        </w:rPr>
        <w:t xml:space="preserve">, </w:t>
      </w:r>
      <w:r w:rsidR="00AA4623" w:rsidRPr="00AA4623">
        <w:rPr>
          <w:rFonts w:ascii="Arial" w:hAnsi="Arial" w:cs="Arial"/>
          <w:sz w:val="24"/>
          <w:szCs w:val="24"/>
        </w:rPr>
        <w:t>NSW Lower Darling</w:t>
      </w:r>
      <w:r w:rsidR="00AA4623">
        <w:rPr>
          <w:rFonts w:ascii="Arial" w:hAnsi="Arial" w:cs="Arial"/>
          <w:sz w:val="24"/>
          <w:szCs w:val="24"/>
        </w:rPr>
        <w:t xml:space="preserve">, </w:t>
      </w:r>
      <w:r w:rsidR="00AA4623" w:rsidRPr="00AA4623">
        <w:rPr>
          <w:rFonts w:ascii="Arial" w:hAnsi="Arial" w:cs="Arial"/>
          <w:sz w:val="24"/>
          <w:szCs w:val="24"/>
        </w:rPr>
        <w:t>NSW Macquarie-Castlereagh</w:t>
      </w:r>
      <w:r w:rsidR="00AA4623">
        <w:rPr>
          <w:rFonts w:ascii="Arial" w:hAnsi="Arial" w:cs="Arial"/>
          <w:sz w:val="24"/>
          <w:szCs w:val="24"/>
        </w:rPr>
        <w:t xml:space="preserve">, </w:t>
      </w:r>
      <w:r w:rsidR="00AA4623" w:rsidRPr="00AA4623">
        <w:rPr>
          <w:rFonts w:ascii="Arial" w:hAnsi="Arial" w:cs="Arial"/>
          <w:sz w:val="24"/>
          <w:szCs w:val="24"/>
        </w:rPr>
        <w:t>NSW Murray Above</w:t>
      </w:r>
      <w:r w:rsidR="00AA4623">
        <w:rPr>
          <w:rFonts w:ascii="Arial" w:hAnsi="Arial" w:cs="Arial"/>
          <w:sz w:val="24"/>
          <w:szCs w:val="24"/>
        </w:rPr>
        <w:t xml:space="preserve">, </w:t>
      </w:r>
      <w:r w:rsidR="00AA4623" w:rsidRPr="00AA4623">
        <w:rPr>
          <w:rFonts w:ascii="Arial" w:hAnsi="Arial" w:cs="Arial"/>
          <w:sz w:val="24"/>
          <w:szCs w:val="24"/>
        </w:rPr>
        <w:t>NSW Murrumbidgee</w:t>
      </w:r>
      <w:r w:rsidR="00AA4623">
        <w:rPr>
          <w:rFonts w:ascii="Arial" w:hAnsi="Arial" w:cs="Arial"/>
          <w:sz w:val="24"/>
          <w:szCs w:val="24"/>
        </w:rPr>
        <w:t xml:space="preserve">, </w:t>
      </w:r>
      <w:r w:rsidR="00AA4623" w:rsidRPr="00AA4623">
        <w:rPr>
          <w:rFonts w:ascii="Arial" w:hAnsi="Arial" w:cs="Arial"/>
          <w:sz w:val="24"/>
          <w:szCs w:val="24"/>
        </w:rPr>
        <w:t>NSW Namoi</w:t>
      </w:r>
      <w:r w:rsidR="00AA4623">
        <w:rPr>
          <w:rFonts w:ascii="Arial" w:hAnsi="Arial" w:cs="Arial"/>
          <w:sz w:val="24"/>
          <w:szCs w:val="24"/>
        </w:rPr>
        <w:t xml:space="preserve">, </w:t>
      </w:r>
      <w:r w:rsidR="00AA4623" w:rsidRPr="00AA4623">
        <w:rPr>
          <w:rFonts w:ascii="Arial" w:hAnsi="Arial" w:cs="Arial"/>
          <w:sz w:val="24"/>
          <w:szCs w:val="24"/>
        </w:rPr>
        <w:t>QLD Border Rivers</w:t>
      </w:r>
      <w:r w:rsidR="00AA4623">
        <w:rPr>
          <w:rFonts w:ascii="Arial" w:hAnsi="Arial" w:cs="Arial"/>
          <w:sz w:val="24"/>
          <w:szCs w:val="24"/>
        </w:rPr>
        <w:t xml:space="preserve">, </w:t>
      </w:r>
      <w:r w:rsidR="00AA4623" w:rsidRPr="00AA4623">
        <w:rPr>
          <w:rFonts w:ascii="Arial" w:hAnsi="Arial" w:cs="Arial"/>
          <w:sz w:val="24"/>
          <w:szCs w:val="24"/>
        </w:rPr>
        <w:t>QLD Condamine-Balonne</w:t>
      </w:r>
      <w:r w:rsidR="00AA4623">
        <w:rPr>
          <w:rFonts w:ascii="Arial" w:hAnsi="Arial" w:cs="Arial"/>
          <w:sz w:val="24"/>
          <w:szCs w:val="24"/>
        </w:rPr>
        <w:t xml:space="preserve">, </w:t>
      </w:r>
      <w:r w:rsidR="00AA4623" w:rsidRPr="00AA4623">
        <w:rPr>
          <w:rFonts w:ascii="Arial" w:hAnsi="Arial" w:cs="Arial"/>
          <w:sz w:val="24"/>
          <w:szCs w:val="24"/>
        </w:rPr>
        <w:t>QLD Moonie</w:t>
      </w:r>
      <w:r w:rsidR="00AA4623">
        <w:rPr>
          <w:rFonts w:ascii="Arial" w:hAnsi="Arial" w:cs="Arial"/>
          <w:sz w:val="24"/>
          <w:szCs w:val="24"/>
        </w:rPr>
        <w:t>.</w:t>
      </w:r>
      <w:r w:rsidR="00733326">
        <w:rPr>
          <w:rFonts w:ascii="Arial" w:hAnsi="Arial" w:cs="Arial"/>
          <w:sz w:val="24"/>
          <w:szCs w:val="24"/>
        </w:rPr>
        <w:t xml:space="preserve"> </w:t>
      </w:r>
      <w:r w:rsidR="00E06283">
        <w:rPr>
          <w:rFonts w:ascii="Arial" w:hAnsi="Arial" w:cs="Arial"/>
          <w:sz w:val="24"/>
          <w:szCs w:val="24"/>
        </w:rPr>
        <w:t xml:space="preserve">Moreover, for one of these regions, Lower Darling, there </w:t>
      </w:r>
      <w:r w:rsidR="00DA23B5">
        <w:rPr>
          <w:rFonts w:ascii="Arial" w:hAnsi="Arial" w:cs="Arial"/>
          <w:sz w:val="24"/>
          <w:szCs w:val="24"/>
        </w:rPr>
        <w:t>are only</w:t>
      </w:r>
      <w:r w:rsidR="00E06283">
        <w:rPr>
          <w:rFonts w:ascii="Arial" w:hAnsi="Arial" w:cs="Arial"/>
          <w:sz w:val="24"/>
          <w:szCs w:val="24"/>
        </w:rPr>
        <w:t xml:space="preserve"> records for 10 years, </w:t>
      </w:r>
      <w:r w:rsidR="00895316">
        <w:rPr>
          <w:rFonts w:ascii="Arial" w:hAnsi="Arial" w:cs="Arial"/>
          <w:sz w:val="24"/>
          <w:szCs w:val="24"/>
        </w:rPr>
        <w:t>from 201</w:t>
      </w:r>
      <w:r w:rsidR="003E235F">
        <w:rPr>
          <w:rFonts w:ascii="Arial" w:hAnsi="Arial" w:cs="Arial"/>
          <w:sz w:val="24"/>
          <w:szCs w:val="24"/>
        </w:rPr>
        <w:t>1</w:t>
      </w:r>
      <w:r w:rsidR="00895316">
        <w:rPr>
          <w:rFonts w:ascii="Arial" w:hAnsi="Arial" w:cs="Arial"/>
          <w:sz w:val="24"/>
          <w:szCs w:val="24"/>
        </w:rPr>
        <w:t xml:space="preserve"> to 2020</w:t>
      </w:r>
      <w:r w:rsidR="00EC7139">
        <w:rPr>
          <w:rFonts w:ascii="Arial" w:hAnsi="Arial" w:cs="Arial"/>
          <w:sz w:val="24"/>
          <w:szCs w:val="24"/>
        </w:rPr>
        <w:t xml:space="preserve">. </w:t>
      </w:r>
      <w:r w:rsidR="008D09EC">
        <w:rPr>
          <w:rFonts w:ascii="Arial" w:hAnsi="Arial" w:cs="Arial"/>
          <w:sz w:val="24"/>
          <w:szCs w:val="24"/>
        </w:rPr>
        <w:t>Despite</w:t>
      </w:r>
      <w:r w:rsidR="00EC7139">
        <w:rPr>
          <w:rFonts w:ascii="Arial" w:hAnsi="Arial" w:cs="Arial"/>
          <w:sz w:val="24"/>
          <w:szCs w:val="24"/>
        </w:rPr>
        <w:t xml:space="preserve"> this, </w:t>
      </w:r>
      <w:r w:rsidR="00FB419B">
        <w:rPr>
          <w:rFonts w:ascii="Arial" w:hAnsi="Arial" w:cs="Arial"/>
          <w:sz w:val="24"/>
          <w:szCs w:val="24"/>
        </w:rPr>
        <w:t xml:space="preserve">the yield records for the year 2020 were dropped for all regions, since the yield </w:t>
      </w:r>
      <w:r w:rsidR="00350BD5">
        <w:rPr>
          <w:rFonts w:ascii="Arial" w:hAnsi="Arial" w:cs="Arial"/>
          <w:sz w:val="24"/>
          <w:szCs w:val="24"/>
        </w:rPr>
        <w:t xml:space="preserve">records plummeted for that year due to </w:t>
      </w:r>
      <w:r w:rsidR="00344089">
        <w:rPr>
          <w:rFonts w:ascii="Arial" w:hAnsi="Arial" w:cs="Arial"/>
          <w:sz w:val="24"/>
          <w:szCs w:val="24"/>
        </w:rPr>
        <w:t>a</w:t>
      </w:r>
      <w:r w:rsidR="00350BD5">
        <w:rPr>
          <w:rFonts w:ascii="Arial" w:hAnsi="Arial" w:cs="Arial"/>
          <w:sz w:val="24"/>
          <w:szCs w:val="24"/>
        </w:rPr>
        <w:t xml:space="preserve"> combination of extreme heat</w:t>
      </w:r>
      <w:r w:rsidR="000B6C1D">
        <w:rPr>
          <w:rFonts w:ascii="Arial" w:hAnsi="Arial" w:cs="Arial"/>
          <w:sz w:val="24"/>
          <w:szCs w:val="24"/>
        </w:rPr>
        <w:t xml:space="preserve"> and bushfires </w:t>
      </w:r>
      <w:r w:rsidR="00350BD5">
        <w:rPr>
          <w:rFonts w:ascii="Arial" w:hAnsi="Arial" w:cs="Arial"/>
          <w:sz w:val="24"/>
          <w:szCs w:val="24"/>
        </w:rPr>
        <w:t>in the summer of 2019</w:t>
      </w:r>
      <w:r w:rsidR="0016198B">
        <w:rPr>
          <w:rFonts w:ascii="Arial" w:hAnsi="Arial" w:cs="Arial"/>
          <w:sz w:val="24"/>
          <w:szCs w:val="24"/>
        </w:rPr>
        <w:t xml:space="preserve"> that had a devastating </w:t>
      </w:r>
      <w:r w:rsidR="00147518">
        <w:rPr>
          <w:rFonts w:ascii="Arial" w:hAnsi="Arial" w:cs="Arial"/>
          <w:sz w:val="24"/>
          <w:szCs w:val="24"/>
        </w:rPr>
        <w:t>effect</w:t>
      </w:r>
      <w:r w:rsidR="0016198B">
        <w:rPr>
          <w:rFonts w:ascii="Arial" w:hAnsi="Arial" w:cs="Arial"/>
          <w:sz w:val="24"/>
          <w:szCs w:val="24"/>
        </w:rPr>
        <w:t xml:space="preserve"> on the whole country, including </w:t>
      </w:r>
      <w:r w:rsidR="00DA23B5">
        <w:rPr>
          <w:rFonts w:ascii="Arial" w:hAnsi="Arial" w:cs="Arial"/>
          <w:sz w:val="24"/>
          <w:szCs w:val="24"/>
        </w:rPr>
        <w:t xml:space="preserve">the </w:t>
      </w:r>
      <w:r w:rsidR="0016198B">
        <w:rPr>
          <w:rFonts w:ascii="Arial" w:hAnsi="Arial" w:cs="Arial"/>
          <w:sz w:val="24"/>
          <w:szCs w:val="24"/>
        </w:rPr>
        <w:t>agricultural sector</w:t>
      </w:r>
      <w:r w:rsidR="00CD00E6">
        <w:rPr>
          <w:rFonts w:ascii="Arial" w:hAnsi="Arial" w:cs="Arial"/>
          <w:sz w:val="24"/>
          <w:szCs w:val="24"/>
        </w:rPr>
        <w:t xml:space="preserve"> (Rehn, 2023</w:t>
      </w:r>
      <w:r w:rsidR="00D66D09">
        <w:rPr>
          <w:rFonts w:ascii="Arial" w:hAnsi="Arial" w:cs="Arial"/>
          <w:sz w:val="24"/>
          <w:szCs w:val="24"/>
        </w:rPr>
        <w:t>, 13 January</w:t>
      </w:r>
      <w:r w:rsidR="00CD00E6">
        <w:rPr>
          <w:rFonts w:ascii="Arial" w:hAnsi="Arial" w:cs="Arial"/>
          <w:sz w:val="24"/>
          <w:szCs w:val="24"/>
        </w:rPr>
        <w:t>)</w:t>
      </w:r>
      <w:r w:rsidR="00350BD5">
        <w:rPr>
          <w:rFonts w:ascii="Arial" w:hAnsi="Arial" w:cs="Arial"/>
          <w:sz w:val="24"/>
          <w:szCs w:val="24"/>
        </w:rPr>
        <w:t xml:space="preserve">. </w:t>
      </w:r>
      <w:r w:rsidR="003A6FFB">
        <w:rPr>
          <w:rFonts w:ascii="Arial" w:hAnsi="Arial" w:cs="Arial"/>
          <w:sz w:val="24"/>
          <w:szCs w:val="24"/>
        </w:rPr>
        <w:t xml:space="preserve">However, </w:t>
      </w:r>
      <w:r w:rsidR="00FF68E3">
        <w:rPr>
          <w:rFonts w:ascii="Arial" w:hAnsi="Arial" w:cs="Arial"/>
          <w:sz w:val="24"/>
          <w:szCs w:val="24"/>
        </w:rPr>
        <w:t>during</w:t>
      </w:r>
      <w:r w:rsidR="003A6FFB">
        <w:rPr>
          <w:rFonts w:ascii="Arial" w:hAnsi="Arial" w:cs="Arial"/>
          <w:sz w:val="24"/>
          <w:szCs w:val="24"/>
        </w:rPr>
        <w:t xml:space="preserve"> the initial stages</w:t>
      </w:r>
      <w:r w:rsidR="00A3077B">
        <w:rPr>
          <w:rFonts w:ascii="Arial" w:hAnsi="Arial" w:cs="Arial"/>
          <w:sz w:val="24"/>
          <w:szCs w:val="24"/>
        </w:rPr>
        <w:t>,</w:t>
      </w:r>
      <w:r w:rsidR="003A6FFB">
        <w:rPr>
          <w:rFonts w:ascii="Arial" w:hAnsi="Arial" w:cs="Arial"/>
          <w:sz w:val="24"/>
          <w:szCs w:val="24"/>
        </w:rPr>
        <w:t xml:space="preserve"> th</w:t>
      </w:r>
      <w:r w:rsidR="003A2FC0">
        <w:rPr>
          <w:rFonts w:ascii="Arial" w:hAnsi="Arial" w:cs="Arial"/>
          <w:sz w:val="24"/>
          <w:szCs w:val="24"/>
        </w:rPr>
        <w:t xml:space="preserve">is year was included </w:t>
      </w:r>
      <w:r w:rsidR="00DA23B5">
        <w:rPr>
          <w:rFonts w:ascii="Arial" w:hAnsi="Arial" w:cs="Arial"/>
          <w:sz w:val="24"/>
          <w:szCs w:val="24"/>
        </w:rPr>
        <w:t>in</w:t>
      </w:r>
      <w:r w:rsidR="003A2FC0">
        <w:rPr>
          <w:rFonts w:ascii="Arial" w:hAnsi="Arial" w:cs="Arial"/>
          <w:sz w:val="24"/>
          <w:szCs w:val="24"/>
        </w:rPr>
        <w:t xml:space="preserve"> the dataset, but later </w:t>
      </w:r>
      <w:r w:rsidR="00183791">
        <w:rPr>
          <w:rFonts w:ascii="Arial" w:hAnsi="Arial" w:cs="Arial"/>
          <w:sz w:val="24"/>
          <w:szCs w:val="24"/>
        </w:rPr>
        <w:t xml:space="preserve">it was </w:t>
      </w:r>
      <w:r w:rsidR="003A2FC0">
        <w:rPr>
          <w:rFonts w:ascii="Arial" w:hAnsi="Arial" w:cs="Arial"/>
          <w:sz w:val="24"/>
          <w:szCs w:val="24"/>
        </w:rPr>
        <w:t xml:space="preserve">dropped since </w:t>
      </w:r>
      <w:r w:rsidR="00183791">
        <w:rPr>
          <w:rFonts w:ascii="Arial" w:hAnsi="Arial" w:cs="Arial"/>
          <w:sz w:val="24"/>
          <w:szCs w:val="24"/>
        </w:rPr>
        <w:t xml:space="preserve">it </w:t>
      </w:r>
      <w:r w:rsidR="00473B27">
        <w:rPr>
          <w:rFonts w:ascii="Arial" w:hAnsi="Arial" w:cs="Arial"/>
          <w:sz w:val="24"/>
          <w:szCs w:val="24"/>
        </w:rPr>
        <w:t xml:space="preserve">impacted the </w:t>
      </w:r>
      <w:r w:rsidR="00C039EE">
        <w:rPr>
          <w:rFonts w:ascii="Arial" w:hAnsi="Arial" w:cs="Arial"/>
          <w:sz w:val="24"/>
          <w:szCs w:val="24"/>
        </w:rPr>
        <w:t>validation</w:t>
      </w:r>
      <w:r w:rsidR="00473B27">
        <w:rPr>
          <w:rFonts w:ascii="Arial" w:hAnsi="Arial" w:cs="Arial"/>
          <w:sz w:val="24"/>
          <w:szCs w:val="24"/>
        </w:rPr>
        <w:t xml:space="preserve"> </w:t>
      </w:r>
      <w:r w:rsidR="00BC5DB0">
        <w:rPr>
          <w:rFonts w:ascii="Arial" w:hAnsi="Arial" w:cs="Arial"/>
          <w:sz w:val="24"/>
          <w:szCs w:val="24"/>
        </w:rPr>
        <w:t xml:space="preserve">scores </w:t>
      </w:r>
      <w:r w:rsidR="00C039EE">
        <w:rPr>
          <w:rFonts w:ascii="Arial" w:hAnsi="Arial" w:cs="Arial"/>
          <w:sz w:val="24"/>
          <w:szCs w:val="24"/>
        </w:rPr>
        <w:t xml:space="preserve">too much </w:t>
      </w:r>
      <w:r w:rsidR="00A3077B">
        <w:rPr>
          <w:rFonts w:ascii="Arial" w:hAnsi="Arial" w:cs="Arial"/>
          <w:sz w:val="24"/>
          <w:szCs w:val="24"/>
        </w:rPr>
        <w:t>due to</w:t>
      </w:r>
      <w:r w:rsidR="00C039EE">
        <w:rPr>
          <w:rFonts w:ascii="Arial" w:hAnsi="Arial" w:cs="Arial"/>
          <w:sz w:val="24"/>
          <w:szCs w:val="24"/>
        </w:rPr>
        <w:t xml:space="preserve"> the </w:t>
      </w:r>
      <w:r w:rsidR="00FB3AE3">
        <w:rPr>
          <w:rFonts w:ascii="Arial" w:hAnsi="Arial" w:cs="Arial"/>
          <w:sz w:val="24"/>
          <w:szCs w:val="24"/>
        </w:rPr>
        <w:t xml:space="preserve">anomalously low </w:t>
      </w:r>
      <w:r w:rsidR="00E17AE7">
        <w:rPr>
          <w:rFonts w:ascii="Arial" w:hAnsi="Arial" w:cs="Arial"/>
          <w:sz w:val="24"/>
          <w:szCs w:val="24"/>
        </w:rPr>
        <w:t>yield</w:t>
      </w:r>
      <w:r w:rsidR="003F0C55">
        <w:rPr>
          <w:rFonts w:ascii="Arial" w:hAnsi="Arial" w:cs="Arial"/>
          <w:sz w:val="24"/>
          <w:szCs w:val="24"/>
        </w:rPr>
        <w:t>s.</w:t>
      </w:r>
      <w:r w:rsidR="00215232">
        <w:rPr>
          <w:rFonts w:ascii="Arial" w:hAnsi="Arial" w:cs="Arial"/>
          <w:sz w:val="24"/>
          <w:szCs w:val="24"/>
        </w:rPr>
        <w:t xml:space="preserve"> Labelling the year as an outlier would not have worked since it would have been the only year with this label.</w:t>
      </w:r>
    </w:p>
    <w:p w14:paraId="522518E1" w14:textId="5E61D0F1" w:rsidR="000E52A3" w:rsidRDefault="000E52A3" w:rsidP="00B73082">
      <w:pPr>
        <w:rPr>
          <w:rFonts w:ascii="Arial" w:hAnsi="Arial" w:cs="Arial"/>
          <w:sz w:val="24"/>
          <w:szCs w:val="24"/>
        </w:rPr>
      </w:pPr>
      <w:r>
        <w:rPr>
          <w:rFonts w:ascii="Arial" w:hAnsi="Arial" w:cs="Arial"/>
          <w:sz w:val="24"/>
          <w:szCs w:val="24"/>
        </w:rPr>
        <w:t xml:space="preserve">Another issue with this dataset is that </w:t>
      </w:r>
      <w:r w:rsidR="00896326">
        <w:rPr>
          <w:rFonts w:ascii="Arial" w:hAnsi="Arial" w:cs="Arial"/>
          <w:sz w:val="24"/>
          <w:szCs w:val="24"/>
        </w:rPr>
        <w:t xml:space="preserve">the geographic boundaries used to define the subregions do not match any official </w:t>
      </w:r>
      <w:r w:rsidR="007A2D15">
        <w:rPr>
          <w:rFonts w:ascii="Arial" w:hAnsi="Arial" w:cs="Arial"/>
          <w:sz w:val="24"/>
          <w:szCs w:val="24"/>
        </w:rPr>
        <w:t>mappings</w:t>
      </w:r>
      <w:r w:rsidR="00147043">
        <w:rPr>
          <w:rFonts w:ascii="Arial" w:hAnsi="Arial" w:cs="Arial"/>
          <w:sz w:val="24"/>
          <w:szCs w:val="24"/>
        </w:rPr>
        <w:t xml:space="preserve">. Thus, </w:t>
      </w:r>
      <w:proofErr w:type="gramStart"/>
      <w:r w:rsidR="00147043">
        <w:rPr>
          <w:rFonts w:ascii="Arial" w:hAnsi="Arial" w:cs="Arial"/>
          <w:sz w:val="24"/>
          <w:szCs w:val="24"/>
        </w:rPr>
        <w:t>in order to</w:t>
      </w:r>
      <w:proofErr w:type="gramEnd"/>
      <w:r w:rsidR="00147043">
        <w:rPr>
          <w:rFonts w:ascii="Arial" w:hAnsi="Arial" w:cs="Arial"/>
          <w:sz w:val="24"/>
          <w:szCs w:val="24"/>
        </w:rPr>
        <w:t xml:space="preserve"> </w:t>
      </w:r>
      <w:r w:rsidR="00F769FF">
        <w:rPr>
          <w:rFonts w:ascii="Arial" w:hAnsi="Arial" w:cs="Arial"/>
          <w:sz w:val="24"/>
          <w:szCs w:val="24"/>
        </w:rPr>
        <w:t>use th</w:t>
      </w:r>
      <w:r w:rsidR="004061DC">
        <w:rPr>
          <w:rFonts w:ascii="Arial" w:hAnsi="Arial" w:cs="Arial"/>
          <w:sz w:val="24"/>
          <w:szCs w:val="24"/>
        </w:rPr>
        <w:t>is</w:t>
      </w:r>
      <w:r w:rsidR="00F769FF">
        <w:rPr>
          <w:rFonts w:ascii="Arial" w:hAnsi="Arial" w:cs="Arial"/>
          <w:sz w:val="24"/>
          <w:szCs w:val="24"/>
        </w:rPr>
        <w:t xml:space="preserve"> dataset in conjunction with </w:t>
      </w:r>
      <w:r w:rsidR="00CC5B6F">
        <w:rPr>
          <w:rFonts w:ascii="Arial" w:hAnsi="Arial" w:cs="Arial"/>
          <w:sz w:val="24"/>
          <w:szCs w:val="24"/>
        </w:rPr>
        <w:t xml:space="preserve">other data, </w:t>
      </w:r>
      <w:r w:rsidR="00022F7A">
        <w:rPr>
          <w:rFonts w:ascii="Arial" w:hAnsi="Arial" w:cs="Arial"/>
          <w:sz w:val="24"/>
          <w:szCs w:val="24"/>
        </w:rPr>
        <w:t>the</w:t>
      </w:r>
      <w:r w:rsidR="00505A0D">
        <w:rPr>
          <w:rFonts w:ascii="Arial" w:hAnsi="Arial" w:cs="Arial"/>
          <w:sz w:val="24"/>
          <w:szCs w:val="24"/>
        </w:rPr>
        <w:t xml:space="preserve">re needs to </w:t>
      </w:r>
      <w:r w:rsidR="00DA23B5">
        <w:rPr>
          <w:rFonts w:ascii="Arial" w:hAnsi="Arial" w:cs="Arial"/>
          <w:sz w:val="24"/>
          <w:szCs w:val="24"/>
        </w:rPr>
        <w:t xml:space="preserve">be </w:t>
      </w:r>
      <w:r w:rsidR="00505A0D">
        <w:rPr>
          <w:rFonts w:ascii="Arial" w:hAnsi="Arial" w:cs="Arial"/>
          <w:sz w:val="24"/>
          <w:szCs w:val="24"/>
        </w:rPr>
        <w:t xml:space="preserve">a proper </w:t>
      </w:r>
      <w:r w:rsidR="00FB14F1">
        <w:rPr>
          <w:rFonts w:ascii="Arial" w:hAnsi="Arial" w:cs="Arial"/>
          <w:sz w:val="24"/>
          <w:szCs w:val="24"/>
        </w:rPr>
        <w:t xml:space="preserve">georeferenced </w:t>
      </w:r>
      <w:r w:rsidR="00683FC1">
        <w:rPr>
          <w:rFonts w:ascii="Arial" w:hAnsi="Arial" w:cs="Arial"/>
          <w:sz w:val="24"/>
          <w:szCs w:val="24"/>
        </w:rPr>
        <w:t>map</w:t>
      </w:r>
      <w:r w:rsidR="00A43710">
        <w:rPr>
          <w:rFonts w:ascii="Arial" w:hAnsi="Arial" w:cs="Arial"/>
          <w:sz w:val="24"/>
          <w:szCs w:val="24"/>
        </w:rPr>
        <w:t>.</w:t>
      </w:r>
      <w:r w:rsidR="009C7726">
        <w:rPr>
          <w:rFonts w:ascii="Arial" w:hAnsi="Arial" w:cs="Arial"/>
          <w:sz w:val="24"/>
          <w:szCs w:val="24"/>
        </w:rPr>
        <w:t xml:space="preserve"> </w:t>
      </w:r>
      <w:r w:rsidR="00663E47">
        <w:rPr>
          <w:rFonts w:ascii="Arial" w:hAnsi="Arial" w:cs="Arial"/>
          <w:sz w:val="24"/>
          <w:szCs w:val="24"/>
        </w:rPr>
        <w:t>So</w:t>
      </w:r>
      <w:r w:rsidR="00BA3E39">
        <w:rPr>
          <w:rFonts w:ascii="Arial" w:hAnsi="Arial" w:cs="Arial"/>
          <w:sz w:val="24"/>
          <w:szCs w:val="24"/>
        </w:rPr>
        <w:t xml:space="preserve">, the </w:t>
      </w:r>
      <w:r w:rsidR="00226A8C">
        <w:rPr>
          <w:rFonts w:ascii="Arial" w:hAnsi="Arial" w:cs="Arial"/>
          <w:sz w:val="24"/>
          <w:szCs w:val="24"/>
        </w:rPr>
        <w:t xml:space="preserve">regions in question were </w:t>
      </w:r>
      <w:r w:rsidR="00CD626C">
        <w:rPr>
          <w:rFonts w:ascii="Arial" w:hAnsi="Arial" w:cs="Arial"/>
          <w:sz w:val="24"/>
          <w:szCs w:val="24"/>
        </w:rPr>
        <w:t xml:space="preserve">cut out from the </w:t>
      </w:r>
      <w:r w:rsidR="00D05B35">
        <w:rPr>
          <w:rFonts w:ascii="Arial" w:hAnsi="Arial" w:cs="Arial"/>
          <w:sz w:val="24"/>
          <w:szCs w:val="24"/>
        </w:rPr>
        <w:t>map provided in the research</w:t>
      </w:r>
      <w:r w:rsidR="005D50FD">
        <w:rPr>
          <w:rFonts w:ascii="Arial" w:hAnsi="Arial" w:cs="Arial"/>
          <w:sz w:val="24"/>
          <w:szCs w:val="24"/>
        </w:rPr>
        <w:t>, and georeferenced usin</w:t>
      </w:r>
      <w:r w:rsidR="00EE7FEA">
        <w:rPr>
          <w:rFonts w:ascii="Arial" w:hAnsi="Arial" w:cs="Arial"/>
          <w:sz w:val="24"/>
          <w:szCs w:val="24"/>
        </w:rPr>
        <w:t xml:space="preserve">g the QGIS software </w:t>
      </w:r>
      <w:r w:rsidR="00866415">
        <w:rPr>
          <w:rFonts w:ascii="Arial" w:hAnsi="Arial" w:cs="Arial"/>
          <w:sz w:val="24"/>
          <w:szCs w:val="24"/>
        </w:rPr>
        <w:t>(</w:t>
      </w:r>
      <w:r w:rsidR="008E27D2">
        <w:rPr>
          <w:rFonts w:ascii="Arial" w:hAnsi="Arial" w:cs="Arial"/>
          <w:sz w:val="24"/>
          <w:szCs w:val="24"/>
        </w:rPr>
        <w:t>QGIS, n.d.</w:t>
      </w:r>
      <w:r w:rsidR="00866415">
        <w:rPr>
          <w:rFonts w:ascii="Arial" w:hAnsi="Arial" w:cs="Arial"/>
          <w:sz w:val="24"/>
          <w:szCs w:val="24"/>
        </w:rPr>
        <w:t>)</w:t>
      </w:r>
      <w:r w:rsidR="0015656B">
        <w:rPr>
          <w:rFonts w:ascii="Arial" w:hAnsi="Arial" w:cs="Arial"/>
          <w:sz w:val="24"/>
          <w:szCs w:val="24"/>
        </w:rPr>
        <w:t>.</w:t>
      </w:r>
      <w:r w:rsidR="001E5531">
        <w:rPr>
          <w:rFonts w:ascii="Arial" w:hAnsi="Arial" w:cs="Arial"/>
          <w:sz w:val="24"/>
          <w:szCs w:val="24"/>
        </w:rPr>
        <w:t xml:space="preserve"> </w:t>
      </w:r>
      <w:r w:rsidR="00E53289">
        <w:rPr>
          <w:rFonts w:ascii="Arial" w:hAnsi="Arial" w:cs="Arial"/>
          <w:sz w:val="24"/>
          <w:szCs w:val="24"/>
        </w:rPr>
        <w:t xml:space="preserve">The </w:t>
      </w:r>
      <w:r w:rsidR="007755DC">
        <w:rPr>
          <w:rFonts w:ascii="Arial" w:hAnsi="Arial" w:cs="Arial"/>
          <w:sz w:val="24"/>
          <w:szCs w:val="24"/>
        </w:rPr>
        <w:t xml:space="preserve">referencing was done based on the States and </w:t>
      </w:r>
      <w:r w:rsidR="00BE17D5">
        <w:rPr>
          <w:rFonts w:ascii="Arial" w:hAnsi="Arial" w:cs="Arial"/>
          <w:sz w:val="24"/>
          <w:szCs w:val="24"/>
        </w:rPr>
        <w:t xml:space="preserve">Territories shapefile, provided by the </w:t>
      </w:r>
      <w:r w:rsidR="005B2884">
        <w:rPr>
          <w:rFonts w:ascii="Arial" w:hAnsi="Arial" w:cs="Arial"/>
          <w:sz w:val="24"/>
          <w:szCs w:val="24"/>
        </w:rPr>
        <w:t>Australian</w:t>
      </w:r>
      <w:r w:rsidR="00BE17D5">
        <w:rPr>
          <w:rFonts w:ascii="Arial" w:hAnsi="Arial" w:cs="Arial"/>
          <w:sz w:val="24"/>
          <w:szCs w:val="24"/>
        </w:rPr>
        <w:t xml:space="preserve"> </w:t>
      </w:r>
      <w:r w:rsidR="005B2884">
        <w:rPr>
          <w:rFonts w:ascii="Arial" w:hAnsi="Arial" w:cs="Arial"/>
          <w:sz w:val="24"/>
          <w:szCs w:val="24"/>
        </w:rPr>
        <w:t>Bureau</w:t>
      </w:r>
      <w:r w:rsidR="00BE17D5">
        <w:rPr>
          <w:rFonts w:ascii="Arial" w:hAnsi="Arial" w:cs="Arial"/>
          <w:sz w:val="24"/>
          <w:szCs w:val="24"/>
        </w:rPr>
        <w:t xml:space="preserve"> </w:t>
      </w:r>
      <w:r w:rsidR="005B2884">
        <w:rPr>
          <w:rFonts w:ascii="Arial" w:hAnsi="Arial" w:cs="Arial"/>
          <w:sz w:val="24"/>
          <w:szCs w:val="24"/>
        </w:rPr>
        <w:t>of Statistics (</w:t>
      </w:r>
      <w:r w:rsidR="00725550">
        <w:rPr>
          <w:rFonts w:ascii="Arial" w:hAnsi="Arial" w:cs="Arial"/>
          <w:sz w:val="24"/>
          <w:szCs w:val="24"/>
        </w:rPr>
        <w:t>2021, 20 July</w:t>
      </w:r>
      <w:r w:rsidR="005B2884">
        <w:rPr>
          <w:rFonts w:ascii="Arial" w:hAnsi="Arial" w:cs="Arial"/>
          <w:sz w:val="24"/>
          <w:szCs w:val="24"/>
        </w:rPr>
        <w:t>)</w:t>
      </w:r>
      <w:r w:rsidR="005C4283">
        <w:rPr>
          <w:rFonts w:ascii="Arial" w:hAnsi="Arial" w:cs="Arial"/>
          <w:sz w:val="24"/>
          <w:szCs w:val="24"/>
        </w:rPr>
        <w:t>.</w:t>
      </w:r>
      <w:r w:rsidR="00612A44">
        <w:rPr>
          <w:rFonts w:ascii="Arial" w:hAnsi="Arial" w:cs="Arial"/>
          <w:sz w:val="24"/>
          <w:szCs w:val="24"/>
        </w:rPr>
        <w:t xml:space="preserve"> The resulting file contains </w:t>
      </w:r>
      <w:r w:rsidR="006047AF">
        <w:rPr>
          <w:rFonts w:ascii="Arial" w:hAnsi="Arial" w:cs="Arial"/>
          <w:sz w:val="24"/>
          <w:szCs w:val="24"/>
        </w:rPr>
        <w:t xml:space="preserve">polygons of coordinates and corresponding </w:t>
      </w:r>
      <w:r w:rsidR="00C077E0">
        <w:rPr>
          <w:rFonts w:ascii="Arial" w:hAnsi="Arial" w:cs="Arial"/>
          <w:sz w:val="24"/>
          <w:szCs w:val="24"/>
        </w:rPr>
        <w:t>labels</w:t>
      </w:r>
      <w:r w:rsidR="006047AF">
        <w:rPr>
          <w:rFonts w:ascii="Arial" w:hAnsi="Arial" w:cs="Arial"/>
          <w:sz w:val="24"/>
          <w:szCs w:val="24"/>
        </w:rPr>
        <w:t xml:space="preserve"> for regions.</w:t>
      </w:r>
      <w:r w:rsidR="00DB3255">
        <w:rPr>
          <w:rFonts w:ascii="Arial" w:hAnsi="Arial" w:cs="Arial"/>
          <w:sz w:val="24"/>
          <w:szCs w:val="24"/>
        </w:rPr>
        <w:t xml:space="preserve"> </w:t>
      </w:r>
      <w:r w:rsidR="00081CBB">
        <w:rPr>
          <w:rFonts w:ascii="Arial" w:hAnsi="Arial" w:cs="Arial"/>
          <w:sz w:val="24"/>
          <w:szCs w:val="24"/>
        </w:rPr>
        <w:t>Additionally</w:t>
      </w:r>
      <w:r w:rsidR="00DB3255">
        <w:rPr>
          <w:rFonts w:ascii="Arial" w:hAnsi="Arial" w:cs="Arial"/>
          <w:sz w:val="24"/>
          <w:szCs w:val="24"/>
        </w:rPr>
        <w:t xml:space="preserve">, the </w:t>
      </w:r>
      <w:r w:rsidR="0042497E">
        <w:rPr>
          <w:rFonts w:ascii="Arial" w:hAnsi="Arial" w:cs="Arial"/>
          <w:sz w:val="24"/>
          <w:szCs w:val="24"/>
        </w:rPr>
        <w:t>c</w:t>
      </w:r>
      <w:r w:rsidR="00DB3255">
        <w:rPr>
          <w:rFonts w:ascii="Arial" w:hAnsi="Arial" w:cs="Arial"/>
          <w:sz w:val="24"/>
          <w:szCs w:val="24"/>
        </w:rPr>
        <w:t xml:space="preserve">oordinate </w:t>
      </w:r>
      <w:r w:rsidR="0042497E">
        <w:rPr>
          <w:rFonts w:ascii="Arial" w:hAnsi="Arial" w:cs="Arial"/>
          <w:sz w:val="24"/>
          <w:szCs w:val="24"/>
        </w:rPr>
        <w:t>r</w:t>
      </w:r>
      <w:r w:rsidR="00DB3255">
        <w:rPr>
          <w:rFonts w:ascii="Arial" w:hAnsi="Arial" w:cs="Arial"/>
          <w:sz w:val="24"/>
          <w:szCs w:val="24"/>
        </w:rPr>
        <w:t>eference system</w:t>
      </w:r>
      <w:r w:rsidR="00081CBB">
        <w:rPr>
          <w:rFonts w:ascii="Arial" w:hAnsi="Arial" w:cs="Arial"/>
          <w:sz w:val="24"/>
          <w:szCs w:val="24"/>
        </w:rPr>
        <w:t xml:space="preserve"> </w:t>
      </w:r>
      <w:r w:rsidR="00DB3255">
        <w:rPr>
          <w:rFonts w:ascii="Arial" w:hAnsi="Arial" w:cs="Arial"/>
          <w:sz w:val="24"/>
          <w:szCs w:val="24"/>
        </w:rPr>
        <w:t>(CRS)</w:t>
      </w:r>
      <w:r w:rsidR="00081CBB">
        <w:rPr>
          <w:rFonts w:ascii="Arial" w:hAnsi="Arial" w:cs="Arial"/>
          <w:sz w:val="24"/>
          <w:szCs w:val="24"/>
        </w:rPr>
        <w:t xml:space="preserve"> was changed to </w:t>
      </w:r>
      <w:r w:rsidR="00081CBB" w:rsidRPr="00081CBB">
        <w:rPr>
          <w:rFonts w:ascii="Arial" w:hAnsi="Arial" w:cs="Arial"/>
          <w:sz w:val="24"/>
          <w:szCs w:val="24"/>
        </w:rPr>
        <w:t>EPSG:3857</w:t>
      </w:r>
      <w:r w:rsidR="00F91744">
        <w:rPr>
          <w:rFonts w:ascii="Arial" w:hAnsi="Arial" w:cs="Arial"/>
          <w:sz w:val="24"/>
          <w:szCs w:val="24"/>
        </w:rPr>
        <w:t xml:space="preserve"> so that the area of each of the regions could be calculated in meters</w:t>
      </w:r>
      <w:r w:rsidR="00602089">
        <w:rPr>
          <w:rFonts w:ascii="Arial" w:hAnsi="Arial" w:cs="Arial"/>
          <w:sz w:val="24"/>
          <w:szCs w:val="24"/>
        </w:rPr>
        <w:t xml:space="preserve"> for interpretability</w:t>
      </w:r>
      <w:r w:rsidR="00DA23B5">
        <w:rPr>
          <w:rFonts w:ascii="Arial" w:hAnsi="Arial" w:cs="Arial"/>
          <w:sz w:val="24"/>
          <w:szCs w:val="24"/>
        </w:rPr>
        <w:t>,</w:t>
      </w:r>
      <w:r w:rsidR="00530258">
        <w:rPr>
          <w:rFonts w:ascii="Arial" w:hAnsi="Arial" w:cs="Arial"/>
          <w:sz w:val="24"/>
          <w:szCs w:val="24"/>
        </w:rPr>
        <w:t xml:space="preserve"> and it is often used in such cases (</w:t>
      </w:r>
      <w:r w:rsidR="002A5372">
        <w:rPr>
          <w:rFonts w:ascii="Arial" w:hAnsi="Arial" w:cs="Arial"/>
          <w:sz w:val="24"/>
          <w:szCs w:val="24"/>
        </w:rPr>
        <w:t>Microsoft</w:t>
      </w:r>
      <w:r w:rsidR="004A2F9C">
        <w:rPr>
          <w:rFonts w:ascii="Arial" w:hAnsi="Arial" w:cs="Arial"/>
          <w:sz w:val="24"/>
          <w:szCs w:val="24"/>
        </w:rPr>
        <w:t xml:space="preserve">, </w:t>
      </w:r>
      <w:r w:rsidR="003E3968" w:rsidRPr="003E3968">
        <w:rPr>
          <w:rFonts w:ascii="Arial" w:hAnsi="Arial" w:cs="Arial"/>
          <w:sz w:val="24"/>
          <w:szCs w:val="24"/>
        </w:rPr>
        <w:t>202</w:t>
      </w:r>
      <w:r w:rsidR="009D1CAC">
        <w:rPr>
          <w:rFonts w:ascii="Arial" w:hAnsi="Arial" w:cs="Arial"/>
          <w:sz w:val="24"/>
          <w:szCs w:val="24"/>
        </w:rPr>
        <w:t>5</w:t>
      </w:r>
      <w:r w:rsidR="00530258">
        <w:rPr>
          <w:rFonts w:ascii="Arial" w:hAnsi="Arial" w:cs="Arial"/>
          <w:sz w:val="24"/>
          <w:szCs w:val="24"/>
        </w:rPr>
        <w:t>).</w:t>
      </w:r>
    </w:p>
    <w:p w14:paraId="68AAD54B" w14:textId="77777777" w:rsidR="001C35BB" w:rsidRDefault="001C35BB" w:rsidP="00F1031D">
      <w:pPr>
        <w:rPr>
          <w:rFonts w:ascii="Arial" w:hAnsi="Arial" w:cs="Arial"/>
          <w:sz w:val="24"/>
          <w:szCs w:val="24"/>
        </w:rPr>
      </w:pPr>
    </w:p>
    <w:p w14:paraId="74DE81CF" w14:textId="0094DE39" w:rsidR="00F1031D" w:rsidRDefault="00F1031D" w:rsidP="00F1031D">
      <w:pPr>
        <w:rPr>
          <w:rFonts w:ascii="Arial" w:hAnsi="Arial" w:cs="Arial"/>
          <w:sz w:val="24"/>
          <w:szCs w:val="24"/>
        </w:rPr>
      </w:pPr>
      <w:r>
        <w:rPr>
          <w:rFonts w:ascii="Arial" w:hAnsi="Arial" w:cs="Arial"/>
          <w:sz w:val="24"/>
          <w:szCs w:val="24"/>
        </w:rPr>
        <w:t>Table 1. Cotton growing seasons</w:t>
      </w:r>
      <w:r w:rsidR="00DA23B5">
        <w:rPr>
          <w:rFonts w:ascii="Arial" w:hAnsi="Arial" w:cs="Arial"/>
          <w:sz w:val="24"/>
          <w:szCs w:val="24"/>
        </w:rPr>
        <w:t xml:space="preserve"> </w:t>
      </w:r>
      <w:r w:rsidR="00C14999">
        <w:rPr>
          <w:rFonts w:ascii="Arial" w:hAnsi="Arial" w:cs="Arial"/>
          <w:sz w:val="24"/>
          <w:szCs w:val="24"/>
        </w:rPr>
        <w:t>in</w:t>
      </w:r>
      <w:r w:rsidR="00DA23B5">
        <w:rPr>
          <w:rFonts w:ascii="Arial" w:hAnsi="Arial" w:cs="Arial"/>
          <w:sz w:val="24"/>
          <w:szCs w:val="24"/>
        </w:rPr>
        <w:t xml:space="preserve"> the </w:t>
      </w:r>
      <w:r>
        <w:rPr>
          <w:rFonts w:ascii="Arial" w:hAnsi="Arial" w:cs="Arial"/>
          <w:sz w:val="24"/>
          <w:szCs w:val="24"/>
        </w:rPr>
        <w:t>north</w:t>
      </w:r>
      <w:r w:rsidR="00DA23B5">
        <w:rPr>
          <w:rFonts w:ascii="Arial" w:hAnsi="Arial" w:cs="Arial"/>
          <w:sz w:val="24"/>
          <w:szCs w:val="24"/>
        </w:rPr>
        <w:t>ern regions</w:t>
      </w:r>
    </w:p>
    <w:tbl>
      <w:tblPr>
        <w:tblStyle w:val="TableGrid"/>
        <w:tblW w:w="0" w:type="auto"/>
        <w:tblLook w:val="04A0" w:firstRow="1" w:lastRow="0" w:firstColumn="1" w:lastColumn="0" w:noHBand="0" w:noVBand="1"/>
      </w:tblPr>
      <w:tblGrid>
        <w:gridCol w:w="4508"/>
        <w:gridCol w:w="4508"/>
      </w:tblGrid>
      <w:tr w:rsidR="00F1031D" w14:paraId="16AAA5AE" w14:textId="77777777" w:rsidTr="008C05B5">
        <w:tc>
          <w:tcPr>
            <w:tcW w:w="9016" w:type="dxa"/>
            <w:gridSpan w:val="2"/>
          </w:tcPr>
          <w:p w14:paraId="1726E04E" w14:textId="09C4C160" w:rsidR="00F1031D" w:rsidRDefault="00F1031D" w:rsidP="008C05B5">
            <w:pPr>
              <w:rPr>
                <w:rFonts w:ascii="Arial" w:hAnsi="Arial" w:cs="Arial"/>
                <w:sz w:val="24"/>
                <w:szCs w:val="24"/>
              </w:rPr>
            </w:pPr>
            <w:r w:rsidRPr="00253344">
              <w:rPr>
                <w:rFonts w:ascii="Arial" w:hAnsi="Arial" w:cs="Arial"/>
                <w:b/>
                <w:bCs/>
                <w:sz w:val="24"/>
                <w:szCs w:val="24"/>
              </w:rPr>
              <w:t>Regions:</w:t>
            </w:r>
            <w:r>
              <w:rPr>
                <w:rFonts w:ascii="Arial" w:hAnsi="Arial" w:cs="Arial"/>
                <w:sz w:val="24"/>
                <w:szCs w:val="24"/>
              </w:rPr>
              <w:t xml:space="preserve"> </w:t>
            </w:r>
            <w:r w:rsidRPr="00745EA5">
              <w:rPr>
                <w:rFonts w:ascii="Arial" w:hAnsi="Arial" w:cs="Arial"/>
                <w:sz w:val="24"/>
                <w:szCs w:val="24"/>
              </w:rPr>
              <w:t>Condamine-Balonne, Moonie,</w:t>
            </w:r>
            <w:r w:rsidR="00DA23B5">
              <w:rPr>
                <w:rFonts w:ascii="Arial" w:hAnsi="Arial" w:cs="Arial"/>
                <w:sz w:val="24"/>
                <w:szCs w:val="24"/>
              </w:rPr>
              <w:t xml:space="preserve"> </w:t>
            </w:r>
            <w:r w:rsidRPr="00745EA5">
              <w:rPr>
                <w:rFonts w:ascii="Arial" w:hAnsi="Arial" w:cs="Arial"/>
                <w:sz w:val="24"/>
                <w:szCs w:val="24"/>
              </w:rPr>
              <w:t>QLD Border Rivers, NSW Border Rivers, Barwon-Darling, Lower Darling, Macquarie-Castlereagh, Namoi, Gwydir</w:t>
            </w:r>
          </w:p>
          <w:p w14:paraId="4977DEC9" w14:textId="77777777" w:rsidR="00F1031D" w:rsidRDefault="00F1031D" w:rsidP="008C05B5">
            <w:pPr>
              <w:rPr>
                <w:rFonts w:ascii="Arial" w:hAnsi="Arial" w:cs="Arial"/>
                <w:sz w:val="24"/>
                <w:szCs w:val="24"/>
              </w:rPr>
            </w:pPr>
          </w:p>
        </w:tc>
      </w:tr>
      <w:tr w:rsidR="00F1031D" w14:paraId="7F12B858" w14:textId="77777777" w:rsidTr="008C05B5">
        <w:tc>
          <w:tcPr>
            <w:tcW w:w="4508" w:type="dxa"/>
          </w:tcPr>
          <w:p w14:paraId="2BA2C3D4" w14:textId="77777777" w:rsidR="00F1031D" w:rsidRPr="005B6FBD" w:rsidRDefault="00F1031D" w:rsidP="008C05B5">
            <w:pPr>
              <w:rPr>
                <w:rFonts w:ascii="Arial" w:hAnsi="Arial" w:cs="Arial"/>
                <w:b/>
                <w:bCs/>
                <w:sz w:val="24"/>
                <w:szCs w:val="24"/>
              </w:rPr>
            </w:pPr>
            <w:r w:rsidRPr="005B6FBD">
              <w:rPr>
                <w:rFonts w:ascii="Arial" w:hAnsi="Arial" w:cs="Arial"/>
                <w:b/>
                <w:bCs/>
                <w:sz w:val="24"/>
                <w:szCs w:val="24"/>
              </w:rPr>
              <w:t>Season</w:t>
            </w:r>
          </w:p>
        </w:tc>
        <w:tc>
          <w:tcPr>
            <w:tcW w:w="4508" w:type="dxa"/>
          </w:tcPr>
          <w:p w14:paraId="1E3F57A9" w14:textId="77777777" w:rsidR="00F1031D" w:rsidRPr="005B6FBD" w:rsidRDefault="00F1031D" w:rsidP="008C05B5">
            <w:pPr>
              <w:rPr>
                <w:rFonts w:ascii="Arial" w:hAnsi="Arial" w:cs="Arial"/>
                <w:b/>
                <w:bCs/>
                <w:sz w:val="24"/>
                <w:szCs w:val="24"/>
              </w:rPr>
            </w:pPr>
            <w:r w:rsidRPr="005B6FBD">
              <w:rPr>
                <w:rFonts w:ascii="Arial" w:hAnsi="Arial" w:cs="Arial"/>
                <w:b/>
                <w:bCs/>
                <w:sz w:val="24"/>
                <w:szCs w:val="24"/>
              </w:rPr>
              <w:t>Dates</w:t>
            </w:r>
          </w:p>
        </w:tc>
      </w:tr>
      <w:tr w:rsidR="00F1031D" w14:paraId="1C415988" w14:textId="77777777" w:rsidTr="008C05B5">
        <w:tc>
          <w:tcPr>
            <w:tcW w:w="4508" w:type="dxa"/>
          </w:tcPr>
          <w:p w14:paraId="0C3712E4" w14:textId="77777777" w:rsidR="00F1031D" w:rsidRDefault="00F1031D" w:rsidP="008C05B5">
            <w:pPr>
              <w:rPr>
                <w:rFonts w:ascii="Arial" w:hAnsi="Arial" w:cs="Arial"/>
                <w:sz w:val="24"/>
                <w:szCs w:val="24"/>
              </w:rPr>
            </w:pPr>
            <w:r>
              <w:rPr>
                <w:rFonts w:ascii="Arial" w:hAnsi="Arial" w:cs="Arial"/>
                <w:sz w:val="24"/>
                <w:szCs w:val="24"/>
              </w:rPr>
              <w:t>Planting</w:t>
            </w:r>
          </w:p>
        </w:tc>
        <w:tc>
          <w:tcPr>
            <w:tcW w:w="4508" w:type="dxa"/>
          </w:tcPr>
          <w:p w14:paraId="37DC5F50" w14:textId="77777777" w:rsidR="00F1031D" w:rsidRDefault="00F1031D" w:rsidP="008C05B5">
            <w:pPr>
              <w:rPr>
                <w:rFonts w:ascii="Arial" w:hAnsi="Arial" w:cs="Arial"/>
                <w:sz w:val="24"/>
                <w:szCs w:val="24"/>
              </w:rPr>
            </w:pPr>
            <w:r>
              <w:rPr>
                <w:rFonts w:ascii="Arial" w:hAnsi="Arial" w:cs="Arial"/>
                <w:sz w:val="24"/>
                <w:szCs w:val="24"/>
              </w:rPr>
              <w:t>20th September – October</w:t>
            </w:r>
          </w:p>
        </w:tc>
      </w:tr>
      <w:tr w:rsidR="00F1031D" w14:paraId="4E97E419" w14:textId="77777777" w:rsidTr="008C05B5">
        <w:tc>
          <w:tcPr>
            <w:tcW w:w="4508" w:type="dxa"/>
          </w:tcPr>
          <w:p w14:paraId="1214653D" w14:textId="77777777" w:rsidR="00F1031D" w:rsidRDefault="00F1031D" w:rsidP="008C05B5">
            <w:pPr>
              <w:rPr>
                <w:rFonts w:ascii="Arial" w:hAnsi="Arial" w:cs="Arial"/>
                <w:sz w:val="24"/>
                <w:szCs w:val="24"/>
              </w:rPr>
            </w:pPr>
            <w:r>
              <w:rPr>
                <w:rFonts w:ascii="Arial" w:hAnsi="Arial" w:cs="Arial"/>
                <w:sz w:val="24"/>
                <w:szCs w:val="24"/>
              </w:rPr>
              <w:t>Growing</w:t>
            </w:r>
          </w:p>
        </w:tc>
        <w:tc>
          <w:tcPr>
            <w:tcW w:w="4508" w:type="dxa"/>
          </w:tcPr>
          <w:p w14:paraId="337C9CCB" w14:textId="77777777" w:rsidR="00F1031D" w:rsidRDefault="00F1031D" w:rsidP="008C05B5">
            <w:pPr>
              <w:rPr>
                <w:rFonts w:ascii="Arial" w:hAnsi="Arial" w:cs="Arial"/>
                <w:sz w:val="24"/>
                <w:szCs w:val="24"/>
              </w:rPr>
            </w:pPr>
            <w:r>
              <w:rPr>
                <w:rFonts w:ascii="Arial" w:hAnsi="Arial" w:cs="Arial"/>
                <w:sz w:val="24"/>
                <w:szCs w:val="24"/>
              </w:rPr>
              <w:t>November – December</w:t>
            </w:r>
          </w:p>
        </w:tc>
      </w:tr>
      <w:tr w:rsidR="00F1031D" w14:paraId="68DBBF08" w14:textId="77777777" w:rsidTr="008C05B5">
        <w:tc>
          <w:tcPr>
            <w:tcW w:w="4508" w:type="dxa"/>
          </w:tcPr>
          <w:p w14:paraId="34167072" w14:textId="77777777" w:rsidR="00F1031D" w:rsidRDefault="00F1031D" w:rsidP="008C05B5">
            <w:pPr>
              <w:rPr>
                <w:rFonts w:ascii="Arial" w:hAnsi="Arial" w:cs="Arial"/>
                <w:sz w:val="24"/>
                <w:szCs w:val="24"/>
              </w:rPr>
            </w:pPr>
            <w:r>
              <w:rPr>
                <w:rFonts w:ascii="Arial" w:hAnsi="Arial" w:cs="Arial"/>
                <w:sz w:val="24"/>
                <w:szCs w:val="24"/>
              </w:rPr>
              <w:t>Flowering</w:t>
            </w:r>
          </w:p>
        </w:tc>
        <w:tc>
          <w:tcPr>
            <w:tcW w:w="4508" w:type="dxa"/>
          </w:tcPr>
          <w:p w14:paraId="5BE48554" w14:textId="77777777" w:rsidR="00F1031D" w:rsidRDefault="00F1031D" w:rsidP="008C05B5">
            <w:pPr>
              <w:rPr>
                <w:rFonts w:ascii="Arial" w:hAnsi="Arial" w:cs="Arial"/>
                <w:sz w:val="24"/>
                <w:szCs w:val="24"/>
              </w:rPr>
            </w:pPr>
            <w:r>
              <w:rPr>
                <w:rFonts w:ascii="Arial" w:hAnsi="Arial" w:cs="Arial"/>
                <w:sz w:val="24"/>
                <w:szCs w:val="24"/>
              </w:rPr>
              <w:t>January</w:t>
            </w:r>
          </w:p>
        </w:tc>
      </w:tr>
      <w:tr w:rsidR="00F1031D" w14:paraId="4D4A6417" w14:textId="77777777" w:rsidTr="008C05B5">
        <w:tc>
          <w:tcPr>
            <w:tcW w:w="4508" w:type="dxa"/>
          </w:tcPr>
          <w:p w14:paraId="513C75BD" w14:textId="77777777" w:rsidR="00F1031D" w:rsidRDefault="00F1031D" w:rsidP="008C05B5">
            <w:pPr>
              <w:rPr>
                <w:rFonts w:ascii="Arial" w:hAnsi="Arial" w:cs="Arial"/>
                <w:sz w:val="24"/>
                <w:szCs w:val="24"/>
              </w:rPr>
            </w:pPr>
            <w:r>
              <w:rPr>
                <w:rFonts w:ascii="Arial" w:hAnsi="Arial" w:cs="Arial"/>
                <w:sz w:val="24"/>
                <w:szCs w:val="24"/>
              </w:rPr>
              <w:t>Maturation</w:t>
            </w:r>
          </w:p>
        </w:tc>
        <w:tc>
          <w:tcPr>
            <w:tcW w:w="4508" w:type="dxa"/>
          </w:tcPr>
          <w:p w14:paraId="177DB9B7" w14:textId="77777777" w:rsidR="00F1031D" w:rsidRDefault="00F1031D" w:rsidP="008C05B5">
            <w:pPr>
              <w:rPr>
                <w:rFonts w:ascii="Arial" w:hAnsi="Arial" w:cs="Arial"/>
                <w:sz w:val="24"/>
                <w:szCs w:val="24"/>
              </w:rPr>
            </w:pPr>
            <w:r>
              <w:rPr>
                <w:rFonts w:ascii="Arial" w:hAnsi="Arial" w:cs="Arial"/>
                <w:sz w:val="24"/>
                <w:szCs w:val="24"/>
              </w:rPr>
              <w:t>February – March</w:t>
            </w:r>
          </w:p>
        </w:tc>
      </w:tr>
      <w:tr w:rsidR="00F1031D" w14:paraId="07269559" w14:textId="77777777" w:rsidTr="008C05B5">
        <w:tc>
          <w:tcPr>
            <w:tcW w:w="4508" w:type="dxa"/>
          </w:tcPr>
          <w:p w14:paraId="39EEB28D" w14:textId="77777777" w:rsidR="00F1031D" w:rsidRDefault="00F1031D" w:rsidP="008C05B5">
            <w:pPr>
              <w:rPr>
                <w:rFonts w:ascii="Arial" w:hAnsi="Arial" w:cs="Arial"/>
                <w:sz w:val="24"/>
                <w:szCs w:val="24"/>
              </w:rPr>
            </w:pPr>
            <w:r>
              <w:rPr>
                <w:rFonts w:ascii="Arial" w:hAnsi="Arial" w:cs="Arial"/>
                <w:sz w:val="24"/>
                <w:szCs w:val="24"/>
              </w:rPr>
              <w:t>Harvesting</w:t>
            </w:r>
          </w:p>
        </w:tc>
        <w:tc>
          <w:tcPr>
            <w:tcW w:w="4508" w:type="dxa"/>
          </w:tcPr>
          <w:p w14:paraId="1544B027" w14:textId="77777777" w:rsidR="00F1031D" w:rsidRDefault="00F1031D" w:rsidP="008C05B5">
            <w:pPr>
              <w:rPr>
                <w:rFonts w:ascii="Arial" w:hAnsi="Arial" w:cs="Arial"/>
                <w:sz w:val="24"/>
                <w:szCs w:val="24"/>
              </w:rPr>
            </w:pPr>
            <w:r>
              <w:rPr>
                <w:rFonts w:ascii="Arial" w:hAnsi="Arial" w:cs="Arial"/>
                <w:sz w:val="24"/>
                <w:szCs w:val="24"/>
              </w:rPr>
              <w:t>April</w:t>
            </w:r>
          </w:p>
        </w:tc>
      </w:tr>
      <w:tr w:rsidR="00F1031D" w14:paraId="1AC50360" w14:textId="77777777" w:rsidTr="008C05B5">
        <w:tc>
          <w:tcPr>
            <w:tcW w:w="4508" w:type="dxa"/>
          </w:tcPr>
          <w:p w14:paraId="6E3C2E41" w14:textId="5001A022" w:rsidR="00F1031D" w:rsidRDefault="00F1031D" w:rsidP="008C05B5">
            <w:pPr>
              <w:rPr>
                <w:rFonts w:ascii="Arial" w:hAnsi="Arial" w:cs="Arial"/>
                <w:sz w:val="24"/>
                <w:szCs w:val="24"/>
              </w:rPr>
            </w:pPr>
            <w:r>
              <w:rPr>
                <w:rFonts w:ascii="Arial" w:hAnsi="Arial" w:cs="Arial"/>
                <w:sz w:val="24"/>
                <w:szCs w:val="24"/>
              </w:rPr>
              <w:t>Off</w:t>
            </w:r>
            <w:r w:rsidR="00A7067A">
              <w:rPr>
                <w:rFonts w:ascii="Arial" w:hAnsi="Arial" w:cs="Arial"/>
                <w:sz w:val="24"/>
                <w:szCs w:val="24"/>
              </w:rPr>
              <w:t>-</w:t>
            </w:r>
            <w:r>
              <w:rPr>
                <w:rFonts w:ascii="Arial" w:hAnsi="Arial" w:cs="Arial"/>
                <w:sz w:val="24"/>
                <w:szCs w:val="24"/>
              </w:rPr>
              <w:t>Season</w:t>
            </w:r>
          </w:p>
        </w:tc>
        <w:tc>
          <w:tcPr>
            <w:tcW w:w="4508" w:type="dxa"/>
          </w:tcPr>
          <w:p w14:paraId="15C752ED" w14:textId="77777777" w:rsidR="00F1031D" w:rsidRDefault="00F1031D" w:rsidP="008C05B5">
            <w:pPr>
              <w:rPr>
                <w:rFonts w:ascii="Arial" w:hAnsi="Arial" w:cs="Arial"/>
                <w:sz w:val="24"/>
                <w:szCs w:val="24"/>
              </w:rPr>
            </w:pPr>
            <w:r>
              <w:rPr>
                <w:rFonts w:ascii="Arial" w:hAnsi="Arial" w:cs="Arial"/>
                <w:sz w:val="24"/>
                <w:szCs w:val="24"/>
              </w:rPr>
              <w:t>May - August</w:t>
            </w:r>
          </w:p>
        </w:tc>
      </w:tr>
    </w:tbl>
    <w:p w14:paraId="6E274DBF" w14:textId="77777777" w:rsidR="00F1031D" w:rsidRDefault="00F1031D" w:rsidP="00C67779">
      <w:pPr>
        <w:rPr>
          <w:rFonts w:ascii="Arial" w:hAnsi="Arial" w:cs="Arial"/>
          <w:sz w:val="24"/>
          <w:szCs w:val="24"/>
        </w:rPr>
      </w:pPr>
    </w:p>
    <w:p w14:paraId="34ABC80F" w14:textId="2ED0C057" w:rsidR="00C8312F" w:rsidRDefault="00C8312F" w:rsidP="00C8312F">
      <w:pPr>
        <w:rPr>
          <w:rFonts w:ascii="Arial" w:hAnsi="Arial" w:cs="Arial"/>
          <w:sz w:val="24"/>
          <w:szCs w:val="24"/>
        </w:rPr>
      </w:pPr>
      <w:r>
        <w:rPr>
          <w:rFonts w:ascii="Arial" w:hAnsi="Arial" w:cs="Arial"/>
          <w:sz w:val="24"/>
          <w:szCs w:val="24"/>
        </w:rPr>
        <w:t xml:space="preserve">Table 2. Cotton growing seasons </w:t>
      </w:r>
      <w:r w:rsidR="00C14999">
        <w:rPr>
          <w:rFonts w:ascii="Arial" w:hAnsi="Arial" w:cs="Arial"/>
          <w:sz w:val="24"/>
          <w:szCs w:val="24"/>
        </w:rPr>
        <w:t xml:space="preserve">in </w:t>
      </w:r>
      <w:r w:rsidR="005A1587">
        <w:rPr>
          <w:rFonts w:ascii="Arial" w:hAnsi="Arial" w:cs="Arial"/>
          <w:sz w:val="24"/>
          <w:szCs w:val="24"/>
        </w:rPr>
        <w:t xml:space="preserve">the </w:t>
      </w:r>
      <w:r>
        <w:rPr>
          <w:rFonts w:ascii="Arial" w:hAnsi="Arial" w:cs="Arial"/>
          <w:sz w:val="24"/>
          <w:szCs w:val="24"/>
        </w:rPr>
        <w:t>south</w:t>
      </w:r>
      <w:r w:rsidR="005A1587">
        <w:rPr>
          <w:rFonts w:ascii="Arial" w:hAnsi="Arial" w:cs="Arial"/>
          <w:sz w:val="24"/>
          <w:szCs w:val="24"/>
        </w:rPr>
        <w:t>ern regions</w:t>
      </w:r>
    </w:p>
    <w:tbl>
      <w:tblPr>
        <w:tblStyle w:val="TableGrid"/>
        <w:tblW w:w="0" w:type="auto"/>
        <w:tblLook w:val="04A0" w:firstRow="1" w:lastRow="0" w:firstColumn="1" w:lastColumn="0" w:noHBand="0" w:noVBand="1"/>
      </w:tblPr>
      <w:tblGrid>
        <w:gridCol w:w="4508"/>
        <w:gridCol w:w="4508"/>
      </w:tblGrid>
      <w:tr w:rsidR="00C8312F" w14:paraId="0AAA94EA" w14:textId="77777777" w:rsidTr="008C05B5">
        <w:tc>
          <w:tcPr>
            <w:tcW w:w="9016" w:type="dxa"/>
            <w:gridSpan w:val="2"/>
          </w:tcPr>
          <w:p w14:paraId="2298DB17" w14:textId="77777777" w:rsidR="00C8312F" w:rsidRDefault="00C8312F" w:rsidP="008C05B5">
            <w:pPr>
              <w:rPr>
                <w:rFonts w:ascii="Arial" w:hAnsi="Arial" w:cs="Arial"/>
                <w:sz w:val="24"/>
                <w:szCs w:val="24"/>
              </w:rPr>
            </w:pPr>
            <w:r w:rsidRPr="00F313E1">
              <w:rPr>
                <w:rFonts w:ascii="Arial" w:hAnsi="Arial" w:cs="Arial"/>
                <w:b/>
                <w:bCs/>
                <w:sz w:val="24"/>
                <w:szCs w:val="24"/>
              </w:rPr>
              <w:lastRenderedPageBreak/>
              <w:t>Regions:</w:t>
            </w:r>
            <w:r>
              <w:rPr>
                <w:rFonts w:ascii="Arial" w:hAnsi="Arial" w:cs="Arial"/>
                <w:sz w:val="24"/>
                <w:szCs w:val="24"/>
              </w:rPr>
              <w:t xml:space="preserve"> </w:t>
            </w:r>
            <w:r w:rsidRPr="00C43111">
              <w:rPr>
                <w:rFonts w:ascii="Arial" w:hAnsi="Arial" w:cs="Arial"/>
                <w:sz w:val="24"/>
                <w:szCs w:val="24"/>
              </w:rPr>
              <w:t>Murrumbidgee, Lachlan, Murray Above</w:t>
            </w:r>
          </w:p>
          <w:p w14:paraId="11B2927E" w14:textId="646C7847" w:rsidR="00DA4033" w:rsidRDefault="00DA4033" w:rsidP="008C05B5">
            <w:pPr>
              <w:rPr>
                <w:rFonts w:ascii="Arial" w:hAnsi="Arial" w:cs="Arial"/>
                <w:sz w:val="24"/>
                <w:szCs w:val="24"/>
              </w:rPr>
            </w:pPr>
          </w:p>
        </w:tc>
      </w:tr>
      <w:tr w:rsidR="00C8312F" w14:paraId="52891BDE" w14:textId="77777777" w:rsidTr="008C05B5">
        <w:tc>
          <w:tcPr>
            <w:tcW w:w="4508" w:type="dxa"/>
          </w:tcPr>
          <w:p w14:paraId="4D1F7DC5" w14:textId="77777777" w:rsidR="00C8312F" w:rsidRDefault="00C8312F" w:rsidP="008C05B5">
            <w:pPr>
              <w:rPr>
                <w:rFonts w:ascii="Arial" w:hAnsi="Arial" w:cs="Arial"/>
                <w:sz w:val="24"/>
                <w:szCs w:val="24"/>
              </w:rPr>
            </w:pPr>
            <w:r w:rsidRPr="005B6FBD">
              <w:rPr>
                <w:rFonts w:ascii="Arial" w:hAnsi="Arial" w:cs="Arial"/>
                <w:b/>
                <w:bCs/>
                <w:sz w:val="24"/>
                <w:szCs w:val="24"/>
              </w:rPr>
              <w:t>Season</w:t>
            </w:r>
          </w:p>
        </w:tc>
        <w:tc>
          <w:tcPr>
            <w:tcW w:w="4508" w:type="dxa"/>
          </w:tcPr>
          <w:p w14:paraId="4C28C136" w14:textId="77777777" w:rsidR="00C8312F" w:rsidRDefault="00C8312F" w:rsidP="008C05B5">
            <w:pPr>
              <w:rPr>
                <w:rFonts w:ascii="Arial" w:hAnsi="Arial" w:cs="Arial"/>
                <w:sz w:val="24"/>
                <w:szCs w:val="24"/>
              </w:rPr>
            </w:pPr>
            <w:r w:rsidRPr="005B6FBD">
              <w:rPr>
                <w:rFonts w:ascii="Arial" w:hAnsi="Arial" w:cs="Arial"/>
                <w:b/>
                <w:bCs/>
                <w:sz w:val="24"/>
                <w:szCs w:val="24"/>
              </w:rPr>
              <w:t>Dates</w:t>
            </w:r>
          </w:p>
        </w:tc>
      </w:tr>
      <w:tr w:rsidR="00C8312F" w14:paraId="3AF1002E" w14:textId="77777777" w:rsidTr="008C05B5">
        <w:tc>
          <w:tcPr>
            <w:tcW w:w="4508" w:type="dxa"/>
          </w:tcPr>
          <w:p w14:paraId="70FEF906" w14:textId="77777777" w:rsidR="00C8312F" w:rsidRDefault="00C8312F" w:rsidP="008C05B5">
            <w:pPr>
              <w:rPr>
                <w:rFonts w:ascii="Arial" w:hAnsi="Arial" w:cs="Arial"/>
                <w:sz w:val="24"/>
                <w:szCs w:val="24"/>
              </w:rPr>
            </w:pPr>
            <w:r>
              <w:rPr>
                <w:rFonts w:ascii="Arial" w:hAnsi="Arial" w:cs="Arial"/>
                <w:sz w:val="24"/>
                <w:szCs w:val="24"/>
              </w:rPr>
              <w:t>Planting</w:t>
            </w:r>
          </w:p>
        </w:tc>
        <w:tc>
          <w:tcPr>
            <w:tcW w:w="4508" w:type="dxa"/>
          </w:tcPr>
          <w:p w14:paraId="00A4522C" w14:textId="77777777" w:rsidR="00C8312F" w:rsidRDefault="00C8312F" w:rsidP="008C05B5">
            <w:pPr>
              <w:rPr>
                <w:rFonts w:ascii="Arial" w:hAnsi="Arial" w:cs="Arial"/>
                <w:sz w:val="24"/>
                <w:szCs w:val="24"/>
              </w:rPr>
            </w:pPr>
            <w:r>
              <w:rPr>
                <w:rFonts w:ascii="Arial" w:hAnsi="Arial" w:cs="Arial"/>
                <w:sz w:val="24"/>
                <w:szCs w:val="24"/>
              </w:rPr>
              <w:t>15th October - November</w:t>
            </w:r>
          </w:p>
        </w:tc>
      </w:tr>
      <w:tr w:rsidR="00C8312F" w14:paraId="66F7A988" w14:textId="77777777" w:rsidTr="008C05B5">
        <w:tc>
          <w:tcPr>
            <w:tcW w:w="4508" w:type="dxa"/>
          </w:tcPr>
          <w:p w14:paraId="4AA0C645" w14:textId="77777777" w:rsidR="00C8312F" w:rsidRDefault="00C8312F" w:rsidP="008C05B5">
            <w:pPr>
              <w:rPr>
                <w:rFonts w:ascii="Arial" w:hAnsi="Arial" w:cs="Arial"/>
                <w:sz w:val="24"/>
                <w:szCs w:val="24"/>
              </w:rPr>
            </w:pPr>
            <w:r>
              <w:rPr>
                <w:rFonts w:ascii="Arial" w:hAnsi="Arial" w:cs="Arial"/>
                <w:sz w:val="24"/>
                <w:szCs w:val="24"/>
              </w:rPr>
              <w:t>Growing</w:t>
            </w:r>
          </w:p>
        </w:tc>
        <w:tc>
          <w:tcPr>
            <w:tcW w:w="4508" w:type="dxa"/>
          </w:tcPr>
          <w:p w14:paraId="14E3170A" w14:textId="77777777" w:rsidR="00C8312F" w:rsidRDefault="00C8312F" w:rsidP="008C05B5">
            <w:pPr>
              <w:rPr>
                <w:rFonts w:ascii="Arial" w:hAnsi="Arial" w:cs="Arial"/>
                <w:sz w:val="24"/>
                <w:szCs w:val="24"/>
              </w:rPr>
            </w:pPr>
            <w:r>
              <w:rPr>
                <w:rFonts w:ascii="Arial" w:hAnsi="Arial" w:cs="Arial"/>
                <w:sz w:val="24"/>
                <w:szCs w:val="24"/>
              </w:rPr>
              <w:t>December</w:t>
            </w:r>
          </w:p>
        </w:tc>
      </w:tr>
      <w:tr w:rsidR="00C8312F" w14:paraId="68378C5B" w14:textId="77777777" w:rsidTr="008C05B5">
        <w:tc>
          <w:tcPr>
            <w:tcW w:w="4508" w:type="dxa"/>
          </w:tcPr>
          <w:p w14:paraId="462FAA83" w14:textId="77777777" w:rsidR="00C8312F" w:rsidRDefault="00C8312F" w:rsidP="008C05B5">
            <w:pPr>
              <w:rPr>
                <w:rFonts w:ascii="Arial" w:hAnsi="Arial" w:cs="Arial"/>
                <w:sz w:val="24"/>
                <w:szCs w:val="24"/>
              </w:rPr>
            </w:pPr>
            <w:r>
              <w:rPr>
                <w:rFonts w:ascii="Arial" w:hAnsi="Arial" w:cs="Arial"/>
                <w:sz w:val="24"/>
                <w:szCs w:val="24"/>
              </w:rPr>
              <w:t>Flowering</w:t>
            </w:r>
          </w:p>
        </w:tc>
        <w:tc>
          <w:tcPr>
            <w:tcW w:w="4508" w:type="dxa"/>
          </w:tcPr>
          <w:p w14:paraId="2DAD30D8" w14:textId="77777777" w:rsidR="00C8312F" w:rsidRDefault="00C8312F" w:rsidP="008C05B5">
            <w:pPr>
              <w:rPr>
                <w:rFonts w:ascii="Arial" w:hAnsi="Arial" w:cs="Arial"/>
                <w:sz w:val="24"/>
                <w:szCs w:val="24"/>
              </w:rPr>
            </w:pPr>
            <w:r>
              <w:rPr>
                <w:rFonts w:ascii="Arial" w:hAnsi="Arial" w:cs="Arial"/>
                <w:sz w:val="24"/>
                <w:szCs w:val="24"/>
              </w:rPr>
              <w:t>January</w:t>
            </w:r>
          </w:p>
        </w:tc>
      </w:tr>
      <w:tr w:rsidR="00C8312F" w14:paraId="79AD6182" w14:textId="77777777" w:rsidTr="008C05B5">
        <w:tc>
          <w:tcPr>
            <w:tcW w:w="4508" w:type="dxa"/>
          </w:tcPr>
          <w:p w14:paraId="3610809C" w14:textId="77777777" w:rsidR="00C8312F" w:rsidRDefault="00C8312F" w:rsidP="008C05B5">
            <w:pPr>
              <w:rPr>
                <w:rFonts w:ascii="Arial" w:hAnsi="Arial" w:cs="Arial"/>
                <w:sz w:val="24"/>
                <w:szCs w:val="24"/>
              </w:rPr>
            </w:pPr>
            <w:r>
              <w:rPr>
                <w:rFonts w:ascii="Arial" w:hAnsi="Arial" w:cs="Arial"/>
                <w:sz w:val="24"/>
                <w:szCs w:val="24"/>
              </w:rPr>
              <w:t>Maturation</w:t>
            </w:r>
          </w:p>
        </w:tc>
        <w:tc>
          <w:tcPr>
            <w:tcW w:w="4508" w:type="dxa"/>
          </w:tcPr>
          <w:p w14:paraId="3222BCAF" w14:textId="77777777" w:rsidR="00C8312F" w:rsidRDefault="00C8312F" w:rsidP="008C05B5">
            <w:pPr>
              <w:rPr>
                <w:rFonts w:ascii="Arial" w:hAnsi="Arial" w:cs="Arial"/>
                <w:sz w:val="24"/>
                <w:szCs w:val="24"/>
              </w:rPr>
            </w:pPr>
            <w:r>
              <w:rPr>
                <w:rFonts w:ascii="Arial" w:hAnsi="Arial" w:cs="Arial"/>
                <w:sz w:val="24"/>
                <w:szCs w:val="24"/>
              </w:rPr>
              <w:t>February – March</w:t>
            </w:r>
          </w:p>
        </w:tc>
      </w:tr>
      <w:tr w:rsidR="00C8312F" w14:paraId="21D76E17" w14:textId="77777777" w:rsidTr="008C05B5">
        <w:tc>
          <w:tcPr>
            <w:tcW w:w="4508" w:type="dxa"/>
          </w:tcPr>
          <w:p w14:paraId="0B82B390" w14:textId="77777777" w:rsidR="00C8312F" w:rsidRDefault="00C8312F" w:rsidP="008C05B5">
            <w:pPr>
              <w:rPr>
                <w:rFonts w:ascii="Arial" w:hAnsi="Arial" w:cs="Arial"/>
                <w:sz w:val="24"/>
                <w:szCs w:val="24"/>
              </w:rPr>
            </w:pPr>
            <w:r>
              <w:rPr>
                <w:rFonts w:ascii="Arial" w:hAnsi="Arial" w:cs="Arial"/>
                <w:sz w:val="24"/>
                <w:szCs w:val="24"/>
              </w:rPr>
              <w:t>Harvesting</w:t>
            </w:r>
          </w:p>
        </w:tc>
        <w:tc>
          <w:tcPr>
            <w:tcW w:w="4508" w:type="dxa"/>
          </w:tcPr>
          <w:p w14:paraId="302F4E31" w14:textId="77777777" w:rsidR="00C8312F" w:rsidRDefault="00C8312F" w:rsidP="008C05B5">
            <w:pPr>
              <w:rPr>
                <w:rFonts w:ascii="Arial" w:hAnsi="Arial" w:cs="Arial"/>
                <w:sz w:val="24"/>
                <w:szCs w:val="24"/>
              </w:rPr>
            </w:pPr>
            <w:r>
              <w:rPr>
                <w:rFonts w:ascii="Arial" w:hAnsi="Arial" w:cs="Arial"/>
                <w:sz w:val="24"/>
                <w:szCs w:val="24"/>
              </w:rPr>
              <w:t>April - May</w:t>
            </w:r>
          </w:p>
        </w:tc>
      </w:tr>
      <w:tr w:rsidR="00421BB9" w14:paraId="7EECAE86" w14:textId="77777777" w:rsidTr="008C05B5">
        <w:tc>
          <w:tcPr>
            <w:tcW w:w="4508" w:type="dxa"/>
          </w:tcPr>
          <w:p w14:paraId="48F211C8" w14:textId="5088786B" w:rsidR="00421BB9" w:rsidRDefault="00421BB9" w:rsidP="008C05B5">
            <w:pPr>
              <w:rPr>
                <w:rFonts w:ascii="Arial" w:hAnsi="Arial" w:cs="Arial"/>
                <w:sz w:val="24"/>
                <w:szCs w:val="24"/>
              </w:rPr>
            </w:pPr>
            <w:r>
              <w:rPr>
                <w:rFonts w:ascii="Arial" w:hAnsi="Arial" w:cs="Arial"/>
                <w:sz w:val="24"/>
                <w:szCs w:val="24"/>
              </w:rPr>
              <w:t>Off-Season</w:t>
            </w:r>
          </w:p>
        </w:tc>
        <w:tc>
          <w:tcPr>
            <w:tcW w:w="4508" w:type="dxa"/>
          </w:tcPr>
          <w:p w14:paraId="09A0F53C" w14:textId="6DDE29CB" w:rsidR="00421BB9" w:rsidRDefault="00BD5548" w:rsidP="008C05B5">
            <w:pPr>
              <w:rPr>
                <w:rFonts w:ascii="Arial" w:hAnsi="Arial" w:cs="Arial"/>
                <w:sz w:val="24"/>
                <w:szCs w:val="24"/>
              </w:rPr>
            </w:pPr>
            <w:r>
              <w:rPr>
                <w:rFonts w:ascii="Arial" w:hAnsi="Arial" w:cs="Arial"/>
                <w:sz w:val="24"/>
                <w:szCs w:val="24"/>
              </w:rPr>
              <w:t>July - September</w:t>
            </w:r>
          </w:p>
        </w:tc>
      </w:tr>
    </w:tbl>
    <w:p w14:paraId="7C71CBFE" w14:textId="77777777" w:rsidR="00C8312F" w:rsidRDefault="00C8312F" w:rsidP="00C67779">
      <w:pPr>
        <w:rPr>
          <w:rFonts w:ascii="Arial" w:hAnsi="Arial" w:cs="Arial"/>
          <w:sz w:val="24"/>
          <w:szCs w:val="24"/>
        </w:rPr>
      </w:pPr>
    </w:p>
    <w:p w14:paraId="3AAAF387" w14:textId="52F10827" w:rsidR="00971A35" w:rsidRDefault="00CF2B77" w:rsidP="002256AD">
      <w:pPr>
        <w:rPr>
          <w:rFonts w:ascii="Arial" w:hAnsi="Arial" w:cs="Arial"/>
          <w:sz w:val="24"/>
          <w:szCs w:val="24"/>
        </w:rPr>
      </w:pPr>
      <w:proofErr w:type="gramStart"/>
      <w:r>
        <w:rPr>
          <w:rFonts w:ascii="Arial" w:hAnsi="Arial" w:cs="Arial"/>
          <w:sz w:val="24"/>
          <w:szCs w:val="24"/>
        </w:rPr>
        <w:t>In order to</w:t>
      </w:r>
      <w:proofErr w:type="gramEnd"/>
      <w:r>
        <w:rPr>
          <w:rFonts w:ascii="Arial" w:hAnsi="Arial" w:cs="Arial"/>
          <w:sz w:val="24"/>
          <w:szCs w:val="24"/>
        </w:rPr>
        <w:t xml:space="preserve"> get climate data from meteorological stations, </w:t>
      </w:r>
      <w:r w:rsidR="00933269">
        <w:rPr>
          <w:rFonts w:ascii="Arial" w:hAnsi="Arial" w:cs="Arial"/>
          <w:sz w:val="24"/>
          <w:szCs w:val="24"/>
        </w:rPr>
        <w:t>a</w:t>
      </w:r>
      <w:r>
        <w:rPr>
          <w:rFonts w:ascii="Arial" w:hAnsi="Arial" w:cs="Arial"/>
          <w:sz w:val="24"/>
          <w:szCs w:val="24"/>
        </w:rPr>
        <w:t xml:space="preserve"> </w:t>
      </w:r>
      <w:r w:rsidR="002B135F">
        <w:rPr>
          <w:rFonts w:ascii="Arial" w:hAnsi="Arial" w:cs="Arial"/>
          <w:sz w:val="24"/>
          <w:szCs w:val="24"/>
        </w:rPr>
        <w:t xml:space="preserve">complete list </w:t>
      </w:r>
      <w:r w:rsidR="00CE565E">
        <w:rPr>
          <w:rFonts w:ascii="Arial" w:hAnsi="Arial" w:cs="Arial"/>
          <w:sz w:val="24"/>
          <w:szCs w:val="24"/>
        </w:rPr>
        <w:t xml:space="preserve">of </w:t>
      </w:r>
      <w:r w:rsidR="002B135F">
        <w:rPr>
          <w:rFonts w:ascii="Arial" w:hAnsi="Arial" w:cs="Arial"/>
          <w:sz w:val="24"/>
          <w:szCs w:val="24"/>
        </w:rPr>
        <w:t xml:space="preserve">all stations and their coordinates was downloaded from the Bureau of </w:t>
      </w:r>
      <w:r w:rsidR="004E252E">
        <w:rPr>
          <w:rFonts w:ascii="Arial" w:hAnsi="Arial" w:cs="Arial"/>
          <w:sz w:val="24"/>
          <w:szCs w:val="24"/>
        </w:rPr>
        <w:t>Meteorology</w:t>
      </w:r>
      <w:r w:rsidR="002B135F">
        <w:rPr>
          <w:rFonts w:ascii="Arial" w:hAnsi="Arial" w:cs="Arial"/>
          <w:sz w:val="24"/>
          <w:szCs w:val="24"/>
        </w:rPr>
        <w:t xml:space="preserve"> </w:t>
      </w:r>
      <w:r w:rsidR="00C56EBD">
        <w:rPr>
          <w:rFonts w:ascii="Arial" w:hAnsi="Arial" w:cs="Arial"/>
          <w:sz w:val="24"/>
          <w:szCs w:val="24"/>
        </w:rPr>
        <w:t>website and</w:t>
      </w:r>
      <w:r w:rsidR="004E252E">
        <w:rPr>
          <w:rFonts w:ascii="Arial" w:hAnsi="Arial" w:cs="Arial"/>
          <w:sz w:val="24"/>
          <w:szCs w:val="24"/>
        </w:rPr>
        <w:t xml:space="preserve"> then </w:t>
      </w:r>
      <w:r w:rsidR="000E6566">
        <w:rPr>
          <w:rFonts w:ascii="Arial" w:hAnsi="Arial" w:cs="Arial"/>
          <w:sz w:val="24"/>
          <w:szCs w:val="24"/>
        </w:rPr>
        <w:t xml:space="preserve">filtered based on the </w:t>
      </w:r>
      <w:r w:rsidR="00B326DA">
        <w:rPr>
          <w:rFonts w:ascii="Arial" w:hAnsi="Arial" w:cs="Arial"/>
          <w:sz w:val="24"/>
          <w:szCs w:val="24"/>
        </w:rPr>
        <w:t>regional boundaries</w:t>
      </w:r>
      <w:r w:rsidR="00300537">
        <w:rPr>
          <w:rFonts w:ascii="Arial" w:hAnsi="Arial" w:cs="Arial"/>
          <w:sz w:val="24"/>
          <w:szCs w:val="24"/>
        </w:rPr>
        <w:t xml:space="preserve"> (</w:t>
      </w:r>
      <w:r w:rsidR="00C56EBD">
        <w:rPr>
          <w:rFonts w:ascii="Arial" w:hAnsi="Arial" w:cs="Arial"/>
          <w:sz w:val="24"/>
          <w:szCs w:val="24"/>
        </w:rPr>
        <w:t>2025</w:t>
      </w:r>
      <w:r w:rsidR="00300537">
        <w:rPr>
          <w:rFonts w:ascii="Arial" w:hAnsi="Arial" w:cs="Arial"/>
          <w:sz w:val="24"/>
          <w:szCs w:val="24"/>
        </w:rPr>
        <w:t>)</w:t>
      </w:r>
      <w:r w:rsidR="00B326DA">
        <w:rPr>
          <w:rFonts w:ascii="Arial" w:hAnsi="Arial" w:cs="Arial"/>
          <w:sz w:val="24"/>
          <w:szCs w:val="24"/>
        </w:rPr>
        <w:t>.</w:t>
      </w:r>
      <w:r w:rsidR="002B135F">
        <w:rPr>
          <w:rFonts w:ascii="Arial" w:hAnsi="Arial" w:cs="Arial"/>
          <w:sz w:val="24"/>
          <w:szCs w:val="24"/>
        </w:rPr>
        <w:t xml:space="preserve"> </w:t>
      </w:r>
      <w:r w:rsidR="00381245">
        <w:rPr>
          <w:rFonts w:ascii="Arial" w:hAnsi="Arial" w:cs="Arial"/>
          <w:sz w:val="24"/>
          <w:szCs w:val="24"/>
        </w:rPr>
        <w:t xml:space="preserve">Climate data was acquired using </w:t>
      </w:r>
      <w:r w:rsidR="00CE565E">
        <w:rPr>
          <w:rFonts w:ascii="Arial" w:hAnsi="Arial" w:cs="Arial"/>
          <w:sz w:val="24"/>
          <w:szCs w:val="24"/>
        </w:rPr>
        <w:t xml:space="preserve">the </w:t>
      </w:r>
      <w:r w:rsidR="00381245">
        <w:rPr>
          <w:rFonts w:ascii="Arial" w:hAnsi="Arial" w:cs="Arial"/>
          <w:sz w:val="24"/>
          <w:szCs w:val="24"/>
        </w:rPr>
        <w:t xml:space="preserve">SILO API </w:t>
      </w:r>
      <w:r w:rsidR="000138F5">
        <w:rPr>
          <w:rFonts w:ascii="Arial" w:hAnsi="Arial" w:cs="Arial"/>
          <w:sz w:val="24"/>
          <w:szCs w:val="24"/>
        </w:rPr>
        <w:t xml:space="preserve">and includes </w:t>
      </w:r>
      <w:r w:rsidR="006C3156">
        <w:rPr>
          <w:rFonts w:ascii="Arial" w:hAnsi="Arial" w:cs="Arial"/>
          <w:sz w:val="24"/>
          <w:szCs w:val="24"/>
        </w:rPr>
        <w:t xml:space="preserve">minimum and maximum temperature, </w:t>
      </w:r>
      <w:r w:rsidR="00C16A48">
        <w:rPr>
          <w:rFonts w:ascii="Arial" w:hAnsi="Arial" w:cs="Arial"/>
          <w:sz w:val="24"/>
          <w:szCs w:val="24"/>
        </w:rPr>
        <w:t xml:space="preserve">daily and nightly </w:t>
      </w:r>
      <w:r w:rsidR="00231D7A">
        <w:rPr>
          <w:rFonts w:ascii="Arial" w:hAnsi="Arial" w:cs="Arial"/>
          <w:sz w:val="24"/>
          <w:szCs w:val="24"/>
        </w:rPr>
        <w:t xml:space="preserve">humidity, solar radiation, </w:t>
      </w:r>
      <w:r w:rsidR="00AF688C">
        <w:rPr>
          <w:rFonts w:ascii="Arial" w:hAnsi="Arial" w:cs="Arial"/>
          <w:sz w:val="24"/>
          <w:szCs w:val="24"/>
        </w:rPr>
        <w:t xml:space="preserve">and evapotranspiration for short crops </w:t>
      </w:r>
      <w:r w:rsidR="000138F5">
        <w:rPr>
          <w:rFonts w:ascii="Arial" w:hAnsi="Arial" w:cs="Arial"/>
          <w:sz w:val="24"/>
          <w:szCs w:val="24"/>
        </w:rPr>
        <w:t>(</w:t>
      </w:r>
      <w:r w:rsidR="00B96C27" w:rsidRPr="003C7B67">
        <w:rPr>
          <w:rFonts w:ascii="Arial" w:hAnsi="Arial" w:cs="Arial"/>
          <w:sz w:val="24"/>
          <w:szCs w:val="24"/>
        </w:rPr>
        <w:t>2024, Queensland Government</w:t>
      </w:r>
      <w:r w:rsidR="000138F5">
        <w:rPr>
          <w:rFonts w:ascii="Arial" w:hAnsi="Arial" w:cs="Arial"/>
          <w:sz w:val="24"/>
          <w:szCs w:val="24"/>
        </w:rPr>
        <w:t>)</w:t>
      </w:r>
      <w:r w:rsidR="00DD3E50">
        <w:rPr>
          <w:rFonts w:ascii="Arial" w:hAnsi="Arial" w:cs="Arial"/>
          <w:sz w:val="24"/>
          <w:szCs w:val="24"/>
        </w:rPr>
        <w:t>.</w:t>
      </w:r>
      <w:r w:rsidR="00381245">
        <w:rPr>
          <w:rFonts w:ascii="Arial" w:hAnsi="Arial" w:cs="Arial"/>
          <w:sz w:val="24"/>
          <w:szCs w:val="24"/>
        </w:rPr>
        <w:t xml:space="preserve"> </w:t>
      </w:r>
      <w:r w:rsidR="00825F52">
        <w:rPr>
          <w:rFonts w:ascii="Arial" w:hAnsi="Arial" w:cs="Arial"/>
          <w:sz w:val="24"/>
          <w:szCs w:val="24"/>
        </w:rPr>
        <w:t xml:space="preserve">Then the </w:t>
      </w:r>
      <w:r w:rsidR="00D000B0">
        <w:rPr>
          <w:rFonts w:ascii="Arial" w:hAnsi="Arial" w:cs="Arial"/>
          <w:sz w:val="24"/>
          <w:szCs w:val="24"/>
        </w:rPr>
        <w:t xml:space="preserve">daily records were </w:t>
      </w:r>
      <w:r w:rsidR="00DD5FE6">
        <w:rPr>
          <w:rFonts w:ascii="Arial" w:hAnsi="Arial" w:cs="Arial"/>
          <w:sz w:val="24"/>
          <w:szCs w:val="24"/>
        </w:rPr>
        <w:t xml:space="preserve">assigned to one of the 5 major periods (seasons) in the cotton growing process: </w:t>
      </w:r>
      <w:r w:rsidR="0001578F">
        <w:rPr>
          <w:rFonts w:ascii="Arial" w:hAnsi="Arial" w:cs="Arial"/>
          <w:sz w:val="24"/>
          <w:szCs w:val="24"/>
        </w:rPr>
        <w:t>planting, growing</w:t>
      </w:r>
      <w:r w:rsidR="004029EE">
        <w:rPr>
          <w:rFonts w:ascii="Arial" w:hAnsi="Arial" w:cs="Arial"/>
          <w:sz w:val="24"/>
          <w:szCs w:val="24"/>
        </w:rPr>
        <w:t>,</w:t>
      </w:r>
      <w:r w:rsidR="0001578F">
        <w:rPr>
          <w:rFonts w:ascii="Arial" w:hAnsi="Arial" w:cs="Arial"/>
          <w:sz w:val="24"/>
          <w:szCs w:val="24"/>
        </w:rPr>
        <w:t xml:space="preserve"> flowering, maturation and harvesting, and the off</w:t>
      </w:r>
      <w:r w:rsidR="00B71C7A">
        <w:rPr>
          <w:rFonts w:ascii="Arial" w:hAnsi="Arial" w:cs="Arial"/>
          <w:sz w:val="24"/>
          <w:szCs w:val="24"/>
        </w:rPr>
        <w:t>-</w:t>
      </w:r>
      <w:r w:rsidR="0001578F">
        <w:rPr>
          <w:rFonts w:ascii="Arial" w:hAnsi="Arial" w:cs="Arial"/>
          <w:sz w:val="24"/>
          <w:szCs w:val="24"/>
        </w:rPr>
        <w:t>season period, i.e., when the crop is not grown</w:t>
      </w:r>
      <w:r w:rsidR="007D1D2C">
        <w:rPr>
          <w:rFonts w:ascii="Arial" w:hAnsi="Arial" w:cs="Arial"/>
          <w:sz w:val="24"/>
          <w:szCs w:val="24"/>
        </w:rPr>
        <w:t xml:space="preserve"> (Table 1</w:t>
      </w:r>
      <w:r w:rsidR="007B597B">
        <w:rPr>
          <w:rFonts w:ascii="Arial" w:hAnsi="Arial" w:cs="Arial"/>
          <w:sz w:val="24"/>
          <w:szCs w:val="24"/>
        </w:rPr>
        <w:t xml:space="preserve"> and Table 2</w:t>
      </w:r>
      <w:r w:rsidR="007D1D2C">
        <w:rPr>
          <w:rFonts w:ascii="Arial" w:hAnsi="Arial" w:cs="Arial"/>
          <w:sz w:val="24"/>
          <w:szCs w:val="24"/>
        </w:rPr>
        <w:t>)</w:t>
      </w:r>
      <w:r w:rsidR="0001578F">
        <w:rPr>
          <w:rFonts w:ascii="Arial" w:hAnsi="Arial" w:cs="Arial"/>
          <w:sz w:val="24"/>
          <w:szCs w:val="24"/>
        </w:rPr>
        <w:t>.</w:t>
      </w:r>
      <w:r w:rsidR="004D76F1">
        <w:rPr>
          <w:rFonts w:ascii="Arial" w:hAnsi="Arial" w:cs="Arial"/>
          <w:sz w:val="24"/>
          <w:szCs w:val="24"/>
        </w:rPr>
        <w:t xml:space="preserve"> </w:t>
      </w:r>
      <w:r w:rsidR="000129BB">
        <w:rPr>
          <w:rFonts w:ascii="Arial" w:hAnsi="Arial" w:cs="Arial"/>
          <w:sz w:val="24"/>
          <w:szCs w:val="24"/>
        </w:rPr>
        <w:t>The off-season records were dropped, and a</w:t>
      </w:r>
      <w:r w:rsidR="004D76F1">
        <w:rPr>
          <w:rFonts w:ascii="Arial" w:hAnsi="Arial" w:cs="Arial"/>
          <w:sz w:val="24"/>
          <w:szCs w:val="24"/>
        </w:rPr>
        <w:t>fter that</w:t>
      </w:r>
      <w:r w:rsidR="007B3D9A">
        <w:rPr>
          <w:rFonts w:ascii="Arial" w:hAnsi="Arial" w:cs="Arial"/>
          <w:sz w:val="24"/>
          <w:szCs w:val="24"/>
        </w:rPr>
        <w:t>,</w:t>
      </w:r>
      <w:r w:rsidR="004D76F1">
        <w:rPr>
          <w:rFonts w:ascii="Arial" w:hAnsi="Arial" w:cs="Arial"/>
          <w:sz w:val="24"/>
          <w:szCs w:val="24"/>
        </w:rPr>
        <w:t xml:space="preserve"> the </w:t>
      </w:r>
      <w:r w:rsidR="00A81BF8">
        <w:rPr>
          <w:rFonts w:ascii="Arial" w:hAnsi="Arial" w:cs="Arial"/>
          <w:sz w:val="24"/>
          <w:szCs w:val="24"/>
        </w:rPr>
        <w:t xml:space="preserve">weather </w:t>
      </w:r>
      <w:r w:rsidR="00DA3A79">
        <w:rPr>
          <w:rFonts w:ascii="Arial" w:hAnsi="Arial" w:cs="Arial"/>
          <w:sz w:val="24"/>
          <w:szCs w:val="24"/>
        </w:rPr>
        <w:t>data</w:t>
      </w:r>
      <w:r w:rsidR="00A81BF8">
        <w:rPr>
          <w:rFonts w:ascii="Arial" w:hAnsi="Arial" w:cs="Arial"/>
          <w:sz w:val="24"/>
          <w:szCs w:val="24"/>
        </w:rPr>
        <w:t xml:space="preserve"> </w:t>
      </w:r>
      <w:r w:rsidR="00DA3A79">
        <w:rPr>
          <w:rFonts w:ascii="Arial" w:hAnsi="Arial" w:cs="Arial"/>
          <w:sz w:val="24"/>
          <w:szCs w:val="24"/>
        </w:rPr>
        <w:t>was</w:t>
      </w:r>
      <w:r w:rsidR="00A81BF8">
        <w:rPr>
          <w:rFonts w:ascii="Arial" w:hAnsi="Arial" w:cs="Arial"/>
          <w:sz w:val="24"/>
          <w:szCs w:val="24"/>
        </w:rPr>
        <w:t xml:space="preserve"> aggregated into different </w:t>
      </w:r>
      <w:r w:rsidR="00DA3A79">
        <w:rPr>
          <w:rFonts w:ascii="Arial" w:hAnsi="Arial" w:cs="Arial"/>
          <w:sz w:val="24"/>
          <w:szCs w:val="24"/>
        </w:rPr>
        <w:t xml:space="preserve">statistics </w:t>
      </w:r>
      <w:r w:rsidR="00B108AC">
        <w:rPr>
          <w:rFonts w:ascii="Arial" w:hAnsi="Arial" w:cs="Arial"/>
          <w:sz w:val="24"/>
          <w:szCs w:val="24"/>
        </w:rPr>
        <w:t>at the seasonal level</w:t>
      </w:r>
      <w:r w:rsidR="007B3D9A">
        <w:rPr>
          <w:rFonts w:ascii="Arial" w:hAnsi="Arial" w:cs="Arial"/>
          <w:sz w:val="24"/>
          <w:szCs w:val="24"/>
        </w:rPr>
        <w:t>,</w:t>
      </w:r>
      <w:r w:rsidR="00C67779">
        <w:rPr>
          <w:rFonts w:ascii="Arial" w:hAnsi="Arial" w:cs="Arial"/>
          <w:sz w:val="24"/>
          <w:szCs w:val="24"/>
        </w:rPr>
        <w:t xml:space="preserve"> such as </w:t>
      </w:r>
      <w:r w:rsidR="00E20860">
        <w:rPr>
          <w:rFonts w:ascii="Arial" w:hAnsi="Arial" w:cs="Arial"/>
          <w:sz w:val="24"/>
          <w:szCs w:val="24"/>
        </w:rPr>
        <w:t xml:space="preserve">10th </w:t>
      </w:r>
      <w:r w:rsidR="002756D7">
        <w:rPr>
          <w:rFonts w:ascii="Arial" w:hAnsi="Arial" w:cs="Arial"/>
          <w:sz w:val="24"/>
          <w:szCs w:val="24"/>
        </w:rPr>
        <w:t xml:space="preserve">and </w:t>
      </w:r>
      <w:r w:rsidR="00E20860">
        <w:rPr>
          <w:rFonts w:ascii="Arial" w:hAnsi="Arial" w:cs="Arial"/>
          <w:sz w:val="24"/>
          <w:szCs w:val="24"/>
        </w:rPr>
        <w:t xml:space="preserve">90th percentiles, </w:t>
      </w:r>
      <w:r w:rsidR="00C27998">
        <w:rPr>
          <w:rFonts w:ascii="Arial" w:hAnsi="Arial" w:cs="Arial"/>
          <w:sz w:val="24"/>
          <w:szCs w:val="24"/>
        </w:rPr>
        <w:t xml:space="preserve">mean and standard deviation for daily rainfall, min and max daily temperature, solar radiation, evapotranspiration and nightly and </w:t>
      </w:r>
      <w:r w:rsidR="005D6961">
        <w:rPr>
          <w:rFonts w:ascii="Arial" w:hAnsi="Arial" w:cs="Arial"/>
          <w:sz w:val="24"/>
          <w:szCs w:val="24"/>
        </w:rPr>
        <w:t>daily</w:t>
      </w:r>
      <w:r w:rsidR="00C27998">
        <w:rPr>
          <w:rFonts w:ascii="Arial" w:hAnsi="Arial" w:cs="Arial"/>
          <w:sz w:val="24"/>
          <w:szCs w:val="24"/>
        </w:rPr>
        <w:t xml:space="preserve"> temperature. </w:t>
      </w:r>
      <w:r w:rsidR="006055D9">
        <w:rPr>
          <w:rFonts w:ascii="Arial" w:hAnsi="Arial" w:cs="Arial"/>
          <w:sz w:val="24"/>
          <w:szCs w:val="24"/>
        </w:rPr>
        <w:t>Additionally,</w:t>
      </w:r>
      <w:r w:rsidR="00C27998">
        <w:rPr>
          <w:rFonts w:ascii="Arial" w:hAnsi="Arial" w:cs="Arial"/>
          <w:sz w:val="24"/>
          <w:szCs w:val="24"/>
        </w:rPr>
        <w:t xml:space="preserve"> there were calculated </w:t>
      </w:r>
      <w:r w:rsidR="003D50B0">
        <w:rPr>
          <w:rFonts w:ascii="Arial" w:hAnsi="Arial" w:cs="Arial"/>
          <w:sz w:val="24"/>
          <w:szCs w:val="24"/>
        </w:rPr>
        <w:t>numbers</w:t>
      </w:r>
      <w:r w:rsidR="00407252">
        <w:rPr>
          <w:rFonts w:ascii="Arial" w:hAnsi="Arial" w:cs="Arial"/>
          <w:sz w:val="24"/>
          <w:szCs w:val="24"/>
        </w:rPr>
        <w:t xml:space="preserve"> of rainy days per season,</w:t>
      </w:r>
      <w:r w:rsidR="005D07B6">
        <w:rPr>
          <w:rFonts w:ascii="Arial" w:hAnsi="Arial" w:cs="Arial"/>
          <w:sz w:val="24"/>
          <w:szCs w:val="24"/>
        </w:rPr>
        <w:t xml:space="preserve"> cumulative seasonal radiation, </w:t>
      </w:r>
      <w:r w:rsidR="00A16778">
        <w:rPr>
          <w:rFonts w:ascii="Arial" w:hAnsi="Arial" w:cs="Arial"/>
          <w:sz w:val="24"/>
          <w:szCs w:val="24"/>
        </w:rPr>
        <w:t>number of very hot</w:t>
      </w:r>
      <w:r w:rsidR="00CF1651">
        <w:rPr>
          <w:rFonts w:ascii="Arial" w:hAnsi="Arial" w:cs="Arial"/>
          <w:sz w:val="24"/>
          <w:szCs w:val="24"/>
        </w:rPr>
        <w:t xml:space="preserve"> </w:t>
      </w:r>
      <w:r w:rsidR="001612DD">
        <w:rPr>
          <w:rFonts w:ascii="Arial" w:hAnsi="Arial" w:cs="Arial"/>
          <w:sz w:val="24"/>
          <w:szCs w:val="24"/>
        </w:rPr>
        <w:t xml:space="preserve">days </w:t>
      </w:r>
      <w:r w:rsidR="00CF1651">
        <w:rPr>
          <w:rFonts w:ascii="Arial" w:hAnsi="Arial" w:cs="Arial"/>
          <w:sz w:val="24"/>
          <w:szCs w:val="24"/>
        </w:rPr>
        <w:t>(&gt; 35 degrees)</w:t>
      </w:r>
      <w:r w:rsidR="00A16778">
        <w:rPr>
          <w:rFonts w:ascii="Arial" w:hAnsi="Arial" w:cs="Arial"/>
          <w:sz w:val="24"/>
          <w:szCs w:val="24"/>
        </w:rPr>
        <w:t xml:space="preserve">, days when </w:t>
      </w:r>
      <w:r w:rsidR="00DC214E">
        <w:rPr>
          <w:rFonts w:ascii="Arial" w:hAnsi="Arial" w:cs="Arial"/>
          <w:sz w:val="24"/>
          <w:szCs w:val="24"/>
        </w:rPr>
        <w:t xml:space="preserve">the </w:t>
      </w:r>
      <w:r w:rsidR="00A16778">
        <w:rPr>
          <w:rFonts w:ascii="Arial" w:hAnsi="Arial" w:cs="Arial"/>
          <w:sz w:val="24"/>
          <w:szCs w:val="24"/>
        </w:rPr>
        <w:t xml:space="preserve">temperature was below 0, </w:t>
      </w:r>
      <w:r w:rsidR="00540DD7">
        <w:rPr>
          <w:rFonts w:ascii="Arial" w:hAnsi="Arial" w:cs="Arial"/>
          <w:sz w:val="24"/>
          <w:szCs w:val="24"/>
        </w:rPr>
        <w:t>and d</w:t>
      </w:r>
      <w:r w:rsidR="00717C11">
        <w:rPr>
          <w:rFonts w:ascii="Arial" w:hAnsi="Arial" w:cs="Arial"/>
          <w:sz w:val="24"/>
          <w:szCs w:val="24"/>
        </w:rPr>
        <w:t>aily temperature range</w:t>
      </w:r>
      <w:r w:rsidR="00540DD7">
        <w:rPr>
          <w:rFonts w:ascii="Arial" w:hAnsi="Arial" w:cs="Arial"/>
          <w:sz w:val="24"/>
          <w:szCs w:val="24"/>
        </w:rPr>
        <w:t xml:space="preserve">. </w:t>
      </w:r>
      <w:r w:rsidR="000A70F2">
        <w:rPr>
          <w:rFonts w:ascii="Arial" w:hAnsi="Arial" w:cs="Arial"/>
          <w:sz w:val="24"/>
          <w:szCs w:val="24"/>
        </w:rPr>
        <w:t xml:space="preserve">There </w:t>
      </w:r>
      <w:r w:rsidR="00D14339">
        <w:rPr>
          <w:rFonts w:ascii="Arial" w:hAnsi="Arial" w:cs="Arial"/>
          <w:sz w:val="24"/>
          <w:szCs w:val="24"/>
        </w:rPr>
        <w:t>was also</w:t>
      </w:r>
      <w:r w:rsidR="000A70F2">
        <w:rPr>
          <w:rFonts w:ascii="Arial" w:hAnsi="Arial" w:cs="Arial"/>
          <w:sz w:val="24"/>
          <w:szCs w:val="24"/>
        </w:rPr>
        <w:t xml:space="preserve"> </w:t>
      </w:r>
      <w:r w:rsidR="00DC214E">
        <w:rPr>
          <w:rFonts w:ascii="Arial" w:hAnsi="Arial" w:cs="Arial"/>
          <w:sz w:val="24"/>
          <w:szCs w:val="24"/>
        </w:rPr>
        <w:t xml:space="preserve">a </w:t>
      </w:r>
      <w:r w:rsidR="000A70F2">
        <w:rPr>
          <w:rFonts w:ascii="Arial" w:hAnsi="Arial" w:cs="Arial"/>
          <w:sz w:val="24"/>
          <w:szCs w:val="24"/>
        </w:rPr>
        <w:t xml:space="preserve">calculated growing day degrees (GDD) </w:t>
      </w:r>
      <w:r w:rsidR="00E42D07">
        <w:rPr>
          <w:rFonts w:ascii="Arial" w:hAnsi="Arial" w:cs="Arial"/>
          <w:sz w:val="24"/>
          <w:szCs w:val="24"/>
        </w:rPr>
        <w:t xml:space="preserve">index </w:t>
      </w:r>
      <w:r w:rsidR="000A70F2">
        <w:rPr>
          <w:rFonts w:ascii="Arial" w:hAnsi="Arial" w:cs="Arial"/>
          <w:sz w:val="24"/>
          <w:szCs w:val="24"/>
        </w:rPr>
        <w:t>based on the most recent best practices (</w:t>
      </w:r>
      <w:r w:rsidR="005D6961" w:rsidRPr="005D6961">
        <w:rPr>
          <w:rFonts w:ascii="Arial" w:hAnsi="Arial" w:cs="Arial"/>
          <w:sz w:val="24"/>
          <w:szCs w:val="24"/>
        </w:rPr>
        <w:t>Bange et al. 2022</w:t>
      </w:r>
      <w:r w:rsidR="000A70F2">
        <w:rPr>
          <w:rFonts w:ascii="Arial" w:hAnsi="Arial" w:cs="Arial"/>
          <w:sz w:val="24"/>
          <w:szCs w:val="24"/>
        </w:rPr>
        <w:t>)</w:t>
      </w:r>
      <w:r w:rsidR="00793546">
        <w:rPr>
          <w:rFonts w:ascii="Arial" w:hAnsi="Arial" w:cs="Arial"/>
          <w:sz w:val="24"/>
          <w:szCs w:val="24"/>
        </w:rPr>
        <w:t>. Day</w:t>
      </w:r>
      <w:r w:rsidR="004F4909">
        <w:rPr>
          <w:rFonts w:ascii="Arial" w:hAnsi="Arial" w:cs="Arial"/>
          <w:sz w:val="24"/>
          <w:szCs w:val="24"/>
        </w:rPr>
        <w:t>-</w:t>
      </w:r>
      <w:r w:rsidR="00793546">
        <w:rPr>
          <w:rFonts w:ascii="Arial" w:hAnsi="Arial" w:cs="Arial"/>
          <w:sz w:val="24"/>
          <w:szCs w:val="24"/>
        </w:rPr>
        <w:t xml:space="preserve"> and nighttime </w:t>
      </w:r>
      <w:r w:rsidR="004F4909">
        <w:rPr>
          <w:rFonts w:ascii="Arial" w:hAnsi="Arial" w:cs="Arial"/>
          <w:sz w:val="24"/>
          <w:szCs w:val="24"/>
        </w:rPr>
        <w:t xml:space="preserve">saturation </w:t>
      </w:r>
      <w:r w:rsidR="00743FA1">
        <w:rPr>
          <w:rFonts w:ascii="Arial" w:hAnsi="Arial" w:cs="Arial"/>
          <w:sz w:val="24"/>
          <w:szCs w:val="24"/>
        </w:rPr>
        <w:t>vapour</w:t>
      </w:r>
      <w:r w:rsidR="004F4909">
        <w:rPr>
          <w:rFonts w:ascii="Arial" w:hAnsi="Arial" w:cs="Arial"/>
          <w:sz w:val="24"/>
          <w:szCs w:val="24"/>
        </w:rPr>
        <w:t xml:space="preserve"> pressure </w:t>
      </w:r>
      <w:r w:rsidR="00B565B4">
        <w:rPr>
          <w:rFonts w:ascii="Arial" w:hAnsi="Arial" w:cs="Arial"/>
          <w:sz w:val="24"/>
          <w:szCs w:val="24"/>
        </w:rPr>
        <w:t>was also added to the feature set</w:t>
      </w:r>
      <w:r w:rsidR="005719D6">
        <w:rPr>
          <w:rFonts w:ascii="Arial" w:hAnsi="Arial" w:cs="Arial"/>
          <w:sz w:val="24"/>
          <w:szCs w:val="24"/>
        </w:rPr>
        <w:t xml:space="preserve"> (</w:t>
      </w:r>
      <w:r w:rsidR="00AD4CBA">
        <w:rPr>
          <w:rFonts w:ascii="Arial" w:hAnsi="Arial" w:cs="Arial"/>
          <w:sz w:val="24"/>
          <w:szCs w:val="24"/>
        </w:rPr>
        <w:t xml:space="preserve">n.d., </w:t>
      </w:r>
      <w:r w:rsidR="00AD4CBA" w:rsidRPr="004C3728">
        <w:rPr>
          <w:rFonts w:ascii="Arial" w:hAnsi="Arial" w:cs="Arial"/>
          <w:sz w:val="24"/>
          <w:szCs w:val="24"/>
        </w:rPr>
        <w:t>Andrews Forest Program</w:t>
      </w:r>
      <w:r w:rsidR="005719D6">
        <w:rPr>
          <w:rFonts w:ascii="Arial" w:hAnsi="Arial" w:cs="Arial"/>
          <w:sz w:val="24"/>
          <w:szCs w:val="24"/>
        </w:rPr>
        <w:t>)</w:t>
      </w:r>
      <w:r w:rsidR="000A7F7D">
        <w:rPr>
          <w:rFonts w:ascii="Arial" w:hAnsi="Arial" w:cs="Arial"/>
          <w:sz w:val="24"/>
          <w:szCs w:val="24"/>
        </w:rPr>
        <w:t>.</w:t>
      </w:r>
      <w:r w:rsidR="00C70127">
        <w:rPr>
          <w:rFonts w:ascii="Arial" w:hAnsi="Arial" w:cs="Arial"/>
          <w:sz w:val="24"/>
          <w:szCs w:val="24"/>
        </w:rPr>
        <w:t xml:space="preserve"> These features replaced other statistics for the </w:t>
      </w:r>
      <w:r w:rsidR="00B0418D">
        <w:rPr>
          <w:rFonts w:ascii="Arial" w:hAnsi="Arial" w:cs="Arial"/>
          <w:sz w:val="24"/>
          <w:szCs w:val="24"/>
        </w:rPr>
        <w:t>humidity.</w:t>
      </w:r>
      <w:r w:rsidR="00514783">
        <w:rPr>
          <w:rFonts w:ascii="Arial" w:hAnsi="Arial" w:cs="Arial"/>
          <w:sz w:val="24"/>
          <w:szCs w:val="24"/>
        </w:rPr>
        <w:t xml:space="preserve"> </w:t>
      </w:r>
      <w:r w:rsidR="00562713">
        <w:rPr>
          <w:rFonts w:ascii="Arial" w:hAnsi="Arial" w:cs="Arial"/>
          <w:sz w:val="24"/>
          <w:szCs w:val="24"/>
        </w:rPr>
        <w:t>In addition</w:t>
      </w:r>
      <w:r w:rsidR="007F6FD4">
        <w:rPr>
          <w:rFonts w:ascii="Arial" w:hAnsi="Arial" w:cs="Arial"/>
          <w:sz w:val="24"/>
          <w:szCs w:val="24"/>
        </w:rPr>
        <w:t>, some other features</w:t>
      </w:r>
      <w:r w:rsidR="00A347F3">
        <w:rPr>
          <w:rFonts w:ascii="Arial" w:hAnsi="Arial" w:cs="Arial"/>
          <w:sz w:val="24"/>
          <w:szCs w:val="24"/>
        </w:rPr>
        <w:t xml:space="preserve">, such as </w:t>
      </w:r>
      <w:r w:rsidR="00E153B4">
        <w:rPr>
          <w:rFonts w:ascii="Arial" w:hAnsi="Arial" w:cs="Arial"/>
          <w:sz w:val="24"/>
          <w:szCs w:val="24"/>
        </w:rPr>
        <w:t xml:space="preserve">the </w:t>
      </w:r>
      <w:r w:rsidR="00A347F3">
        <w:rPr>
          <w:rFonts w:ascii="Arial" w:hAnsi="Arial" w:cs="Arial"/>
          <w:sz w:val="24"/>
          <w:szCs w:val="24"/>
        </w:rPr>
        <w:t xml:space="preserve">90th percentile for </w:t>
      </w:r>
      <w:r w:rsidR="008239F2">
        <w:rPr>
          <w:rFonts w:ascii="Arial" w:hAnsi="Arial" w:cs="Arial"/>
          <w:sz w:val="24"/>
          <w:szCs w:val="24"/>
        </w:rPr>
        <w:t xml:space="preserve">solar </w:t>
      </w:r>
      <w:r w:rsidR="00A347F3">
        <w:rPr>
          <w:rFonts w:ascii="Arial" w:hAnsi="Arial" w:cs="Arial"/>
          <w:sz w:val="24"/>
          <w:szCs w:val="24"/>
        </w:rPr>
        <w:t>radiation</w:t>
      </w:r>
      <w:r w:rsidR="006E6BE6">
        <w:rPr>
          <w:rFonts w:ascii="Arial" w:hAnsi="Arial" w:cs="Arial"/>
          <w:sz w:val="24"/>
          <w:szCs w:val="24"/>
        </w:rPr>
        <w:t xml:space="preserve"> statistics</w:t>
      </w:r>
      <w:r w:rsidR="00A347F3">
        <w:rPr>
          <w:rFonts w:ascii="Arial" w:hAnsi="Arial" w:cs="Arial"/>
          <w:sz w:val="24"/>
          <w:szCs w:val="24"/>
        </w:rPr>
        <w:t>, were dropped because they showed high correlation with many other features.</w:t>
      </w:r>
      <w:r w:rsidR="005E3931">
        <w:rPr>
          <w:rFonts w:ascii="Arial" w:hAnsi="Arial" w:cs="Arial"/>
          <w:sz w:val="24"/>
          <w:szCs w:val="24"/>
        </w:rPr>
        <w:t xml:space="preserve"> </w:t>
      </w:r>
    </w:p>
    <w:p w14:paraId="3169C5EA" w14:textId="1A63F79B" w:rsidR="003E66BB" w:rsidRDefault="005E3931" w:rsidP="0001281F">
      <w:pPr>
        <w:rPr>
          <w:rFonts w:ascii="Arial" w:hAnsi="Arial" w:cs="Arial"/>
          <w:sz w:val="24"/>
          <w:szCs w:val="24"/>
        </w:rPr>
      </w:pPr>
      <w:r>
        <w:rPr>
          <w:rFonts w:ascii="Arial" w:hAnsi="Arial" w:cs="Arial"/>
          <w:sz w:val="24"/>
          <w:szCs w:val="24"/>
        </w:rPr>
        <w:t xml:space="preserve">The final list of </w:t>
      </w:r>
      <w:r w:rsidR="005D4B16">
        <w:rPr>
          <w:rFonts w:ascii="Arial" w:hAnsi="Arial" w:cs="Arial"/>
          <w:sz w:val="24"/>
          <w:szCs w:val="24"/>
        </w:rPr>
        <w:t xml:space="preserve">weather </w:t>
      </w:r>
      <w:r w:rsidR="00E879CB">
        <w:rPr>
          <w:rFonts w:ascii="Arial" w:hAnsi="Arial" w:cs="Arial"/>
          <w:sz w:val="24"/>
          <w:szCs w:val="24"/>
        </w:rPr>
        <w:t>features</w:t>
      </w:r>
      <w:r w:rsidR="005D4B16">
        <w:rPr>
          <w:rFonts w:ascii="Arial" w:hAnsi="Arial" w:cs="Arial"/>
          <w:sz w:val="24"/>
          <w:szCs w:val="24"/>
        </w:rPr>
        <w:t xml:space="preserve"> includes: </w:t>
      </w:r>
      <w:r w:rsidR="003D5F53">
        <w:rPr>
          <w:rFonts w:ascii="Arial" w:hAnsi="Arial" w:cs="Arial"/>
          <w:sz w:val="24"/>
          <w:szCs w:val="24"/>
        </w:rPr>
        <w:t>s</w:t>
      </w:r>
      <w:r w:rsidR="00013D83">
        <w:rPr>
          <w:rFonts w:ascii="Arial" w:hAnsi="Arial" w:cs="Arial"/>
          <w:sz w:val="24"/>
          <w:szCs w:val="24"/>
        </w:rPr>
        <w:t xml:space="preserve">tandard deviation, </w:t>
      </w:r>
      <w:r w:rsidR="00C54AD8">
        <w:rPr>
          <w:rFonts w:ascii="Arial" w:hAnsi="Arial" w:cs="Arial"/>
          <w:sz w:val="24"/>
          <w:szCs w:val="24"/>
        </w:rPr>
        <w:t>mea</w:t>
      </w:r>
      <w:r w:rsidR="002F2F56">
        <w:rPr>
          <w:rFonts w:ascii="Arial" w:hAnsi="Arial" w:cs="Arial"/>
          <w:sz w:val="24"/>
          <w:szCs w:val="24"/>
        </w:rPr>
        <w:t>n</w:t>
      </w:r>
      <w:r w:rsidR="00C54AD8">
        <w:rPr>
          <w:rFonts w:ascii="Arial" w:hAnsi="Arial" w:cs="Arial"/>
          <w:sz w:val="24"/>
          <w:szCs w:val="24"/>
        </w:rPr>
        <w:t xml:space="preserve">, and 90th percentile of the rainfall statistics, number of rainy days, </w:t>
      </w:r>
      <w:r w:rsidR="00013D83" w:rsidRPr="00013D83">
        <w:rPr>
          <w:rFonts w:ascii="Arial" w:hAnsi="Arial" w:cs="Arial"/>
          <w:sz w:val="24"/>
          <w:szCs w:val="24"/>
        </w:rPr>
        <w:t xml:space="preserve"> </w:t>
      </w:r>
      <w:r w:rsidR="004862AA">
        <w:rPr>
          <w:rFonts w:ascii="Arial" w:hAnsi="Arial" w:cs="Arial"/>
          <w:sz w:val="24"/>
          <w:szCs w:val="24"/>
        </w:rPr>
        <w:t>standard deviation, mean and 10th percentile of</w:t>
      </w:r>
      <w:r w:rsidR="00541718">
        <w:rPr>
          <w:rFonts w:ascii="Arial" w:hAnsi="Arial" w:cs="Arial"/>
          <w:sz w:val="24"/>
          <w:szCs w:val="24"/>
        </w:rPr>
        <w:t xml:space="preserve"> solar</w:t>
      </w:r>
      <w:r w:rsidR="004862AA">
        <w:rPr>
          <w:rFonts w:ascii="Arial" w:hAnsi="Arial" w:cs="Arial"/>
          <w:sz w:val="24"/>
          <w:szCs w:val="24"/>
        </w:rPr>
        <w:t xml:space="preserve"> </w:t>
      </w:r>
      <w:r w:rsidR="0009007C">
        <w:rPr>
          <w:rFonts w:ascii="Arial" w:hAnsi="Arial" w:cs="Arial"/>
          <w:sz w:val="24"/>
          <w:szCs w:val="24"/>
        </w:rPr>
        <w:t>radiation</w:t>
      </w:r>
      <w:r w:rsidR="004862AA">
        <w:rPr>
          <w:rFonts w:ascii="Arial" w:hAnsi="Arial" w:cs="Arial"/>
          <w:sz w:val="24"/>
          <w:szCs w:val="24"/>
        </w:rPr>
        <w:t xml:space="preserve"> statistics, cumulative </w:t>
      </w:r>
      <w:r w:rsidR="004E5E30">
        <w:rPr>
          <w:rFonts w:ascii="Arial" w:hAnsi="Arial" w:cs="Arial"/>
          <w:sz w:val="24"/>
          <w:szCs w:val="24"/>
        </w:rPr>
        <w:t>so</w:t>
      </w:r>
      <w:r w:rsidR="006440DB">
        <w:rPr>
          <w:rFonts w:ascii="Arial" w:hAnsi="Arial" w:cs="Arial"/>
          <w:sz w:val="24"/>
          <w:szCs w:val="24"/>
        </w:rPr>
        <w:t xml:space="preserve">lar </w:t>
      </w:r>
      <w:r w:rsidR="004862AA">
        <w:rPr>
          <w:rFonts w:ascii="Arial" w:hAnsi="Arial" w:cs="Arial"/>
          <w:sz w:val="24"/>
          <w:szCs w:val="24"/>
        </w:rPr>
        <w:t xml:space="preserve">radiation, </w:t>
      </w:r>
      <w:r w:rsidR="0009007C">
        <w:rPr>
          <w:rFonts w:ascii="Arial" w:hAnsi="Arial" w:cs="Arial"/>
          <w:sz w:val="24"/>
          <w:szCs w:val="24"/>
        </w:rPr>
        <w:t xml:space="preserve">mean, standard deviation, 10th and 90th percentiles for </w:t>
      </w:r>
      <w:r w:rsidR="00BA3462">
        <w:rPr>
          <w:rFonts w:ascii="Arial" w:hAnsi="Arial" w:cs="Arial"/>
          <w:sz w:val="24"/>
          <w:szCs w:val="24"/>
        </w:rPr>
        <w:t>evapotranspiration,</w:t>
      </w:r>
      <w:r w:rsidR="00CD198A">
        <w:rPr>
          <w:rFonts w:ascii="Arial" w:hAnsi="Arial" w:cs="Arial"/>
          <w:sz w:val="24"/>
          <w:szCs w:val="24"/>
        </w:rPr>
        <w:t xml:space="preserve"> </w:t>
      </w:r>
      <w:r w:rsidR="00105D0C">
        <w:rPr>
          <w:rFonts w:ascii="Arial" w:hAnsi="Arial" w:cs="Arial"/>
          <w:sz w:val="24"/>
          <w:szCs w:val="24"/>
        </w:rPr>
        <w:t>standard deviation for min</w:t>
      </w:r>
      <w:r w:rsidR="00D41207">
        <w:rPr>
          <w:rFonts w:ascii="Arial" w:hAnsi="Arial" w:cs="Arial"/>
          <w:sz w:val="24"/>
          <w:szCs w:val="24"/>
        </w:rPr>
        <w:t>imum</w:t>
      </w:r>
      <w:r w:rsidR="00105D0C">
        <w:rPr>
          <w:rFonts w:ascii="Arial" w:hAnsi="Arial" w:cs="Arial"/>
          <w:sz w:val="24"/>
          <w:szCs w:val="24"/>
        </w:rPr>
        <w:t xml:space="preserve"> and </w:t>
      </w:r>
      <w:r w:rsidR="00D41207">
        <w:rPr>
          <w:rFonts w:ascii="Arial" w:hAnsi="Arial" w:cs="Arial"/>
          <w:sz w:val="24"/>
          <w:szCs w:val="24"/>
        </w:rPr>
        <w:t xml:space="preserve">maximum temperature, </w:t>
      </w:r>
      <w:r w:rsidR="006411A0">
        <w:rPr>
          <w:rFonts w:ascii="Arial" w:hAnsi="Arial" w:cs="Arial"/>
          <w:sz w:val="24"/>
          <w:szCs w:val="24"/>
        </w:rPr>
        <w:t>90th percentile for maximum temperature and 10th percentile for minimum temperature</w:t>
      </w:r>
      <w:r w:rsidR="00D26DCE">
        <w:rPr>
          <w:rFonts w:ascii="Arial" w:hAnsi="Arial" w:cs="Arial"/>
          <w:sz w:val="24"/>
          <w:szCs w:val="24"/>
        </w:rPr>
        <w:t xml:space="preserve">, </w:t>
      </w:r>
      <w:r w:rsidR="006D798E">
        <w:rPr>
          <w:rFonts w:ascii="Arial" w:hAnsi="Arial" w:cs="Arial"/>
          <w:sz w:val="24"/>
          <w:szCs w:val="24"/>
        </w:rPr>
        <w:t>number of hot days (&gt; 35 degrees)</w:t>
      </w:r>
      <w:r w:rsidR="007F1585">
        <w:rPr>
          <w:rFonts w:ascii="Arial" w:hAnsi="Arial" w:cs="Arial"/>
          <w:sz w:val="24"/>
          <w:szCs w:val="24"/>
        </w:rPr>
        <w:t xml:space="preserve"> and number of frost days</w:t>
      </w:r>
      <w:r w:rsidR="00A72C5B">
        <w:rPr>
          <w:rFonts w:ascii="Arial" w:hAnsi="Arial" w:cs="Arial"/>
          <w:sz w:val="24"/>
          <w:szCs w:val="24"/>
        </w:rPr>
        <w:t xml:space="preserve"> (&lt; 0 degrees)</w:t>
      </w:r>
      <w:r w:rsidR="007F1585">
        <w:rPr>
          <w:rFonts w:ascii="Arial" w:hAnsi="Arial" w:cs="Arial"/>
          <w:sz w:val="24"/>
          <w:szCs w:val="24"/>
        </w:rPr>
        <w:t xml:space="preserve">, </w:t>
      </w:r>
      <w:r w:rsidR="00C6658A">
        <w:rPr>
          <w:rFonts w:ascii="Arial" w:hAnsi="Arial" w:cs="Arial"/>
          <w:sz w:val="24"/>
          <w:szCs w:val="24"/>
        </w:rPr>
        <w:t>GDD,</w:t>
      </w:r>
      <w:r w:rsidR="00971A35">
        <w:rPr>
          <w:rFonts w:ascii="Arial" w:hAnsi="Arial" w:cs="Arial"/>
          <w:sz w:val="24"/>
          <w:szCs w:val="24"/>
        </w:rPr>
        <w:t xml:space="preserve"> daily</w:t>
      </w:r>
      <w:r w:rsidR="00682A45">
        <w:rPr>
          <w:rFonts w:ascii="Arial" w:hAnsi="Arial" w:cs="Arial"/>
          <w:sz w:val="24"/>
          <w:szCs w:val="24"/>
        </w:rPr>
        <w:t xml:space="preserve"> temperature range</w:t>
      </w:r>
      <w:r w:rsidR="003428F1">
        <w:rPr>
          <w:rFonts w:ascii="Arial" w:hAnsi="Arial" w:cs="Arial"/>
          <w:sz w:val="24"/>
          <w:szCs w:val="24"/>
        </w:rPr>
        <w:t xml:space="preserve">, </w:t>
      </w:r>
      <w:r w:rsidR="00B029C6">
        <w:rPr>
          <w:rFonts w:ascii="Arial" w:hAnsi="Arial" w:cs="Arial"/>
          <w:sz w:val="24"/>
          <w:szCs w:val="24"/>
        </w:rPr>
        <w:t xml:space="preserve">standard deviation for </w:t>
      </w:r>
      <w:r w:rsidR="001E5B80">
        <w:rPr>
          <w:rFonts w:ascii="Arial" w:hAnsi="Arial" w:cs="Arial"/>
          <w:sz w:val="24"/>
          <w:szCs w:val="24"/>
        </w:rPr>
        <w:t xml:space="preserve">daily and nightly relative humidity </w:t>
      </w:r>
      <w:r w:rsidR="00B7233B">
        <w:rPr>
          <w:rFonts w:ascii="Arial" w:hAnsi="Arial" w:cs="Arial"/>
          <w:sz w:val="24"/>
          <w:szCs w:val="24"/>
        </w:rPr>
        <w:t xml:space="preserve">and daily and nightly </w:t>
      </w:r>
      <w:r w:rsidR="0001281F">
        <w:rPr>
          <w:rFonts w:ascii="Arial" w:hAnsi="Arial" w:cs="Arial"/>
          <w:sz w:val="24"/>
          <w:szCs w:val="24"/>
        </w:rPr>
        <w:t>saturation</w:t>
      </w:r>
      <w:r w:rsidR="00B7233B">
        <w:rPr>
          <w:rFonts w:ascii="Arial" w:hAnsi="Arial" w:cs="Arial"/>
          <w:sz w:val="24"/>
          <w:szCs w:val="24"/>
        </w:rPr>
        <w:t xml:space="preserve"> vapour pressure.</w:t>
      </w:r>
      <w:r w:rsidR="0019501F">
        <w:rPr>
          <w:rFonts w:ascii="Arial" w:hAnsi="Arial" w:cs="Arial"/>
          <w:sz w:val="24"/>
          <w:szCs w:val="24"/>
        </w:rPr>
        <w:t xml:space="preserve"> </w:t>
      </w:r>
      <w:r w:rsidR="00387F8E">
        <w:rPr>
          <w:rFonts w:ascii="Arial" w:hAnsi="Arial" w:cs="Arial"/>
          <w:sz w:val="24"/>
          <w:szCs w:val="24"/>
        </w:rPr>
        <w:t>T</w:t>
      </w:r>
      <w:r w:rsidR="00595B5A">
        <w:rPr>
          <w:rFonts w:ascii="Arial" w:hAnsi="Arial" w:cs="Arial"/>
          <w:sz w:val="24"/>
          <w:szCs w:val="24"/>
        </w:rPr>
        <w:t xml:space="preserve">he </w:t>
      </w:r>
      <w:r w:rsidR="00E015A9">
        <w:rPr>
          <w:rFonts w:ascii="Arial" w:hAnsi="Arial" w:cs="Arial"/>
          <w:sz w:val="24"/>
          <w:szCs w:val="24"/>
        </w:rPr>
        <w:t xml:space="preserve">weather </w:t>
      </w:r>
      <w:r w:rsidR="00595B5A">
        <w:rPr>
          <w:rFonts w:ascii="Arial" w:hAnsi="Arial" w:cs="Arial"/>
          <w:sz w:val="24"/>
          <w:szCs w:val="24"/>
        </w:rPr>
        <w:t>dataset was pivoted around each of the</w:t>
      </w:r>
      <w:r w:rsidR="00006C5C">
        <w:rPr>
          <w:rFonts w:ascii="Arial" w:hAnsi="Arial" w:cs="Arial"/>
          <w:sz w:val="24"/>
          <w:szCs w:val="24"/>
        </w:rPr>
        <w:t xml:space="preserve"> </w:t>
      </w:r>
      <w:r w:rsidR="00223605">
        <w:rPr>
          <w:rFonts w:ascii="Arial" w:hAnsi="Arial" w:cs="Arial"/>
          <w:sz w:val="24"/>
          <w:szCs w:val="24"/>
        </w:rPr>
        <w:t>features</w:t>
      </w:r>
      <w:r w:rsidR="00F90389">
        <w:rPr>
          <w:rFonts w:ascii="Arial" w:hAnsi="Arial" w:cs="Arial"/>
          <w:sz w:val="24"/>
          <w:szCs w:val="24"/>
        </w:rPr>
        <w:t xml:space="preserve"> so that each year had features with seasonal aggregates for every region.</w:t>
      </w:r>
      <w:r w:rsidR="002E74FF">
        <w:rPr>
          <w:rFonts w:ascii="Arial" w:hAnsi="Arial" w:cs="Arial"/>
          <w:sz w:val="24"/>
          <w:szCs w:val="24"/>
        </w:rPr>
        <w:t xml:space="preserve"> </w:t>
      </w:r>
    </w:p>
    <w:p w14:paraId="718E0673" w14:textId="77777777" w:rsidR="003E66BB" w:rsidRDefault="003E66BB" w:rsidP="00C67779">
      <w:pPr>
        <w:rPr>
          <w:rFonts w:ascii="Arial" w:hAnsi="Arial" w:cs="Arial"/>
          <w:sz w:val="24"/>
          <w:szCs w:val="24"/>
        </w:rPr>
      </w:pPr>
    </w:p>
    <w:p w14:paraId="1DC99870" w14:textId="7D410A5C" w:rsidR="003E66BB" w:rsidRPr="00C94DE5" w:rsidRDefault="003E66BB" w:rsidP="00C67779">
      <w:pPr>
        <w:rPr>
          <w:rFonts w:ascii="Arial" w:hAnsi="Arial" w:cs="Arial"/>
          <w:sz w:val="24"/>
          <w:szCs w:val="24"/>
        </w:rPr>
      </w:pPr>
      <w:r w:rsidRPr="00C94DE5">
        <w:rPr>
          <w:rFonts w:ascii="Arial" w:hAnsi="Arial" w:cs="Arial"/>
          <w:sz w:val="24"/>
          <w:szCs w:val="24"/>
        </w:rPr>
        <w:t>Table 3</w:t>
      </w:r>
      <w:r w:rsidR="00872960" w:rsidRPr="00C94DE5">
        <w:rPr>
          <w:rFonts w:ascii="Arial" w:hAnsi="Arial" w:cs="Arial"/>
          <w:sz w:val="24"/>
          <w:szCs w:val="24"/>
        </w:rPr>
        <w:t xml:space="preserve">. Density of </w:t>
      </w:r>
      <w:r w:rsidR="00743952" w:rsidRPr="00C94DE5">
        <w:rPr>
          <w:rFonts w:ascii="Arial" w:hAnsi="Arial" w:cs="Arial"/>
          <w:sz w:val="24"/>
          <w:szCs w:val="24"/>
        </w:rPr>
        <w:t xml:space="preserve">coverage by </w:t>
      </w:r>
      <w:r w:rsidR="00D4094B" w:rsidRPr="00C94DE5">
        <w:rPr>
          <w:rFonts w:ascii="Arial" w:hAnsi="Arial" w:cs="Arial"/>
          <w:sz w:val="24"/>
          <w:szCs w:val="24"/>
        </w:rPr>
        <w:t>meteorological</w:t>
      </w:r>
      <w:r w:rsidR="00743952" w:rsidRPr="00C94DE5">
        <w:rPr>
          <w:rFonts w:ascii="Arial" w:hAnsi="Arial" w:cs="Arial"/>
          <w:sz w:val="24"/>
          <w:szCs w:val="24"/>
        </w:rPr>
        <w:t xml:space="preserve"> stations </w:t>
      </w:r>
      <w:r w:rsidR="00D4094B" w:rsidRPr="00C94DE5">
        <w:rPr>
          <w:rFonts w:ascii="Arial" w:hAnsi="Arial" w:cs="Arial"/>
          <w:sz w:val="24"/>
          <w:szCs w:val="24"/>
        </w:rPr>
        <w:t>per region</w:t>
      </w:r>
    </w:p>
    <w:tbl>
      <w:tblPr>
        <w:tblStyle w:val="TableGrid"/>
        <w:tblW w:w="0" w:type="auto"/>
        <w:tblLook w:val="04A0" w:firstRow="1" w:lastRow="0" w:firstColumn="1" w:lastColumn="0" w:noHBand="0" w:noVBand="1"/>
      </w:tblPr>
      <w:tblGrid>
        <w:gridCol w:w="4508"/>
        <w:gridCol w:w="4508"/>
      </w:tblGrid>
      <w:tr w:rsidR="00C60AA8" w:rsidRPr="00C94DE5" w14:paraId="637A0C7B" w14:textId="77777777" w:rsidTr="00C60AA8">
        <w:tc>
          <w:tcPr>
            <w:tcW w:w="4508" w:type="dxa"/>
          </w:tcPr>
          <w:p w14:paraId="2FC46178" w14:textId="4677C35F" w:rsidR="00C60AA8" w:rsidRPr="002D302C" w:rsidRDefault="00C60AA8" w:rsidP="00C67779">
            <w:pPr>
              <w:rPr>
                <w:rFonts w:ascii="Arial" w:hAnsi="Arial" w:cs="Arial"/>
                <w:b/>
                <w:bCs/>
                <w:sz w:val="24"/>
                <w:szCs w:val="24"/>
              </w:rPr>
            </w:pPr>
            <w:r w:rsidRPr="002D302C">
              <w:rPr>
                <w:rFonts w:ascii="Arial" w:hAnsi="Arial" w:cs="Arial"/>
                <w:b/>
                <w:bCs/>
                <w:sz w:val="24"/>
                <w:szCs w:val="24"/>
              </w:rPr>
              <w:t>Region</w:t>
            </w:r>
          </w:p>
        </w:tc>
        <w:tc>
          <w:tcPr>
            <w:tcW w:w="4508" w:type="dxa"/>
          </w:tcPr>
          <w:p w14:paraId="1BDC0A0B" w14:textId="16762781" w:rsidR="00C60AA8" w:rsidRPr="002D302C" w:rsidRDefault="002D302C" w:rsidP="00C67779">
            <w:pPr>
              <w:rPr>
                <w:rFonts w:ascii="Arial" w:hAnsi="Arial" w:cs="Arial"/>
                <w:b/>
                <w:bCs/>
                <w:sz w:val="24"/>
                <w:szCs w:val="24"/>
              </w:rPr>
            </w:pPr>
            <w:r>
              <w:rPr>
                <w:rFonts w:ascii="Arial" w:hAnsi="Arial" w:cs="Arial"/>
                <w:b/>
                <w:bCs/>
                <w:sz w:val="24"/>
                <w:szCs w:val="24"/>
              </w:rPr>
              <w:t>Density of the station coverage</w:t>
            </w:r>
          </w:p>
        </w:tc>
      </w:tr>
      <w:tr w:rsidR="00D32B9E" w:rsidRPr="00C94DE5" w14:paraId="716BCAFD" w14:textId="77777777" w:rsidTr="00C60AA8">
        <w:tc>
          <w:tcPr>
            <w:tcW w:w="4508" w:type="dxa"/>
          </w:tcPr>
          <w:p w14:paraId="5C3DA545" w14:textId="06ABE162" w:rsidR="00D32B9E" w:rsidRPr="00C94DE5" w:rsidRDefault="00D32B9E" w:rsidP="00D32B9E">
            <w:pPr>
              <w:rPr>
                <w:rFonts w:ascii="Arial" w:hAnsi="Arial" w:cs="Arial"/>
                <w:sz w:val="24"/>
                <w:szCs w:val="24"/>
              </w:rPr>
            </w:pPr>
            <w:r w:rsidRPr="00C94DE5">
              <w:rPr>
                <w:rFonts w:ascii="Arial" w:hAnsi="Arial" w:cs="Arial"/>
                <w:sz w:val="24"/>
                <w:szCs w:val="24"/>
              </w:rPr>
              <w:lastRenderedPageBreak/>
              <w:t>NSW Barwon Darling</w:t>
            </w:r>
          </w:p>
        </w:tc>
        <w:tc>
          <w:tcPr>
            <w:tcW w:w="4508" w:type="dxa"/>
          </w:tcPr>
          <w:p w14:paraId="43FA390F" w14:textId="0AF232F6" w:rsidR="00D32B9E" w:rsidRPr="00C94DE5" w:rsidRDefault="00D32B9E" w:rsidP="00D32B9E">
            <w:pPr>
              <w:rPr>
                <w:rFonts w:ascii="Arial" w:hAnsi="Arial" w:cs="Arial"/>
                <w:sz w:val="24"/>
                <w:szCs w:val="24"/>
              </w:rPr>
            </w:pPr>
            <w:r w:rsidRPr="00C94DE5">
              <w:rPr>
                <w:rFonts w:ascii="Arial" w:hAnsi="Arial" w:cs="Arial"/>
                <w:sz w:val="24"/>
                <w:szCs w:val="24"/>
              </w:rPr>
              <w:t>5.285567e+08</w:t>
            </w:r>
          </w:p>
        </w:tc>
      </w:tr>
      <w:tr w:rsidR="00D32B9E" w:rsidRPr="00C94DE5" w14:paraId="345809DE" w14:textId="77777777" w:rsidTr="00C60AA8">
        <w:tc>
          <w:tcPr>
            <w:tcW w:w="4508" w:type="dxa"/>
          </w:tcPr>
          <w:p w14:paraId="4F57443F" w14:textId="0899D05A" w:rsidR="00D32B9E" w:rsidRPr="00C94DE5" w:rsidRDefault="00D32B9E" w:rsidP="00D32B9E">
            <w:pPr>
              <w:rPr>
                <w:rFonts w:ascii="Arial" w:hAnsi="Arial" w:cs="Arial"/>
                <w:sz w:val="24"/>
                <w:szCs w:val="24"/>
              </w:rPr>
            </w:pPr>
            <w:r w:rsidRPr="00C94DE5">
              <w:rPr>
                <w:rFonts w:ascii="Arial" w:hAnsi="Arial" w:cs="Arial"/>
                <w:sz w:val="24"/>
                <w:szCs w:val="24"/>
              </w:rPr>
              <w:t>NSW Border Rivers</w:t>
            </w:r>
          </w:p>
        </w:tc>
        <w:tc>
          <w:tcPr>
            <w:tcW w:w="4508" w:type="dxa"/>
          </w:tcPr>
          <w:p w14:paraId="61E1F3EF" w14:textId="0FDABD07" w:rsidR="00D32B9E" w:rsidRPr="00C94DE5" w:rsidRDefault="00D32B9E" w:rsidP="00D32B9E">
            <w:pPr>
              <w:rPr>
                <w:rFonts w:ascii="Arial" w:hAnsi="Arial" w:cs="Arial"/>
                <w:sz w:val="24"/>
                <w:szCs w:val="24"/>
              </w:rPr>
            </w:pPr>
            <w:r w:rsidRPr="00C94DE5">
              <w:rPr>
                <w:rFonts w:ascii="Arial" w:hAnsi="Arial" w:cs="Arial"/>
                <w:sz w:val="24"/>
                <w:szCs w:val="24"/>
              </w:rPr>
              <w:t>1.223710e+08</w:t>
            </w:r>
          </w:p>
        </w:tc>
      </w:tr>
      <w:tr w:rsidR="00D32B9E" w:rsidRPr="00C94DE5" w14:paraId="6118F56A" w14:textId="77777777" w:rsidTr="00C60AA8">
        <w:tc>
          <w:tcPr>
            <w:tcW w:w="4508" w:type="dxa"/>
          </w:tcPr>
          <w:p w14:paraId="307F4EA9" w14:textId="55926F16" w:rsidR="00D32B9E" w:rsidRPr="00C94DE5" w:rsidRDefault="00D32B9E" w:rsidP="00D32B9E">
            <w:pPr>
              <w:rPr>
                <w:rFonts w:ascii="Arial" w:hAnsi="Arial" w:cs="Arial"/>
                <w:sz w:val="24"/>
                <w:szCs w:val="24"/>
              </w:rPr>
            </w:pPr>
            <w:r w:rsidRPr="00C94DE5">
              <w:rPr>
                <w:rFonts w:ascii="Arial" w:hAnsi="Arial" w:cs="Arial"/>
                <w:sz w:val="24"/>
                <w:szCs w:val="24"/>
              </w:rPr>
              <w:t>NSW Gwydir</w:t>
            </w:r>
          </w:p>
        </w:tc>
        <w:tc>
          <w:tcPr>
            <w:tcW w:w="4508" w:type="dxa"/>
          </w:tcPr>
          <w:p w14:paraId="1EF96809" w14:textId="6DBC8C03" w:rsidR="00D32B9E" w:rsidRPr="00C94DE5" w:rsidRDefault="00D32B9E" w:rsidP="00D32B9E">
            <w:pPr>
              <w:rPr>
                <w:rFonts w:ascii="Arial" w:hAnsi="Arial" w:cs="Arial"/>
                <w:sz w:val="24"/>
                <w:szCs w:val="24"/>
              </w:rPr>
            </w:pPr>
            <w:r w:rsidRPr="00C94DE5">
              <w:rPr>
                <w:rFonts w:ascii="Arial" w:hAnsi="Arial" w:cs="Arial"/>
                <w:sz w:val="24"/>
                <w:szCs w:val="24"/>
              </w:rPr>
              <w:t>1.768839e+08</w:t>
            </w:r>
          </w:p>
        </w:tc>
      </w:tr>
      <w:tr w:rsidR="00D32B9E" w:rsidRPr="00C94DE5" w14:paraId="0D4433BD" w14:textId="77777777" w:rsidTr="00C60AA8">
        <w:tc>
          <w:tcPr>
            <w:tcW w:w="4508" w:type="dxa"/>
          </w:tcPr>
          <w:p w14:paraId="158BBCAD" w14:textId="755433F1" w:rsidR="00D32B9E" w:rsidRPr="00C94DE5" w:rsidRDefault="00D32B9E" w:rsidP="00D32B9E">
            <w:pPr>
              <w:rPr>
                <w:rFonts w:ascii="Arial" w:hAnsi="Arial" w:cs="Arial"/>
                <w:sz w:val="24"/>
                <w:szCs w:val="24"/>
              </w:rPr>
            </w:pPr>
            <w:r w:rsidRPr="00C94DE5">
              <w:rPr>
                <w:rFonts w:ascii="Arial" w:hAnsi="Arial" w:cs="Arial"/>
                <w:sz w:val="24"/>
                <w:szCs w:val="24"/>
              </w:rPr>
              <w:t>NSW Lachlan</w:t>
            </w:r>
          </w:p>
        </w:tc>
        <w:tc>
          <w:tcPr>
            <w:tcW w:w="4508" w:type="dxa"/>
          </w:tcPr>
          <w:p w14:paraId="2CD1F22B" w14:textId="3A599146" w:rsidR="00D32B9E" w:rsidRPr="00C94DE5" w:rsidRDefault="00D32B9E" w:rsidP="00D32B9E">
            <w:pPr>
              <w:rPr>
                <w:rFonts w:ascii="Arial" w:hAnsi="Arial" w:cs="Arial"/>
                <w:sz w:val="24"/>
                <w:szCs w:val="24"/>
              </w:rPr>
            </w:pPr>
            <w:r w:rsidRPr="00C94DE5">
              <w:rPr>
                <w:rFonts w:ascii="Arial" w:hAnsi="Arial" w:cs="Arial"/>
                <w:sz w:val="24"/>
                <w:szCs w:val="24"/>
              </w:rPr>
              <w:t>2.615099e+08</w:t>
            </w:r>
          </w:p>
        </w:tc>
      </w:tr>
      <w:tr w:rsidR="00D32B9E" w:rsidRPr="00C94DE5" w14:paraId="2EAD423E" w14:textId="77777777" w:rsidTr="00C60AA8">
        <w:tc>
          <w:tcPr>
            <w:tcW w:w="4508" w:type="dxa"/>
          </w:tcPr>
          <w:p w14:paraId="0C81A484" w14:textId="1926F37D" w:rsidR="00D32B9E" w:rsidRPr="00C94DE5" w:rsidRDefault="00D32B9E" w:rsidP="00D32B9E">
            <w:pPr>
              <w:rPr>
                <w:rFonts w:ascii="Arial" w:hAnsi="Arial" w:cs="Arial"/>
                <w:sz w:val="24"/>
                <w:szCs w:val="24"/>
              </w:rPr>
            </w:pPr>
            <w:r w:rsidRPr="00C94DE5">
              <w:rPr>
                <w:rFonts w:ascii="Arial" w:hAnsi="Arial" w:cs="Arial"/>
                <w:sz w:val="24"/>
                <w:szCs w:val="24"/>
              </w:rPr>
              <w:t>NSW Lower Darling</w:t>
            </w:r>
          </w:p>
        </w:tc>
        <w:tc>
          <w:tcPr>
            <w:tcW w:w="4508" w:type="dxa"/>
          </w:tcPr>
          <w:p w14:paraId="64912109" w14:textId="0657B9B6" w:rsidR="00D32B9E" w:rsidRPr="00C94DE5" w:rsidRDefault="00D32B9E" w:rsidP="00D32B9E">
            <w:pPr>
              <w:rPr>
                <w:rFonts w:ascii="Arial" w:hAnsi="Arial" w:cs="Arial"/>
                <w:sz w:val="24"/>
                <w:szCs w:val="24"/>
              </w:rPr>
            </w:pPr>
            <w:r w:rsidRPr="00C94DE5">
              <w:rPr>
                <w:rFonts w:ascii="Arial" w:hAnsi="Arial" w:cs="Arial"/>
                <w:sz w:val="24"/>
                <w:szCs w:val="24"/>
              </w:rPr>
              <w:t>8.076194e+08</w:t>
            </w:r>
          </w:p>
        </w:tc>
      </w:tr>
      <w:tr w:rsidR="00D32B9E" w:rsidRPr="00C94DE5" w14:paraId="52B100DC" w14:textId="77777777" w:rsidTr="00C60AA8">
        <w:tc>
          <w:tcPr>
            <w:tcW w:w="4508" w:type="dxa"/>
          </w:tcPr>
          <w:p w14:paraId="5552753B" w14:textId="6E7C308A" w:rsidR="00D32B9E" w:rsidRPr="00C94DE5" w:rsidRDefault="00D32B9E" w:rsidP="00D32B9E">
            <w:pPr>
              <w:rPr>
                <w:rFonts w:ascii="Arial" w:hAnsi="Arial" w:cs="Arial"/>
                <w:sz w:val="24"/>
                <w:szCs w:val="24"/>
              </w:rPr>
            </w:pPr>
            <w:r w:rsidRPr="00C94DE5">
              <w:rPr>
                <w:rFonts w:ascii="Arial" w:hAnsi="Arial" w:cs="Arial"/>
                <w:sz w:val="24"/>
                <w:szCs w:val="24"/>
              </w:rPr>
              <w:t>NSW Macquarie-Castlereagh</w:t>
            </w:r>
          </w:p>
        </w:tc>
        <w:tc>
          <w:tcPr>
            <w:tcW w:w="4508" w:type="dxa"/>
          </w:tcPr>
          <w:p w14:paraId="57682DC7" w14:textId="2D5F0B88" w:rsidR="00D32B9E" w:rsidRPr="00C94DE5" w:rsidRDefault="00D32B9E" w:rsidP="00D32B9E">
            <w:pPr>
              <w:rPr>
                <w:rFonts w:ascii="Arial" w:hAnsi="Arial" w:cs="Arial"/>
                <w:sz w:val="24"/>
                <w:szCs w:val="24"/>
              </w:rPr>
            </w:pPr>
            <w:r w:rsidRPr="00C94DE5">
              <w:rPr>
                <w:rFonts w:ascii="Arial" w:hAnsi="Arial" w:cs="Arial"/>
                <w:sz w:val="24"/>
                <w:szCs w:val="24"/>
              </w:rPr>
              <w:t>2.137044e+08</w:t>
            </w:r>
          </w:p>
        </w:tc>
      </w:tr>
      <w:tr w:rsidR="00D32B9E" w:rsidRPr="00C94DE5" w14:paraId="56AD09B5" w14:textId="77777777" w:rsidTr="00C60AA8">
        <w:tc>
          <w:tcPr>
            <w:tcW w:w="4508" w:type="dxa"/>
          </w:tcPr>
          <w:p w14:paraId="6B7AE265" w14:textId="324A1B60" w:rsidR="00D32B9E" w:rsidRPr="00C94DE5" w:rsidRDefault="00D32B9E" w:rsidP="00D32B9E">
            <w:pPr>
              <w:rPr>
                <w:rFonts w:ascii="Arial" w:hAnsi="Arial" w:cs="Arial"/>
                <w:sz w:val="24"/>
                <w:szCs w:val="24"/>
              </w:rPr>
            </w:pPr>
            <w:r w:rsidRPr="00C94DE5">
              <w:rPr>
                <w:rFonts w:ascii="Arial" w:hAnsi="Arial" w:cs="Arial"/>
                <w:sz w:val="24"/>
                <w:szCs w:val="24"/>
              </w:rPr>
              <w:t>NSW Murray Above</w:t>
            </w:r>
          </w:p>
        </w:tc>
        <w:tc>
          <w:tcPr>
            <w:tcW w:w="4508" w:type="dxa"/>
          </w:tcPr>
          <w:p w14:paraId="644C1ACD" w14:textId="600909D7" w:rsidR="00D32B9E" w:rsidRPr="00C94DE5" w:rsidRDefault="00D32B9E" w:rsidP="00D32B9E">
            <w:pPr>
              <w:rPr>
                <w:rFonts w:ascii="Arial" w:hAnsi="Arial" w:cs="Arial"/>
                <w:sz w:val="24"/>
                <w:szCs w:val="24"/>
              </w:rPr>
            </w:pPr>
            <w:r w:rsidRPr="00C94DE5">
              <w:rPr>
                <w:rFonts w:ascii="Arial" w:hAnsi="Arial" w:cs="Arial"/>
                <w:sz w:val="24"/>
                <w:szCs w:val="24"/>
              </w:rPr>
              <w:t>1.049854e+08</w:t>
            </w:r>
          </w:p>
        </w:tc>
      </w:tr>
      <w:tr w:rsidR="00D32B9E" w:rsidRPr="00C94DE5" w14:paraId="6E535FC2" w14:textId="77777777" w:rsidTr="00C60AA8">
        <w:tc>
          <w:tcPr>
            <w:tcW w:w="4508" w:type="dxa"/>
          </w:tcPr>
          <w:p w14:paraId="475A396C" w14:textId="55CB6062" w:rsidR="00D32B9E" w:rsidRPr="00C94DE5" w:rsidRDefault="00D32B9E" w:rsidP="00D32B9E">
            <w:pPr>
              <w:rPr>
                <w:rFonts w:ascii="Arial" w:hAnsi="Arial" w:cs="Arial"/>
                <w:sz w:val="24"/>
                <w:szCs w:val="24"/>
              </w:rPr>
            </w:pPr>
            <w:r w:rsidRPr="00C94DE5">
              <w:rPr>
                <w:rFonts w:ascii="Arial" w:hAnsi="Arial" w:cs="Arial"/>
                <w:sz w:val="24"/>
                <w:szCs w:val="24"/>
              </w:rPr>
              <w:t>NSW Murrumbidgee</w:t>
            </w:r>
          </w:p>
        </w:tc>
        <w:tc>
          <w:tcPr>
            <w:tcW w:w="4508" w:type="dxa"/>
          </w:tcPr>
          <w:p w14:paraId="6B59C7D0" w14:textId="763D834A" w:rsidR="00D32B9E" w:rsidRPr="00C94DE5" w:rsidRDefault="00D32B9E" w:rsidP="00D32B9E">
            <w:pPr>
              <w:rPr>
                <w:rFonts w:ascii="Arial" w:hAnsi="Arial" w:cs="Arial"/>
                <w:sz w:val="24"/>
                <w:szCs w:val="24"/>
              </w:rPr>
            </w:pPr>
            <w:r w:rsidRPr="00C94DE5">
              <w:rPr>
                <w:rFonts w:ascii="Arial" w:hAnsi="Arial" w:cs="Arial"/>
                <w:sz w:val="24"/>
                <w:szCs w:val="24"/>
              </w:rPr>
              <w:t>2.105051e+08</w:t>
            </w:r>
          </w:p>
        </w:tc>
      </w:tr>
      <w:tr w:rsidR="00D32B9E" w:rsidRPr="00C94DE5" w14:paraId="51A25F0D" w14:textId="77777777" w:rsidTr="00C60AA8">
        <w:tc>
          <w:tcPr>
            <w:tcW w:w="4508" w:type="dxa"/>
          </w:tcPr>
          <w:p w14:paraId="0F8D9695" w14:textId="30E2991B" w:rsidR="00D32B9E" w:rsidRPr="00C94DE5" w:rsidRDefault="00D32B9E" w:rsidP="00D32B9E">
            <w:pPr>
              <w:rPr>
                <w:rFonts w:ascii="Arial" w:hAnsi="Arial" w:cs="Arial"/>
                <w:sz w:val="24"/>
                <w:szCs w:val="24"/>
              </w:rPr>
            </w:pPr>
            <w:r w:rsidRPr="00C94DE5">
              <w:rPr>
                <w:rFonts w:ascii="Arial" w:hAnsi="Arial" w:cs="Arial"/>
                <w:sz w:val="24"/>
                <w:szCs w:val="24"/>
              </w:rPr>
              <w:t>NSW Namoi</w:t>
            </w:r>
          </w:p>
        </w:tc>
        <w:tc>
          <w:tcPr>
            <w:tcW w:w="4508" w:type="dxa"/>
          </w:tcPr>
          <w:p w14:paraId="45D68468" w14:textId="001877F4" w:rsidR="00D32B9E" w:rsidRPr="00C94DE5" w:rsidRDefault="00D32B9E" w:rsidP="00D32B9E">
            <w:pPr>
              <w:rPr>
                <w:rFonts w:ascii="Arial" w:hAnsi="Arial" w:cs="Arial"/>
                <w:sz w:val="24"/>
                <w:szCs w:val="24"/>
              </w:rPr>
            </w:pPr>
            <w:r w:rsidRPr="00C94DE5">
              <w:rPr>
                <w:rFonts w:ascii="Arial" w:hAnsi="Arial" w:cs="Arial"/>
                <w:sz w:val="24"/>
                <w:szCs w:val="24"/>
              </w:rPr>
              <w:t>1.257928e+08</w:t>
            </w:r>
          </w:p>
        </w:tc>
      </w:tr>
      <w:tr w:rsidR="00D32B9E" w:rsidRPr="00C94DE5" w14:paraId="130B4957" w14:textId="77777777" w:rsidTr="00C60AA8">
        <w:tc>
          <w:tcPr>
            <w:tcW w:w="4508" w:type="dxa"/>
          </w:tcPr>
          <w:p w14:paraId="5D254452" w14:textId="45BE88A2" w:rsidR="00D32B9E" w:rsidRPr="00C94DE5" w:rsidRDefault="00D32B9E" w:rsidP="00D32B9E">
            <w:pPr>
              <w:rPr>
                <w:rFonts w:ascii="Arial" w:hAnsi="Arial" w:cs="Arial"/>
                <w:sz w:val="24"/>
                <w:szCs w:val="24"/>
              </w:rPr>
            </w:pPr>
            <w:r w:rsidRPr="00C94DE5">
              <w:rPr>
                <w:rFonts w:ascii="Arial" w:hAnsi="Arial" w:cs="Arial"/>
                <w:sz w:val="24"/>
                <w:szCs w:val="24"/>
              </w:rPr>
              <w:t>QLD Border Rivers</w:t>
            </w:r>
          </w:p>
        </w:tc>
        <w:tc>
          <w:tcPr>
            <w:tcW w:w="4508" w:type="dxa"/>
          </w:tcPr>
          <w:p w14:paraId="79BAEC61" w14:textId="398C8326" w:rsidR="00D32B9E" w:rsidRPr="00C94DE5" w:rsidRDefault="00D32B9E" w:rsidP="00D32B9E">
            <w:pPr>
              <w:rPr>
                <w:rFonts w:ascii="Arial" w:hAnsi="Arial" w:cs="Arial"/>
                <w:sz w:val="24"/>
                <w:szCs w:val="24"/>
              </w:rPr>
            </w:pPr>
            <w:r w:rsidRPr="00C94DE5">
              <w:rPr>
                <w:rFonts w:ascii="Arial" w:hAnsi="Arial" w:cs="Arial"/>
                <w:sz w:val="24"/>
                <w:szCs w:val="24"/>
              </w:rPr>
              <w:t>1.864854e+08</w:t>
            </w:r>
          </w:p>
        </w:tc>
      </w:tr>
      <w:tr w:rsidR="00D32B9E" w:rsidRPr="00C94DE5" w14:paraId="258F933E" w14:textId="77777777" w:rsidTr="00C60AA8">
        <w:tc>
          <w:tcPr>
            <w:tcW w:w="4508" w:type="dxa"/>
          </w:tcPr>
          <w:p w14:paraId="33094B13" w14:textId="5E90172E" w:rsidR="00D32B9E" w:rsidRPr="00C94DE5" w:rsidRDefault="00D32B9E" w:rsidP="00D32B9E">
            <w:pPr>
              <w:rPr>
                <w:rFonts w:ascii="Arial" w:hAnsi="Arial" w:cs="Arial"/>
                <w:sz w:val="24"/>
                <w:szCs w:val="24"/>
              </w:rPr>
            </w:pPr>
            <w:r w:rsidRPr="00C94DE5">
              <w:rPr>
                <w:rFonts w:ascii="Arial" w:hAnsi="Arial" w:cs="Arial"/>
                <w:sz w:val="24"/>
                <w:szCs w:val="24"/>
              </w:rPr>
              <w:t>QLD Condamine-Balonne</w:t>
            </w:r>
          </w:p>
        </w:tc>
        <w:tc>
          <w:tcPr>
            <w:tcW w:w="4508" w:type="dxa"/>
          </w:tcPr>
          <w:p w14:paraId="0691E1C9" w14:textId="58D61966" w:rsidR="00D32B9E" w:rsidRPr="00C94DE5" w:rsidRDefault="00D32B9E" w:rsidP="00D32B9E">
            <w:pPr>
              <w:rPr>
                <w:rFonts w:ascii="Arial" w:hAnsi="Arial" w:cs="Arial"/>
                <w:sz w:val="24"/>
                <w:szCs w:val="24"/>
              </w:rPr>
            </w:pPr>
            <w:r w:rsidRPr="00C94DE5">
              <w:rPr>
                <w:rFonts w:ascii="Arial" w:hAnsi="Arial" w:cs="Arial"/>
                <w:sz w:val="24"/>
                <w:szCs w:val="24"/>
              </w:rPr>
              <w:t>2.383699e+08</w:t>
            </w:r>
          </w:p>
        </w:tc>
      </w:tr>
    </w:tbl>
    <w:p w14:paraId="6FB82A4E" w14:textId="77777777" w:rsidR="003E66BB" w:rsidRDefault="003E66BB" w:rsidP="00C67779">
      <w:pPr>
        <w:rPr>
          <w:rFonts w:ascii="Arial" w:hAnsi="Arial" w:cs="Arial"/>
          <w:sz w:val="24"/>
          <w:szCs w:val="24"/>
        </w:rPr>
      </w:pPr>
    </w:p>
    <w:p w14:paraId="29EF2A54" w14:textId="5754B59E" w:rsidR="00C67779" w:rsidRDefault="002E74FF" w:rsidP="00C67779">
      <w:pPr>
        <w:rPr>
          <w:rFonts w:ascii="Arial" w:hAnsi="Arial" w:cs="Arial"/>
          <w:sz w:val="24"/>
          <w:szCs w:val="24"/>
        </w:rPr>
      </w:pPr>
      <w:r>
        <w:rPr>
          <w:rFonts w:ascii="Arial" w:hAnsi="Arial" w:cs="Arial"/>
          <w:sz w:val="24"/>
          <w:szCs w:val="24"/>
        </w:rPr>
        <w:t xml:space="preserve">There </w:t>
      </w:r>
      <w:r w:rsidR="00F4472F">
        <w:rPr>
          <w:rFonts w:ascii="Arial" w:hAnsi="Arial" w:cs="Arial"/>
          <w:sz w:val="24"/>
          <w:szCs w:val="24"/>
        </w:rPr>
        <w:t>was also</w:t>
      </w:r>
      <w:r>
        <w:rPr>
          <w:rFonts w:ascii="Arial" w:hAnsi="Arial" w:cs="Arial"/>
          <w:sz w:val="24"/>
          <w:szCs w:val="24"/>
        </w:rPr>
        <w:t xml:space="preserve"> an attempt to try to use weighted </w:t>
      </w:r>
      <w:r w:rsidR="00835C12">
        <w:rPr>
          <w:rFonts w:ascii="Arial" w:hAnsi="Arial" w:cs="Arial"/>
          <w:sz w:val="24"/>
          <w:szCs w:val="24"/>
        </w:rPr>
        <w:t xml:space="preserve">statistics for </w:t>
      </w:r>
      <w:r w:rsidR="00DE78CE">
        <w:rPr>
          <w:rFonts w:ascii="Arial" w:hAnsi="Arial" w:cs="Arial"/>
          <w:sz w:val="24"/>
          <w:szCs w:val="24"/>
        </w:rPr>
        <w:t xml:space="preserve">the </w:t>
      </w:r>
      <w:r w:rsidR="00EC5E12">
        <w:rPr>
          <w:rFonts w:ascii="Arial" w:hAnsi="Arial" w:cs="Arial"/>
          <w:sz w:val="24"/>
          <w:szCs w:val="24"/>
        </w:rPr>
        <w:t>weather</w:t>
      </w:r>
      <w:r w:rsidR="00DE78CE">
        <w:rPr>
          <w:rFonts w:ascii="Arial" w:hAnsi="Arial" w:cs="Arial"/>
          <w:sz w:val="24"/>
          <w:szCs w:val="24"/>
        </w:rPr>
        <w:t xml:space="preserve"> data, </w:t>
      </w:r>
      <w:proofErr w:type="gramStart"/>
      <w:r w:rsidR="00DE78CE">
        <w:rPr>
          <w:rFonts w:ascii="Arial" w:hAnsi="Arial" w:cs="Arial"/>
          <w:sz w:val="24"/>
          <w:szCs w:val="24"/>
        </w:rPr>
        <w:t>assuming that</w:t>
      </w:r>
      <w:proofErr w:type="gramEnd"/>
      <w:r w:rsidR="00DE78CE">
        <w:rPr>
          <w:rFonts w:ascii="Arial" w:hAnsi="Arial" w:cs="Arial"/>
          <w:sz w:val="24"/>
          <w:szCs w:val="24"/>
        </w:rPr>
        <w:t xml:space="preserve"> </w:t>
      </w:r>
      <w:r w:rsidR="00DA64B9">
        <w:rPr>
          <w:rFonts w:ascii="Arial" w:hAnsi="Arial" w:cs="Arial"/>
          <w:sz w:val="24"/>
          <w:szCs w:val="24"/>
        </w:rPr>
        <w:t xml:space="preserve">data from different </w:t>
      </w:r>
      <w:r w:rsidR="00507104">
        <w:rPr>
          <w:rFonts w:ascii="Arial" w:hAnsi="Arial" w:cs="Arial"/>
          <w:sz w:val="24"/>
          <w:szCs w:val="24"/>
        </w:rPr>
        <w:t>weather stations would have different significance for cotton yields, e.g., those stations that are closer would be more impactful</w:t>
      </w:r>
      <w:r w:rsidR="00FD00AC">
        <w:rPr>
          <w:rFonts w:ascii="Arial" w:hAnsi="Arial" w:cs="Arial"/>
          <w:sz w:val="24"/>
          <w:szCs w:val="24"/>
        </w:rPr>
        <w:t xml:space="preserve">. </w:t>
      </w:r>
      <w:r w:rsidR="005A49F2">
        <w:rPr>
          <w:rFonts w:ascii="Arial" w:hAnsi="Arial" w:cs="Arial"/>
          <w:sz w:val="24"/>
          <w:szCs w:val="24"/>
        </w:rPr>
        <w:t>As the weights for the aggregation</w:t>
      </w:r>
      <w:r w:rsidR="00F4472F">
        <w:rPr>
          <w:rFonts w:ascii="Arial" w:hAnsi="Arial" w:cs="Arial"/>
          <w:sz w:val="24"/>
          <w:szCs w:val="24"/>
        </w:rPr>
        <w:t>,</w:t>
      </w:r>
      <w:r w:rsidR="005A49F2">
        <w:rPr>
          <w:rFonts w:ascii="Arial" w:hAnsi="Arial" w:cs="Arial"/>
          <w:sz w:val="24"/>
          <w:szCs w:val="24"/>
        </w:rPr>
        <w:t xml:space="preserve"> </w:t>
      </w:r>
      <w:r w:rsidR="003C7704">
        <w:rPr>
          <w:rFonts w:ascii="Arial" w:hAnsi="Arial" w:cs="Arial"/>
          <w:sz w:val="24"/>
          <w:szCs w:val="24"/>
        </w:rPr>
        <w:t xml:space="preserve">Voronoi regions were selected </w:t>
      </w:r>
      <w:r w:rsidR="0057603A">
        <w:rPr>
          <w:rFonts w:ascii="Arial" w:hAnsi="Arial" w:cs="Arial"/>
          <w:sz w:val="24"/>
          <w:szCs w:val="24"/>
        </w:rPr>
        <w:t xml:space="preserve">to represent </w:t>
      </w:r>
      <w:r w:rsidR="00F4472F">
        <w:rPr>
          <w:rFonts w:ascii="Arial" w:hAnsi="Arial" w:cs="Arial"/>
          <w:sz w:val="24"/>
          <w:szCs w:val="24"/>
        </w:rPr>
        <w:t xml:space="preserve">the </w:t>
      </w:r>
      <w:r w:rsidR="0057603A">
        <w:rPr>
          <w:rFonts w:ascii="Arial" w:hAnsi="Arial" w:cs="Arial"/>
          <w:sz w:val="24"/>
          <w:szCs w:val="24"/>
        </w:rPr>
        <w:t>im</w:t>
      </w:r>
      <w:r w:rsidR="007356FA">
        <w:rPr>
          <w:rFonts w:ascii="Arial" w:hAnsi="Arial" w:cs="Arial"/>
          <w:sz w:val="24"/>
          <w:szCs w:val="24"/>
        </w:rPr>
        <w:t>pact</w:t>
      </w:r>
      <w:r w:rsidR="0057603A">
        <w:rPr>
          <w:rFonts w:ascii="Arial" w:hAnsi="Arial" w:cs="Arial"/>
          <w:sz w:val="24"/>
          <w:szCs w:val="24"/>
        </w:rPr>
        <w:t xml:space="preserve"> of different stations</w:t>
      </w:r>
      <w:r w:rsidR="00AC49B7">
        <w:rPr>
          <w:rFonts w:ascii="Arial" w:hAnsi="Arial" w:cs="Arial"/>
          <w:sz w:val="24"/>
          <w:szCs w:val="24"/>
        </w:rPr>
        <w:t xml:space="preserve"> (</w:t>
      </w:r>
      <w:proofErr w:type="spellStart"/>
      <w:r w:rsidR="00C0707D" w:rsidRPr="00C0707D">
        <w:rPr>
          <w:rFonts w:ascii="Arial" w:hAnsi="Arial" w:cs="Arial"/>
          <w:sz w:val="24"/>
          <w:szCs w:val="24"/>
        </w:rPr>
        <w:t>Weisstein</w:t>
      </w:r>
      <w:proofErr w:type="spellEnd"/>
      <w:r w:rsidR="00C0707D">
        <w:rPr>
          <w:rFonts w:ascii="Arial" w:hAnsi="Arial" w:cs="Arial"/>
          <w:sz w:val="24"/>
          <w:szCs w:val="24"/>
        </w:rPr>
        <w:t xml:space="preserve">, 2025, </w:t>
      </w:r>
      <w:r w:rsidR="00331A00">
        <w:rPr>
          <w:rFonts w:ascii="Arial" w:hAnsi="Arial" w:cs="Arial"/>
          <w:sz w:val="24"/>
          <w:szCs w:val="24"/>
        </w:rPr>
        <w:t>30 October</w:t>
      </w:r>
      <w:r w:rsidR="00AC49B7">
        <w:rPr>
          <w:rFonts w:ascii="Arial" w:hAnsi="Arial" w:cs="Arial"/>
          <w:sz w:val="24"/>
          <w:szCs w:val="24"/>
        </w:rPr>
        <w:t>)</w:t>
      </w:r>
      <w:r w:rsidR="0057603A">
        <w:rPr>
          <w:rFonts w:ascii="Arial" w:hAnsi="Arial" w:cs="Arial"/>
          <w:sz w:val="24"/>
          <w:szCs w:val="24"/>
        </w:rPr>
        <w:t>.</w:t>
      </w:r>
      <w:r w:rsidR="00C764CD">
        <w:rPr>
          <w:rFonts w:ascii="Arial" w:hAnsi="Arial" w:cs="Arial"/>
          <w:sz w:val="24"/>
          <w:szCs w:val="24"/>
        </w:rPr>
        <w:t xml:space="preserve"> In the case of the stations for which </w:t>
      </w:r>
      <w:r w:rsidR="00A6477A">
        <w:rPr>
          <w:rFonts w:ascii="Arial" w:hAnsi="Arial" w:cs="Arial"/>
          <w:sz w:val="24"/>
          <w:szCs w:val="24"/>
        </w:rPr>
        <w:t>Voronoi</w:t>
      </w:r>
      <w:r w:rsidR="00C764CD">
        <w:rPr>
          <w:rFonts w:ascii="Arial" w:hAnsi="Arial" w:cs="Arial"/>
          <w:sz w:val="24"/>
          <w:szCs w:val="24"/>
        </w:rPr>
        <w:t xml:space="preserve"> </w:t>
      </w:r>
      <w:r w:rsidR="00A6477A">
        <w:rPr>
          <w:rFonts w:ascii="Arial" w:hAnsi="Arial" w:cs="Arial"/>
          <w:sz w:val="24"/>
          <w:szCs w:val="24"/>
        </w:rPr>
        <w:t>regions</w:t>
      </w:r>
      <w:r w:rsidR="00C764CD">
        <w:rPr>
          <w:rFonts w:ascii="Arial" w:hAnsi="Arial" w:cs="Arial"/>
          <w:sz w:val="24"/>
          <w:szCs w:val="24"/>
        </w:rPr>
        <w:t xml:space="preserve"> could not be computed</w:t>
      </w:r>
      <w:r w:rsidR="006558B3">
        <w:rPr>
          <w:rFonts w:ascii="Arial" w:hAnsi="Arial" w:cs="Arial"/>
          <w:sz w:val="24"/>
          <w:szCs w:val="24"/>
        </w:rPr>
        <w:t>, for example</w:t>
      </w:r>
      <w:r w:rsidR="00F4472F">
        <w:rPr>
          <w:rFonts w:ascii="Arial" w:hAnsi="Arial" w:cs="Arial"/>
          <w:sz w:val="24"/>
          <w:szCs w:val="24"/>
        </w:rPr>
        <w:t>,</w:t>
      </w:r>
      <w:r w:rsidR="006558B3">
        <w:rPr>
          <w:rFonts w:ascii="Arial" w:hAnsi="Arial" w:cs="Arial"/>
          <w:sz w:val="24"/>
          <w:szCs w:val="24"/>
        </w:rPr>
        <w:t xml:space="preserve"> if they </w:t>
      </w:r>
      <w:r w:rsidR="0000386D">
        <w:rPr>
          <w:rFonts w:ascii="Arial" w:hAnsi="Arial" w:cs="Arial"/>
          <w:sz w:val="24"/>
          <w:szCs w:val="24"/>
        </w:rPr>
        <w:t>are on the border of their region, then</w:t>
      </w:r>
      <w:r w:rsidR="00A76D39">
        <w:rPr>
          <w:rFonts w:ascii="Arial" w:hAnsi="Arial" w:cs="Arial"/>
          <w:sz w:val="24"/>
          <w:szCs w:val="24"/>
        </w:rPr>
        <w:t xml:space="preserve"> the mean Voronoi area </w:t>
      </w:r>
      <w:r w:rsidR="005D5B9F">
        <w:rPr>
          <w:rFonts w:ascii="Arial" w:hAnsi="Arial" w:cs="Arial"/>
          <w:sz w:val="24"/>
          <w:szCs w:val="24"/>
        </w:rPr>
        <w:t xml:space="preserve">in the corresponding region was imputed. However, </w:t>
      </w:r>
      <w:r w:rsidR="00D43D81">
        <w:rPr>
          <w:rFonts w:ascii="Arial" w:hAnsi="Arial" w:cs="Arial"/>
          <w:sz w:val="24"/>
          <w:szCs w:val="24"/>
        </w:rPr>
        <w:t xml:space="preserve">the idea of </w:t>
      </w:r>
      <w:r w:rsidR="006802F6">
        <w:rPr>
          <w:rFonts w:ascii="Arial" w:hAnsi="Arial" w:cs="Arial"/>
          <w:sz w:val="24"/>
          <w:szCs w:val="24"/>
        </w:rPr>
        <w:t>weighting</w:t>
      </w:r>
      <w:r w:rsidR="00D43D81">
        <w:rPr>
          <w:rFonts w:ascii="Arial" w:hAnsi="Arial" w:cs="Arial"/>
          <w:sz w:val="24"/>
          <w:szCs w:val="24"/>
        </w:rPr>
        <w:t xml:space="preserve"> statistics was discarded because during the initial tests</w:t>
      </w:r>
      <w:r w:rsidR="00F4472F">
        <w:rPr>
          <w:rFonts w:ascii="Arial" w:hAnsi="Arial" w:cs="Arial"/>
          <w:sz w:val="24"/>
          <w:szCs w:val="24"/>
        </w:rPr>
        <w:t>,</w:t>
      </w:r>
      <w:r w:rsidR="00D43D81">
        <w:rPr>
          <w:rFonts w:ascii="Arial" w:hAnsi="Arial" w:cs="Arial"/>
          <w:sz w:val="24"/>
          <w:szCs w:val="24"/>
        </w:rPr>
        <w:t xml:space="preserve"> </w:t>
      </w:r>
      <w:r w:rsidR="006802F6">
        <w:rPr>
          <w:rFonts w:ascii="Arial" w:hAnsi="Arial" w:cs="Arial"/>
          <w:sz w:val="24"/>
          <w:szCs w:val="24"/>
        </w:rPr>
        <w:t xml:space="preserve">the unweighted dataset performed </w:t>
      </w:r>
      <w:r w:rsidR="002222D0">
        <w:rPr>
          <w:rFonts w:ascii="Arial" w:hAnsi="Arial" w:cs="Arial"/>
          <w:sz w:val="24"/>
          <w:szCs w:val="24"/>
        </w:rPr>
        <w:t>consistently</w:t>
      </w:r>
      <w:r w:rsidR="006802F6">
        <w:rPr>
          <w:rFonts w:ascii="Arial" w:hAnsi="Arial" w:cs="Arial"/>
          <w:sz w:val="24"/>
          <w:szCs w:val="24"/>
        </w:rPr>
        <w:t xml:space="preserve"> better than the weighted one.</w:t>
      </w:r>
      <w:r w:rsidR="002222D0">
        <w:rPr>
          <w:rFonts w:ascii="Arial" w:hAnsi="Arial" w:cs="Arial"/>
          <w:sz w:val="24"/>
          <w:szCs w:val="24"/>
        </w:rPr>
        <w:t xml:space="preserve"> Moreover, the coverage by the stations in all regions is quite dense</w:t>
      </w:r>
      <w:r w:rsidR="00D37C87">
        <w:rPr>
          <w:rFonts w:ascii="Arial" w:hAnsi="Arial" w:cs="Arial"/>
          <w:sz w:val="24"/>
          <w:szCs w:val="24"/>
        </w:rPr>
        <w:t>,</w:t>
      </w:r>
      <w:r w:rsidR="002222D0">
        <w:rPr>
          <w:rFonts w:ascii="Arial" w:hAnsi="Arial" w:cs="Arial"/>
          <w:sz w:val="24"/>
          <w:szCs w:val="24"/>
        </w:rPr>
        <w:t xml:space="preserve"> </w:t>
      </w:r>
      <w:r w:rsidR="000424F9">
        <w:rPr>
          <w:rFonts w:ascii="Arial" w:hAnsi="Arial" w:cs="Arial"/>
          <w:sz w:val="24"/>
          <w:szCs w:val="24"/>
        </w:rPr>
        <w:t xml:space="preserve">and </w:t>
      </w:r>
      <w:r w:rsidR="00F85946">
        <w:rPr>
          <w:rFonts w:ascii="Arial" w:hAnsi="Arial" w:cs="Arial"/>
          <w:sz w:val="24"/>
          <w:szCs w:val="24"/>
        </w:rPr>
        <w:t>th</w:t>
      </w:r>
      <w:r w:rsidR="00370B5E">
        <w:rPr>
          <w:rFonts w:ascii="Arial" w:hAnsi="Arial" w:cs="Arial"/>
          <w:sz w:val="24"/>
          <w:szCs w:val="24"/>
        </w:rPr>
        <w:t>us the impact</w:t>
      </w:r>
      <w:r w:rsidR="00CB533B">
        <w:rPr>
          <w:rFonts w:ascii="Arial" w:hAnsi="Arial" w:cs="Arial"/>
          <w:sz w:val="24"/>
          <w:szCs w:val="24"/>
        </w:rPr>
        <w:t xml:space="preserve"> of different </w:t>
      </w:r>
      <w:r w:rsidR="00745BD9">
        <w:rPr>
          <w:rFonts w:ascii="Arial" w:hAnsi="Arial" w:cs="Arial"/>
          <w:sz w:val="24"/>
          <w:szCs w:val="24"/>
        </w:rPr>
        <w:t xml:space="preserve">distances </w:t>
      </w:r>
      <w:r w:rsidR="00B16933">
        <w:rPr>
          <w:rFonts w:ascii="Arial" w:hAnsi="Arial" w:cs="Arial"/>
          <w:sz w:val="24"/>
          <w:szCs w:val="24"/>
        </w:rPr>
        <w:t xml:space="preserve">to the fields should </w:t>
      </w:r>
      <w:r w:rsidR="006E6115">
        <w:rPr>
          <w:rFonts w:ascii="Arial" w:hAnsi="Arial" w:cs="Arial"/>
          <w:sz w:val="24"/>
          <w:szCs w:val="24"/>
        </w:rPr>
        <w:t xml:space="preserve">be </w:t>
      </w:r>
      <w:r w:rsidR="00F4472F">
        <w:rPr>
          <w:rFonts w:ascii="Arial" w:hAnsi="Arial" w:cs="Arial"/>
          <w:sz w:val="24"/>
          <w:szCs w:val="24"/>
        </w:rPr>
        <w:t>mitigated</w:t>
      </w:r>
      <w:r w:rsidR="006E6115">
        <w:rPr>
          <w:rFonts w:ascii="Arial" w:hAnsi="Arial" w:cs="Arial"/>
          <w:sz w:val="24"/>
          <w:szCs w:val="24"/>
        </w:rPr>
        <w:t xml:space="preserve"> by this fact (Table </w:t>
      </w:r>
      <w:r w:rsidR="00952C68">
        <w:rPr>
          <w:rFonts w:ascii="Arial" w:hAnsi="Arial" w:cs="Arial"/>
          <w:sz w:val="24"/>
          <w:szCs w:val="24"/>
        </w:rPr>
        <w:t>3</w:t>
      </w:r>
      <w:r w:rsidR="006E6115">
        <w:rPr>
          <w:rFonts w:ascii="Arial" w:hAnsi="Arial" w:cs="Arial"/>
          <w:sz w:val="24"/>
          <w:szCs w:val="24"/>
        </w:rPr>
        <w:t>)</w:t>
      </w:r>
      <w:r w:rsidR="00952C68">
        <w:rPr>
          <w:rFonts w:ascii="Arial" w:hAnsi="Arial" w:cs="Arial"/>
          <w:sz w:val="24"/>
          <w:szCs w:val="24"/>
        </w:rPr>
        <w:t xml:space="preserve">. </w:t>
      </w:r>
      <w:r w:rsidR="00184B82">
        <w:rPr>
          <w:rFonts w:ascii="Arial" w:hAnsi="Arial" w:cs="Arial"/>
          <w:sz w:val="24"/>
          <w:szCs w:val="24"/>
        </w:rPr>
        <w:t xml:space="preserve">Furthermore, </w:t>
      </w:r>
      <w:r w:rsidR="001F646B">
        <w:rPr>
          <w:rFonts w:ascii="Arial" w:hAnsi="Arial" w:cs="Arial"/>
          <w:sz w:val="24"/>
          <w:szCs w:val="24"/>
        </w:rPr>
        <w:t xml:space="preserve">given </w:t>
      </w:r>
      <w:r w:rsidR="00F4472F">
        <w:rPr>
          <w:rFonts w:ascii="Arial" w:hAnsi="Arial" w:cs="Arial"/>
          <w:sz w:val="24"/>
          <w:szCs w:val="24"/>
        </w:rPr>
        <w:t xml:space="preserve">that </w:t>
      </w:r>
      <w:r w:rsidR="001F646B">
        <w:rPr>
          <w:rFonts w:ascii="Arial" w:hAnsi="Arial" w:cs="Arial"/>
          <w:sz w:val="24"/>
          <w:szCs w:val="24"/>
        </w:rPr>
        <w:t xml:space="preserve">there is no way of estimating which </w:t>
      </w:r>
      <w:r w:rsidR="009857CC">
        <w:rPr>
          <w:rFonts w:ascii="Arial" w:hAnsi="Arial" w:cs="Arial"/>
          <w:sz w:val="24"/>
          <w:szCs w:val="24"/>
        </w:rPr>
        <w:t xml:space="preserve">meteorological stations are </w:t>
      </w:r>
      <w:proofErr w:type="gramStart"/>
      <w:r w:rsidR="009857CC">
        <w:rPr>
          <w:rFonts w:ascii="Arial" w:hAnsi="Arial" w:cs="Arial"/>
          <w:sz w:val="24"/>
          <w:szCs w:val="24"/>
        </w:rPr>
        <w:t>actually closer</w:t>
      </w:r>
      <w:proofErr w:type="gramEnd"/>
      <w:r w:rsidR="009857CC">
        <w:rPr>
          <w:rFonts w:ascii="Arial" w:hAnsi="Arial" w:cs="Arial"/>
          <w:sz w:val="24"/>
          <w:szCs w:val="24"/>
        </w:rPr>
        <w:t xml:space="preserve"> to</w:t>
      </w:r>
      <w:r w:rsidR="0027027E">
        <w:rPr>
          <w:rFonts w:ascii="Arial" w:hAnsi="Arial" w:cs="Arial"/>
          <w:sz w:val="24"/>
          <w:szCs w:val="24"/>
        </w:rPr>
        <w:t xml:space="preserve"> the places where the cotton is grown, it is impossible to estimate which would be more </w:t>
      </w:r>
      <w:r w:rsidR="00AC49B6">
        <w:rPr>
          <w:rFonts w:ascii="Arial" w:hAnsi="Arial" w:cs="Arial"/>
          <w:sz w:val="24"/>
          <w:szCs w:val="24"/>
        </w:rPr>
        <w:t>important</w:t>
      </w:r>
      <w:r w:rsidR="0027027E">
        <w:rPr>
          <w:rFonts w:ascii="Arial" w:hAnsi="Arial" w:cs="Arial"/>
          <w:sz w:val="24"/>
          <w:szCs w:val="24"/>
        </w:rPr>
        <w:t>.</w:t>
      </w:r>
      <w:r w:rsidR="000872D1">
        <w:rPr>
          <w:rFonts w:ascii="Arial" w:hAnsi="Arial" w:cs="Arial"/>
          <w:sz w:val="24"/>
          <w:szCs w:val="24"/>
        </w:rPr>
        <w:t xml:space="preserve"> Thus, the unweighted dataset was used in the model training.</w:t>
      </w:r>
    </w:p>
    <w:p w14:paraId="2704D9B3" w14:textId="14357976" w:rsidR="00D177CD" w:rsidRDefault="005828A7" w:rsidP="00C67779">
      <w:pPr>
        <w:rPr>
          <w:rFonts w:ascii="Arial" w:hAnsi="Arial" w:cs="Arial"/>
          <w:sz w:val="24"/>
          <w:szCs w:val="24"/>
        </w:rPr>
      </w:pPr>
      <w:r>
        <w:rPr>
          <w:rFonts w:ascii="Arial" w:hAnsi="Arial" w:cs="Arial"/>
          <w:sz w:val="24"/>
          <w:szCs w:val="24"/>
        </w:rPr>
        <w:t>Soil attributes</w:t>
      </w:r>
      <w:r w:rsidR="00F12665">
        <w:rPr>
          <w:rFonts w:ascii="Arial" w:hAnsi="Arial" w:cs="Arial"/>
          <w:sz w:val="24"/>
          <w:szCs w:val="24"/>
        </w:rPr>
        <w:t xml:space="preserve"> we</w:t>
      </w:r>
      <w:r w:rsidR="00E548F4">
        <w:rPr>
          <w:rFonts w:ascii="Arial" w:hAnsi="Arial" w:cs="Arial"/>
          <w:sz w:val="24"/>
          <w:szCs w:val="24"/>
        </w:rPr>
        <w:t xml:space="preserve">re taken from </w:t>
      </w:r>
      <w:r w:rsidR="00B40D91" w:rsidRPr="005E2EBA">
        <w:rPr>
          <w:rFonts w:ascii="Arial" w:hAnsi="Arial" w:cs="Arial"/>
          <w:sz w:val="24"/>
          <w:szCs w:val="24"/>
        </w:rPr>
        <w:t xml:space="preserve">CSIRO Data Access </w:t>
      </w:r>
      <w:r w:rsidR="00F4472F">
        <w:rPr>
          <w:rFonts w:ascii="Arial" w:hAnsi="Arial" w:cs="Arial"/>
          <w:sz w:val="24"/>
          <w:szCs w:val="24"/>
        </w:rPr>
        <w:t>Portal</w:t>
      </w:r>
      <w:r w:rsidR="007E01F6">
        <w:rPr>
          <w:rFonts w:ascii="Arial" w:hAnsi="Arial" w:cs="Arial"/>
          <w:sz w:val="24"/>
          <w:szCs w:val="24"/>
        </w:rPr>
        <w:t xml:space="preserve">, which includes </w:t>
      </w:r>
      <w:r w:rsidR="001E04C5">
        <w:rPr>
          <w:rFonts w:ascii="Arial" w:hAnsi="Arial" w:cs="Arial"/>
          <w:sz w:val="24"/>
          <w:szCs w:val="24"/>
        </w:rPr>
        <w:t xml:space="preserve">maps of soil types, phosphorus, </w:t>
      </w:r>
      <w:r w:rsidR="00401C75">
        <w:rPr>
          <w:rFonts w:ascii="Arial" w:hAnsi="Arial" w:cs="Arial"/>
          <w:sz w:val="24"/>
          <w:szCs w:val="24"/>
        </w:rPr>
        <w:t>nitrogen</w:t>
      </w:r>
      <w:r w:rsidR="001E04C5">
        <w:rPr>
          <w:rFonts w:ascii="Arial" w:hAnsi="Arial" w:cs="Arial"/>
          <w:sz w:val="24"/>
          <w:szCs w:val="24"/>
        </w:rPr>
        <w:t xml:space="preserve"> and pH levels (</w:t>
      </w:r>
      <w:r w:rsidR="00401C75" w:rsidRPr="003B46CB">
        <w:rPr>
          <w:rFonts w:ascii="Arial" w:hAnsi="Arial" w:cs="Arial"/>
          <w:sz w:val="24"/>
          <w:szCs w:val="24"/>
        </w:rPr>
        <w:t xml:space="preserve">Searle, 2024, </w:t>
      </w:r>
      <w:r w:rsidR="00B20472">
        <w:rPr>
          <w:rFonts w:ascii="Arial" w:hAnsi="Arial" w:cs="Arial"/>
          <w:sz w:val="24"/>
          <w:szCs w:val="24"/>
        </w:rPr>
        <w:t>28 August</w:t>
      </w:r>
      <w:r w:rsidR="00FC2E34">
        <w:rPr>
          <w:rFonts w:ascii="Arial" w:hAnsi="Arial" w:cs="Arial"/>
          <w:sz w:val="24"/>
          <w:szCs w:val="24"/>
        </w:rPr>
        <w:t xml:space="preserve">; </w:t>
      </w:r>
      <w:r w:rsidR="00FC2E34" w:rsidRPr="003B46CB">
        <w:rPr>
          <w:rFonts w:ascii="Arial" w:hAnsi="Arial" w:cs="Arial"/>
          <w:sz w:val="24"/>
          <w:szCs w:val="24"/>
        </w:rPr>
        <w:t xml:space="preserve">Malone &amp; Searle, 2024, </w:t>
      </w:r>
      <w:r w:rsidR="006F116E" w:rsidRPr="003B46CB">
        <w:rPr>
          <w:rFonts w:ascii="Arial" w:hAnsi="Arial" w:cs="Arial"/>
          <w:sz w:val="24"/>
          <w:szCs w:val="24"/>
        </w:rPr>
        <w:t>29 January</w:t>
      </w:r>
      <w:r w:rsidR="00755381">
        <w:rPr>
          <w:rFonts w:ascii="Arial" w:hAnsi="Arial" w:cs="Arial"/>
          <w:sz w:val="24"/>
          <w:szCs w:val="24"/>
        </w:rPr>
        <w:t>;</w:t>
      </w:r>
      <w:r w:rsidR="000C0C91">
        <w:rPr>
          <w:rFonts w:ascii="Arial" w:hAnsi="Arial" w:cs="Arial"/>
          <w:sz w:val="24"/>
          <w:szCs w:val="24"/>
        </w:rPr>
        <w:t xml:space="preserve"> </w:t>
      </w:r>
      <w:r w:rsidR="000C0C91" w:rsidRPr="005E2EBA">
        <w:rPr>
          <w:rFonts w:ascii="Arial" w:hAnsi="Arial" w:cs="Arial"/>
          <w:sz w:val="24"/>
          <w:szCs w:val="24"/>
        </w:rPr>
        <w:t>Malone &amp; Searle, 2024,</w:t>
      </w:r>
      <w:r w:rsidR="00755381">
        <w:rPr>
          <w:rFonts w:ascii="Arial" w:hAnsi="Arial" w:cs="Arial"/>
          <w:sz w:val="24"/>
          <w:szCs w:val="24"/>
        </w:rPr>
        <w:t xml:space="preserve"> </w:t>
      </w:r>
      <w:r w:rsidR="00554D6B" w:rsidRPr="005E2EBA">
        <w:rPr>
          <w:rFonts w:ascii="Arial" w:hAnsi="Arial" w:cs="Arial"/>
          <w:sz w:val="24"/>
          <w:szCs w:val="24"/>
        </w:rPr>
        <w:t>22 January</w:t>
      </w:r>
      <w:r w:rsidR="00881CAA">
        <w:rPr>
          <w:rFonts w:ascii="Arial" w:hAnsi="Arial" w:cs="Arial"/>
          <w:sz w:val="24"/>
          <w:szCs w:val="24"/>
        </w:rPr>
        <w:t xml:space="preserve">; </w:t>
      </w:r>
      <w:r w:rsidR="009B4F25" w:rsidRPr="005E2EBA">
        <w:rPr>
          <w:rFonts w:ascii="Arial" w:hAnsi="Arial" w:cs="Arial"/>
          <w:sz w:val="24"/>
          <w:szCs w:val="24"/>
        </w:rPr>
        <w:t>Malone &amp; Searle, 2024,</w:t>
      </w:r>
      <w:r w:rsidR="009B4F25">
        <w:rPr>
          <w:rFonts w:ascii="Arial" w:hAnsi="Arial" w:cs="Arial"/>
          <w:sz w:val="24"/>
          <w:szCs w:val="24"/>
        </w:rPr>
        <w:t xml:space="preserve"> </w:t>
      </w:r>
      <w:r w:rsidR="00881CAA" w:rsidRPr="005E2EBA">
        <w:rPr>
          <w:rFonts w:ascii="Arial" w:hAnsi="Arial" w:cs="Arial"/>
          <w:sz w:val="24"/>
          <w:szCs w:val="24"/>
        </w:rPr>
        <w:t>5 April</w:t>
      </w:r>
      <w:r w:rsidR="001E04C5">
        <w:rPr>
          <w:rFonts w:ascii="Arial" w:hAnsi="Arial" w:cs="Arial"/>
          <w:sz w:val="24"/>
          <w:szCs w:val="24"/>
        </w:rPr>
        <w:t>)</w:t>
      </w:r>
      <w:r w:rsidR="00733B1C">
        <w:rPr>
          <w:rFonts w:ascii="Arial" w:hAnsi="Arial" w:cs="Arial"/>
          <w:sz w:val="24"/>
          <w:szCs w:val="24"/>
        </w:rPr>
        <w:t xml:space="preserve">. </w:t>
      </w:r>
      <w:r w:rsidR="00F4472F">
        <w:rPr>
          <w:rFonts w:ascii="Arial" w:hAnsi="Arial" w:cs="Arial"/>
          <w:sz w:val="24"/>
          <w:szCs w:val="24"/>
        </w:rPr>
        <w:t>All</w:t>
      </w:r>
      <w:r w:rsidR="002E5F61">
        <w:rPr>
          <w:rFonts w:ascii="Arial" w:hAnsi="Arial" w:cs="Arial"/>
          <w:sz w:val="24"/>
          <w:szCs w:val="24"/>
        </w:rPr>
        <w:t xml:space="preserve"> the datasets </w:t>
      </w:r>
      <w:r w:rsidR="00181408">
        <w:rPr>
          <w:rFonts w:ascii="Arial" w:hAnsi="Arial" w:cs="Arial"/>
          <w:sz w:val="24"/>
          <w:szCs w:val="24"/>
        </w:rPr>
        <w:t xml:space="preserve">were used for </w:t>
      </w:r>
      <w:r w:rsidR="009F23E4">
        <w:rPr>
          <w:rFonts w:ascii="Arial" w:hAnsi="Arial" w:cs="Arial"/>
          <w:sz w:val="24"/>
          <w:szCs w:val="24"/>
        </w:rPr>
        <w:t>depths</w:t>
      </w:r>
      <w:r w:rsidR="00181408">
        <w:rPr>
          <w:rFonts w:ascii="Arial" w:hAnsi="Arial" w:cs="Arial"/>
          <w:sz w:val="24"/>
          <w:szCs w:val="24"/>
        </w:rPr>
        <w:t xml:space="preserve"> </w:t>
      </w:r>
      <w:r w:rsidR="009F23E4">
        <w:rPr>
          <w:rFonts w:ascii="Arial" w:hAnsi="Arial" w:cs="Arial"/>
          <w:sz w:val="24"/>
          <w:szCs w:val="24"/>
        </w:rPr>
        <w:t xml:space="preserve">of </w:t>
      </w:r>
      <w:r w:rsidR="00104500">
        <w:rPr>
          <w:rFonts w:ascii="Arial" w:hAnsi="Arial" w:cs="Arial"/>
          <w:sz w:val="24"/>
          <w:szCs w:val="24"/>
        </w:rPr>
        <w:t>up to 5</w:t>
      </w:r>
      <w:r w:rsidR="0001086B">
        <w:rPr>
          <w:rFonts w:ascii="Arial" w:hAnsi="Arial" w:cs="Arial"/>
          <w:sz w:val="24"/>
          <w:szCs w:val="24"/>
        </w:rPr>
        <w:t xml:space="preserve"> </w:t>
      </w:r>
      <w:r w:rsidR="00104500">
        <w:rPr>
          <w:rFonts w:ascii="Arial" w:hAnsi="Arial" w:cs="Arial"/>
          <w:sz w:val="24"/>
          <w:szCs w:val="24"/>
        </w:rPr>
        <w:t xml:space="preserve">cm, since </w:t>
      </w:r>
      <w:r w:rsidR="00D5778B">
        <w:rPr>
          <w:rFonts w:ascii="Arial" w:hAnsi="Arial" w:cs="Arial"/>
          <w:sz w:val="24"/>
          <w:szCs w:val="24"/>
        </w:rPr>
        <w:t>it</w:t>
      </w:r>
      <w:r w:rsidR="0030382C">
        <w:rPr>
          <w:rFonts w:ascii="Arial" w:hAnsi="Arial" w:cs="Arial"/>
          <w:sz w:val="24"/>
          <w:szCs w:val="24"/>
        </w:rPr>
        <w:t xml:space="preserve"> i</w:t>
      </w:r>
      <w:r w:rsidR="00D5778B">
        <w:rPr>
          <w:rFonts w:ascii="Arial" w:hAnsi="Arial" w:cs="Arial"/>
          <w:sz w:val="24"/>
          <w:szCs w:val="24"/>
        </w:rPr>
        <w:t>s where the crop’s root</w:t>
      </w:r>
      <w:r w:rsidR="00820EB7">
        <w:rPr>
          <w:rFonts w:ascii="Arial" w:hAnsi="Arial" w:cs="Arial"/>
          <w:sz w:val="24"/>
          <w:szCs w:val="24"/>
        </w:rPr>
        <w:t>s</w:t>
      </w:r>
      <w:r w:rsidR="00D5778B">
        <w:rPr>
          <w:rFonts w:ascii="Arial" w:hAnsi="Arial" w:cs="Arial"/>
          <w:sz w:val="24"/>
          <w:szCs w:val="24"/>
        </w:rPr>
        <w:t xml:space="preserve"> </w:t>
      </w:r>
      <w:r w:rsidR="00C21B72">
        <w:rPr>
          <w:rFonts w:ascii="Arial" w:hAnsi="Arial" w:cs="Arial"/>
          <w:sz w:val="24"/>
          <w:szCs w:val="24"/>
        </w:rPr>
        <w:t xml:space="preserve">usually </w:t>
      </w:r>
      <w:r w:rsidR="00F4472F">
        <w:rPr>
          <w:rFonts w:ascii="Arial" w:hAnsi="Arial" w:cs="Arial"/>
          <w:sz w:val="24"/>
          <w:szCs w:val="24"/>
        </w:rPr>
        <w:t>reach</w:t>
      </w:r>
      <w:r w:rsidR="00D5778B">
        <w:rPr>
          <w:rFonts w:ascii="Arial" w:hAnsi="Arial" w:cs="Arial"/>
          <w:sz w:val="24"/>
          <w:szCs w:val="24"/>
        </w:rPr>
        <w:t>.</w:t>
      </w:r>
      <w:r w:rsidR="006E7ACC">
        <w:rPr>
          <w:rFonts w:ascii="Arial" w:hAnsi="Arial" w:cs="Arial"/>
          <w:sz w:val="24"/>
          <w:szCs w:val="24"/>
        </w:rPr>
        <w:t xml:space="preserve"> The</w:t>
      </w:r>
      <w:r w:rsidR="00167D66">
        <w:rPr>
          <w:rFonts w:ascii="Arial" w:hAnsi="Arial" w:cs="Arial"/>
          <w:sz w:val="24"/>
          <w:szCs w:val="24"/>
        </w:rPr>
        <w:t xml:space="preserve">se datasets were filtered </w:t>
      </w:r>
      <w:r w:rsidR="00610CC4">
        <w:rPr>
          <w:rFonts w:ascii="Arial" w:hAnsi="Arial" w:cs="Arial"/>
          <w:sz w:val="24"/>
          <w:szCs w:val="24"/>
        </w:rPr>
        <w:t xml:space="preserve">based on the </w:t>
      </w:r>
      <w:r w:rsidR="00417CB2">
        <w:rPr>
          <w:rFonts w:ascii="Arial" w:hAnsi="Arial" w:cs="Arial"/>
          <w:sz w:val="24"/>
          <w:szCs w:val="24"/>
        </w:rPr>
        <w:t>coordinates of the regions</w:t>
      </w:r>
      <w:r w:rsidR="00CA4C26">
        <w:rPr>
          <w:rFonts w:ascii="Arial" w:hAnsi="Arial" w:cs="Arial"/>
          <w:sz w:val="24"/>
          <w:szCs w:val="24"/>
        </w:rPr>
        <w:t xml:space="preserve"> </w:t>
      </w:r>
      <w:r w:rsidR="00417CB2">
        <w:rPr>
          <w:rFonts w:ascii="Arial" w:hAnsi="Arial" w:cs="Arial"/>
          <w:sz w:val="24"/>
          <w:szCs w:val="24"/>
        </w:rPr>
        <w:t xml:space="preserve">and then aggregated to regional levels. However, </w:t>
      </w:r>
      <w:proofErr w:type="gramStart"/>
      <w:r w:rsidR="00417CB2">
        <w:rPr>
          <w:rFonts w:ascii="Arial" w:hAnsi="Arial" w:cs="Arial"/>
          <w:sz w:val="24"/>
          <w:szCs w:val="24"/>
        </w:rPr>
        <w:t>in order to</w:t>
      </w:r>
      <w:proofErr w:type="gramEnd"/>
      <w:r w:rsidR="00417CB2">
        <w:rPr>
          <w:rFonts w:ascii="Arial" w:hAnsi="Arial" w:cs="Arial"/>
          <w:sz w:val="24"/>
          <w:szCs w:val="24"/>
        </w:rPr>
        <w:t xml:space="preserve"> preserve </w:t>
      </w:r>
      <w:r w:rsidR="00AB6462">
        <w:rPr>
          <w:rFonts w:ascii="Arial" w:hAnsi="Arial" w:cs="Arial"/>
          <w:sz w:val="24"/>
          <w:szCs w:val="24"/>
        </w:rPr>
        <w:t>the r</w:t>
      </w:r>
      <w:r w:rsidR="00791409">
        <w:rPr>
          <w:rFonts w:ascii="Arial" w:hAnsi="Arial" w:cs="Arial"/>
          <w:sz w:val="24"/>
          <w:szCs w:val="24"/>
        </w:rPr>
        <w:t>i</w:t>
      </w:r>
      <w:r w:rsidR="00AB6462">
        <w:rPr>
          <w:rFonts w:ascii="Arial" w:hAnsi="Arial" w:cs="Arial"/>
          <w:sz w:val="24"/>
          <w:szCs w:val="24"/>
        </w:rPr>
        <w:t xml:space="preserve">chness </w:t>
      </w:r>
      <w:r w:rsidR="00E75CF6">
        <w:rPr>
          <w:rFonts w:ascii="Arial" w:hAnsi="Arial" w:cs="Arial"/>
          <w:sz w:val="24"/>
          <w:szCs w:val="24"/>
        </w:rPr>
        <w:t xml:space="preserve">of the data, the </w:t>
      </w:r>
      <w:r w:rsidR="00F4472F">
        <w:rPr>
          <w:rFonts w:ascii="Arial" w:hAnsi="Arial" w:cs="Arial"/>
          <w:sz w:val="24"/>
          <w:szCs w:val="24"/>
        </w:rPr>
        <w:t>continuous</w:t>
      </w:r>
      <w:r w:rsidR="00E75CF6">
        <w:rPr>
          <w:rFonts w:ascii="Arial" w:hAnsi="Arial" w:cs="Arial"/>
          <w:sz w:val="24"/>
          <w:szCs w:val="24"/>
        </w:rPr>
        <w:t xml:space="preserve"> values of </w:t>
      </w:r>
      <w:r w:rsidR="00E76631">
        <w:rPr>
          <w:rFonts w:ascii="Arial" w:hAnsi="Arial" w:cs="Arial"/>
          <w:sz w:val="24"/>
          <w:szCs w:val="24"/>
        </w:rPr>
        <w:t>pH, nitrogen and phosp</w:t>
      </w:r>
      <w:r w:rsidR="001232BA">
        <w:rPr>
          <w:rFonts w:ascii="Arial" w:hAnsi="Arial" w:cs="Arial"/>
          <w:sz w:val="24"/>
          <w:szCs w:val="24"/>
        </w:rPr>
        <w:t>h</w:t>
      </w:r>
      <w:r w:rsidR="00E76631">
        <w:rPr>
          <w:rFonts w:ascii="Arial" w:hAnsi="Arial" w:cs="Arial"/>
          <w:sz w:val="24"/>
          <w:szCs w:val="24"/>
        </w:rPr>
        <w:t xml:space="preserve">orus </w:t>
      </w:r>
      <w:r w:rsidR="008F741E">
        <w:rPr>
          <w:rFonts w:ascii="Arial" w:hAnsi="Arial" w:cs="Arial"/>
          <w:sz w:val="24"/>
          <w:szCs w:val="24"/>
        </w:rPr>
        <w:t>level</w:t>
      </w:r>
      <w:r w:rsidR="003E1648">
        <w:rPr>
          <w:rFonts w:ascii="Arial" w:hAnsi="Arial" w:cs="Arial"/>
          <w:sz w:val="24"/>
          <w:szCs w:val="24"/>
        </w:rPr>
        <w:t>s were binned into uniform bins, and then the percentage of the area that soil with the levels of ele</w:t>
      </w:r>
      <w:r w:rsidR="006074BB">
        <w:rPr>
          <w:rFonts w:ascii="Arial" w:hAnsi="Arial" w:cs="Arial"/>
          <w:sz w:val="24"/>
          <w:szCs w:val="24"/>
        </w:rPr>
        <w:t xml:space="preserve">ments </w:t>
      </w:r>
      <w:r w:rsidR="000D669F">
        <w:rPr>
          <w:rFonts w:ascii="Arial" w:hAnsi="Arial" w:cs="Arial"/>
          <w:sz w:val="24"/>
          <w:szCs w:val="24"/>
        </w:rPr>
        <w:t>corresponding to</w:t>
      </w:r>
      <w:r w:rsidR="00D5093A">
        <w:rPr>
          <w:rFonts w:ascii="Arial" w:hAnsi="Arial" w:cs="Arial"/>
          <w:sz w:val="24"/>
          <w:szCs w:val="24"/>
        </w:rPr>
        <w:t xml:space="preserve"> each bin was calculated.</w:t>
      </w:r>
      <w:r w:rsidR="00314827">
        <w:rPr>
          <w:rFonts w:ascii="Arial" w:hAnsi="Arial" w:cs="Arial"/>
          <w:sz w:val="24"/>
          <w:szCs w:val="24"/>
        </w:rPr>
        <w:t xml:space="preserve"> There are 7 bins for nitrogen and phosphorus, and 5 for pH levels</w:t>
      </w:r>
      <w:r w:rsidR="00237012">
        <w:rPr>
          <w:rFonts w:ascii="Arial" w:hAnsi="Arial" w:cs="Arial"/>
          <w:sz w:val="24"/>
          <w:szCs w:val="24"/>
        </w:rPr>
        <w:t xml:space="preserve">, since the latter had </w:t>
      </w:r>
      <w:r w:rsidR="00F4472F">
        <w:rPr>
          <w:rFonts w:ascii="Arial" w:hAnsi="Arial" w:cs="Arial"/>
          <w:sz w:val="24"/>
          <w:szCs w:val="24"/>
        </w:rPr>
        <w:t xml:space="preserve">a </w:t>
      </w:r>
      <w:r w:rsidR="00237012">
        <w:rPr>
          <w:rFonts w:ascii="Arial" w:hAnsi="Arial" w:cs="Arial"/>
          <w:sz w:val="24"/>
          <w:szCs w:val="24"/>
        </w:rPr>
        <w:t>smaller range of values.</w:t>
      </w:r>
      <w:r w:rsidR="00D5093A">
        <w:rPr>
          <w:rFonts w:ascii="Arial" w:hAnsi="Arial" w:cs="Arial"/>
          <w:sz w:val="24"/>
          <w:szCs w:val="24"/>
        </w:rPr>
        <w:t xml:space="preserve"> In the case of </w:t>
      </w:r>
      <w:r w:rsidR="00BE408D">
        <w:rPr>
          <w:rFonts w:ascii="Arial" w:hAnsi="Arial" w:cs="Arial"/>
          <w:sz w:val="24"/>
          <w:szCs w:val="24"/>
        </w:rPr>
        <w:t xml:space="preserve">the </w:t>
      </w:r>
      <w:r w:rsidR="00ED1732">
        <w:rPr>
          <w:rFonts w:ascii="Arial" w:hAnsi="Arial" w:cs="Arial"/>
          <w:sz w:val="24"/>
          <w:szCs w:val="24"/>
        </w:rPr>
        <w:t>soil type</w:t>
      </w:r>
      <w:r w:rsidR="00BE408D">
        <w:rPr>
          <w:rFonts w:ascii="Arial" w:hAnsi="Arial" w:cs="Arial"/>
          <w:sz w:val="24"/>
          <w:szCs w:val="24"/>
        </w:rPr>
        <w:t>s</w:t>
      </w:r>
      <w:r w:rsidR="00ED1732">
        <w:rPr>
          <w:rFonts w:ascii="Arial" w:hAnsi="Arial" w:cs="Arial"/>
          <w:sz w:val="24"/>
          <w:szCs w:val="24"/>
        </w:rPr>
        <w:t xml:space="preserve">, </w:t>
      </w:r>
      <w:r w:rsidR="00051E6A">
        <w:rPr>
          <w:rFonts w:ascii="Arial" w:hAnsi="Arial" w:cs="Arial"/>
          <w:sz w:val="24"/>
          <w:szCs w:val="24"/>
        </w:rPr>
        <w:t>the percentage of area that has soil of a given type was calculated.</w:t>
      </w:r>
      <w:r w:rsidR="00CF693B">
        <w:rPr>
          <w:rFonts w:ascii="Arial" w:hAnsi="Arial" w:cs="Arial"/>
          <w:sz w:val="24"/>
          <w:szCs w:val="24"/>
        </w:rPr>
        <w:t xml:space="preserve"> </w:t>
      </w:r>
      <w:r w:rsidR="00B35FDA">
        <w:rPr>
          <w:rFonts w:ascii="Arial" w:hAnsi="Arial" w:cs="Arial"/>
          <w:sz w:val="24"/>
          <w:szCs w:val="24"/>
        </w:rPr>
        <w:t xml:space="preserve">It should be said that out of 14 soil types </w:t>
      </w:r>
      <w:r w:rsidR="005611A7">
        <w:rPr>
          <w:rFonts w:ascii="Arial" w:hAnsi="Arial" w:cs="Arial"/>
          <w:sz w:val="24"/>
          <w:szCs w:val="24"/>
        </w:rPr>
        <w:t xml:space="preserve">provided in the legend, one type was not present </w:t>
      </w:r>
      <w:r w:rsidR="00032368">
        <w:rPr>
          <w:rFonts w:ascii="Arial" w:hAnsi="Arial" w:cs="Arial"/>
          <w:sz w:val="24"/>
          <w:szCs w:val="24"/>
        </w:rPr>
        <w:t xml:space="preserve">in the region, so in total there </w:t>
      </w:r>
      <w:r w:rsidR="007923F8">
        <w:rPr>
          <w:rFonts w:ascii="Arial" w:hAnsi="Arial" w:cs="Arial"/>
          <w:sz w:val="24"/>
          <w:szCs w:val="24"/>
        </w:rPr>
        <w:t>were 13 soil type attributes.</w:t>
      </w:r>
    </w:p>
    <w:p w14:paraId="77D24A2D" w14:textId="77777777" w:rsidR="002D302C" w:rsidRDefault="002D302C" w:rsidP="00C67779">
      <w:pPr>
        <w:rPr>
          <w:rFonts w:ascii="Arial" w:hAnsi="Arial" w:cs="Arial"/>
          <w:sz w:val="24"/>
          <w:szCs w:val="24"/>
        </w:rPr>
      </w:pPr>
    </w:p>
    <w:p w14:paraId="70BB62BC" w14:textId="77777777" w:rsidR="00AE6369" w:rsidRDefault="00AE6369" w:rsidP="00AE6369">
      <w:pPr>
        <w:rPr>
          <w:rFonts w:ascii="Arial" w:hAnsi="Arial" w:cs="Arial"/>
          <w:sz w:val="24"/>
          <w:szCs w:val="24"/>
        </w:rPr>
      </w:pPr>
      <w:r>
        <w:rPr>
          <w:rFonts w:ascii="Arial" w:hAnsi="Arial" w:cs="Arial"/>
          <w:sz w:val="24"/>
          <w:szCs w:val="24"/>
        </w:rPr>
        <w:t>Table 4. NDVI bins</w:t>
      </w:r>
    </w:p>
    <w:tbl>
      <w:tblPr>
        <w:tblStyle w:val="TableGrid"/>
        <w:tblW w:w="0" w:type="auto"/>
        <w:tblLook w:val="04A0" w:firstRow="1" w:lastRow="0" w:firstColumn="1" w:lastColumn="0" w:noHBand="0" w:noVBand="1"/>
      </w:tblPr>
      <w:tblGrid>
        <w:gridCol w:w="4508"/>
        <w:gridCol w:w="4508"/>
      </w:tblGrid>
      <w:tr w:rsidR="00AE6369" w14:paraId="7BE12B63" w14:textId="77777777" w:rsidTr="00621C22">
        <w:tc>
          <w:tcPr>
            <w:tcW w:w="4508" w:type="dxa"/>
          </w:tcPr>
          <w:p w14:paraId="5FC7B078" w14:textId="77777777" w:rsidR="00AE6369" w:rsidRPr="001D3F2A" w:rsidRDefault="00AE6369" w:rsidP="00621C22">
            <w:pPr>
              <w:rPr>
                <w:rFonts w:ascii="Arial" w:hAnsi="Arial" w:cs="Arial"/>
                <w:b/>
                <w:bCs/>
                <w:sz w:val="24"/>
                <w:szCs w:val="24"/>
              </w:rPr>
            </w:pPr>
            <w:r w:rsidRPr="001D3F2A">
              <w:rPr>
                <w:rFonts w:ascii="Arial" w:hAnsi="Arial" w:cs="Arial"/>
                <w:b/>
                <w:bCs/>
                <w:sz w:val="24"/>
                <w:szCs w:val="24"/>
              </w:rPr>
              <w:t>Label</w:t>
            </w:r>
          </w:p>
        </w:tc>
        <w:tc>
          <w:tcPr>
            <w:tcW w:w="4508" w:type="dxa"/>
          </w:tcPr>
          <w:p w14:paraId="0AC9D446" w14:textId="77777777" w:rsidR="00AE6369" w:rsidRPr="001D3F2A" w:rsidRDefault="00AE6369" w:rsidP="00621C22">
            <w:pPr>
              <w:rPr>
                <w:rFonts w:ascii="Arial" w:hAnsi="Arial" w:cs="Arial"/>
                <w:b/>
                <w:bCs/>
                <w:sz w:val="24"/>
                <w:szCs w:val="24"/>
              </w:rPr>
            </w:pPr>
            <w:r w:rsidRPr="001D3F2A">
              <w:rPr>
                <w:rFonts w:ascii="Arial" w:hAnsi="Arial" w:cs="Arial"/>
                <w:b/>
                <w:bCs/>
                <w:sz w:val="24"/>
                <w:szCs w:val="24"/>
              </w:rPr>
              <w:t>Values</w:t>
            </w:r>
          </w:p>
        </w:tc>
      </w:tr>
      <w:tr w:rsidR="00AE6369" w14:paraId="0B479A41" w14:textId="77777777" w:rsidTr="00621C22">
        <w:tc>
          <w:tcPr>
            <w:tcW w:w="4508" w:type="dxa"/>
          </w:tcPr>
          <w:p w14:paraId="084A6A62" w14:textId="77777777" w:rsidR="00AE6369" w:rsidRDefault="00AE6369" w:rsidP="00621C22">
            <w:pPr>
              <w:rPr>
                <w:rFonts w:ascii="Arial" w:hAnsi="Arial" w:cs="Arial"/>
                <w:sz w:val="24"/>
                <w:szCs w:val="24"/>
              </w:rPr>
            </w:pPr>
            <w:r w:rsidRPr="00607D9A">
              <w:rPr>
                <w:rFonts w:ascii="Arial" w:hAnsi="Arial" w:cs="Arial"/>
                <w:sz w:val="24"/>
                <w:szCs w:val="24"/>
              </w:rPr>
              <w:lastRenderedPageBreak/>
              <w:t>Water/Snow/Clouds</w:t>
            </w:r>
          </w:p>
        </w:tc>
        <w:tc>
          <w:tcPr>
            <w:tcW w:w="4508" w:type="dxa"/>
          </w:tcPr>
          <w:p w14:paraId="29DFD6FE" w14:textId="77777777" w:rsidR="00AE6369" w:rsidRDefault="00AE6369" w:rsidP="00621C22">
            <w:pPr>
              <w:rPr>
                <w:rFonts w:ascii="Arial" w:hAnsi="Arial" w:cs="Arial"/>
                <w:sz w:val="24"/>
                <w:szCs w:val="24"/>
              </w:rPr>
            </w:pPr>
            <w:r>
              <w:rPr>
                <w:rFonts w:ascii="Arial" w:hAnsi="Arial" w:cs="Arial"/>
                <w:sz w:val="24"/>
                <w:szCs w:val="24"/>
              </w:rPr>
              <w:t>-1.0 - 0</w:t>
            </w:r>
          </w:p>
        </w:tc>
      </w:tr>
      <w:tr w:rsidR="00AE6369" w14:paraId="13AB36A8" w14:textId="77777777" w:rsidTr="00621C22">
        <w:tc>
          <w:tcPr>
            <w:tcW w:w="4508" w:type="dxa"/>
          </w:tcPr>
          <w:p w14:paraId="54F56A22" w14:textId="77777777" w:rsidR="00AE6369" w:rsidRDefault="00AE6369" w:rsidP="00621C22">
            <w:pPr>
              <w:rPr>
                <w:rFonts w:ascii="Arial" w:hAnsi="Arial" w:cs="Arial"/>
                <w:sz w:val="24"/>
                <w:szCs w:val="24"/>
              </w:rPr>
            </w:pPr>
            <w:r>
              <w:rPr>
                <w:rFonts w:ascii="Arial" w:hAnsi="Arial" w:cs="Arial"/>
                <w:sz w:val="24"/>
                <w:szCs w:val="24"/>
              </w:rPr>
              <w:t>Bare Soil</w:t>
            </w:r>
          </w:p>
        </w:tc>
        <w:tc>
          <w:tcPr>
            <w:tcW w:w="4508" w:type="dxa"/>
          </w:tcPr>
          <w:p w14:paraId="65F56EDE" w14:textId="77777777" w:rsidR="00AE6369" w:rsidRDefault="00AE6369" w:rsidP="00621C22">
            <w:pPr>
              <w:rPr>
                <w:rFonts w:ascii="Arial" w:hAnsi="Arial" w:cs="Arial"/>
                <w:sz w:val="24"/>
                <w:szCs w:val="24"/>
              </w:rPr>
            </w:pPr>
            <w:r>
              <w:rPr>
                <w:rFonts w:ascii="Arial" w:hAnsi="Arial" w:cs="Arial"/>
                <w:sz w:val="24"/>
                <w:szCs w:val="24"/>
              </w:rPr>
              <w:t>0 – 0.1</w:t>
            </w:r>
          </w:p>
        </w:tc>
      </w:tr>
      <w:tr w:rsidR="00AE6369" w14:paraId="7F7C2680" w14:textId="77777777" w:rsidTr="00621C22">
        <w:tc>
          <w:tcPr>
            <w:tcW w:w="4508" w:type="dxa"/>
          </w:tcPr>
          <w:p w14:paraId="2A5C961C" w14:textId="24FD504F" w:rsidR="00AE6369" w:rsidRDefault="00A3077B" w:rsidP="00621C22">
            <w:pPr>
              <w:rPr>
                <w:rFonts w:ascii="Arial" w:hAnsi="Arial" w:cs="Arial"/>
                <w:sz w:val="24"/>
                <w:szCs w:val="24"/>
              </w:rPr>
            </w:pPr>
            <w:r>
              <w:rPr>
                <w:rFonts w:ascii="Arial" w:hAnsi="Arial" w:cs="Arial"/>
                <w:sz w:val="24"/>
                <w:szCs w:val="24"/>
              </w:rPr>
              <w:t>Sparse</w:t>
            </w:r>
            <w:r w:rsidR="00AE6369">
              <w:rPr>
                <w:rFonts w:ascii="Arial" w:hAnsi="Arial" w:cs="Arial"/>
                <w:sz w:val="24"/>
                <w:szCs w:val="24"/>
              </w:rPr>
              <w:t xml:space="preserve"> Vegetation</w:t>
            </w:r>
          </w:p>
        </w:tc>
        <w:tc>
          <w:tcPr>
            <w:tcW w:w="4508" w:type="dxa"/>
          </w:tcPr>
          <w:p w14:paraId="3CF78A29" w14:textId="77777777" w:rsidR="00AE6369" w:rsidRDefault="00AE6369" w:rsidP="00621C22">
            <w:pPr>
              <w:rPr>
                <w:rFonts w:ascii="Arial" w:hAnsi="Arial" w:cs="Arial"/>
                <w:sz w:val="24"/>
                <w:szCs w:val="24"/>
              </w:rPr>
            </w:pPr>
            <w:r>
              <w:rPr>
                <w:rFonts w:ascii="Arial" w:hAnsi="Arial" w:cs="Arial"/>
                <w:sz w:val="24"/>
                <w:szCs w:val="24"/>
              </w:rPr>
              <w:t>0.1 – 0.3</w:t>
            </w:r>
          </w:p>
        </w:tc>
      </w:tr>
      <w:tr w:rsidR="00AE6369" w14:paraId="1617BEC2" w14:textId="77777777" w:rsidTr="00621C22">
        <w:tc>
          <w:tcPr>
            <w:tcW w:w="4508" w:type="dxa"/>
          </w:tcPr>
          <w:p w14:paraId="58DDF402" w14:textId="77777777" w:rsidR="00AE6369" w:rsidRDefault="00AE6369" w:rsidP="00621C22">
            <w:pPr>
              <w:rPr>
                <w:rFonts w:ascii="Arial" w:hAnsi="Arial" w:cs="Arial"/>
                <w:sz w:val="24"/>
                <w:szCs w:val="24"/>
              </w:rPr>
            </w:pPr>
            <w:r>
              <w:rPr>
                <w:rFonts w:ascii="Arial" w:hAnsi="Arial" w:cs="Arial"/>
                <w:sz w:val="24"/>
                <w:szCs w:val="24"/>
              </w:rPr>
              <w:t>Moderate Vegetation</w:t>
            </w:r>
          </w:p>
        </w:tc>
        <w:tc>
          <w:tcPr>
            <w:tcW w:w="4508" w:type="dxa"/>
          </w:tcPr>
          <w:p w14:paraId="55E6E623" w14:textId="77777777" w:rsidR="00AE6369" w:rsidRDefault="00AE6369" w:rsidP="00621C22">
            <w:pPr>
              <w:rPr>
                <w:rFonts w:ascii="Arial" w:hAnsi="Arial" w:cs="Arial"/>
                <w:sz w:val="24"/>
                <w:szCs w:val="24"/>
              </w:rPr>
            </w:pPr>
            <w:r>
              <w:rPr>
                <w:rFonts w:ascii="Arial" w:hAnsi="Arial" w:cs="Arial"/>
                <w:sz w:val="24"/>
                <w:szCs w:val="24"/>
              </w:rPr>
              <w:t>0.3 – 0.5</w:t>
            </w:r>
          </w:p>
        </w:tc>
      </w:tr>
      <w:tr w:rsidR="00AE6369" w14:paraId="57159DDE" w14:textId="77777777" w:rsidTr="00621C22">
        <w:tc>
          <w:tcPr>
            <w:tcW w:w="4508" w:type="dxa"/>
          </w:tcPr>
          <w:p w14:paraId="27FDDD7D" w14:textId="77777777" w:rsidR="00AE6369" w:rsidRDefault="00AE6369" w:rsidP="00621C22">
            <w:pPr>
              <w:rPr>
                <w:rFonts w:ascii="Arial" w:hAnsi="Arial" w:cs="Arial"/>
                <w:sz w:val="24"/>
                <w:szCs w:val="24"/>
              </w:rPr>
            </w:pPr>
            <w:r>
              <w:rPr>
                <w:rFonts w:ascii="Arial" w:hAnsi="Arial" w:cs="Arial"/>
                <w:sz w:val="24"/>
                <w:szCs w:val="24"/>
              </w:rPr>
              <w:t>Dense Vegetation</w:t>
            </w:r>
          </w:p>
        </w:tc>
        <w:tc>
          <w:tcPr>
            <w:tcW w:w="4508" w:type="dxa"/>
          </w:tcPr>
          <w:p w14:paraId="5126C30D" w14:textId="77777777" w:rsidR="00AE6369" w:rsidRDefault="00AE6369" w:rsidP="00621C22">
            <w:pPr>
              <w:rPr>
                <w:rFonts w:ascii="Arial" w:hAnsi="Arial" w:cs="Arial"/>
                <w:sz w:val="24"/>
                <w:szCs w:val="24"/>
              </w:rPr>
            </w:pPr>
            <w:r>
              <w:rPr>
                <w:rFonts w:ascii="Arial" w:hAnsi="Arial" w:cs="Arial"/>
                <w:sz w:val="24"/>
                <w:szCs w:val="24"/>
              </w:rPr>
              <w:t>0.5 – 0.7</w:t>
            </w:r>
          </w:p>
        </w:tc>
      </w:tr>
      <w:tr w:rsidR="00AE6369" w14:paraId="066A1E15" w14:textId="77777777" w:rsidTr="00621C22">
        <w:tc>
          <w:tcPr>
            <w:tcW w:w="4508" w:type="dxa"/>
          </w:tcPr>
          <w:p w14:paraId="735626CF" w14:textId="6E4D4573" w:rsidR="00AE6369" w:rsidRDefault="00AE6369" w:rsidP="00621C22">
            <w:pPr>
              <w:rPr>
                <w:rFonts w:ascii="Arial" w:hAnsi="Arial" w:cs="Arial"/>
                <w:sz w:val="24"/>
                <w:szCs w:val="24"/>
              </w:rPr>
            </w:pPr>
            <w:r>
              <w:rPr>
                <w:rFonts w:ascii="Arial" w:hAnsi="Arial" w:cs="Arial"/>
                <w:sz w:val="24"/>
                <w:szCs w:val="24"/>
              </w:rPr>
              <w:t>Very Den</w:t>
            </w:r>
            <w:r w:rsidR="00793FA3">
              <w:rPr>
                <w:rFonts w:ascii="Arial" w:hAnsi="Arial" w:cs="Arial"/>
                <w:sz w:val="24"/>
                <w:szCs w:val="24"/>
              </w:rPr>
              <w:t>se</w:t>
            </w:r>
            <w:r>
              <w:rPr>
                <w:rFonts w:ascii="Arial" w:hAnsi="Arial" w:cs="Arial"/>
                <w:sz w:val="24"/>
                <w:szCs w:val="24"/>
              </w:rPr>
              <w:t xml:space="preserve"> Vegetation</w:t>
            </w:r>
          </w:p>
        </w:tc>
        <w:tc>
          <w:tcPr>
            <w:tcW w:w="4508" w:type="dxa"/>
          </w:tcPr>
          <w:p w14:paraId="4B1BD93F" w14:textId="77777777" w:rsidR="00AE6369" w:rsidRDefault="00AE6369" w:rsidP="00621C22">
            <w:pPr>
              <w:rPr>
                <w:rFonts w:ascii="Arial" w:hAnsi="Arial" w:cs="Arial"/>
                <w:sz w:val="24"/>
                <w:szCs w:val="24"/>
              </w:rPr>
            </w:pPr>
            <w:r>
              <w:rPr>
                <w:rFonts w:ascii="Arial" w:hAnsi="Arial" w:cs="Arial"/>
                <w:sz w:val="24"/>
                <w:szCs w:val="24"/>
              </w:rPr>
              <w:t>0.7 – 1.0</w:t>
            </w:r>
          </w:p>
        </w:tc>
      </w:tr>
    </w:tbl>
    <w:p w14:paraId="270E756B" w14:textId="77777777" w:rsidR="00AE6369" w:rsidRDefault="00AE6369" w:rsidP="00C67779">
      <w:pPr>
        <w:rPr>
          <w:rFonts w:ascii="Arial" w:hAnsi="Arial" w:cs="Arial"/>
          <w:sz w:val="24"/>
          <w:szCs w:val="24"/>
        </w:rPr>
      </w:pPr>
    </w:p>
    <w:p w14:paraId="03020F6F" w14:textId="4AA8F85B" w:rsidR="007E7C2D" w:rsidRDefault="00CC4C4F" w:rsidP="00006492">
      <w:pPr>
        <w:rPr>
          <w:rFonts w:ascii="Arial" w:hAnsi="Arial" w:cs="Arial"/>
          <w:sz w:val="24"/>
          <w:szCs w:val="24"/>
        </w:rPr>
      </w:pPr>
      <w:r>
        <w:rPr>
          <w:rFonts w:ascii="Arial" w:hAnsi="Arial" w:cs="Arial"/>
          <w:sz w:val="24"/>
          <w:szCs w:val="24"/>
        </w:rPr>
        <w:t xml:space="preserve">The </w:t>
      </w:r>
      <w:r w:rsidR="001301F9">
        <w:rPr>
          <w:rFonts w:ascii="Arial" w:hAnsi="Arial" w:cs="Arial"/>
          <w:sz w:val="24"/>
          <w:szCs w:val="24"/>
        </w:rPr>
        <w:t xml:space="preserve">last </w:t>
      </w:r>
      <w:r w:rsidR="003253AE">
        <w:rPr>
          <w:rFonts w:ascii="Arial" w:hAnsi="Arial" w:cs="Arial"/>
          <w:sz w:val="24"/>
          <w:szCs w:val="24"/>
        </w:rPr>
        <w:t>part of the data</w:t>
      </w:r>
      <w:r w:rsidR="0042542A">
        <w:rPr>
          <w:rFonts w:ascii="Arial" w:hAnsi="Arial" w:cs="Arial"/>
          <w:sz w:val="24"/>
          <w:szCs w:val="24"/>
        </w:rPr>
        <w:t>set</w:t>
      </w:r>
      <w:r w:rsidR="003253AE">
        <w:rPr>
          <w:rFonts w:ascii="Arial" w:hAnsi="Arial" w:cs="Arial"/>
          <w:sz w:val="24"/>
          <w:szCs w:val="24"/>
        </w:rPr>
        <w:t xml:space="preserve"> </w:t>
      </w:r>
      <w:r w:rsidR="00012C37">
        <w:rPr>
          <w:rFonts w:ascii="Arial" w:hAnsi="Arial" w:cs="Arial"/>
          <w:sz w:val="24"/>
          <w:szCs w:val="24"/>
        </w:rPr>
        <w:t>is</w:t>
      </w:r>
      <w:r w:rsidR="003253AE">
        <w:rPr>
          <w:rFonts w:ascii="Arial" w:hAnsi="Arial" w:cs="Arial"/>
          <w:sz w:val="24"/>
          <w:szCs w:val="24"/>
        </w:rPr>
        <w:t xml:space="preserve"> records for Normalised </w:t>
      </w:r>
      <w:r w:rsidR="00AD550B">
        <w:rPr>
          <w:rFonts w:ascii="Arial" w:hAnsi="Arial" w:cs="Arial"/>
          <w:sz w:val="24"/>
          <w:szCs w:val="24"/>
        </w:rPr>
        <w:t xml:space="preserve">Difference </w:t>
      </w:r>
      <w:r w:rsidR="00971DD2">
        <w:rPr>
          <w:rFonts w:ascii="Arial" w:hAnsi="Arial" w:cs="Arial"/>
          <w:sz w:val="24"/>
          <w:szCs w:val="24"/>
        </w:rPr>
        <w:t>Vegetation</w:t>
      </w:r>
      <w:r w:rsidR="003253AE">
        <w:rPr>
          <w:rFonts w:ascii="Arial" w:hAnsi="Arial" w:cs="Arial"/>
          <w:sz w:val="24"/>
          <w:szCs w:val="24"/>
        </w:rPr>
        <w:t xml:space="preserve"> </w:t>
      </w:r>
      <w:r w:rsidR="00AD550B">
        <w:rPr>
          <w:rFonts w:ascii="Arial" w:hAnsi="Arial" w:cs="Arial"/>
          <w:sz w:val="24"/>
          <w:szCs w:val="24"/>
        </w:rPr>
        <w:t>Index (NDVI)</w:t>
      </w:r>
      <w:r w:rsidR="0063578A">
        <w:rPr>
          <w:rFonts w:ascii="Arial" w:hAnsi="Arial" w:cs="Arial"/>
          <w:sz w:val="24"/>
          <w:szCs w:val="24"/>
        </w:rPr>
        <w:t xml:space="preserve"> </w:t>
      </w:r>
      <w:r w:rsidR="00EF3BA1">
        <w:rPr>
          <w:rFonts w:ascii="Arial" w:hAnsi="Arial" w:cs="Arial"/>
          <w:sz w:val="24"/>
          <w:szCs w:val="24"/>
        </w:rPr>
        <w:t xml:space="preserve">for Australia </w:t>
      </w:r>
      <w:r w:rsidR="005B56D8">
        <w:rPr>
          <w:rFonts w:ascii="Arial" w:hAnsi="Arial" w:cs="Arial"/>
          <w:sz w:val="24"/>
          <w:szCs w:val="24"/>
        </w:rPr>
        <w:t xml:space="preserve">for the period from </w:t>
      </w:r>
      <w:r w:rsidR="005B56D8" w:rsidRPr="005B56D8">
        <w:rPr>
          <w:rFonts w:ascii="Arial" w:hAnsi="Arial" w:cs="Arial"/>
          <w:sz w:val="24"/>
          <w:szCs w:val="24"/>
        </w:rPr>
        <w:t>1982</w:t>
      </w:r>
      <w:r w:rsidR="005B56D8">
        <w:rPr>
          <w:rFonts w:ascii="Arial" w:hAnsi="Arial" w:cs="Arial"/>
          <w:sz w:val="24"/>
          <w:szCs w:val="24"/>
        </w:rPr>
        <w:t xml:space="preserve"> to </w:t>
      </w:r>
      <w:r w:rsidR="005B56D8" w:rsidRPr="005B56D8">
        <w:rPr>
          <w:rFonts w:ascii="Arial" w:hAnsi="Arial" w:cs="Arial"/>
          <w:sz w:val="24"/>
          <w:szCs w:val="24"/>
        </w:rPr>
        <w:t>2022</w:t>
      </w:r>
      <w:r w:rsidR="00F459D0">
        <w:rPr>
          <w:rFonts w:ascii="Arial" w:hAnsi="Arial" w:cs="Arial"/>
          <w:sz w:val="24"/>
          <w:szCs w:val="24"/>
        </w:rPr>
        <w:t xml:space="preserve"> (</w:t>
      </w:r>
      <w:r w:rsidR="00F459D0" w:rsidRPr="00F459D0">
        <w:rPr>
          <w:rFonts w:ascii="Arial" w:hAnsi="Arial" w:cs="Arial"/>
          <w:sz w:val="24"/>
          <w:szCs w:val="24"/>
        </w:rPr>
        <w:t>Burton et al., 2024, 11 March</w:t>
      </w:r>
      <w:r w:rsidR="00F459D0">
        <w:rPr>
          <w:rFonts w:ascii="Arial" w:hAnsi="Arial" w:cs="Arial"/>
          <w:sz w:val="24"/>
          <w:szCs w:val="24"/>
        </w:rPr>
        <w:t>)</w:t>
      </w:r>
      <w:r w:rsidR="004C75DA">
        <w:rPr>
          <w:rFonts w:ascii="Arial" w:hAnsi="Arial" w:cs="Arial"/>
          <w:sz w:val="24"/>
          <w:szCs w:val="24"/>
        </w:rPr>
        <w:t>.</w:t>
      </w:r>
      <w:r w:rsidR="00554F1A">
        <w:rPr>
          <w:rFonts w:ascii="Arial" w:hAnsi="Arial" w:cs="Arial"/>
          <w:sz w:val="24"/>
          <w:szCs w:val="24"/>
        </w:rPr>
        <w:t xml:space="preserve"> NDVI index is </w:t>
      </w:r>
      <w:r w:rsidR="00326675">
        <w:rPr>
          <w:rFonts w:ascii="Arial" w:hAnsi="Arial" w:cs="Arial"/>
          <w:sz w:val="24"/>
          <w:szCs w:val="24"/>
        </w:rPr>
        <w:t xml:space="preserve">a way </w:t>
      </w:r>
      <w:r w:rsidR="00F92715">
        <w:rPr>
          <w:rFonts w:ascii="Arial" w:hAnsi="Arial" w:cs="Arial"/>
          <w:sz w:val="24"/>
          <w:szCs w:val="24"/>
        </w:rPr>
        <w:t xml:space="preserve">to quantify </w:t>
      </w:r>
      <w:r w:rsidR="00326675">
        <w:rPr>
          <w:rFonts w:ascii="Arial" w:hAnsi="Arial" w:cs="Arial"/>
          <w:sz w:val="24"/>
          <w:szCs w:val="24"/>
        </w:rPr>
        <w:t xml:space="preserve">the density and quality of vegetation </w:t>
      </w:r>
      <w:proofErr w:type="gramStart"/>
      <w:r w:rsidR="00326675">
        <w:rPr>
          <w:rFonts w:ascii="Arial" w:hAnsi="Arial" w:cs="Arial"/>
          <w:sz w:val="24"/>
          <w:szCs w:val="24"/>
        </w:rPr>
        <w:t>in a given</w:t>
      </w:r>
      <w:proofErr w:type="gramEnd"/>
      <w:r w:rsidR="00326675">
        <w:rPr>
          <w:rFonts w:ascii="Arial" w:hAnsi="Arial" w:cs="Arial"/>
          <w:sz w:val="24"/>
          <w:szCs w:val="24"/>
        </w:rPr>
        <w:t xml:space="preserve"> area</w:t>
      </w:r>
      <w:r w:rsidR="00F00622">
        <w:rPr>
          <w:rFonts w:ascii="Arial" w:hAnsi="Arial" w:cs="Arial"/>
          <w:sz w:val="24"/>
          <w:szCs w:val="24"/>
        </w:rPr>
        <w:t xml:space="preserve"> (</w:t>
      </w:r>
      <w:proofErr w:type="spellStart"/>
      <w:r w:rsidR="00C12B04">
        <w:rPr>
          <w:rFonts w:ascii="Arial" w:hAnsi="Arial" w:cs="Arial"/>
          <w:sz w:val="24"/>
          <w:szCs w:val="24"/>
        </w:rPr>
        <w:t>GISGeography</w:t>
      </w:r>
      <w:proofErr w:type="spellEnd"/>
      <w:r w:rsidR="00C12B04">
        <w:rPr>
          <w:rFonts w:ascii="Arial" w:hAnsi="Arial" w:cs="Arial"/>
          <w:sz w:val="24"/>
          <w:szCs w:val="24"/>
        </w:rPr>
        <w:t xml:space="preserve">, </w:t>
      </w:r>
      <w:r w:rsidR="00B013BD">
        <w:rPr>
          <w:rFonts w:ascii="Arial" w:hAnsi="Arial" w:cs="Arial"/>
          <w:sz w:val="24"/>
          <w:szCs w:val="24"/>
        </w:rPr>
        <w:t>2025, 2 April</w:t>
      </w:r>
      <w:r w:rsidR="00F00622">
        <w:rPr>
          <w:rFonts w:ascii="Arial" w:hAnsi="Arial" w:cs="Arial"/>
          <w:sz w:val="24"/>
          <w:szCs w:val="24"/>
        </w:rPr>
        <w:t>)</w:t>
      </w:r>
      <w:r w:rsidR="00326675">
        <w:rPr>
          <w:rFonts w:ascii="Arial" w:hAnsi="Arial" w:cs="Arial"/>
          <w:sz w:val="24"/>
          <w:szCs w:val="24"/>
        </w:rPr>
        <w:t>.</w:t>
      </w:r>
      <w:r w:rsidR="004C75DA">
        <w:rPr>
          <w:rFonts w:ascii="Arial" w:hAnsi="Arial" w:cs="Arial"/>
          <w:sz w:val="24"/>
          <w:szCs w:val="24"/>
        </w:rPr>
        <w:t xml:space="preserve"> </w:t>
      </w:r>
      <w:r w:rsidR="008F57F9">
        <w:rPr>
          <w:rFonts w:ascii="Arial" w:hAnsi="Arial" w:cs="Arial"/>
          <w:sz w:val="24"/>
          <w:szCs w:val="24"/>
        </w:rPr>
        <w:t>The values of</w:t>
      </w:r>
      <w:r w:rsidR="00AF7CCB">
        <w:rPr>
          <w:rFonts w:ascii="Arial" w:hAnsi="Arial" w:cs="Arial"/>
          <w:sz w:val="24"/>
          <w:szCs w:val="24"/>
        </w:rPr>
        <w:t xml:space="preserve"> NDVI </w:t>
      </w:r>
      <w:r w:rsidR="00FF43A7">
        <w:rPr>
          <w:rFonts w:ascii="Arial" w:hAnsi="Arial" w:cs="Arial"/>
          <w:sz w:val="24"/>
          <w:szCs w:val="24"/>
        </w:rPr>
        <w:t>indexes</w:t>
      </w:r>
      <w:r w:rsidR="00AF7CCB">
        <w:rPr>
          <w:rFonts w:ascii="Arial" w:hAnsi="Arial" w:cs="Arial"/>
          <w:sz w:val="24"/>
          <w:szCs w:val="24"/>
        </w:rPr>
        <w:t xml:space="preserve"> were binned similarly to the soil data into distinct bins that correspond to </w:t>
      </w:r>
      <w:r w:rsidR="00006492" w:rsidRPr="00006492">
        <w:rPr>
          <w:rFonts w:ascii="Arial" w:hAnsi="Arial" w:cs="Arial"/>
          <w:sz w:val="24"/>
          <w:szCs w:val="24"/>
        </w:rPr>
        <w:t>"Water/Snow/Clouds", "Bare Soil", "Sparse Veg</w:t>
      </w:r>
      <w:r w:rsidR="00006492">
        <w:rPr>
          <w:rFonts w:ascii="Arial" w:hAnsi="Arial" w:cs="Arial"/>
          <w:sz w:val="24"/>
          <w:szCs w:val="24"/>
        </w:rPr>
        <w:t>etation</w:t>
      </w:r>
      <w:r w:rsidR="00006492" w:rsidRPr="00006492">
        <w:rPr>
          <w:rFonts w:ascii="Arial" w:hAnsi="Arial" w:cs="Arial"/>
          <w:sz w:val="24"/>
          <w:szCs w:val="24"/>
        </w:rPr>
        <w:t>", "Moderate Veg</w:t>
      </w:r>
      <w:r w:rsidR="00006492">
        <w:rPr>
          <w:rFonts w:ascii="Arial" w:hAnsi="Arial" w:cs="Arial"/>
          <w:sz w:val="24"/>
          <w:szCs w:val="24"/>
        </w:rPr>
        <w:t>etation</w:t>
      </w:r>
      <w:r w:rsidR="00006492" w:rsidRPr="00006492">
        <w:rPr>
          <w:rFonts w:ascii="Arial" w:hAnsi="Arial" w:cs="Arial"/>
          <w:sz w:val="24"/>
          <w:szCs w:val="24"/>
        </w:rPr>
        <w:t xml:space="preserve">", "Dense </w:t>
      </w:r>
      <w:r w:rsidR="00B77234" w:rsidRPr="00006492">
        <w:rPr>
          <w:rFonts w:ascii="Arial" w:hAnsi="Arial" w:cs="Arial"/>
          <w:sz w:val="24"/>
          <w:szCs w:val="24"/>
        </w:rPr>
        <w:t>Veg</w:t>
      </w:r>
      <w:r w:rsidR="00B77234">
        <w:rPr>
          <w:rFonts w:ascii="Arial" w:hAnsi="Arial" w:cs="Arial"/>
          <w:sz w:val="24"/>
          <w:szCs w:val="24"/>
        </w:rPr>
        <w:t>etation</w:t>
      </w:r>
      <w:r w:rsidR="00006492" w:rsidRPr="00006492">
        <w:rPr>
          <w:rFonts w:ascii="Arial" w:hAnsi="Arial" w:cs="Arial"/>
          <w:sz w:val="24"/>
          <w:szCs w:val="24"/>
        </w:rPr>
        <w:t xml:space="preserve">", </w:t>
      </w:r>
      <w:r w:rsidR="00012C37">
        <w:rPr>
          <w:rFonts w:ascii="Arial" w:hAnsi="Arial" w:cs="Arial"/>
          <w:sz w:val="24"/>
          <w:szCs w:val="24"/>
        </w:rPr>
        <w:t xml:space="preserve">and </w:t>
      </w:r>
      <w:r w:rsidR="00006492" w:rsidRPr="00006492">
        <w:rPr>
          <w:rFonts w:ascii="Arial" w:hAnsi="Arial" w:cs="Arial"/>
          <w:sz w:val="24"/>
          <w:szCs w:val="24"/>
        </w:rPr>
        <w:t xml:space="preserve">"Very Dense </w:t>
      </w:r>
      <w:r w:rsidR="0083142C" w:rsidRPr="00006492">
        <w:rPr>
          <w:rFonts w:ascii="Arial" w:hAnsi="Arial" w:cs="Arial"/>
          <w:sz w:val="24"/>
          <w:szCs w:val="24"/>
        </w:rPr>
        <w:t>Veg</w:t>
      </w:r>
      <w:r w:rsidR="0083142C">
        <w:rPr>
          <w:rFonts w:ascii="Arial" w:hAnsi="Arial" w:cs="Arial"/>
          <w:sz w:val="24"/>
          <w:szCs w:val="24"/>
        </w:rPr>
        <w:t>etation</w:t>
      </w:r>
      <w:r w:rsidR="00006492" w:rsidRPr="00006492">
        <w:rPr>
          <w:rFonts w:ascii="Arial" w:hAnsi="Arial" w:cs="Arial"/>
          <w:sz w:val="24"/>
          <w:szCs w:val="24"/>
        </w:rPr>
        <w:t>"</w:t>
      </w:r>
      <w:r w:rsidR="002B2153">
        <w:rPr>
          <w:rFonts w:ascii="Arial" w:hAnsi="Arial" w:cs="Arial"/>
          <w:sz w:val="24"/>
          <w:szCs w:val="24"/>
        </w:rPr>
        <w:t xml:space="preserve"> levels</w:t>
      </w:r>
      <w:r w:rsidR="000104D7">
        <w:rPr>
          <w:rFonts w:ascii="Arial" w:hAnsi="Arial" w:cs="Arial"/>
          <w:sz w:val="24"/>
          <w:szCs w:val="24"/>
        </w:rPr>
        <w:t xml:space="preserve"> (Table </w:t>
      </w:r>
      <w:r w:rsidR="002D302C">
        <w:rPr>
          <w:rFonts w:ascii="Arial" w:hAnsi="Arial" w:cs="Arial"/>
          <w:sz w:val="24"/>
          <w:szCs w:val="24"/>
        </w:rPr>
        <w:t>4</w:t>
      </w:r>
      <w:r w:rsidR="000104D7">
        <w:rPr>
          <w:rFonts w:ascii="Arial" w:hAnsi="Arial" w:cs="Arial"/>
          <w:sz w:val="24"/>
          <w:szCs w:val="24"/>
        </w:rPr>
        <w:t>)</w:t>
      </w:r>
      <w:r w:rsidR="00621C78">
        <w:rPr>
          <w:rFonts w:ascii="Arial" w:hAnsi="Arial" w:cs="Arial"/>
          <w:sz w:val="24"/>
          <w:szCs w:val="24"/>
        </w:rPr>
        <w:t>.</w:t>
      </w:r>
      <w:r w:rsidR="00DB7527">
        <w:rPr>
          <w:rFonts w:ascii="Arial" w:hAnsi="Arial" w:cs="Arial"/>
          <w:sz w:val="24"/>
          <w:szCs w:val="24"/>
        </w:rPr>
        <w:t xml:space="preserve"> </w:t>
      </w:r>
      <w:r w:rsidR="003C24C0">
        <w:rPr>
          <w:rFonts w:ascii="Arial" w:hAnsi="Arial" w:cs="Arial"/>
          <w:sz w:val="24"/>
          <w:szCs w:val="24"/>
        </w:rPr>
        <w:t>The temporal aggregation was do</w:t>
      </w:r>
      <w:r w:rsidR="00EA419C">
        <w:rPr>
          <w:rFonts w:ascii="Arial" w:hAnsi="Arial" w:cs="Arial"/>
          <w:sz w:val="24"/>
          <w:szCs w:val="24"/>
        </w:rPr>
        <w:t xml:space="preserve">ne </w:t>
      </w:r>
      <w:r w:rsidR="003C24C0">
        <w:rPr>
          <w:rFonts w:ascii="Arial" w:hAnsi="Arial" w:cs="Arial"/>
          <w:sz w:val="24"/>
          <w:szCs w:val="24"/>
        </w:rPr>
        <w:t xml:space="preserve">in the same way as </w:t>
      </w:r>
      <w:r w:rsidR="00EA419C">
        <w:rPr>
          <w:rFonts w:ascii="Arial" w:hAnsi="Arial" w:cs="Arial"/>
          <w:sz w:val="24"/>
          <w:szCs w:val="24"/>
        </w:rPr>
        <w:t xml:space="preserve">with the </w:t>
      </w:r>
      <w:r w:rsidR="00A87758">
        <w:rPr>
          <w:rFonts w:ascii="Arial" w:hAnsi="Arial" w:cs="Arial"/>
          <w:sz w:val="24"/>
          <w:szCs w:val="24"/>
        </w:rPr>
        <w:t xml:space="preserve">climate features by aggregating </w:t>
      </w:r>
      <w:r w:rsidR="00F10B39">
        <w:rPr>
          <w:rFonts w:ascii="Arial" w:hAnsi="Arial" w:cs="Arial"/>
          <w:sz w:val="24"/>
          <w:szCs w:val="24"/>
        </w:rPr>
        <w:t xml:space="preserve">values to the </w:t>
      </w:r>
      <w:r w:rsidR="00C84450">
        <w:rPr>
          <w:rFonts w:ascii="Arial" w:hAnsi="Arial" w:cs="Arial"/>
          <w:sz w:val="24"/>
          <w:szCs w:val="24"/>
        </w:rPr>
        <w:t xml:space="preserve">cotton </w:t>
      </w:r>
      <w:r w:rsidR="00F10B39">
        <w:rPr>
          <w:rFonts w:ascii="Arial" w:hAnsi="Arial" w:cs="Arial"/>
          <w:sz w:val="24"/>
          <w:szCs w:val="24"/>
        </w:rPr>
        <w:t>growing stage</w:t>
      </w:r>
      <w:r w:rsidR="00C84450">
        <w:rPr>
          <w:rFonts w:ascii="Arial" w:hAnsi="Arial" w:cs="Arial"/>
          <w:sz w:val="24"/>
          <w:szCs w:val="24"/>
        </w:rPr>
        <w:t>s</w:t>
      </w:r>
      <w:r w:rsidR="000E2403">
        <w:rPr>
          <w:rFonts w:ascii="Arial" w:hAnsi="Arial" w:cs="Arial"/>
          <w:sz w:val="24"/>
          <w:szCs w:val="24"/>
        </w:rPr>
        <w:t xml:space="preserve"> (</w:t>
      </w:r>
      <w:r w:rsidR="006F5002">
        <w:rPr>
          <w:rFonts w:ascii="Arial" w:hAnsi="Arial" w:cs="Arial"/>
          <w:sz w:val="24"/>
          <w:szCs w:val="24"/>
        </w:rPr>
        <w:t>seasons)</w:t>
      </w:r>
      <w:r w:rsidR="00D94291">
        <w:rPr>
          <w:rFonts w:ascii="Arial" w:hAnsi="Arial" w:cs="Arial"/>
          <w:sz w:val="24"/>
          <w:szCs w:val="24"/>
        </w:rPr>
        <w:t xml:space="preserve"> levels</w:t>
      </w:r>
      <w:r w:rsidR="00F10B39">
        <w:rPr>
          <w:rFonts w:ascii="Arial" w:hAnsi="Arial" w:cs="Arial"/>
          <w:sz w:val="24"/>
          <w:szCs w:val="24"/>
        </w:rPr>
        <w:t>.</w:t>
      </w:r>
      <w:r w:rsidR="007914EA">
        <w:rPr>
          <w:rFonts w:ascii="Arial" w:hAnsi="Arial" w:cs="Arial"/>
          <w:sz w:val="24"/>
          <w:szCs w:val="24"/>
        </w:rPr>
        <w:t xml:space="preserve"> However, the </w:t>
      </w:r>
      <w:r w:rsidR="00FC04E8" w:rsidRPr="00006492">
        <w:rPr>
          <w:rFonts w:ascii="Arial" w:hAnsi="Arial" w:cs="Arial"/>
          <w:sz w:val="24"/>
          <w:szCs w:val="24"/>
        </w:rPr>
        <w:t>"Water/Snow/Clouds"</w:t>
      </w:r>
      <w:r w:rsidR="007914EA">
        <w:rPr>
          <w:rFonts w:ascii="Arial" w:hAnsi="Arial" w:cs="Arial"/>
          <w:sz w:val="24"/>
          <w:szCs w:val="24"/>
        </w:rPr>
        <w:t xml:space="preserve"> bin was dropped since </w:t>
      </w:r>
      <w:r w:rsidR="004D0569">
        <w:rPr>
          <w:rFonts w:ascii="Arial" w:hAnsi="Arial" w:cs="Arial"/>
          <w:sz w:val="24"/>
          <w:szCs w:val="24"/>
        </w:rPr>
        <w:t>it mostly contained zeros or values very close to zeros.</w:t>
      </w:r>
    </w:p>
    <w:p w14:paraId="30FF25D6" w14:textId="08D406AB" w:rsidR="009E126B" w:rsidRDefault="00645A0B" w:rsidP="00006492">
      <w:pPr>
        <w:rPr>
          <w:rFonts w:ascii="Arial" w:hAnsi="Arial" w:cs="Arial"/>
          <w:sz w:val="24"/>
          <w:szCs w:val="24"/>
        </w:rPr>
      </w:pPr>
      <w:r>
        <w:rPr>
          <w:rFonts w:ascii="Arial" w:hAnsi="Arial" w:cs="Arial"/>
          <w:sz w:val="24"/>
          <w:szCs w:val="24"/>
        </w:rPr>
        <w:t xml:space="preserve">After the </w:t>
      </w:r>
      <w:r w:rsidR="00D3633B">
        <w:rPr>
          <w:rFonts w:ascii="Arial" w:hAnsi="Arial" w:cs="Arial"/>
          <w:sz w:val="24"/>
          <w:szCs w:val="24"/>
        </w:rPr>
        <w:t>feature set</w:t>
      </w:r>
      <w:r>
        <w:rPr>
          <w:rFonts w:ascii="Arial" w:hAnsi="Arial" w:cs="Arial"/>
          <w:sz w:val="24"/>
          <w:szCs w:val="24"/>
        </w:rPr>
        <w:t xml:space="preserve"> was constructed</w:t>
      </w:r>
      <w:r w:rsidR="00515F7B">
        <w:rPr>
          <w:rFonts w:ascii="Arial" w:hAnsi="Arial" w:cs="Arial"/>
          <w:sz w:val="24"/>
          <w:szCs w:val="24"/>
        </w:rPr>
        <w:t xml:space="preserve"> by combining all these datasets</w:t>
      </w:r>
      <w:r>
        <w:rPr>
          <w:rFonts w:ascii="Arial" w:hAnsi="Arial" w:cs="Arial"/>
          <w:sz w:val="24"/>
          <w:szCs w:val="24"/>
        </w:rPr>
        <w:t xml:space="preserve">, </w:t>
      </w:r>
      <w:r w:rsidR="007914EA">
        <w:rPr>
          <w:rFonts w:ascii="Arial" w:hAnsi="Arial" w:cs="Arial"/>
          <w:sz w:val="24"/>
          <w:szCs w:val="24"/>
        </w:rPr>
        <w:t xml:space="preserve">the features </w:t>
      </w:r>
      <w:r w:rsidR="00BA5D05">
        <w:rPr>
          <w:rFonts w:ascii="Arial" w:hAnsi="Arial" w:cs="Arial"/>
          <w:sz w:val="24"/>
          <w:szCs w:val="24"/>
        </w:rPr>
        <w:t xml:space="preserve">that corresponded </w:t>
      </w:r>
      <w:r w:rsidR="00453401">
        <w:rPr>
          <w:rFonts w:ascii="Arial" w:hAnsi="Arial" w:cs="Arial"/>
          <w:sz w:val="24"/>
          <w:szCs w:val="24"/>
        </w:rPr>
        <w:t xml:space="preserve">to the </w:t>
      </w:r>
      <w:r w:rsidR="00C14B4F">
        <w:rPr>
          <w:rFonts w:ascii="Arial" w:hAnsi="Arial" w:cs="Arial"/>
          <w:sz w:val="24"/>
          <w:szCs w:val="24"/>
        </w:rPr>
        <w:t>harvesting</w:t>
      </w:r>
      <w:r w:rsidR="00980E91">
        <w:rPr>
          <w:rFonts w:ascii="Arial" w:hAnsi="Arial" w:cs="Arial"/>
          <w:sz w:val="24"/>
          <w:szCs w:val="24"/>
        </w:rPr>
        <w:t xml:space="preserve"> season</w:t>
      </w:r>
      <w:r w:rsidR="00C14B4F">
        <w:rPr>
          <w:rFonts w:ascii="Arial" w:hAnsi="Arial" w:cs="Arial"/>
          <w:sz w:val="24"/>
          <w:szCs w:val="24"/>
        </w:rPr>
        <w:t>, which include</w:t>
      </w:r>
      <w:r w:rsidR="0020077E">
        <w:rPr>
          <w:rFonts w:ascii="Arial" w:hAnsi="Arial" w:cs="Arial"/>
          <w:sz w:val="24"/>
          <w:szCs w:val="24"/>
        </w:rPr>
        <w:t xml:space="preserve"> </w:t>
      </w:r>
      <w:r w:rsidR="00126D66">
        <w:rPr>
          <w:rFonts w:ascii="Arial" w:hAnsi="Arial" w:cs="Arial"/>
          <w:sz w:val="24"/>
          <w:szCs w:val="24"/>
        </w:rPr>
        <w:t>climate and NDVI statistics</w:t>
      </w:r>
      <w:r w:rsidR="00C52A8C">
        <w:rPr>
          <w:rFonts w:ascii="Arial" w:hAnsi="Arial" w:cs="Arial"/>
          <w:sz w:val="24"/>
          <w:szCs w:val="24"/>
        </w:rPr>
        <w:t>,</w:t>
      </w:r>
      <w:r w:rsidR="00126D66">
        <w:rPr>
          <w:rFonts w:ascii="Arial" w:hAnsi="Arial" w:cs="Arial"/>
          <w:sz w:val="24"/>
          <w:szCs w:val="24"/>
        </w:rPr>
        <w:t xml:space="preserve"> were dropped so that machine learning models are trained </w:t>
      </w:r>
      <w:r w:rsidR="00862175">
        <w:rPr>
          <w:rFonts w:ascii="Arial" w:hAnsi="Arial" w:cs="Arial"/>
          <w:sz w:val="24"/>
          <w:szCs w:val="24"/>
        </w:rPr>
        <w:t xml:space="preserve">for </w:t>
      </w:r>
      <w:r w:rsidR="00215592">
        <w:rPr>
          <w:rFonts w:ascii="Arial" w:hAnsi="Arial" w:cs="Arial"/>
          <w:sz w:val="24"/>
          <w:szCs w:val="24"/>
        </w:rPr>
        <w:t>short-term predictions, 1 or 2 months before the harvesting.</w:t>
      </w:r>
    </w:p>
    <w:p w14:paraId="70064210" w14:textId="77777777" w:rsidR="002E32AC" w:rsidRDefault="002E32AC" w:rsidP="00006492">
      <w:pPr>
        <w:rPr>
          <w:rFonts w:ascii="Arial" w:hAnsi="Arial" w:cs="Arial"/>
          <w:sz w:val="24"/>
          <w:szCs w:val="24"/>
        </w:rPr>
      </w:pPr>
    </w:p>
    <w:p w14:paraId="281FE1DB" w14:textId="0C9328DA" w:rsidR="00C32774" w:rsidRDefault="00C32774" w:rsidP="00006492">
      <w:pPr>
        <w:rPr>
          <w:rFonts w:ascii="Arial" w:hAnsi="Arial" w:cs="Arial"/>
          <w:sz w:val="24"/>
          <w:szCs w:val="24"/>
        </w:rPr>
      </w:pPr>
      <w:r>
        <w:rPr>
          <w:rFonts w:ascii="Arial" w:hAnsi="Arial" w:cs="Arial"/>
          <w:sz w:val="24"/>
          <w:szCs w:val="24"/>
        </w:rPr>
        <w:t>P</w:t>
      </w:r>
      <w:r w:rsidR="00505430">
        <w:rPr>
          <w:rFonts w:ascii="Arial" w:hAnsi="Arial" w:cs="Arial"/>
          <w:sz w:val="24"/>
          <w:szCs w:val="24"/>
        </w:rPr>
        <w:t>lot</w:t>
      </w:r>
      <w:r>
        <w:rPr>
          <w:rFonts w:ascii="Arial" w:hAnsi="Arial" w:cs="Arial"/>
          <w:sz w:val="24"/>
          <w:szCs w:val="24"/>
        </w:rPr>
        <w:t xml:space="preserve"> </w:t>
      </w:r>
      <w:r w:rsidR="00505430">
        <w:rPr>
          <w:rFonts w:ascii="Arial" w:hAnsi="Arial" w:cs="Arial"/>
          <w:sz w:val="24"/>
          <w:szCs w:val="24"/>
        </w:rPr>
        <w:t>1</w:t>
      </w:r>
      <w:r>
        <w:rPr>
          <w:rFonts w:ascii="Arial" w:hAnsi="Arial" w:cs="Arial"/>
          <w:sz w:val="24"/>
          <w:szCs w:val="24"/>
        </w:rPr>
        <w:t xml:space="preserve">. Cotton yields over the years </w:t>
      </w:r>
    </w:p>
    <w:p w14:paraId="3A6A786B" w14:textId="2A0D5402" w:rsidR="00A47E0F" w:rsidRDefault="00B3458C" w:rsidP="00006492">
      <w:pPr>
        <w:rPr>
          <w:rFonts w:ascii="Arial" w:hAnsi="Arial" w:cs="Arial"/>
          <w:sz w:val="24"/>
          <w:szCs w:val="24"/>
        </w:rPr>
      </w:pPr>
      <w:r w:rsidRPr="00B3458C">
        <w:rPr>
          <w:rFonts w:ascii="Arial" w:hAnsi="Arial" w:cs="Arial"/>
          <w:noProof/>
          <w:sz w:val="24"/>
          <w:szCs w:val="24"/>
        </w:rPr>
        <w:drawing>
          <wp:inline distT="0" distB="0" distL="0" distR="0" wp14:anchorId="5C5CA2FF" wp14:editId="65C6EDCE">
            <wp:extent cx="5731510" cy="3896995"/>
            <wp:effectExtent l="0" t="0" r="2540" b="8255"/>
            <wp:docPr id="2123663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663921" name=""/>
                    <pic:cNvPicPr/>
                  </pic:nvPicPr>
                  <pic:blipFill>
                    <a:blip r:embed="rId11"/>
                    <a:stretch>
                      <a:fillRect/>
                    </a:stretch>
                  </pic:blipFill>
                  <pic:spPr>
                    <a:xfrm>
                      <a:off x="0" y="0"/>
                      <a:ext cx="5731510" cy="3896995"/>
                    </a:xfrm>
                    <a:prstGeom prst="rect">
                      <a:avLst/>
                    </a:prstGeom>
                  </pic:spPr>
                </pic:pic>
              </a:graphicData>
            </a:graphic>
          </wp:inline>
        </w:drawing>
      </w:r>
    </w:p>
    <w:p w14:paraId="6CE46BEE" w14:textId="77777777" w:rsidR="00C32774" w:rsidRDefault="00C32774">
      <w:pPr>
        <w:rPr>
          <w:rFonts w:ascii="Arial" w:hAnsi="Arial" w:cs="Arial"/>
          <w:sz w:val="24"/>
          <w:szCs w:val="24"/>
        </w:rPr>
      </w:pPr>
    </w:p>
    <w:p w14:paraId="10FD0087" w14:textId="1C8C5256" w:rsidR="00D83B11" w:rsidRPr="00CC146E" w:rsidRDefault="00D32FD2">
      <w:pPr>
        <w:rPr>
          <w:rFonts w:ascii="Arial" w:hAnsi="Arial" w:cs="Arial"/>
          <w:sz w:val="24"/>
          <w:szCs w:val="24"/>
        </w:rPr>
      </w:pPr>
      <w:r w:rsidRPr="00CC146E">
        <w:rPr>
          <w:rFonts w:ascii="Arial" w:hAnsi="Arial" w:cs="Arial"/>
          <w:sz w:val="24"/>
          <w:szCs w:val="24"/>
        </w:rPr>
        <w:t xml:space="preserve">In </w:t>
      </w:r>
      <w:r w:rsidR="00CC146E" w:rsidRPr="00CC146E">
        <w:rPr>
          <w:rFonts w:ascii="Arial" w:hAnsi="Arial" w:cs="Arial"/>
          <w:sz w:val="24"/>
          <w:szCs w:val="24"/>
        </w:rPr>
        <w:t>addition</w:t>
      </w:r>
      <w:r w:rsidRPr="00CC146E">
        <w:rPr>
          <w:rFonts w:ascii="Arial" w:hAnsi="Arial" w:cs="Arial"/>
          <w:sz w:val="24"/>
          <w:szCs w:val="24"/>
        </w:rPr>
        <w:t xml:space="preserve">, </w:t>
      </w:r>
      <w:r w:rsidR="008D20B5">
        <w:rPr>
          <w:rFonts w:ascii="Arial" w:hAnsi="Arial" w:cs="Arial"/>
          <w:sz w:val="24"/>
          <w:szCs w:val="24"/>
        </w:rPr>
        <w:t>it</w:t>
      </w:r>
      <w:r w:rsidRPr="00CC146E">
        <w:rPr>
          <w:rFonts w:ascii="Arial" w:hAnsi="Arial" w:cs="Arial"/>
          <w:sz w:val="24"/>
          <w:szCs w:val="24"/>
        </w:rPr>
        <w:t xml:space="preserve"> should be noted </w:t>
      </w:r>
      <w:r w:rsidR="00DD4BC9">
        <w:rPr>
          <w:rFonts w:ascii="Arial" w:hAnsi="Arial" w:cs="Arial"/>
          <w:sz w:val="24"/>
          <w:szCs w:val="24"/>
        </w:rPr>
        <w:t xml:space="preserve">that </w:t>
      </w:r>
      <w:r w:rsidRPr="00CC146E">
        <w:rPr>
          <w:rFonts w:ascii="Arial" w:hAnsi="Arial" w:cs="Arial"/>
          <w:sz w:val="24"/>
          <w:szCs w:val="24"/>
        </w:rPr>
        <w:t xml:space="preserve">while there </w:t>
      </w:r>
      <w:r w:rsidR="00E4484A">
        <w:rPr>
          <w:rFonts w:ascii="Arial" w:hAnsi="Arial" w:cs="Arial"/>
          <w:sz w:val="24"/>
          <w:szCs w:val="24"/>
        </w:rPr>
        <w:t xml:space="preserve">was </w:t>
      </w:r>
      <w:r w:rsidR="008C17AE">
        <w:rPr>
          <w:rFonts w:ascii="Arial" w:hAnsi="Arial" w:cs="Arial"/>
          <w:sz w:val="24"/>
          <w:szCs w:val="24"/>
        </w:rPr>
        <w:t>considered</w:t>
      </w:r>
      <w:r w:rsidR="00E4484A">
        <w:rPr>
          <w:rFonts w:ascii="Arial" w:hAnsi="Arial" w:cs="Arial"/>
          <w:sz w:val="24"/>
          <w:szCs w:val="24"/>
        </w:rPr>
        <w:t xml:space="preserve"> an idea to </w:t>
      </w:r>
      <w:r w:rsidR="008C17AE">
        <w:rPr>
          <w:rFonts w:ascii="Arial" w:hAnsi="Arial" w:cs="Arial"/>
          <w:sz w:val="24"/>
          <w:szCs w:val="24"/>
        </w:rPr>
        <w:t xml:space="preserve">train a single model </w:t>
      </w:r>
      <w:r w:rsidR="00D23DA9">
        <w:rPr>
          <w:rFonts w:ascii="Arial" w:hAnsi="Arial" w:cs="Arial"/>
          <w:sz w:val="24"/>
          <w:szCs w:val="24"/>
        </w:rPr>
        <w:t xml:space="preserve">on the whole dataset for all the regions together, it was discarded </w:t>
      </w:r>
      <w:r w:rsidR="00FC411E">
        <w:rPr>
          <w:rFonts w:ascii="Arial" w:hAnsi="Arial" w:cs="Arial"/>
          <w:sz w:val="24"/>
          <w:szCs w:val="24"/>
        </w:rPr>
        <w:t xml:space="preserve">for </w:t>
      </w:r>
      <w:r w:rsidR="004520C6">
        <w:rPr>
          <w:rFonts w:ascii="Arial" w:hAnsi="Arial" w:cs="Arial"/>
          <w:sz w:val="24"/>
          <w:szCs w:val="24"/>
        </w:rPr>
        <w:t xml:space="preserve">two </w:t>
      </w:r>
      <w:r w:rsidR="00FC411E">
        <w:rPr>
          <w:rFonts w:ascii="Arial" w:hAnsi="Arial" w:cs="Arial"/>
          <w:sz w:val="24"/>
          <w:szCs w:val="24"/>
        </w:rPr>
        <w:t xml:space="preserve">reasons. Firstly, most of the </w:t>
      </w:r>
      <w:r w:rsidR="0026224E">
        <w:rPr>
          <w:rFonts w:ascii="Arial" w:hAnsi="Arial" w:cs="Arial"/>
          <w:sz w:val="24"/>
          <w:szCs w:val="24"/>
        </w:rPr>
        <w:t xml:space="preserve">related </w:t>
      </w:r>
      <w:r w:rsidR="00FC411E">
        <w:rPr>
          <w:rFonts w:ascii="Arial" w:hAnsi="Arial" w:cs="Arial"/>
          <w:sz w:val="24"/>
          <w:szCs w:val="24"/>
        </w:rPr>
        <w:t xml:space="preserve">works reviewed for this project </w:t>
      </w:r>
      <w:r w:rsidR="00E3535B">
        <w:rPr>
          <w:rFonts w:ascii="Arial" w:hAnsi="Arial" w:cs="Arial"/>
          <w:sz w:val="24"/>
          <w:szCs w:val="24"/>
        </w:rPr>
        <w:t xml:space="preserve">utilised </w:t>
      </w:r>
      <w:r w:rsidR="00DD4BC9">
        <w:rPr>
          <w:rFonts w:ascii="Arial" w:hAnsi="Arial" w:cs="Arial"/>
          <w:sz w:val="24"/>
          <w:szCs w:val="24"/>
        </w:rPr>
        <w:t xml:space="preserve">a </w:t>
      </w:r>
      <w:r w:rsidR="00E40E74">
        <w:rPr>
          <w:rFonts w:ascii="Arial" w:hAnsi="Arial" w:cs="Arial"/>
          <w:sz w:val="24"/>
          <w:szCs w:val="24"/>
        </w:rPr>
        <w:t xml:space="preserve">regional approach and would use </w:t>
      </w:r>
      <w:r w:rsidR="001B0A89">
        <w:rPr>
          <w:rFonts w:ascii="Arial" w:hAnsi="Arial" w:cs="Arial"/>
          <w:sz w:val="24"/>
          <w:szCs w:val="24"/>
        </w:rPr>
        <w:t xml:space="preserve">combined datasets only to compare with </w:t>
      </w:r>
      <w:r w:rsidR="00174D95">
        <w:rPr>
          <w:rFonts w:ascii="Arial" w:hAnsi="Arial" w:cs="Arial"/>
          <w:sz w:val="24"/>
          <w:szCs w:val="24"/>
        </w:rPr>
        <w:t xml:space="preserve">the per-region performance, such as </w:t>
      </w:r>
      <w:r w:rsidR="00096247">
        <w:rPr>
          <w:rFonts w:ascii="Arial" w:hAnsi="Arial" w:cs="Arial"/>
          <w:sz w:val="24"/>
          <w:szCs w:val="24"/>
        </w:rPr>
        <w:t>in</w:t>
      </w:r>
      <w:r w:rsidR="00813205">
        <w:rPr>
          <w:rFonts w:ascii="Arial" w:hAnsi="Arial" w:cs="Arial"/>
          <w:sz w:val="24"/>
          <w:szCs w:val="24"/>
        </w:rPr>
        <w:t xml:space="preserve"> </w:t>
      </w:r>
      <w:r w:rsidR="00813205" w:rsidRPr="002979A7">
        <w:rPr>
          <w:rFonts w:ascii="Arial" w:hAnsi="Arial" w:cs="Arial"/>
          <w:sz w:val="24"/>
          <w:szCs w:val="24"/>
        </w:rPr>
        <w:t>Paudel et al</w:t>
      </w:r>
      <w:r w:rsidR="00455B8E">
        <w:rPr>
          <w:rFonts w:ascii="Arial" w:hAnsi="Arial" w:cs="Arial"/>
          <w:sz w:val="24"/>
          <w:szCs w:val="24"/>
        </w:rPr>
        <w:t xml:space="preserve">. Secondly, </w:t>
      </w:r>
      <w:r w:rsidR="0017367E">
        <w:rPr>
          <w:rFonts w:ascii="Arial" w:hAnsi="Arial" w:cs="Arial"/>
          <w:sz w:val="24"/>
          <w:szCs w:val="24"/>
        </w:rPr>
        <w:t xml:space="preserve">the </w:t>
      </w:r>
      <w:r w:rsidR="00D26B7F">
        <w:rPr>
          <w:rFonts w:ascii="Arial" w:hAnsi="Arial" w:cs="Arial"/>
          <w:sz w:val="24"/>
          <w:szCs w:val="24"/>
        </w:rPr>
        <w:t xml:space="preserve">large differences </w:t>
      </w:r>
      <w:r w:rsidR="0017367E">
        <w:rPr>
          <w:rFonts w:ascii="Arial" w:hAnsi="Arial" w:cs="Arial"/>
          <w:sz w:val="24"/>
          <w:szCs w:val="24"/>
        </w:rPr>
        <w:t>in the</w:t>
      </w:r>
      <w:r w:rsidR="00031D26">
        <w:rPr>
          <w:rFonts w:ascii="Arial" w:hAnsi="Arial" w:cs="Arial"/>
          <w:sz w:val="24"/>
          <w:szCs w:val="24"/>
        </w:rPr>
        <w:t xml:space="preserve"> quantities and </w:t>
      </w:r>
      <w:r w:rsidR="00375794">
        <w:rPr>
          <w:rFonts w:ascii="Arial" w:hAnsi="Arial" w:cs="Arial"/>
          <w:sz w:val="24"/>
          <w:szCs w:val="24"/>
        </w:rPr>
        <w:t>trends of the</w:t>
      </w:r>
      <w:r w:rsidR="0017367E">
        <w:rPr>
          <w:rFonts w:ascii="Arial" w:hAnsi="Arial" w:cs="Arial"/>
          <w:sz w:val="24"/>
          <w:szCs w:val="24"/>
        </w:rPr>
        <w:t xml:space="preserve"> yield</w:t>
      </w:r>
      <w:r w:rsidR="00031D26">
        <w:rPr>
          <w:rFonts w:ascii="Arial" w:hAnsi="Arial" w:cs="Arial"/>
          <w:sz w:val="24"/>
          <w:szCs w:val="24"/>
        </w:rPr>
        <w:t>s</w:t>
      </w:r>
      <w:r w:rsidR="0017367E">
        <w:rPr>
          <w:rFonts w:ascii="Arial" w:hAnsi="Arial" w:cs="Arial"/>
          <w:sz w:val="24"/>
          <w:szCs w:val="24"/>
        </w:rPr>
        <w:t xml:space="preserve"> from different regions</w:t>
      </w:r>
      <w:r w:rsidR="008E1473">
        <w:rPr>
          <w:rFonts w:ascii="Arial" w:hAnsi="Arial" w:cs="Arial"/>
          <w:sz w:val="24"/>
          <w:szCs w:val="24"/>
        </w:rPr>
        <w:t xml:space="preserve"> make </w:t>
      </w:r>
      <w:r w:rsidR="00465B02">
        <w:rPr>
          <w:rFonts w:ascii="Arial" w:hAnsi="Arial" w:cs="Arial"/>
          <w:sz w:val="24"/>
          <w:szCs w:val="24"/>
        </w:rPr>
        <w:t xml:space="preserve">the target </w:t>
      </w:r>
      <w:r w:rsidR="00E25DD2">
        <w:rPr>
          <w:rFonts w:ascii="Arial" w:hAnsi="Arial" w:cs="Arial"/>
          <w:sz w:val="24"/>
          <w:szCs w:val="24"/>
        </w:rPr>
        <w:t>variable</w:t>
      </w:r>
      <w:r w:rsidR="00465B02">
        <w:rPr>
          <w:rFonts w:ascii="Arial" w:hAnsi="Arial" w:cs="Arial"/>
          <w:sz w:val="24"/>
          <w:szCs w:val="24"/>
        </w:rPr>
        <w:t xml:space="preserve"> for the whole dataset to</w:t>
      </w:r>
      <w:r w:rsidR="00F2746E">
        <w:rPr>
          <w:rFonts w:ascii="Arial" w:hAnsi="Arial" w:cs="Arial"/>
          <w:sz w:val="24"/>
          <w:szCs w:val="24"/>
        </w:rPr>
        <w:t>o unstable</w:t>
      </w:r>
      <w:r w:rsidR="003C26D6">
        <w:rPr>
          <w:rFonts w:ascii="Arial" w:hAnsi="Arial" w:cs="Arial"/>
          <w:sz w:val="24"/>
          <w:szCs w:val="24"/>
        </w:rPr>
        <w:t xml:space="preserve"> (Plot 1)</w:t>
      </w:r>
      <w:r w:rsidR="00F2746E">
        <w:rPr>
          <w:rFonts w:ascii="Arial" w:hAnsi="Arial" w:cs="Arial"/>
          <w:sz w:val="24"/>
          <w:szCs w:val="24"/>
        </w:rPr>
        <w:t xml:space="preserve">. </w:t>
      </w:r>
      <w:r w:rsidR="00FB5712">
        <w:rPr>
          <w:rFonts w:ascii="Arial" w:hAnsi="Arial" w:cs="Arial"/>
          <w:sz w:val="24"/>
          <w:szCs w:val="24"/>
        </w:rPr>
        <w:t>Therefore, the dataset was split in 12</w:t>
      </w:r>
      <w:r w:rsidR="00CF6E3B">
        <w:rPr>
          <w:rFonts w:ascii="Arial" w:hAnsi="Arial" w:cs="Arial"/>
          <w:sz w:val="24"/>
          <w:szCs w:val="24"/>
        </w:rPr>
        <w:t xml:space="preserve"> separate</w:t>
      </w:r>
      <w:r w:rsidR="00FB5712">
        <w:rPr>
          <w:rFonts w:ascii="Arial" w:hAnsi="Arial" w:cs="Arial"/>
          <w:sz w:val="24"/>
          <w:szCs w:val="24"/>
        </w:rPr>
        <w:t xml:space="preserve"> regional datasets</w:t>
      </w:r>
      <w:r w:rsidR="00424C32">
        <w:rPr>
          <w:rFonts w:ascii="Arial" w:hAnsi="Arial" w:cs="Arial"/>
          <w:sz w:val="24"/>
          <w:szCs w:val="24"/>
        </w:rPr>
        <w:t>, and a machine learning model was trained for each of the regions.</w:t>
      </w:r>
      <w:r w:rsidR="00FB5712">
        <w:rPr>
          <w:rFonts w:ascii="Arial" w:hAnsi="Arial" w:cs="Arial"/>
          <w:sz w:val="24"/>
          <w:szCs w:val="24"/>
        </w:rPr>
        <w:t xml:space="preserve"> </w:t>
      </w:r>
      <w:r w:rsidR="00D83B11" w:rsidRPr="00CC146E">
        <w:rPr>
          <w:rFonts w:ascii="Arial" w:hAnsi="Arial" w:cs="Arial"/>
          <w:sz w:val="24"/>
          <w:szCs w:val="24"/>
        </w:rPr>
        <w:br w:type="page"/>
      </w:r>
    </w:p>
    <w:p w14:paraId="0E5EE22F" w14:textId="2A0EA290" w:rsidR="00C94546" w:rsidRDefault="00E640C7" w:rsidP="0096497C">
      <w:pPr>
        <w:pStyle w:val="Heading1"/>
      </w:pPr>
      <w:bookmarkStart w:id="20" w:name="_Toc213584729"/>
      <w:r>
        <w:lastRenderedPageBreak/>
        <w:t>Machine Learning</w:t>
      </w:r>
      <w:bookmarkEnd w:id="20"/>
    </w:p>
    <w:p w14:paraId="39B3CC2A" w14:textId="77777777" w:rsidR="002E584E" w:rsidRDefault="002E584E" w:rsidP="002E584E">
      <w:pPr>
        <w:rPr>
          <w:rFonts w:ascii="Arial" w:hAnsi="Arial" w:cs="Arial"/>
          <w:sz w:val="24"/>
          <w:szCs w:val="24"/>
        </w:rPr>
      </w:pPr>
      <w:r>
        <w:rPr>
          <w:rFonts w:ascii="Arial" w:hAnsi="Arial" w:cs="Arial"/>
          <w:sz w:val="24"/>
          <w:szCs w:val="24"/>
        </w:rPr>
        <w:t>Table 5. Machine learning models</w:t>
      </w:r>
    </w:p>
    <w:tbl>
      <w:tblPr>
        <w:tblStyle w:val="TableGrid"/>
        <w:tblW w:w="0" w:type="auto"/>
        <w:tblLook w:val="04A0" w:firstRow="1" w:lastRow="0" w:firstColumn="1" w:lastColumn="0" w:noHBand="0" w:noVBand="1"/>
      </w:tblPr>
      <w:tblGrid>
        <w:gridCol w:w="4508"/>
        <w:gridCol w:w="4508"/>
      </w:tblGrid>
      <w:tr w:rsidR="002E584E" w14:paraId="3EC6D8BE" w14:textId="77777777" w:rsidTr="00621C22">
        <w:tc>
          <w:tcPr>
            <w:tcW w:w="4508" w:type="dxa"/>
          </w:tcPr>
          <w:p w14:paraId="41AC2F1D" w14:textId="77777777" w:rsidR="002E584E" w:rsidRPr="000E39FF" w:rsidRDefault="002E584E" w:rsidP="00621C22">
            <w:pPr>
              <w:rPr>
                <w:rFonts w:ascii="Arial" w:hAnsi="Arial" w:cs="Arial"/>
                <w:b/>
                <w:bCs/>
                <w:sz w:val="24"/>
                <w:szCs w:val="24"/>
              </w:rPr>
            </w:pPr>
            <w:r w:rsidRPr="000E39FF">
              <w:rPr>
                <w:rFonts w:ascii="Arial" w:hAnsi="Arial" w:cs="Arial"/>
                <w:b/>
                <w:bCs/>
                <w:sz w:val="24"/>
                <w:szCs w:val="24"/>
              </w:rPr>
              <w:t>Type</w:t>
            </w:r>
          </w:p>
        </w:tc>
        <w:tc>
          <w:tcPr>
            <w:tcW w:w="4508" w:type="dxa"/>
          </w:tcPr>
          <w:p w14:paraId="05984CCC" w14:textId="77777777" w:rsidR="002E584E" w:rsidRPr="000E39FF" w:rsidRDefault="002E584E" w:rsidP="00621C22">
            <w:pPr>
              <w:rPr>
                <w:rFonts w:ascii="Arial" w:hAnsi="Arial" w:cs="Arial"/>
                <w:b/>
                <w:bCs/>
                <w:sz w:val="24"/>
                <w:szCs w:val="24"/>
              </w:rPr>
            </w:pPr>
            <w:r w:rsidRPr="000E39FF">
              <w:rPr>
                <w:rFonts w:ascii="Arial" w:hAnsi="Arial" w:cs="Arial"/>
                <w:b/>
                <w:bCs/>
                <w:sz w:val="24"/>
                <w:szCs w:val="24"/>
              </w:rPr>
              <w:t>Model</w:t>
            </w:r>
          </w:p>
        </w:tc>
      </w:tr>
      <w:tr w:rsidR="002E584E" w14:paraId="65156E7C" w14:textId="77777777" w:rsidTr="00621C22">
        <w:tc>
          <w:tcPr>
            <w:tcW w:w="4508" w:type="dxa"/>
            <w:vMerge w:val="restart"/>
          </w:tcPr>
          <w:p w14:paraId="6D75D86C" w14:textId="77777777" w:rsidR="002E584E" w:rsidRDefault="002E584E" w:rsidP="00621C22">
            <w:pPr>
              <w:rPr>
                <w:rFonts w:ascii="Arial" w:hAnsi="Arial" w:cs="Arial"/>
                <w:sz w:val="24"/>
                <w:szCs w:val="24"/>
              </w:rPr>
            </w:pPr>
          </w:p>
          <w:p w14:paraId="5CFC9A8C" w14:textId="77777777" w:rsidR="002E584E" w:rsidRDefault="002E584E" w:rsidP="00621C22">
            <w:pPr>
              <w:rPr>
                <w:rFonts w:ascii="Arial" w:hAnsi="Arial" w:cs="Arial"/>
                <w:sz w:val="24"/>
                <w:szCs w:val="24"/>
              </w:rPr>
            </w:pPr>
            <w:r>
              <w:rPr>
                <w:rFonts w:ascii="Arial" w:hAnsi="Arial" w:cs="Arial"/>
                <w:sz w:val="24"/>
                <w:szCs w:val="24"/>
              </w:rPr>
              <w:t>Linear</w:t>
            </w:r>
          </w:p>
        </w:tc>
        <w:tc>
          <w:tcPr>
            <w:tcW w:w="4508" w:type="dxa"/>
          </w:tcPr>
          <w:p w14:paraId="61C1DBAD" w14:textId="3E42B5D8" w:rsidR="002E584E" w:rsidRDefault="002E584E" w:rsidP="00621C22">
            <w:pPr>
              <w:rPr>
                <w:rFonts w:ascii="Arial" w:hAnsi="Arial" w:cs="Arial"/>
                <w:sz w:val="24"/>
                <w:szCs w:val="24"/>
              </w:rPr>
            </w:pPr>
            <w:r w:rsidRPr="00240F13">
              <w:rPr>
                <w:rFonts w:ascii="Arial" w:hAnsi="Arial" w:cs="Arial"/>
                <w:sz w:val="24"/>
                <w:szCs w:val="24"/>
              </w:rPr>
              <w:t>Ridge Regress</w:t>
            </w:r>
            <w:r>
              <w:rPr>
                <w:rFonts w:ascii="Arial" w:hAnsi="Arial" w:cs="Arial"/>
                <w:sz w:val="24"/>
                <w:szCs w:val="24"/>
              </w:rPr>
              <w:t>ion</w:t>
            </w:r>
            <w:r w:rsidR="00A61835">
              <w:rPr>
                <w:rFonts w:ascii="Arial" w:hAnsi="Arial" w:cs="Arial"/>
                <w:sz w:val="24"/>
                <w:szCs w:val="24"/>
              </w:rPr>
              <w:t xml:space="preserve"> (RR)</w:t>
            </w:r>
          </w:p>
        </w:tc>
      </w:tr>
      <w:tr w:rsidR="002E584E" w14:paraId="1E451B28" w14:textId="77777777" w:rsidTr="00621C22">
        <w:tc>
          <w:tcPr>
            <w:tcW w:w="4508" w:type="dxa"/>
            <w:vMerge/>
          </w:tcPr>
          <w:p w14:paraId="023C87CE" w14:textId="77777777" w:rsidR="002E584E" w:rsidRDefault="002E584E" w:rsidP="00621C22">
            <w:pPr>
              <w:rPr>
                <w:rFonts w:ascii="Arial" w:hAnsi="Arial" w:cs="Arial"/>
                <w:sz w:val="24"/>
                <w:szCs w:val="24"/>
              </w:rPr>
            </w:pPr>
          </w:p>
        </w:tc>
        <w:tc>
          <w:tcPr>
            <w:tcW w:w="4508" w:type="dxa"/>
          </w:tcPr>
          <w:p w14:paraId="6732ADDE" w14:textId="0415F5E2" w:rsidR="002E584E" w:rsidRDefault="002E584E" w:rsidP="00621C22">
            <w:pPr>
              <w:rPr>
                <w:rFonts w:ascii="Arial" w:hAnsi="Arial" w:cs="Arial"/>
                <w:sz w:val="24"/>
                <w:szCs w:val="24"/>
              </w:rPr>
            </w:pPr>
            <w:r w:rsidRPr="00240F13">
              <w:rPr>
                <w:rFonts w:ascii="Arial" w:hAnsi="Arial" w:cs="Arial"/>
                <w:sz w:val="24"/>
                <w:szCs w:val="24"/>
              </w:rPr>
              <w:t>Elastic</w:t>
            </w:r>
            <w:r>
              <w:rPr>
                <w:rFonts w:ascii="Arial" w:hAnsi="Arial" w:cs="Arial"/>
                <w:sz w:val="24"/>
                <w:szCs w:val="24"/>
              </w:rPr>
              <w:t xml:space="preserve"> </w:t>
            </w:r>
            <w:r w:rsidRPr="00240F13">
              <w:rPr>
                <w:rFonts w:ascii="Arial" w:hAnsi="Arial" w:cs="Arial"/>
                <w:sz w:val="24"/>
                <w:szCs w:val="24"/>
              </w:rPr>
              <w:t>Net</w:t>
            </w:r>
            <w:r>
              <w:rPr>
                <w:rFonts w:ascii="Arial" w:hAnsi="Arial" w:cs="Arial"/>
                <w:sz w:val="24"/>
                <w:szCs w:val="24"/>
              </w:rPr>
              <w:t xml:space="preserve"> </w:t>
            </w:r>
            <w:r w:rsidRPr="00240F13">
              <w:rPr>
                <w:rFonts w:ascii="Arial" w:hAnsi="Arial" w:cs="Arial"/>
                <w:sz w:val="24"/>
                <w:szCs w:val="24"/>
              </w:rPr>
              <w:t>Regress</w:t>
            </w:r>
            <w:r>
              <w:rPr>
                <w:rFonts w:ascii="Arial" w:hAnsi="Arial" w:cs="Arial"/>
                <w:sz w:val="24"/>
                <w:szCs w:val="24"/>
              </w:rPr>
              <w:t>ion</w:t>
            </w:r>
            <w:r w:rsidR="00A61835">
              <w:rPr>
                <w:rFonts w:ascii="Arial" w:hAnsi="Arial" w:cs="Arial"/>
                <w:sz w:val="24"/>
                <w:szCs w:val="24"/>
              </w:rPr>
              <w:t xml:space="preserve"> (ENR)</w:t>
            </w:r>
          </w:p>
        </w:tc>
      </w:tr>
      <w:tr w:rsidR="002E584E" w14:paraId="073CD5FF" w14:textId="77777777" w:rsidTr="00621C22">
        <w:tc>
          <w:tcPr>
            <w:tcW w:w="4508" w:type="dxa"/>
            <w:vMerge/>
          </w:tcPr>
          <w:p w14:paraId="5C2FA186" w14:textId="77777777" w:rsidR="002E584E" w:rsidRDefault="002E584E" w:rsidP="00621C22">
            <w:pPr>
              <w:rPr>
                <w:rFonts w:ascii="Arial" w:hAnsi="Arial" w:cs="Arial"/>
                <w:sz w:val="24"/>
                <w:szCs w:val="24"/>
              </w:rPr>
            </w:pPr>
          </w:p>
        </w:tc>
        <w:tc>
          <w:tcPr>
            <w:tcW w:w="4508" w:type="dxa"/>
          </w:tcPr>
          <w:p w14:paraId="2A548346" w14:textId="77777777" w:rsidR="002E584E" w:rsidRDefault="002E584E" w:rsidP="00621C22">
            <w:pPr>
              <w:rPr>
                <w:rFonts w:ascii="Arial" w:hAnsi="Arial" w:cs="Arial"/>
                <w:sz w:val="24"/>
                <w:szCs w:val="24"/>
              </w:rPr>
            </w:pPr>
            <w:r w:rsidRPr="00240F13">
              <w:rPr>
                <w:rFonts w:ascii="Arial" w:hAnsi="Arial" w:cs="Arial"/>
                <w:sz w:val="24"/>
                <w:szCs w:val="24"/>
              </w:rPr>
              <w:t>Partial Least Squares Regression (PLSR)</w:t>
            </w:r>
          </w:p>
        </w:tc>
      </w:tr>
      <w:tr w:rsidR="002E584E" w14:paraId="0C80047B" w14:textId="77777777" w:rsidTr="00621C22">
        <w:tc>
          <w:tcPr>
            <w:tcW w:w="4508" w:type="dxa"/>
            <w:vMerge w:val="restart"/>
          </w:tcPr>
          <w:p w14:paraId="43EA48A4" w14:textId="77777777" w:rsidR="002E584E" w:rsidRDefault="002E584E" w:rsidP="00621C22">
            <w:pPr>
              <w:rPr>
                <w:rFonts w:ascii="Arial" w:hAnsi="Arial" w:cs="Arial"/>
                <w:sz w:val="24"/>
                <w:szCs w:val="24"/>
              </w:rPr>
            </w:pPr>
            <w:r>
              <w:rPr>
                <w:rFonts w:ascii="Arial" w:hAnsi="Arial" w:cs="Arial"/>
                <w:sz w:val="24"/>
                <w:szCs w:val="24"/>
              </w:rPr>
              <w:t>Tree-based</w:t>
            </w:r>
          </w:p>
          <w:p w14:paraId="0DF18D7A" w14:textId="77777777" w:rsidR="002E584E" w:rsidRDefault="002E584E" w:rsidP="00621C22">
            <w:pPr>
              <w:rPr>
                <w:rFonts w:ascii="Arial" w:hAnsi="Arial" w:cs="Arial"/>
                <w:sz w:val="24"/>
                <w:szCs w:val="24"/>
              </w:rPr>
            </w:pPr>
          </w:p>
        </w:tc>
        <w:tc>
          <w:tcPr>
            <w:tcW w:w="4508" w:type="dxa"/>
          </w:tcPr>
          <w:p w14:paraId="06CD4941" w14:textId="77777777" w:rsidR="002E584E" w:rsidRDefault="002E584E" w:rsidP="00621C22">
            <w:pPr>
              <w:rPr>
                <w:rFonts w:ascii="Arial" w:hAnsi="Arial" w:cs="Arial"/>
                <w:sz w:val="24"/>
                <w:szCs w:val="24"/>
              </w:rPr>
            </w:pPr>
            <w:r w:rsidRPr="00240F13">
              <w:rPr>
                <w:rFonts w:ascii="Arial" w:hAnsi="Arial" w:cs="Arial"/>
                <w:sz w:val="24"/>
                <w:szCs w:val="24"/>
              </w:rPr>
              <w:t>Decision Tree (DT)</w:t>
            </w:r>
          </w:p>
        </w:tc>
      </w:tr>
      <w:tr w:rsidR="00C52F10" w14:paraId="69A88B78" w14:textId="77777777" w:rsidTr="00621C22">
        <w:tc>
          <w:tcPr>
            <w:tcW w:w="4508" w:type="dxa"/>
            <w:vMerge/>
          </w:tcPr>
          <w:p w14:paraId="03C89BC3" w14:textId="77777777" w:rsidR="00C52F10" w:rsidRDefault="00C52F10" w:rsidP="00621C22">
            <w:pPr>
              <w:rPr>
                <w:rFonts w:ascii="Arial" w:hAnsi="Arial" w:cs="Arial"/>
                <w:sz w:val="24"/>
                <w:szCs w:val="24"/>
              </w:rPr>
            </w:pPr>
          </w:p>
        </w:tc>
        <w:tc>
          <w:tcPr>
            <w:tcW w:w="4508" w:type="dxa"/>
          </w:tcPr>
          <w:p w14:paraId="420C370B" w14:textId="6F742AEB" w:rsidR="00C52F10" w:rsidRPr="00240F13" w:rsidRDefault="00C52F10" w:rsidP="00621C22">
            <w:pPr>
              <w:rPr>
                <w:rFonts w:ascii="Arial" w:hAnsi="Arial" w:cs="Arial"/>
                <w:sz w:val="24"/>
                <w:szCs w:val="24"/>
              </w:rPr>
            </w:pPr>
            <w:r w:rsidRPr="00240F13">
              <w:rPr>
                <w:rFonts w:ascii="Arial" w:hAnsi="Arial" w:cs="Arial"/>
                <w:sz w:val="24"/>
                <w:szCs w:val="24"/>
              </w:rPr>
              <w:t>Random Forest (RF)</w:t>
            </w:r>
          </w:p>
        </w:tc>
      </w:tr>
      <w:tr w:rsidR="002E584E" w14:paraId="3FD0FF53" w14:textId="77777777" w:rsidTr="00621C22">
        <w:tc>
          <w:tcPr>
            <w:tcW w:w="4508" w:type="dxa"/>
            <w:vMerge/>
          </w:tcPr>
          <w:p w14:paraId="26388933" w14:textId="77777777" w:rsidR="002E584E" w:rsidRDefault="002E584E" w:rsidP="00621C22">
            <w:pPr>
              <w:rPr>
                <w:rFonts w:ascii="Arial" w:hAnsi="Arial" w:cs="Arial"/>
                <w:sz w:val="24"/>
                <w:szCs w:val="24"/>
              </w:rPr>
            </w:pPr>
          </w:p>
        </w:tc>
        <w:tc>
          <w:tcPr>
            <w:tcW w:w="4508" w:type="dxa"/>
          </w:tcPr>
          <w:p w14:paraId="6F2028FA" w14:textId="2B5DBCC5" w:rsidR="002E584E" w:rsidRDefault="002E584E" w:rsidP="00621C22">
            <w:pPr>
              <w:rPr>
                <w:rFonts w:ascii="Arial" w:hAnsi="Arial" w:cs="Arial"/>
                <w:sz w:val="24"/>
                <w:szCs w:val="24"/>
              </w:rPr>
            </w:pPr>
            <w:r>
              <w:rPr>
                <w:rFonts w:ascii="Arial" w:hAnsi="Arial" w:cs="Arial"/>
                <w:sz w:val="24"/>
                <w:szCs w:val="24"/>
              </w:rPr>
              <w:t>Ex</w:t>
            </w:r>
            <w:r w:rsidRPr="0000472A">
              <w:rPr>
                <w:rFonts w:ascii="Arial" w:hAnsi="Arial" w:cs="Arial"/>
                <w:sz w:val="24"/>
                <w:szCs w:val="24"/>
              </w:rPr>
              <w:t>treme Gradient Boosting</w:t>
            </w:r>
            <w:r>
              <w:rPr>
                <w:rFonts w:ascii="Arial" w:hAnsi="Arial" w:cs="Arial"/>
                <w:sz w:val="24"/>
                <w:szCs w:val="24"/>
              </w:rPr>
              <w:t xml:space="preserve"> (</w:t>
            </w:r>
            <w:r w:rsidRPr="00240F13">
              <w:rPr>
                <w:rFonts w:ascii="Arial" w:hAnsi="Arial" w:cs="Arial"/>
                <w:sz w:val="24"/>
                <w:szCs w:val="24"/>
              </w:rPr>
              <w:t>XGB</w:t>
            </w:r>
            <w:r>
              <w:rPr>
                <w:rFonts w:ascii="Arial" w:hAnsi="Arial" w:cs="Arial"/>
                <w:sz w:val="24"/>
                <w:szCs w:val="24"/>
              </w:rPr>
              <w:t>)</w:t>
            </w:r>
          </w:p>
        </w:tc>
      </w:tr>
      <w:tr w:rsidR="002E584E" w14:paraId="51E8916B" w14:textId="77777777" w:rsidTr="00621C22">
        <w:tc>
          <w:tcPr>
            <w:tcW w:w="4508" w:type="dxa"/>
          </w:tcPr>
          <w:p w14:paraId="4FDFDA69" w14:textId="77777777" w:rsidR="002E584E" w:rsidRDefault="002E584E" w:rsidP="00621C22">
            <w:pPr>
              <w:rPr>
                <w:rFonts w:ascii="Arial" w:hAnsi="Arial" w:cs="Arial"/>
                <w:sz w:val="24"/>
                <w:szCs w:val="24"/>
              </w:rPr>
            </w:pPr>
            <w:r>
              <w:rPr>
                <w:rFonts w:ascii="Arial" w:hAnsi="Arial" w:cs="Arial"/>
                <w:sz w:val="24"/>
                <w:szCs w:val="24"/>
              </w:rPr>
              <w:t>Support Vector Machines</w:t>
            </w:r>
          </w:p>
        </w:tc>
        <w:tc>
          <w:tcPr>
            <w:tcW w:w="4508" w:type="dxa"/>
          </w:tcPr>
          <w:p w14:paraId="59CABE04" w14:textId="77777777" w:rsidR="002E584E" w:rsidRDefault="002E584E" w:rsidP="00621C22">
            <w:pPr>
              <w:rPr>
                <w:rFonts w:ascii="Arial" w:hAnsi="Arial" w:cs="Arial"/>
                <w:sz w:val="24"/>
                <w:szCs w:val="24"/>
              </w:rPr>
            </w:pPr>
            <w:r w:rsidRPr="00240F13">
              <w:rPr>
                <w:rFonts w:ascii="Arial" w:hAnsi="Arial" w:cs="Arial"/>
                <w:sz w:val="24"/>
                <w:szCs w:val="24"/>
              </w:rPr>
              <w:t>Support Vector Regressor (SVR)</w:t>
            </w:r>
          </w:p>
        </w:tc>
      </w:tr>
      <w:tr w:rsidR="002E584E" w14:paraId="351B66E5" w14:textId="77777777" w:rsidTr="00621C22">
        <w:tc>
          <w:tcPr>
            <w:tcW w:w="4508" w:type="dxa"/>
            <w:vMerge w:val="restart"/>
          </w:tcPr>
          <w:p w14:paraId="621F9A46" w14:textId="77777777" w:rsidR="002E584E" w:rsidRDefault="002E584E" w:rsidP="00621C22">
            <w:pPr>
              <w:rPr>
                <w:rFonts w:ascii="Arial" w:hAnsi="Arial" w:cs="Arial"/>
                <w:sz w:val="24"/>
                <w:szCs w:val="24"/>
              </w:rPr>
            </w:pPr>
          </w:p>
          <w:p w14:paraId="716E588D" w14:textId="2B114EF0" w:rsidR="002E584E" w:rsidRDefault="006A03E9" w:rsidP="00621C22">
            <w:pPr>
              <w:rPr>
                <w:rFonts w:ascii="Arial" w:hAnsi="Arial" w:cs="Arial"/>
                <w:sz w:val="24"/>
                <w:szCs w:val="24"/>
              </w:rPr>
            </w:pPr>
            <w:r>
              <w:rPr>
                <w:rFonts w:ascii="Arial" w:hAnsi="Arial" w:cs="Arial"/>
                <w:sz w:val="24"/>
                <w:szCs w:val="24"/>
              </w:rPr>
              <w:t>Probabilistic</w:t>
            </w:r>
          </w:p>
        </w:tc>
        <w:tc>
          <w:tcPr>
            <w:tcW w:w="4508" w:type="dxa"/>
          </w:tcPr>
          <w:p w14:paraId="3148135B" w14:textId="409B6F00" w:rsidR="002E584E" w:rsidRDefault="002E584E" w:rsidP="00621C22">
            <w:pPr>
              <w:rPr>
                <w:rFonts w:ascii="Arial" w:hAnsi="Arial" w:cs="Arial"/>
                <w:sz w:val="24"/>
                <w:szCs w:val="24"/>
              </w:rPr>
            </w:pPr>
            <w:r w:rsidRPr="00BD5DBA">
              <w:rPr>
                <w:rFonts w:ascii="Arial" w:hAnsi="Arial" w:cs="Arial"/>
                <w:sz w:val="24"/>
                <w:szCs w:val="24"/>
              </w:rPr>
              <w:t>Bayesian Regressor</w:t>
            </w:r>
            <w:r w:rsidR="00C6592D">
              <w:rPr>
                <w:rFonts w:ascii="Arial" w:hAnsi="Arial" w:cs="Arial"/>
                <w:sz w:val="24"/>
                <w:szCs w:val="24"/>
              </w:rPr>
              <w:t xml:space="preserve"> (BR)</w:t>
            </w:r>
          </w:p>
        </w:tc>
      </w:tr>
      <w:tr w:rsidR="002E584E" w14:paraId="68406747" w14:textId="77777777" w:rsidTr="00621C22">
        <w:tc>
          <w:tcPr>
            <w:tcW w:w="4508" w:type="dxa"/>
            <w:vMerge/>
          </w:tcPr>
          <w:p w14:paraId="77473B0D" w14:textId="77777777" w:rsidR="002E584E" w:rsidRDefault="002E584E" w:rsidP="00621C22">
            <w:pPr>
              <w:rPr>
                <w:rFonts w:ascii="Arial" w:hAnsi="Arial" w:cs="Arial"/>
                <w:sz w:val="24"/>
                <w:szCs w:val="24"/>
              </w:rPr>
            </w:pPr>
          </w:p>
        </w:tc>
        <w:tc>
          <w:tcPr>
            <w:tcW w:w="4508" w:type="dxa"/>
          </w:tcPr>
          <w:p w14:paraId="02B15617" w14:textId="1683C972" w:rsidR="002E584E" w:rsidRDefault="002E584E" w:rsidP="00621C22">
            <w:pPr>
              <w:rPr>
                <w:rFonts w:ascii="Arial" w:hAnsi="Arial" w:cs="Arial"/>
                <w:sz w:val="24"/>
                <w:szCs w:val="24"/>
              </w:rPr>
            </w:pPr>
            <w:r w:rsidRPr="00BD5DBA">
              <w:rPr>
                <w:rFonts w:ascii="Arial" w:hAnsi="Arial" w:cs="Arial"/>
                <w:sz w:val="24"/>
                <w:szCs w:val="24"/>
              </w:rPr>
              <w:t>Gaussian Process</w:t>
            </w:r>
            <w:r w:rsidR="00C6592D">
              <w:rPr>
                <w:rFonts w:ascii="Arial" w:hAnsi="Arial" w:cs="Arial"/>
                <w:sz w:val="24"/>
                <w:szCs w:val="24"/>
              </w:rPr>
              <w:t xml:space="preserve"> (GP)</w:t>
            </w:r>
            <w:r w:rsidRPr="00BD5DBA">
              <w:rPr>
                <w:rFonts w:ascii="Arial" w:hAnsi="Arial" w:cs="Arial"/>
                <w:sz w:val="24"/>
                <w:szCs w:val="24"/>
              </w:rPr>
              <w:t xml:space="preserve"> (</w:t>
            </w:r>
            <w:r w:rsidRPr="006369EB">
              <w:rPr>
                <w:rFonts w:ascii="Arial" w:hAnsi="Arial" w:cs="Arial"/>
                <w:sz w:val="24"/>
                <w:szCs w:val="24"/>
              </w:rPr>
              <w:t xml:space="preserve">Radial </w:t>
            </w:r>
            <w:r>
              <w:rPr>
                <w:rFonts w:ascii="Arial" w:hAnsi="Arial" w:cs="Arial"/>
                <w:sz w:val="24"/>
                <w:szCs w:val="24"/>
              </w:rPr>
              <w:t>B</w:t>
            </w:r>
            <w:r w:rsidRPr="006369EB">
              <w:rPr>
                <w:rFonts w:ascii="Arial" w:hAnsi="Arial" w:cs="Arial"/>
                <w:sz w:val="24"/>
                <w:szCs w:val="24"/>
              </w:rPr>
              <w:t xml:space="preserve">asis </w:t>
            </w:r>
            <w:r>
              <w:rPr>
                <w:rFonts w:ascii="Arial" w:hAnsi="Arial" w:cs="Arial"/>
                <w:sz w:val="24"/>
                <w:szCs w:val="24"/>
              </w:rPr>
              <w:t>F</w:t>
            </w:r>
            <w:r w:rsidRPr="006369EB">
              <w:rPr>
                <w:rFonts w:ascii="Arial" w:hAnsi="Arial" w:cs="Arial"/>
                <w:sz w:val="24"/>
                <w:szCs w:val="24"/>
              </w:rPr>
              <w:t>unction</w:t>
            </w:r>
            <w:r w:rsidRPr="00BD5DBA">
              <w:rPr>
                <w:rFonts w:ascii="Arial" w:hAnsi="Arial" w:cs="Arial"/>
                <w:sz w:val="24"/>
                <w:szCs w:val="24"/>
              </w:rPr>
              <w:t xml:space="preserve">, </w:t>
            </w:r>
            <w:r w:rsidR="00FE0B53" w:rsidRPr="006369EB">
              <w:rPr>
                <w:rFonts w:ascii="Arial" w:hAnsi="Arial" w:cs="Arial"/>
                <w:sz w:val="24"/>
                <w:szCs w:val="24"/>
              </w:rPr>
              <w:t xml:space="preserve">Radial </w:t>
            </w:r>
            <w:r w:rsidR="00FE0B53">
              <w:rPr>
                <w:rFonts w:ascii="Arial" w:hAnsi="Arial" w:cs="Arial"/>
                <w:sz w:val="24"/>
                <w:szCs w:val="24"/>
              </w:rPr>
              <w:t>B</w:t>
            </w:r>
            <w:r w:rsidR="00FE0B53" w:rsidRPr="006369EB">
              <w:rPr>
                <w:rFonts w:ascii="Arial" w:hAnsi="Arial" w:cs="Arial"/>
                <w:sz w:val="24"/>
                <w:szCs w:val="24"/>
              </w:rPr>
              <w:t xml:space="preserve">asis </w:t>
            </w:r>
            <w:r w:rsidR="00FE0B53">
              <w:rPr>
                <w:rFonts w:ascii="Arial" w:hAnsi="Arial" w:cs="Arial"/>
                <w:sz w:val="24"/>
                <w:szCs w:val="24"/>
              </w:rPr>
              <w:t>F</w:t>
            </w:r>
            <w:r w:rsidR="00FE0B53" w:rsidRPr="006369EB">
              <w:rPr>
                <w:rFonts w:ascii="Arial" w:hAnsi="Arial" w:cs="Arial"/>
                <w:sz w:val="24"/>
                <w:szCs w:val="24"/>
              </w:rPr>
              <w:t>unction</w:t>
            </w:r>
            <w:r w:rsidR="00FE0B53">
              <w:rPr>
                <w:rFonts w:ascii="Arial" w:hAnsi="Arial" w:cs="Arial"/>
                <w:sz w:val="24"/>
                <w:szCs w:val="24"/>
              </w:rPr>
              <w:t xml:space="preserve"> + </w:t>
            </w:r>
            <w:r w:rsidRPr="00BD5DBA">
              <w:rPr>
                <w:rFonts w:ascii="Arial" w:hAnsi="Arial" w:cs="Arial"/>
                <w:sz w:val="24"/>
                <w:szCs w:val="24"/>
              </w:rPr>
              <w:t>White</w:t>
            </w:r>
            <w:r w:rsidR="00FF5F8B">
              <w:rPr>
                <w:rFonts w:ascii="Arial" w:hAnsi="Arial" w:cs="Arial"/>
                <w:sz w:val="24"/>
                <w:szCs w:val="24"/>
              </w:rPr>
              <w:t>,</w:t>
            </w:r>
            <w:r w:rsidRPr="00BD5DBA">
              <w:rPr>
                <w:rFonts w:ascii="Arial" w:hAnsi="Arial" w:cs="Arial"/>
                <w:sz w:val="24"/>
                <w:szCs w:val="24"/>
              </w:rPr>
              <w:t xml:space="preserve"> Quadratic</w:t>
            </w:r>
            <w:r w:rsidR="00FF5F8B">
              <w:rPr>
                <w:rFonts w:ascii="Arial" w:hAnsi="Arial" w:cs="Arial"/>
                <w:sz w:val="24"/>
                <w:szCs w:val="24"/>
              </w:rPr>
              <w:t>, Quadratic + White</w:t>
            </w:r>
            <w:r w:rsidRPr="00BD5DBA">
              <w:rPr>
                <w:rFonts w:ascii="Arial" w:hAnsi="Arial" w:cs="Arial"/>
                <w:sz w:val="24"/>
                <w:szCs w:val="24"/>
              </w:rPr>
              <w:t xml:space="preserve"> </w:t>
            </w:r>
            <w:r>
              <w:rPr>
                <w:rFonts w:ascii="Arial" w:hAnsi="Arial" w:cs="Arial"/>
                <w:sz w:val="24"/>
                <w:szCs w:val="24"/>
              </w:rPr>
              <w:t>k</w:t>
            </w:r>
            <w:r w:rsidRPr="00BD5DBA">
              <w:rPr>
                <w:rFonts w:ascii="Arial" w:hAnsi="Arial" w:cs="Arial"/>
                <w:sz w:val="24"/>
                <w:szCs w:val="24"/>
              </w:rPr>
              <w:t>ernels)</w:t>
            </w:r>
          </w:p>
        </w:tc>
      </w:tr>
    </w:tbl>
    <w:p w14:paraId="3BEC4DD6" w14:textId="77777777" w:rsidR="00D2362A" w:rsidRDefault="00D2362A" w:rsidP="0096497C">
      <w:pPr>
        <w:rPr>
          <w:rFonts w:ascii="Arial" w:hAnsi="Arial" w:cs="Arial"/>
          <w:sz w:val="24"/>
          <w:szCs w:val="24"/>
        </w:rPr>
      </w:pPr>
    </w:p>
    <w:p w14:paraId="2BE52DA4" w14:textId="118F5FF4" w:rsidR="0096497C" w:rsidRDefault="00191E85" w:rsidP="0096497C">
      <w:pPr>
        <w:rPr>
          <w:rFonts w:ascii="Arial" w:hAnsi="Arial" w:cs="Arial"/>
          <w:sz w:val="24"/>
          <w:szCs w:val="24"/>
        </w:rPr>
      </w:pPr>
      <w:r>
        <w:rPr>
          <w:rFonts w:ascii="Arial" w:hAnsi="Arial" w:cs="Arial"/>
          <w:sz w:val="24"/>
          <w:szCs w:val="24"/>
        </w:rPr>
        <w:t>Given th</w:t>
      </w:r>
      <w:r w:rsidR="00EE7BF4">
        <w:rPr>
          <w:rFonts w:ascii="Arial" w:hAnsi="Arial" w:cs="Arial"/>
          <w:sz w:val="24"/>
          <w:szCs w:val="24"/>
        </w:rPr>
        <w:t xml:space="preserve">at there are only </w:t>
      </w:r>
      <w:r w:rsidR="007D18D7">
        <w:rPr>
          <w:rFonts w:ascii="Arial" w:hAnsi="Arial" w:cs="Arial"/>
          <w:sz w:val="24"/>
          <w:szCs w:val="24"/>
        </w:rPr>
        <w:t xml:space="preserve">at most </w:t>
      </w:r>
      <w:r w:rsidR="00EE7BF4">
        <w:rPr>
          <w:rFonts w:ascii="Arial" w:hAnsi="Arial" w:cs="Arial"/>
          <w:sz w:val="24"/>
          <w:szCs w:val="24"/>
        </w:rPr>
        <w:t xml:space="preserve">14 datapoints for each region, </w:t>
      </w:r>
      <w:r w:rsidR="00C56C82">
        <w:rPr>
          <w:rFonts w:ascii="Arial" w:hAnsi="Arial" w:cs="Arial"/>
          <w:sz w:val="24"/>
          <w:szCs w:val="24"/>
        </w:rPr>
        <w:t xml:space="preserve">deep learning models were </w:t>
      </w:r>
      <w:r w:rsidR="00E5640D">
        <w:rPr>
          <w:rFonts w:ascii="Arial" w:hAnsi="Arial" w:cs="Arial"/>
          <w:sz w:val="24"/>
          <w:szCs w:val="24"/>
        </w:rPr>
        <w:t>discarded</w:t>
      </w:r>
      <w:r w:rsidR="00C56C82">
        <w:rPr>
          <w:rFonts w:ascii="Arial" w:hAnsi="Arial" w:cs="Arial"/>
          <w:sz w:val="24"/>
          <w:szCs w:val="24"/>
        </w:rPr>
        <w:t xml:space="preserve"> in favour of the traditional models, given that there likely would not be enough data to </w:t>
      </w:r>
      <w:r w:rsidR="00E5640D">
        <w:rPr>
          <w:rFonts w:ascii="Arial" w:hAnsi="Arial" w:cs="Arial"/>
          <w:sz w:val="24"/>
          <w:szCs w:val="24"/>
        </w:rPr>
        <w:t>train</w:t>
      </w:r>
      <w:r w:rsidR="00C56C82">
        <w:rPr>
          <w:rFonts w:ascii="Arial" w:hAnsi="Arial" w:cs="Arial"/>
          <w:sz w:val="24"/>
          <w:szCs w:val="24"/>
        </w:rPr>
        <w:t xml:space="preserve"> any </w:t>
      </w:r>
      <w:r w:rsidR="00AB552D">
        <w:rPr>
          <w:rFonts w:ascii="Arial" w:hAnsi="Arial" w:cs="Arial"/>
          <w:sz w:val="24"/>
          <w:szCs w:val="24"/>
        </w:rPr>
        <w:t>deep learning</w:t>
      </w:r>
      <w:r w:rsidR="00016901">
        <w:rPr>
          <w:rFonts w:ascii="Arial" w:hAnsi="Arial" w:cs="Arial"/>
          <w:sz w:val="24"/>
          <w:szCs w:val="24"/>
        </w:rPr>
        <w:t xml:space="preserve"> model. </w:t>
      </w:r>
      <w:r w:rsidR="00132DB0">
        <w:rPr>
          <w:rFonts w:ascii="Arial" w:hAnsi="Arial" w:cs="Arial"/>
          <w:sz w:val="24"/>
          <w:szCs w:val="24"/>
        </w:rPr>
        <w:t xml:space="preserve">Additionally, since the time series are relatively short, any </w:t>
      </w:r>
      <w:r w:rsidR="00E86E4B">
        <w:rPr>
          <w:rFonts w:ascii="Arial" w:hAnsi="Arial" w:cs="Arial"/>
          <w:sz w:val="24"/>
          <w:szCs w:val="24"/>
        </w:rPr>
        <w:t xml:space="preserve">time series models, such as </w:t>
      </w:r>
      <w:r w:rsidR="00F7080E" w:rsidRPr="00F7080E">
        <w:rPr>
          <w:rFonts w:ascii="Arial" w:hAnsi="Arial" w:cs="Arial"/>
          <w:sz w:val="24"/>
          <w:szCs w:val="24"/>
        </w:rPr>
        <w:t>Autoregressive Integrated Moving Average</w:t>
      </w:r>
      <w:r w:rsidR="00F7080E">
        <w:rPr>
          <w:rFonts w:ascii="Arial" w:hAnsi="Arial" w:cs="Arial"/>
          <w:sz w:val="24"/>
          <w:szCs w:val="24"/>
        </w:rPr>
        <w:t xml:space="preserve"> (</w:t>
      </w:r>
      <w:r w:rsidR="00E86E4B">
        <w:rPr>
          <w:rFonts w:ascii="Arial" w:hAnsi="Arial" w:cs="Arial"/>
          <w:sz w:val="24"/>
          <w:szCs w:val="24"/>
        </w:rPr>
        <w:t>ARIMA</w:t>
      </w:r>
      <w:r w:rsidR="00F7080E">
        <w:rPr>
          <w:rFonts w:ascii="Arial" w:hAnsi="Arial" w:cs="Arial"/>
          <w:sz w:val="24"/>
          <w:szCs w:val="24"/>
        </w:rPr>
        <w:t>)</w:t>
      </w:r>
      <w:r w:rsidR="00E5640D">
        <w:rPr>
          <w:rFonts w:ascii="Arial" w:hAnsi="Arial" w:cs="Arial"/>
          <w:sz w:val="24"/>
          <w:szCs w:val="24"/>
        </w:rPr>
        <w:t>,</w:t>
      </w:r>
      <w:r w:rsidR="00E86E4B">
        <w:rPr>
          <w:rFonts w:ascii="Arial" w:hAnsi="Arial" w:cs="Arial"/>
          <w:sz w:val="24"/>
          <w:szCs w:val="24"/>
        </w:rPr>
        <w:t xml:space="preserve"> </w:t>
      </w:r>
      <w:r w:rsidR="00A73FCD">
        <w:rPr>
          <w:rFonts w:ascii="Arial" w:hAnsi="Arial" w:cs="Arial"/>
          <w:sz w:val="24"/>
          <w:szCs w:val="24"/>
        </w:rPr>
        <w:t>were also omitted</w:t>
      </w:r>
      <w:r w:rsidR="00CE3BAA">
        <w:rPr>
          <w:rFonts w:ascii="Arial" w:hAnsi="Arial" w:cs="Arial"/>
          <w:sz w:val="24"/>
          <w:szCs w:val="24"/>
        </w:rPr>
        <w:t xml:space="preserve"> (</w:t>
      </w:r>
      <w:r w:rsidR="00617239">
        <w:rPr>
          <w:rFonts w:ascii="Arial" w:hAnsi="Arial" w:cs="Arial"/>
          <w:sz w:val="24"/>
          <w:szCs w:val="24"/>
        </w:rPr>
        <w:t xml:space="preserve">Noble, </w:t>
      </w:r>
      <w:r w:rsidR="0069110B">
        <w:rPr>
          <w:rFonts w:ascii="Arial" w:hAnsi="Arial" w:cs="Arial"/>
          <w:sz w:val="24"/>
          <w:szCs w:val="24"/>
        </w:rPr>
        <w:t>2025, 17</w:t>
      </w:r>
      <w:r w:rsidR="009B463E">
        <w:rPr>
          <w:rFonts w:ascii="Arial" w:hAnsi="Arial" w:cs="Arial"/>
          <w:sz w:val="24"/>
          <w:szCs w:val="24"/>
        </w:rPr>
        <w:t xml:space="preserve"> April</w:t>
      </w:r>
      <w:r w:rsidR="00CE3BAA">
        <w:rPr>
          <w:rFonts w:ascii="Arial" w:hAnsi="Arial" w:cs="Arial"/>
          <w:sz w:val="24"/>
          <w:szCs w:val="24"/>
        </w:rPr>
        <w:t>)</w:t>
      </w:r>
      <w:r w:rsidR="00A73FCD">
        <w:rPr>
          <w:rFonts w:ascii="Arial" w:hAnsi="Arial" w:cs="Arial"/>
          <w:sz w:val="24"/>
          <w:szCs w:val="24"/>
        </w:rPr>
        <w:t xml:space="preserve">. </w:t>
      </w:r>
      <w:r w:rsidR="003B5F89">
        <w:rPr>
          <w:rFonts w:ascii="Arial" w:hAnsi="Arial" w:cs="Arial"/>
          <w:sz w:val="24"/>
          <w:szCs w:val="24"/>
        </w:rPr>
        <w:t xml:space="preserve">The models were selected based </w:t>
      </w:r>
      <w:r w:rsidR="007F2259">
        <w:rPr>
          <w:rFonts w:ascii="Arial" w:hAnsi="Arial" w:cs="Arial"/>
          <w:sz w:val="24"/>
          <w:szCs w:val="24"/>
        </w:rPr>
        <w:t>on the findings from the literature review</w:t>
      </w:r>
      <w:r w:rsidR="006A03E9">
        <w:rPr>
          <w:rFonts w:ascii="Arial" w:hAnsi="Arial" w:cs="Arial"/>
          <w:sz w:val="24"/>
          <w:szCs w:val="24"/>
        </w:rPr>
        <w:t xml:space="preserve"> (Table 5)</w:t>
      </w:r>
      <w:r w:rsidR="00D029B0">
        <w:rPr>
          <w:rFonts w:ascii="Arial" w:hAnsi="Arial" w:cs="Arial"/>
          <w:sz w:val="24"/>
          <w:szCs w:val="24"/>
        </w:rPr>
        <w:t xml:space="preserve">. </w:t>
      </w:r>
      <w:r w:rsidR="002840C7">
        <w:rPr>
          <w:rFonts w:ascii="Arial" w:hAnsi="Arial" w:cs="Arial"/>
          <w:sz w:val="24"/>
          <w:szCs w:val="24"/>
        </w:rPr>
        <w:t>Firstly, there are tree-based models, such as Decision Tree</w:t>
      </w:r>
      <w:r w:rsidR="006F7007">
        <w:rPr>
          <w:rFonts w:ascii="Arial" w:hAnsi="Arial" w:cs="Arial"/>
          <w:sz w:val="24"/>
          <w:szCs w:val="24"/>
        </w:rPr>
        <w:t xml:space="preserve"> (DT)</w:t>
      </w:r>
      <w:r w:rsidR="002840C7">
        <w:rPr>
          <w:rFonts w:ascii="Arial" w:hAnsi="Arial" w:cs="Arial"/>
          <w:sz w:val="24"/>
          <w:szCs w:val="24"/>
        </w:rPr>
        <w:t xml:space="preserve">, and ensemble </w:t>
      </w:r>
      <w:r w:rsidR="009B2347">
        <w:rPr>
          <w:rFonts w:ascii="Arial" w:hAnsi="Arial" w:cs="Arial"/>
          <w:sz w:val="24"/>
          <w:szCs w:val="24"/>
        </w:rPr>
        <w:t xml:space="preserve">tree models such as </w:t>
      </w:r>
      <w:r w:rsidR="00EC5FB6">
        <w:rPr>
          <w:rFonts w:ascii="Arial" w:hAnsi="Arial" w:cs="Arial"/>
          <w:sz w:val="24"/>
          <w:szCs w:val="24"/>
        </w:rPr>
        <w:t xml:space="preserve">Random </w:t>
      </w:r>
      <w:r w:rsidR="00E5640D">
        <w:rPr>
          <w:rFonts w:ascii="Arial" w:hAnsi="Arial" w:cs="Arial"/>
          <w:sz w:val="24"/>
          <w:szCs w:val="24"/>
        </w:rPr>
        <w:t>Forest</w:t>
      </w:r>
      <w:r w:rsidR="009B03E9">
        <w:rPr>
          <w:rFonts w:ascii="Arial" w:hAnsi="Arial" w:cs="Arial"/>
          <w:sz w:val="24"/>
          <w:szCs w:val="24"/>
        </w:rPr>
        <w:t xml:space="preserve"> (RF)</w:t>
      </w:r>
      <w:r w:rsidR="00EC5FB6">
        <w:rPr>
          <w:rFonts w:ascii="Arial" w:hAnsi="Arial" w:cs="Arial"/>
          <w:sz w:val="24"/>
          <w:szCs w:val="24"/>
        </w:rPr>
        <w:t xml:space="preserve"> and </w:t>
      </w:r>
      <w:r w:rsidR="0000472A">
        <w:rPr>
          <w:rFonts w:ascii="Arial" w:hAnsi="Arial" w:cs="Arial"/>
          <w:sz w:val="24"/>
          <w:szCs w:val="24"/>
        </w:rPr>
        <w:t>Ex</w:t>
      </w:r>
      <w:r w:rsidR="0000472A" w:rsidRPr="0000472A">
        <w:rPr>
          <w:rFonts w:ascii="Arial" w:hAnsi="Arial" w:cs="Arial"/>
          <w:sz w:val="24"/>
          <w:szCs w:val="24"/>
        </w:rPr>
        <w:t>treme Gradient Boosting</w:t>
      </w:r>
      <w:r w:rsidR="00570B58">
        <w:rPr>
          <w:rFonts w:ascii="Arial" w:hAnsi="Arial" w:cs="Arial"/>
          <w:sz w:val="24"/>
          <w:szCs w:val="24"/>
        </w:rPr>
        <w:t xml:space="preserve"> (XGB)</w:t>
      </w:r>
      <w:r w:rsidR="00233C7E">
        <w:rPr>
          <w:rFonts w:ascii="Arial" w:hAnsi="Arial" w:cs="Arial"/>
          <w:sz w:val="24"/>
          <w:szCs w:val="24"/>
        </w:rPr>
        <w:t xml:space="preserve">, since all of these have been reported to have great performance </w:t>
      </w:r>
      <w:r w:rsidR="00E85F52">
        <w:rPr>
          <w:rFonts w:ascii="Arial" w:hAnsi="Arial" w:cs="Arial"/>
          <w:sz w:val="24"/>
          <w:szCs w:val="24"/>
        </w:rPr>
        <w:t xml:space="preserve">in the agricultural </w:t>
      </w:r>
      <w:r w:rsidR="00AC62F0">
        <w:rPr>
          <w:rFonts w:ascii="Arial" w:hAnsi="Arial" w:cs="Arial"/>
          <w:sz w:val="24"/>
          <w:szCs w:val="24"/>
        </w:rPr>
        <w:t>context</w:t>
      </w:r>
      <w:r w:rsidR="00E85F52">
        <w:rPr>
          <w:rFonts w:ascii="Arial" w:hAnsi="Arial" w:cs="Arial"/>
          <w:sz w:val="24"/>
          <w:szCs w:val="24"/>
        </w:rPr>
        <w:t>.</w:t>
      </w:r>
      <w:r w:rsidR="00ED2F93">
        <w:rPr>
          <w:rFonts w:ascii="Arial" w:hAnsi="Arial" w:cs="Arial"/>
          <w:sz w:val="24"/>
          <w:szCs w:val="24"/>
        </w:rPr>
        <w:t xml:space="preserve"> </w:t>
      </w:r>
      <w:r w:rsidR="00233C7E">
        <w:rPr>
          <w:rFonts w:ascii="Arial" w:hAnsi="Arial" w:cs="Arial"/>
          <w:sz w:val="24"/>
          <w:szCs w:val="24"/>
        </w:rPr>
        <w:t>Secondly, three linear models</w:t>
      </w:r>
      <w:r w:rsidR="00AE118A">
        <w:rPr>
          <w:rFonts w:ascii="Arial" w:hAnsi="Arial" w:cs="Arial"/>
          <w:sz w:val="24"/>
          <w:szCs w:val="24"/>
        </w:rPr>
        <w:t xml:space="preserve"> were tried</w:t>
      </w:r>
      <w:r w:rsidR="00E5640D">
        <w:rPr>
          <w:rFonts w:ascii="Arial" w:hAnsi="Arial" w:cs="Arial"/>
          <w:sz w:val="24"/>
          <w:szCs w:val="24"/>
        </w:rPr>
        <w:t>:</w:t>
      </w:r>
      <w:r w:rsidR="00AE118A">
        <w:rPr>
          <w:rFonts w:ascii="Arial" w:hAnsi="Arial" w:cs="Arial"/>
          <w:sz w:val="24"/>
          <w:szCs w:val="24"/>
        </w:rPr>
        <w:t xml:space="preserve"> Ridge Regression </w:t>
      </w:r>
      <w:r w:rsidR="00615CA6">
        <w:rPr>
          <w:rFonts w:ascii="Arial" w:hAnsi="Arial" w:cs="Arial"/>
          <w:sz w:val="24"/>
          <w:szCs w:val="24"/>
        </w:rPr>
        <w:t xml:space="preserve">(RR) </w:t>
      </w:r>
      <w:r w:rsidR="00AE118A">
        <w:rPr>
          <w:rFonts w:ascii="Arial" w:hAnsi="Arial" w:cs="Arial"/>
          <w:sz w:val="24"/>
          <w:szCs w:val="24"/>
        </w:rPr>
        <w:t>(L2-regularisation)</w:t>
      </w:r>
      <w:r w:rsidR="009D6F87">
        <w:rPr>
          <w:rFonts w:ascii="Arial" w:hAnsi="Arial" w:cs="Arial"/>
          <w:sz w:val="24"/>
          <w:szCs w:val="24"/>
        </w:rPr>
        <w:t xml:space="preserve">, Elastic Net </w:t>
      </w:r>
      <w:r w:rsidR="003256EE">
        <w:rPr>
          <w:rFonts w:ascii="Arial" w:hAnsi="Arial" w:cs="Arial"/>
          <w:sz w:val="24"/>
          <w:szCs w:val="24"/>
        </w:rPr>
        <w:t>Regression</w:t>
      </w:r>
      <w:r w:rsidR="004E1736">
        <w:rPr>
          <w:rFonts w:ascii="Arial" w:hAnsi="Arial" w:cs="Arial"/>
          <w:sz w:val="24"/>
          <w:szCs w:val="24"/>
        </w:rPr>
        <w:t xml:space="preserve"> (ENR)</w:t>
      </w:r>
      <w:r w:rsidR="00556C9B">
        <w:rPr>
          <w:rFonts w:ascii="Arial" w:hAnsi="Arial" w:cs="Arial"/>
          <w:sz w:val="24"/>
          <w:szCs w:val="24"/>
        </w:rPr>
        <w:t xml:space="preserve"> (L</w:t>
      </w:r>
      <w:r w:rsidR="009B787A">
        <w:rPr>
          <w:rFonts w:ascii="Arial" w:hAnsi="Arial" w:cs="Arial"/>
          <w:sz w:val="24"/>
          <w:szCs w:val="24"/>
        </w:rPr>
        <w:t>1</w:t>
      </w:r>
      <w:r w:rsidR="00556C9B">
        <w:rPr>
          <w:rFonts w:ascii="Arial" w:hAnsi="Arial" w:cs="Arial"/>
          <w:sz w:val="24"/>
          <w:szCs w:val="24"/>
        </w:rPr>
        <w:t xml:space="preserve"> + L2 regularisation</w:t>
      </w:r>
      <w:r w:rsidR="00D55DC2">
        <w:rPr>
          <w:rFonts w:ascii="Arial" w:hAnsi="Arial" w:cs="Arial"/>
          <w:sz w:val="24"/>
          <w:szCs w:val="24"/>
        </w:rPr>
        <w:t xml:space="preserve">) and </w:t>
      </w:r>
      <w:r w:rsidR="00BB1696" w:rsidRPr="00240F13">
        <w:rPr>
          <w:rFonts w:ascii="Arial" w:hAnsi="Arial" w:cs="Arial"/>
          <w:sz w:val="24"/>
          <w:szCs w:val="24"/>
        </w:rPr>
        <w:t>Partial Least Squares Regression (PLSR</w:t>
      </w:r>
      <w:r w:rsidR="007A0E94">
        <w:rPr>
          <w:rFonts w:ascii="Arial" w:hAnsi="Arial" w:cs="Arial"/>
          <w:sz w:val="24"/>
          <w:szCs w:val="24"/>
        </w:rPr>
        <w:t>)</w:t>
      </w:r>
      <w:r w:rsidR="007F40E7">
        <w:rPr>
          <w:rFonts w:ascii="Arial" w:hAnsi="Arial" w:cs="Arial"/>
          <w:sz w:val="24"/>
          <w:szCs w:val="24"/>
        </w:rPr>
        <w:t xml:space="preserve">. Support Vector Regressor </w:t>
      </w:r>
      <w:r w:rsidR="0072428A">
        <w:rPr>
          <w:rFonts w:ascii="Arial" w:hAnsi="Arial" w:cs="Arial"/>
          <w:sz w:val="24"/>
          <w:szCs w:val="24"/>
        </w:rPr>
        <w:t xml:space="preserve">(SVR) </w:t>
      </w:r>
      <w:r w:rsidR="007F40E7">
        <w:rPr>
          <w:rFonts w:ascii="Arial" w:hAnsi="Arial" w:cs="Arial"/>
          <w:sz w:val="24"/>
          <w:szCs w:val="24"/>
        </w:rPr>
        <w:t xml:space="preserve">was also tested, and </w:t>
      </w:r>
      <w:r w:rsidR="00DD3045">
        <w:rPr>
          <w:rFonts w:ascii="Arial" w:hAnsi="Arial" w:cs="Arial"/>
          <w:sz w:val="24"/>
          <w:szCs w:val="24"/>
        </w:rPr>
        <w:t xml:space="preserve">two </w:t>
      </w:r>
      <w:r w:rsidR="00831E57">
        <w:rPr>
          <w:rFonts w:ascii="Arial" w:hAnsi="Arial" w:cs="Arial"/>
          <w:sz w:val="24"/>
          <w:szCs w:val="24"/>
        </w:rPr>
        <w:t>probabilistic</w:t>
      </w:r>
      <w:r w:rsidR="00A406F2">
        <w:rPr>
          <w:rFonts w:ascii="Arial" w:hAnsi="Arial" w:cs="Arial"/>
          <w:sz w:val="24"/>
          <w:szCs w:val="24"/>
        </w:rPr>
        <w:t xml:space="preserve"> models: </w:t>
      </w:r>
      <w:r w:rsidR="001E4832">
        <w:rPr>
          <w:rFonts w:ascii="Arial" w:hAnsi="Arial" w:cs="Arial"/>
          <w:sz w:val="24"/>
          <w:szCs w:val="24"/>
        </w:rPr>
        <w:t>Bayesian</w:t>
      </w:r>
      <w:r w:rsidR="00831E57">
        <w:rPr>
          <w:rFonts w:ascii="Arial" w:hAnsi="Arial" w:cs="Arial"/>
          <w:sz w:val="24"/>
          <w:szCs w:val="24"/>
        </w:rPr>
        <w:t xml:space="preserve"> </w:t>
      </w:r>
      <w:r w:rsidR="001E4832">
        <w:rPr>
          <w:rFonts w:ascii="Arial" w:hAnsi="Arial" w:cs="Arial"/>
          <w:sz w:val="24"/>
          <w:szCs w:val="24"/>
        </w:rPr>
        <w:t>Ridge</w:t>
      </w:r>
      <w:r w:rsidR="00831E57">
        <w:rPr>
          <w:rFonts w:ascii="Arial" w:hAnsi="Arial" w:cs="Arial"/>
          <w:sz w:val="24"/>
          <w:szCs w:val="24"/>
        </w:rPr>
        <w:t xml:space="preserve"> </w:t>
      </w:r>
      <w:r w:rsidR="00E64FF1">
        <w:rPr>
          <w:rFonts w:ascii="Arial" w:hAnsi="Arial" w:cs="Arial"/>
          <w:sz w:val="24"/>
          <w:szCs w:val="24"/>
        </w:rPr>
        <w:t xml:space="preserve">(BR) </w:t>
      </w:r>
      <w:r w:rsidR="00831E57">
        <w:rPr>
          <w:rFonts w:ascii="Arial" w:hAnsi="Arial" w:cs="Arial"/>
          <w:sz w:val="24"/>
          <w:szCs w:val="24"/>
        </w:rPr>
        <w:t xml:space="preserve">and </w:t>
      </w:r>
      <w:r w:rsidR="001E4832">
        <w:rPr>
          <w:rFonts w:ascii="Arial" w:hAnsi="Arial" w:cs="Arial"/>
          <w:sz w:val="24"/>
          <w:szCs w:val="24"/>
        </w:rPr>
        <w:t xml:space="preserve">Gaussian </w:t>
      </w:r>
      <w:r w:rsidR="00341EB9">
        <w:rPr>
          <w:rFonts w:ascii="Arial" w:hAnsi="Arial" w:cs="Arial"/>
          <w:sz w:val="24"/>
          <w:szCs w:val="24"/>
        </w:rPr>
        <w:t>Process</w:t>
      </w:r>
      <w:r w:rsidR="00E64FF1">
        <w:rPr>
          <w:rFonts w:ascii="Arial" w:hAnsi="Arial" w:cs="Arial"/>
          <w:sz w:val="24"/>
          <w:szCs w:val="24"/>
        </w:rPr>
        <w:t xml:space="preserve"> (GP)</w:t>
      </w:r>
      <w:r w:rsidR="001E4832">
        <w:rPr>
          <w:rFonts w:ascii="Arial" w:hAnsi="Arial" w:cs="Arial"/>
          <w:sz w:val="24"/>
          <w:szCs w:val="24"/>
        </w:rPr>
        <w:t>.</w:t>
      </w:r>
      <w:r w:rsidR="008B1E57">
        <w:rPr>
          <w:rFonts w:ascii="Arial" w:hAnsi="Arial" w:cs="Arial"/>
          <w:sz w:val="24"/>
          <w:szCs w:val="24"/>
        </w:rPr>
        <w:t xml:space="preserve"> The </w:t>
      </w:r>
      <w:r w:rsidR="00E5640D">
        <w:rPr>
          <w:rFonts w:ascii="Arial" w:hAnsi="Arial" w:cs="Arial"/>
          <w:sz w:val="24"/>
          <w:szCs w:val="24"/>
        </w:rPr>
        <w:t>G</w:t>
      </w:r>
      <w:r w:rsidR="00E64FF1">
        <w:rPr>
          <w:rFonts w:ascii="Arial" w:hAnsi="Arial" w:cs="Arial"/>
          <w:sz w:val="24"/>
          <w:szCs w:val="24"/>
        </w:rPr>
        <w:t>P</w:t>
      </w:r>
      <w:r w:rsidR="00BB4DAF">
        <w:rPr>
          <w:rFonts w:ascii="Arial" w:hAnsi="Arial" w:cs="Arial"/>
          <w:sz w:val="24"/>
          <w:szCs w:val="24"/>
        </w:rPr>
        <w:t xml:space="preserve"> </w:t>
      </w:r>
      <w:r w:rsidR="008B1E57">
        <w:rPr>
          <w:rFonts w:ascii="Arial" w:hAnsi="Arial" w:cs="Arial"/>
          <w:sz w:val="24"/>
          <w:szCs w:val="24"/>
        </w:rPr>
        <w:t xml:space="preserve">models were tried with </w:t>
      </w:r>
      <w:r w:rsidR="00632601" w:rsidRPr="006369EB">
        <w:rPr>
          <w:rFonts w:ascii="Arial" w:hAnsi="Arial" w:cs="Arial"/>
          <w:sz w:val="24"/>
          <w:szCs w:val="24"/>
        </w:rPr>
        <w:t xml:space="preserve">Radial </w:t>
      </w:r>
      <w:r w:rsidR="00632601">
        <w:rPr>
          <w:rFonts w:ascii="Arial" w:hAnsi="Arial" w:cs="Arial"/>
          <w:sz w:val="24"/>
          <w:szCs w:val="24"/>
        </w:rPr>
        <w:t>B</w:t>
      </w:r>
      <w:r w:rsidR="00632601" w:rsidRPr="006369EB">
        <w:rPr>
          <w:rFonts w:ascii="Arial" w:hAnsi="Arial" w:cs="Arial"/>
          <w:sz w:val="24"/>
          <w:szCs w:val="24"/>
        </w:rPr>
        <w:t xml:space="preserve">asis </w:t>
      </w:r>
      <w:r w:rsidR="00632601">
        <w:rPr>
          <w:rFonts w:ascii="Arial" w:hAnsi="Arial" w:cs="Arial"/>
          <w:sz w:val="24"/>
          <w:szCs w:val="24"/>
        </w:rPr>
        <w:t>F</w:t>
      </w:r>
      <w:r w:rsidR="00632601" w:rsidRPr="006369EB">
        <w:rPr>
          <w:rFonts w:ascii="Arial" w:hAnsi="Arial" w:cs="Arial"/>
          <w:sz w:val="24"/>
          <w:szCs w:val="24"/>
        </w:rPr>
        <w:t>unction</w:t>
      </w:r>
      <w:r w:rsidR="00632601" w:rsidRPr="00BD5DBA">
        <w:rPr>
          <w:rFonts w:ascii="Arial" w:hAnsi="Arial" w:cs="Arial"/>
          <w:sz w:val="24"/>
          <w:szCs w:val="24"/>
        </w:rPr>
        <w:t xml:space="preserve">, White and Quadratic </w:t>
      </w:r>
      <w:r w:rsidR="00632601">
        <w:rPr>
          <w:rFonts w:ascii="Arial" w:hAnsi="Arial" w:cs="Arial"/>
          <w:sz w:val="24"/>
          <w:szCs w:val="24"/>
        </w:rPr>
        <w:t>k</w:t>
      </w:r>
      <w:r w:rsidR="00632601" w:rsidRPr="00BD5DBA">
        <w:rPr>
          <w:rFonts w:ascii="Arial" w:hAnsi="Arial" w:cs="Arial"/>
          <w:sz w:val="24"/>
          <w:szCs w:val="24"/>
        </w:rPr>
        <w:t>ernels</w:t>
      </w:r>
      <w:r w:rsidR="001F2C0A">
        <w:rPr>
          <w:rFonts w:ascii="Arial" w:hAnsi="Arial" w:cs="Arial"/>
          <w:sz w:val="24"/>
          <w:szCs w:val="24"/>
        </w:rPr>
        <w:t>.</w:t>
      </w:r>
    </w:p>
    <w:p w14:paraId="5CA751A9" w14:textId="39CB1EAC" w:rsidR="00ED1B8D" w:rsidRDefault="00BA3368" w:rsidP="0096497C">
      <w:pPr>
        <w:rPr>
          <w:rFonts w:ascii="Arial" w:hAnsi="Arial" w:cs="Arial"/>
          <w:sz w:val="24"/>
          <w:szCs w:val="24"/>
        </w:rPr>
      </w:pPr>
      <w:r>
        <w:rPr>
          <w:rFonts w:ascii="Arial" w:hAnsi="Arial" w:cs="Arial"/>
          <w:sz w:val="24"/>
          <w:szCs w:val="24"/>
        </w:rPr>
        <w:t>In addition, given th</w:t>
      </w:r>
      <w:r w:rsidR="00855493">
        <w:rPr>
          <w:rFonts w:ascii="Arial" w:hAnsi="Arial" w:cs="Arial"/>
          <w:sz w:val="24"/>
          <w:szCs w:val="24"/>
        </w:rPr>
        <w:t xml:space="preserve">at the datasets </w:t>
      </w:r>
      <w:r w:rsidR="00EE4C6B">
        <w:rPr>
          <w:rFonts w:ascii="Arial" w:hAnsi="Arial" w:cs="Arial"/>
          <w:sz w:val="24"/>
          <w:szCs w:val="24"/>
        </w:rPr>
        <w:t xml:space="preserve">have very few observations but </w:t>
      </w:r>
      <w:r w:rsidR="00791EF3">
        <w:rPr>
          <w:rFonts w:ascii="Arial" w:hAnsi="Arial" w:cs="Arial"/>
          <w:sz w:val="24"/>
          <w:szCs w:val="24"/>
        </w:rPr>
        <w:t xml:space="preserve">significantly more </w:t>
      </w:r>
      <w:r w:rsidR="00655591">
        <w:rPr>
          <w:rFonts w:ascii="Arial" w:hAnsi="Arial" w:cs="Arial"/>
          <w:sz w:val="24"/>
          <w:szCs w:val="24"/>
        </w:rPr>
        <w:t>features</w:t>
      </w:r>
      <w:r w:rsidR="00791EF3">
        <w:rPr>
          <w:rFonts w:ascii="Arial" w:hAnsi="Arial" w:cs="Arial"/>
          <w:sz w:val="24"/>
          <w:szCs w:val="24"/>
        </w:rPr>
        <w:t xml:space="preserve">, </w:t>
      </w:r>
      <w:r w:rsidR="0055107B">
        <w:rPr>
          <w:rFonts w:ascii="Arial" w:hAnsi="Arial" w:cs="Arial"/>
          <w:sz w:val="24"/>
          <w:szCs w:val="24"/>
        </w:rPr>
        <w:t xml:space="preserve">a couple of </w:t>
      </w:r>
      <w:r w:rsidR="00EC594B">
        <w:rPr>
          <w:rFonts w:ascii="Arial" w:hAnsi="Arial" w:cs="Arial"/>
          <w:sz w:val="24"/>
          <w:szCs w:val="24"/>
        </w:rPr>
        <w:t>dimensionality</w:t>
      </w:r>
      <w:r w:rsidR="0055107B">
        <w:rPr>
          <w:rFonts w:ascii="Arial" w:hAnsi="Arial" w:cs="Arial"/>
          <w:sz w:val="24"/>
          <w:szCs w:val="24"/>
        </w:rPr>
        <w:t xml:space="preserve"> </w:t>
      </w:r>
      <w:r w:rsidR="005014E9">
        <w:rPr>
          <w:rFonts w:ascii="Arial" w:hAnsi="Arial" w:cs="Arial"/>
          <w:sz w:val="24"/>
          <w:szCs w:val="24"/>
        </w:rPr>
        <w:t xml:space="preserve">reduction </w:t>
      </w:r>
      <w:r w:rsidR="0055107B">
        <w:rPr>
          <w:rFonts w:ascii="Arial" w:hAnsi="Arial" w:cs="Arial"/>
          <w:sz w:val="24"/>
          <w:szCs w:val="24"/>
        </w:rPr>
        <w:t xml:space="preserve">methods were tested </w:t>
      </w:r>
      <w:r w:rsidR="00EC594B">
        <w:rPr>
          <w:rFonts w:ascii="Arial" w:hAnsi="Arial" w:cs="Arial"/>
          <w:sz w:val="24"/>
          <w:szCs w:val="24"/>
        </w:rPr>
        <w:t>as</w:t>
      </w:r>
      <w:r w:rsidR="0055107B">
        <w:rPr>
          <w:rFonts w:ascii="Arial" w:hAnsi="Arial" w:cs="Arial"/>
          <w:sz w:val="24"/>
          <w:szCs w:val="24"/>
        </w:rPr>
        <w:t xml:space="preserve"> well.</w:t>
      </w:r>
      <w:r w:rsidR="00580287">
        <w:rPr>
          <w:rFonts w:ascii="Arial" w:hAnsi="Arial" w:cs="Arial"/>
          <w:sz w:val="24"/>
          <w:szCs w:val="24"/>
        </w:rPr>
        <w:t xml:space="preserve"> Firstly, Principal Component Analysis </w:t>
      </w:r>
      <w:r w:rsidR="00892FB7">
        <w:rPr>
          <w:rFonts w:ascii="Arial" w:hAnsi="Arial" w:cs="Arial"/>
          <w:sz w:val="24"/>
          <w:szCs w:val="24"/>
        </w:rPr>
        <w:t xml:space="preserve">(PCA), which </w:t>
      </w:r>
      <w:r w:rsidR="007E184E">
        <w:rPr>
          <w:rFonts w:ascii="Arial" w:hAnsi="Arial" w:cs="Arial"/>
          <w:sz w:val="24"/>
          <w:szCs w:val="24"/>
        </w:rPr>
        <w:t xml:space="preserve">is an </w:t>
      </w:r>
      <w:r w:rsidR="001705C7">
        <w:rPr>
          <w:rFonts w:ascii="Arial" w:hAnsi="Arial" w:cs="Arial"/>
          <w:sz w:val="24"/>
          <w:szCs w:val="24"/>
        </w:rPr>
        <w:t>unsupervised</w:t>
      </w:r>
      <w:r w:rsidR="007E184E">
        <w:rPr>
          <w:rFonts w:ascii="Arial" w:hAnsi="Arial" w:cs="Arial"/>
          <w:sz w:val="24"/>
          <w:szCs w:val="24"/>
        </w:rPr>
        <w:t xml:space="preserve"> method that finds </w:t>
      </w:r>
      <w:r w:rsidR="0075300F">
        <w:rPr>
          <w:rFonts w:ascii="Arial" w:hAnsi="Arial" w:cs="Arial"/>
          <w:sz w:val="24"/>
          <w:szCs w:val="24"/>
        </w:rPr>
        <w:t>such a set of components that preserves the most variance</w:t>
      </w:r>
      <w:r w:rsidR="002B2FFE">
        <w:rPr>
          <w:rFonts w:ascii="Arial" w:hAnsi="Arial" w:cs="Arial"/>
          <w:sz w:val="24"/>
          <w:szCs w:val="24"/>
        </w:rPr>
        <w:t xml:space="preserve"> or the set percentage of variance.</w:t>
      </w:r>
      <w:r w:rsidR="00EE7A3F">
        <w:rPr>
          <w:rFonts w:ascii="Arial" w:hAnsi="Arial" w:cs="Arial"/>
          <w:sz w:val="24"/>
          <w:szCs w:val="24"/>
        </w:rPr>
        <w:t xml:space="preserve"> The PCA was initially tested with the preserved variance set to </w:t>
      </w:r>
      <w:r w:rsidR="00AA3C82">
        <w:rPr>
          <w:rFonts w:ascii="Arial" w:hAnsi="Arial" w:cs="Arial"/>
          <w:sz w:val="24"/>
          <w:szCs w:val="24"/>
        </w:rPr>
        <w:t>95</w:t>
      </w:r>
      <w:r w:rsidR="006A6337">
        <w:rPr>
          <w:rFonts w:ascii="Arial" w:hAnsi="Arial" w:cs="Arial"/>
          <w:sz w:val="24"/>
          <w:szCs w:val="24"/>
        </w:rPr>
        <w:t>%</w:t>
      </w:r>
      <w:r w:rsidR="007917FD">
        <w:rPr>
          <w:rFonts w:ascii="Arial" w:hAnsi="Arial" w:cs="Arial"/>
          <w:sz w:val="24"/>
          <w:szCs w:val="24"/>
        </w:rPr>
        <w:t xml:space="preserve">, </w:t>
      </w:r>
      <w:r w:rsidR="009214F6">
        <w:rPr>
          <w:rFonts w:ascii="Arial" w:hAnsi="Arial" w:cs="Arial"/>
          <w:sz w:val="24"/>
          <w:szCs w:val="24"/>
        </w:rPr>
        <w:t xml:space="preserve">which is the most </w:t>
      </w:r>
      <w:r w:rsidR="008F65DF">
        <w:rPr>
          <w:rFonts w:ascii="Arial" w:hAnsi="Arial" w:cs="Arial"/>
          <w:sz w:val="24"/>
          <w:szCs w:val="24"/>
        </w:rPr>
        <w:t>common</w:t>
      </w:r>
      <w:r w:rsidR="005A61CF">
        <w:rPr>
          <w:rFonts w:ascii="Arial" w:hAnsi="Arial" w:cs="Arial"/>
          <w:sz w:val="24"/>
          <w:szCs w:val="24"/>
        </w:rPr>
        <w:t xml:space="preserve"> value</w:t>
      </w:r>
      <w:r w:rsidR="002E1945">
        <w:rPr>
          <w:rFonts w:ascii="Arial" w:hAnsi="Arial" w:cs="Arial"/>
          <w:sz w:val="24"/>
          <w:szCs w:val="24"/>
        </w:rPr>
        <w:t>, yet later</w:t>
      </w:r>
      <w:r w:rsidR="00007AFE">
        <w:rPr>
          <w:rFonts w:ascii="Arial" w:hAnsi="Arial" w:cs="Arial"/>
          <w:sz w:val="24"/>
          <w:szCs w:val="24"/>
        </w:rPr>
        <w:t>,</w:t>
      </w:r>
      <w:r w:rsidR="002E1945">
        <w:rPr>
          <w:rFonts w:ascii="Arial" w:hAnsi="Arial" w:cs="Arial"/>
          <w:sz w:val="24"/>
          <w:szCs w:val="24"/>
        </w:rPr>
        <w:t xml:space="preserve"> other values were tried.</w:t>
      </w:r>
      <w:r w:rsidR="006A6337">
        <w:rPr>
          <w:rFonts w:ascii="Arial" w:hAnsi="Arial" w:cs="Arial"/>
          <w:sz w:val="24"/>
          <w:szCs w:val="24"/>
        </w:rPr>
        <w:t xml:space="preserve"> The other </w:t>
      </w:r>
      <w:r w:rsidR="00BB1696">
        <w:rPr>
          <w:rFonts w:ascii="Arial" w:hAnsi="Arial" w:cs="Arial"/>
          <w:sz w:val="24"/>
          <w:szCs w:val="24"/>
        </w:rPr>
        <w:t>dimensionality</w:t>
      </w:r>
      <w:r w:rsidR="006A6337">
        <w:rPr>
          <w:rFonts w:ascii="Arial" w:hAnsi="Arial" w:cs="Arial"/>
          <w:sz w:val="24"/>
          <w:szCs w:val="24"/>
        </w:rPr>
        <w:t xml:space="preserve"> reduction technique that was tried is </w:t>
      </w:r>
      <w:r w:rsidR="00C32410" w:rsidRPr="00240F13">
        <w:rPr>
          <w:rFonts w:ascii="Arial" w:hAnsi="Arial" w:cs="Arial"/>
          <w:sz w:val="24"/>
          <w:szCs w:val="24"/>
        </w:rPr>
        <w:t>Partial Least Squares Regression</w:t>
      </w:r>
      <w:r w:rsidR="00A852AB">
        <w:rPr>
          <w:rFonts w:ascii="Arial" w:hAnsi="Arial" w:cs="Arial"/>
          <w:sz w:val="24"/>
          <w:szCs w:val="24"/>
        </w:rPr>
        <w:t xml:space="preserve"> (PLSR)</w:t>
      </w:r>
      <w:r w:rsidR="00D15D4B">
        <w:rPr>
          <w:rFonts w:ascii="Arial" w:hAnsi="Arial" w:cs="Arial"/>
          <w:sz w:val="24"/>
          <w:szCs w:val="24"/>
        </w:rPr>
        <w:t xml:space="preserve">, which is a supervised technique that preserves components that retain the most covariance with the </w:t>
      </w:r>
      <w:r w:rsidR="00397788">
        <w:rPr>
          <w:rFonts w:ascii="Arial" w:hAnsi="Arial" w:cs="Arial"/>
          <w:sz w:val="24"/>
          <w:szCs w:val="24"/>
        </w:rPr>
        <w:t>target</w:t>
      </w:r>
      <w:r w:rsidR="00D15D4B">
        <w:rPr>
          <w:rFonts w:ascii="Arial" w:hAnsi="Arial" w:cs="Arial"/>
          <w:sz w:val="24"/>
          <w:szCs w:val="24"/>
        </w:rPr>
        <w:t xml:space="preserve"> vector.</w:t>
      </w:r>
      <w:r w:rsidR="004E2525">
        <w:rPr>
          <w:rFonts w:ascii="Arial" w:hAnsi="Arial" w:cs="Arial"/>
          <w:sz w:val="24"/>
          <w:szCs w:val="24"/>
        </w:rPr>
        <w:t xml:space="preserve"> The PLSR was tried with the number of </w:t>
      </w:r>
      <w:r w:rsidR="00F13D84">
        <w:rPr>
          <w:rFonts w:ascii="Arial" w:hAnsi="Arial" w:cs="Arial"/>
          <w:sz w:val="24"/>
          <w:szCs w:val="24"/>
        </w:rPr>
        <w:t>components</w:t>
      </w:r>
      <w:r w:rsidR="004E2525">
        <w:rPr>
          <w:rFonts w:ascii="Arial" w:hAnsi="Arial" w:cs="Arial"/>
          <w:sz w:val="24"/>
          <w:szCs w:val="24"/>
        </w:rPr>
        <w:t xml:space="preserve"> to </w:t>
      </w:r>
      <w:r w:rsidR="00F1101F">
        <w:rPr>
          <w:rFonts w:ascii="Arial" w:hAnsi="Arial" w:cs="Arial"/>
          <w:sz w:val="24"/>
          <w:szCs w:val="24"/>
        </w:rPr>
        <w:t>return</w:t>
      </w:r>
      <w:r w:rsidR="004E2525">
        <w:rPr>
          <w:rFonts w:ascii="Arial" w:hAnsi="Arial" w:cs="Arial"/>
          <w:sz w:val="24"/>
          <w:szCs w:val="24"/>
        </w:rPr>
        <w:t xml:space="preserve"> set to</w:t>
      </w:r>
      <w:r w:rsidR="00F20A12">
        <w:rPr>
          <w:rFonts w:ascii="Arial" w:hAnsi="Arial" w:cs="Arial"/>
          <w:sz w:val="24"/>
          <w:szCs w:val="24"/>
        </w:rPr>
        <w:t xml:space="preserve"> values</w:t>
      </w:r>
      <w:r w:rsidR="004E2525">
        <w:rPr>
          <w:rFonts w:ascii="Arial" w:hAnsi="Arial" w:cs="Arial"/>
          <w:sz w:val="24"/>
          <w:szCs w:val="24"/>
        </w:rPr>
        <w:t xml:space="preserve"> from 1 to 5</w:t>
      </w:r>
      <w:r w:rsidR="00F13D84">
        <w:rPr>
          <w:rFonts w:ascii="Arial" w:hAnsi="Arial" w:cs="Arial"/>
          <w:sz w:val="24"/>
          <w:szCs w:val="24"/>
        </w:rPr>
        <w:t>.</w:t>
      </w:r>
      <w:r w:rsidR="00800908">
        <w:rPr>
          <w:rFonts w:ascii="Arial" w:hAnsi="Arial" w:cs="Arial"/>
          <w:sz w:val="24"/>
          <w:szCs w:val="24"/>
        </w:rPr>
        <w:t xml:space="preserve"> </w:t>
      </w:r>
      <w:r w:rsidR="00CD1534">
        <w:rPr>
          <w:rFonts w:ascii="Arial" w:hAnsi="Arial" w:cs="Arial"/>
          <w:sz w:val="24"/>
          <w:szCs w:val="24"/>
        </w:rPr>
        <w:t xml:space="preserve">Before applying either </w:t>
      </w:r>
      <w:r w:rsidR="0097704A">
        <w:rPr>
          <w:rFonts w:ascii="Arial" w:hAnsi="Arial" w:cs="Arial"/>
          <w:sz w:val="24"/>
          <w:szCs w:val="24"/>
        </w:rPr>
        <w:t>dimensionality</w:t>
      </w:r>
      <w:r w:rsidR="00CD1534">
        <w:rPr>
          <w:rFonts w:ascii="Arial" w:hAnsi="Arial" w:cs="Arial"/>
          <w:sz w:val="24"/>
          <w:szCs w:val="24"/>
        </w:rPr>
        <w:t xml:space="preserve"> reduction</w:t>
      </w:r>
      <w:r w:rsidR="00E5640D">
        <w:rPr>
          <w:rFonts w:ascii="Arial" w:hAnsi="Arial" w:cs="Arial"/>
          <w:sz w:val="24"/>
          <w:szCs w:val="24"/>
        </w:rPr>
        <w:t>,</w:t>
      </w:r>
      <w:r w:rsidR="00CD1534">
        <w:rPr>
          <w:rFonts w:ascii="Arial" w:hAnsi="Arial" w:cs="Arial"/>
          <w:sz w:val="24"/>
          <w:szCs w:val="24"/>
        </w:rPr>
        <w:t xml:space="preserve"> </w:t>
      </w:r>
      <w:r w:rsidR="005B56E7">
        <w:rPr>
          <w:rFonts w:ascii="Arial" w:hAnsi="Arial" w:cs="Arial"/>
          <w:sz w:val="24"/>
          <w:szCs w:val="24"/>
        </w:rPr>
        <w:t xml:space="preserve">all features were rescaled </w:t>
      </w:r>
      <w:r w:rsidR="00CB3911">
        <w:rPr>
          <w:rFonts w:ascii="Arial" w:hAnsi="Arial" w:cs="Arial"/>
          <w:sz w:val="24"/>
          <w:szCs w:val="24"/>
        </w:rPr>
        <w:t xml:space="preserve">using </w:t>
      </w:r>
      <w:r w:rsidR="00E5640D">
        <w:rPr>
          <w:rFonts w:ascii="Arial" w:hAnsi="Arial" w:cs="Arial"/>
          <w:sz w:val="24"/>
          <w:szCs w:val="24"/>
        </w:rPr>
        <w:t xml:space="preserve">a </w:t>
      </w:r>
      <w:r w:rsidR="00CB3911">
        <w:rPr>
          <w:rFonts w:ascii="Arial" w:hAnsi="Arial" w:cs="Arial"/>
          <w:sz w:val="24"/>
          <w:szCs w:val="24"/>
        </w:rPr>
        <w:t xml:space="preserve">standard scaler </w:t>
      </w:r>
      <w:r w:rsidR="0027480C">
        <w:rPr>
          <w:rFonts w:ascii="Arial" w:hAnsi="Arial" w:cs="Arial"/>
          <w:sz w:val="24"/>
          <w:szCs w:val="24"/>
        </w:rPr>
        <w:t xml:space="preserve">that rescales features so that </w:t>
      </w:r>
      <w:r w:rsidR="0084700E">
        <w:rPr>
          <w:rFonts w:ascii="Arial" w:hAnsi="Arial" w:cs="Arial"/>
          <w:sz w:val="24"/>
          <w:szCs w:val="24"/>
        </w:rPr>
        <w:t xml:space="preserve">the mean is </w:t>
      </w:r>
      <w:r w:rsidR="00D81141">
        <w:rPr>
          <w:rFonts w:ascii="Arial" w:hAnsi="Arial" w:cs="Arial"/>
          <w:sz w:val="24"/>
          <w:szCs w:val="24"/>
        </w:rPr>
        <w:t xml:space="preserve">equal to 0 and </w:t>
      </w:r>
      <w:r w:rsidR="00E5640D">
        <w:rPr>
          <w:rFonts w:ascii="Arial" w:hAnsi="Arial" w:cs="Arial"/>
          <w:sz w:val="24"/>
          <w:szCs w:val="24"/>
        </w:rPr>
        <w:t xml:space="preserve">the </w:t>
      </w:r>
      <w:r w:rsidR="00D81141">
        <w:rPr>
          <w:rFonts w:ascii="Arial" w:hAnsi="Arial" w:cs="Arial"/>
          <w:sz w:val="24"/>
          <w:szCs w:val="24"/>
        </w:rPr>
        <w:t>standard deviation is equal to 1.</w:t>
      </w:r>
      <w:r w:rsidR="00767FC5">
        <w:rPr>
          <w:rFonts w:ascii="Arial" w:hAnsi="Arial" w:cs="Arial"/>
          <w:sz w:val="24"/>
          <w:szCs w:val="24"/>
        </w:rPr>
        <w:t xml:space="preserve"> For the </w:t>
      </w:r>
      <w:r w:rsidR="00215A42">
        <w:rPr>
          <w:rFonts w:ascii="Arial" w:hAnsi="Arial" w:cs="Arial"/>
          <w:sz w:val="24"/>
          <w:szCs w:val="24"/>
        </w:rPr>
        <w:t>PLSR</w:t>
      </w:r>
      <w:r w:rsidR="00A3077B">
        <w:rPr>
          <w:rFonts w:ascii="Arial" w:hAnsi="Arial" w:cs="Arial"/>
          <w:sz w:val="24"/>
          <w:szCs w:val="24"/>
        </w:rPr>
        <w:t>,</w:t>
      </w:r>
      <w:r w:rsidR="00215A42">
        <w:rPr>
          <w:rFonts w:ascii="Arial" w:hAnsi="Arial" w:cs="Arial"/>
          <w:sz w:val="24"/>
          <w:szCs w:val="24"/>
        </w:rPr>
        <w:t xml:space="preserve"> the target vector (yields) was also rescaled to fit </w:t>
      </w:r>
      <w:r w:rsidR="00F43E77">
        <w:rPr>
          <w:rFonts w:ascii="Arial" w:hAnsi="Arial" w:cs="Arial"/>
          <w:sz w:val="24"/>
          <w:szCs w:val="24"/>
        </w:rPr>
        <w:t>it</w:t>
      </w:r>
      <w:r w:rsidR="00215A42">
        <w:rPr>
          <w:rFonts w:ascii="Arial" w:hAnsi="Arial" w:cs="Arial"/>
          <w:sz w:val="24"/>
          <w:szCs w:val="24"/>
        </w:rPr>
        <w:t xml:space="preserve">, but for the </w:t>
      </w:r>
      <w:r w:rsidR="00215A42">
        <w:rPr>
          <w:rFonts w:ascii="Arial" w:hAnsi="Arial" w:cs="Arial"/>
          <w:sz w:val="24"/>
          <w:szCs w:val="24"/>
        </w:rPr>
        <w:lastRenderedPageBreak/>
        <w:t xml:space="preserve">actual training </w:t>
      </w:r>
      <w:r w:rsidR="00C3646C">
        <w:rPr>
          <w:rFonts w:ascii="Arial" w:hAnsi="Arial" w:cs="Arial"/>
          <w:sz w:val="24"/>
          <w:szCs w:val="24"/>
        </w:rPr>
        <w:t>and tuning of the models</w:t>
      </w:r>
      <w:r w:rsidR="00A3077B">
        <w:rPr>
          <w:rFonts w:ascii="Arial" w:hAnsi="Arial" w:cs="Arial"/>
          <w:sz w:val="24"/>
          <w:szCs w:val="24"/>
        </w:rPr>
        <w:t>,</w:t>
      </w:r>
      <w:r w:rsidR="00C3646C">
        <w:rPr>
          <w:rFonts w:ascii="Arial" w:hAnsi="Arial" w:cs="Arial"/>
          <w:sz w:val="24"/>
          <w:szCs w:val="24"/>
        </w:rPr>
        <w:t xml:space="preserve"> </w:t>
      </w:r>
      <w:r w:rsidR="00A16C78">
        <w:rPr>
          <w:rFonts w:ascii="Arial" w:hAnsi="Arial" w:cs="Arial"/>
          <w:sz w:val="24"/>
          <w:szCs w:val="24"/>
        </w:rPr>
        <w:t>the yield values of the original scale were used.</w:t>
      </w:r>
      <w:r w:rsidR="00215A42">
        <w:rPr>
          <w:rFonts w:ascii="Arial" w:hAnsi="Arial" w:cs="Arial"/>
          <w:sz w:val="24"/>
          <w:szCs w:val="24"/>
        </w:rPr>
        <w:t xml:space="preserve"> </w:t>
      </w:r>
    </w:p>
    <w:p w14:paraId="57959E60" w14:textId="6CA7815A" w:rsidR="0081461A" w:rsidRDefault="00D10321" w:rsidP="0096497C">
      <w:pPr>
        <w:rPr>
          <w:rFonts w:ascii="Arial" w:hAnsi="Arial" w:cs="Arial"/>
          <w:sz w:val="24"/>
          <w:szCs w:val="24"/>
        </w:rPr>
      </w:pPr>
      <w:r>
        <w:rPr>
          <w:rFonts w:ascii="Arial" w:hAnsi="Arial" w:cs="Arial"/>
          <w:sz w:val="24"/>
          <w:szCs w:val="24"/>
        </w:rPr>
        <w:t xml:space="preserve">For both evaluation and </w:t>
      </w:r>
      <w:r w:rsidR="0079029C">
        <w:rPr>
          <w:rFonts w:ascii="Arial" w:hAnsi="Arial" w:cs="Arial"/>
          <w:sz w:val="24"/>
          <w:szCs w:val="24"/>
        </w:rPr>
        <w:t>testing of the models</w:t>
      </w:r>
      <w:r w:rsidR="00C14999">
        <w:rPr>
          <w:rFonts w:ascii="Arial" w:hAnsi="Arial" w:cs="Arial"/>
          <w:sz w:val="24"/>
          <w:szCs w:val="24"/>
        </w:rPr>
        <w:t>,</w:t>
      </w:r>
      <w:r w:rsidR="0079029C">
        <w:rPr>
          <w:rFonts w:ascii="Arial" w:hAnsi="Arial" w:cs="Arial"/>
          <w:sz w:val="24"/>
          <w:szCs w:val="24"/>
        </w:rPr>
        <w:t xml:space="preserve"> the </w:t>
      </w:r>
      <w:r w:rsidR="00C14999">
        <w:rPr>
          <w:rFonts w:ascii="Arial" w:hAnsi="Arial" w:cs="Arial"/>
          <w:sz w:val="24"/>
          <w:szCs w:val="24"/>
        </w:rPr>
        <w:t>walk-forward</w:t>
      </w:r>
      <w:r w:rsidR="0079029C">
        <w:rPr>
          <w:rFonts w:ascii="Arial" w:hAnsi="Arial" w:cs="Arial"/>
          <w:sz w:val="24"/>
          <w:szCs w:val="24"/>
        </w:rPr>
        <w:t xml:space="preserve"> method was used</w:t>
      </w:r>
      <w:r w:rsidR="00F44C25">
        <w:rPr>
          <w:rFonts w:ascii="Arial" w:hAnsi="Arial" w:cs="Arial"/>
          <w:sz w:val="24"/>
          <w:szCs w:val="24"/>
        </w:rPr>
        <w:t xml:space="preserve"> with the minimal</w:t>
      </w:r>
      <w:r w:rsidR="00D5666D">
        <w:rPr>
          <w:rFonts w:ascii="Arial" w:hAnsi="Arial" w:cs="Arial"/>
          <w:sz w:val="24"/>
          <w:szCs w:val="24"/>
        </w:rPr>
        <w:t xml:space="preserve"> number of</w:t>
      </w:r>
      <w:r w:rsidR="00F44C25">
        <w:rPr>
          <w:rFonts w:ascii="Arial" w:hAnsi="Arial" w:cs="Arial"/>
          <w:sz w:val="24"/>
          <w:szCs w:val="24"/>
        </w:rPr>
        <w:t xml:space="preserve"> training </w:t>
      </w:r>
      <w:r w:rsidR="00D76A95">
        <w:rPr>
          <w:rFonts w:ascii="Arial" w:hAnsi="Arial" w:cs="Arial"/>
          <w:sz w:val="24"/>
          <w:szCs w:val="24"/>
        </w:rPr>
        <w:t>observations</w:t>
      </w:r>
      <w:r w:rsidR="00F44C25">
        <w:rPr>
          <w:rFonts w:ascii="Arial" w:hAnsi="Arial" w:cs="Arial"/>
          <w:sz w:val="24"/>
          <w:szCs w:val="24"/>
        </w:rPr>
        <w:t xml:space="preserve"> equal to 7 years</w:t>
      </w:r>
      <w:r w:rsidR="00804026">
        <w:rPr>
          <w:rFonts w:ascii="Arial" w:hAnsi="Arial" w:cs="Arial"/>
          <w:sz w:val="24"/>
          <w:szCs w:val="24"/>
        </w:rPr>
        <w:t>,</w:t>
      </w:r>
      <w:r w:rsidR="00F44C25">
        <w:rPr>
          <w:rFonts w:ascii="Arial" w:hAnsi="Arial" w:cs="Arial"/>
          <w:sz w:val="24"/>
          <w:szCs w:val="24"/>
        </w:rPr>
        <w:t xml:space="preserve"> from 2006 to 201</w:t>
      </w:r>
      <w:r w:rsidR="002F1D06">
        <w:rPr>
          <w:rFonts w:ascii="Arial" w:hAnsi="Arial" w:cs="Arial"/>
          <w:sz w:val="24"/>
          <w:szCs w:val="24"/>
        </w:rPr>
        <w:t>2</w:t>
      </w:r>
      <w:r w:rsidR="00201B51">
        <w:rPr>
          <w:rFonts w:ascii="Arial" w:hAnsi="Arial" w:cs="Arial"/>
          <w:sz w:val="24"/>
          <w:szCs w:val="24"/>
        </w:rPr>
        <w:t xml:space="preserve">. </w:t>
      </w:r>
      <w:r w:rsidR="00D76A95">
        <w:rPr>
          <w:rFonts w:ascii="Arial" w:hAnsi="Arial" w:cs="Arial"/>
          <w:sz w:val="24"/>
          <w:szCs w:val="24"/>
        </w:rPr>
        <w:t xml:space="preserve">For the minimal number of </w:t>
      </w:r>
      <w:r w:rsidR="00525C19">
        <w:rPr>
          <w:rFonts w:ascii="Arial" w:hAnsi="Arial" w:cs="Arial"/>
          <w:sz w:val="24"/>
          <w:szCs w:val="24"/>
        </w:rPr>
        <w:t>observations</w:t>
      </w:r>
      <w:r w:rsidR="00D76A95">
        <w:rPr>
          <w:rFonts w:ascii="Arial" w:hAnsi="Arial" w:cs="Arial"/>
          <w:sz w:val="24"/>
          <w:szCs w:val="24"/>
        </w:rPr>
        <w:t xml:space="preserve">, the values from </w:t>
      </w:r>
      <w:r w:rsidR="00525C19">
        <w:rPr>
          <w:rFonts w:ascii="Arial" w:hAnsi="Arial" w:cs="Arial"/>
          <w:sz w:val="24"/>
          <w:szCs w:val="24"/>
        </w:rPr>
        <w:t>4 to 7 were tried</w:t>
      </w:r>
      <w:r w:rsidR="00C14999">
        <w:rPr>
          <w:rFonts w:ascii="Arial" w:hAnsi="Arial" w:cs="Arial"/>
          <w:sz w:val="24"/>
          <w:szCs w:val="24"/>
        </w:rPr>
        <w:t>,</w:t>
      </w:r>
      <w:r w:rsidR="00525C19">
        <w:rPr>
          <w:rFonts w:ascii="Arial" w:hAnsi="Arial" w:cs="Arial"/>
          <w:sz w:val="24"/>
          <w:szCs w:val="24"/>
        </w:rPr>
        <w:t xml:space="preserve"> with </w:t>
      </w:r>
      <w:r w:rsidR="00252A7E">
        <w:rPr>
          <w:rFonts w:ascii="Arial" w:hAnsi="Arial" w:cs="Arial"/>
          <w:sz w:val="24"/>
          <w:szCs w:val="24"/>
        </w:rPr>
        <w:t xml:space="preserve">the </w:t>
      </w:r>
      <w:r w:rsidR="00EE5802">
        <w:rPr>
          <w:rFonts w:ascii="Arial" w:hAnsi="Arial" w:cs="Arial"/>
          <w:sz w:val="24"/>
          <w:szCs w:val="24"/>
        </w:rPr>
        <w:t>number</w:t>
      </w:r>
      <w:r w:rsidR="00252A7E">
        <w:rPr>
          <w:rFonts w:ascii="Arial" w:hAnsi="Arial" w:cs="Arial"/>
          <w:sz w:val="24"/>
          <w:szCs w:val="24"/>
        </w:rPr>
        <w:t xml:space="preserve"> </w:t>
      </w:r>
      <w:r w:rsidR="0010566F">
        <w:rPr>
          <w:rFonts w:ascii="Arial" w:hAnsi="Arial" w:cs="Arial"/>
          <w:sz w:val="24"/>
          <w:szCs w:val="24"/>
        </w:rPr>
        <w:t>7</w:t>
      </w:r>
      <w:r w:rsidR="00997987">
        <w:rPr>
          <w:rFonts w:ascii="Arial" w:hAnsi="Arial" w:cs="Arial"/>
          <w:sz w:val="24"/>
          <w:szCs w:val="24"/>
        </w:rPr>
        <w:t xml:space="preserve"> </w:t>
      </w:r>
      <w:r w:rsidR="00252A7E">
        <w:rPr>
          <w:rFonts w:ascii="Arial" w:hAnsi="Arial" w:cs="Arial"/>
          <w:sz w:val="24"/>
          <w:szCs w:val="24"/>
        </w:rPr>
        <w:t xml:space="preserve">providing the best performance. </w:t>
      </w:r>
      <w:r w:rsidR="00D94AD4">
        <w:rPr>
          <w:rFonts w:ascii="Arial" w:hAnsi="Arial" w:cs="Arial"/>
          <w:sz w:val="24"/>
          <w:szCs w:val="24"/>
        </w:rPr>
        <w:t xml:space="preserve">The number was not increased </w:t>
      </w:r>
      <w:r w:rsidR="00C14999">
        <w:rPr>
          <w:rFonts w:ascii="Arial" w:hAnsi="Arial" w:cs="Arial"/>
          <w:sz w:val="24"/>
          <w:szCs w:val="24"/>
        </w:rPr>
        <w:t>further</w:t>
      </w:r>
      <w:r w:rsidR="00D94AD4">
        <w:rPr>
          <w:rFonts w:ascii="Arial" w:hAnsi="Arial" w:cs="Arial"/>
          <w:sz w:val="24"/>
          <w:szCs w:val="24"/>
        </w:rPr>
        <w:t xml:space="preserve"> since it was </w:t>
      </w:r>
      <w:r w:rsidR="00510504">
        <w:rPr>
          <w:rFonts w:ascii="Arial" w:hAnsi="Arial" w:cs="Arial"/>
          <w:sz w:val="24"/>
          <w:szCs w:val="24"/>
        </w:rPr>
        <w:t>judged</w:t>
      </w:r>
      <w:r w:rsidR="00D94AD4">
        <w:rPr>
          <w:rFonts w:ascii="Arial" w:hAnsi="Arial" w:cs="Arial"/>
          <w:sz w:val="24"/>
          <w:szCs w:val="24"/>
        </w:rPr>
        <w:t xml:space="preserve"> that </w:t>
      </w:r>
      <w:r w:rsidR="00510504">
        <w:rPr>
          <w:rFonts w:ascii="Arial" w:hAnsi="Arial" w:cs="Arial"/>
          <w:sz w:val="24"/>
          <w:szCs w:val="24"/>
        </w:rPr>
        <w:t>past that</w:t>
      </w:r>
      <w:r w:rsidR="00A3077B">
        <w:rPr>
          <w:rFonts w:ascii="Arial" w:hAnsi="Arial" w:cs="Arial"/>
          <w:sz w:val="24"/>
          <w:szCs w:val="24"/>
        </w:rPr>
        <w:t>,</w:t>
      </w:r>
      <w:r w:rsidR="00510504">
        <w:rPr>
          <w:rFonts w:ascii="Arial" w:hAnsi="Arial" w:cs="Arial"/>
          <w:sz w:val="24"/>
          <w:szCs w:val="24"/>
        </w:rPr>
        <w:t xml:space="preserve"> there would not be enough observations to make a concl</w:t>
      </w:r>
      <w:r w:rsidR="007871CD">
        <w:rPr>
          <w:rFonts w:ascii="Arial" w:hAnsi="Arial" w:cs="Arial"/>
          <w:sz w:val="24"/>
          <w:szCs w:val="24"/>
        </w:rPr>
        <w:t xml:space="preserve">usion on </w:t>
      </w:r>
      <w:r w:rsidR="00C14999">
        <w:rPr>
          <w:rFonts w:ascii="Arial" w:hAnsi="Arial" w:cs="Arial"/>
          <w:sz w:val="24"/>
          <w:szCs w:val="24"/>
        </w:rPr>
        <w:t xml:space="preserve">the </w:t>
      </w:r>
      <w:r w:rsidR="007871CD">
        <w:rPr>
          <w:rFonts w:ascii="Arial" w:hAnsi="Arial" w:cs="Arial"/>
          <w:sz w:val="24"/>
          <w:szCs w:val="24"/>
        </w:rPr>
        <w:t xml:space="preserve">model’s performance. </w:t>
      </w:r>
      <w:r w:rsidR="003A50C1">
        <w:rPr>
          <w:rFonts w:ascii="Arial" w:hAnsi="Arial" w:cs="Arial"/>
          <w:sz w:val="24"/>
          <w:szCs w:val="24"/>
        </w:rPr>
        <w:t xml:space="preserve">The </w:t>
      </w:r>
      <w:r w:rsidR="00C14999">
        <w:rPr>
          <w:rFonts w:ascii="Arial" w:hAnsi="Arial" w:cs="Arial"/>
          <w:sz w:val="24"/>
          <w:szCs w:val="24"/>
        </w:rPr>
        <w:t>hyperparameter</w:t>
      </w:r>
      <w:r w:rsidR="00C80D43">
        <w:rPr>
          <w:rFonts w:ascii="Arial" w:hAnsi="Arial" w:cs="Arial"/>
          <w:sz w:val="24"/>
          <w:szCs w:val="24"/>
        </w:rPr>
        <w:t xml:space="preserve"> tuning</w:t>
      </w:r>
      <w:r w:rsidR="003A50C1">
        <w:rPr>
          <w:rFonts w:ascii="Arial" w:hAnsi="Arial" w:cs="Arial"/>
          <w:sz w:val="24"/>
          <w:szCs w:val="24"/>
        </w:rPr>
        <w:t xml:space="preserve"> pipeline </w:t>
      </w:r>
      <w:r w:rsidR="00410082">
        <w:rPr>
          <w:rFonts w:ascii="Arial" w:hAnsi="Arial" w:cs="Arial"/>
          <w:sz w:val="24"/>
          <w:szCs w:val="24"/>
        </w:rPr>
        <w:t xml:space="preserve">included </w:t>
      </w:r>
      <w:r w:rsidR="000E2CCB">
        <w:rPr>
          <w:rFonts w:ascii="Arial" w:hAnsi="Arial" w:cs="Arial"/>
          <w:sz w:val="24"/>
          <w:szCs w:val="24"/>
        </w:rPr>
        <w:t xml:space="preserve">3 </w:t>
      </w:r>
      <w:r w:rsidR="00723E15">
        <w:rPr>
          <w:rFonts w:ascii="Arial" w:hAnsi="Arial" w:cs="Arial"/>
          <w:sz w:val="24"/>
          <w:szCs w:val="24"/>
        </w:rPr>
        <w:t>preprocessing</w:t>
      </w:r>
      <w:r w:rsidR="000E2CCB">
        <w:rPr>
          <w:rFonts w:ascii="Arial" w:hAnsi="Arial" w:cs="Arial"/>
          <w:sz w:val="24"/>
          <w:szCs w:val="24"/>
        </w:rPr>
        <w:t xml:space="preserve"> </w:t>
      </w:r>
      <w:r w:rsidR="00723E15">
        <w:rPr>
          <w:rFonts w:ascii="Arial" w:hAnsi="Arial" w:cs="Arial"/>
          <w:sz w:val="24"/>
          <w:szCs w:val="24"/>
        </w:rPr>
        <w:t>options</w:t>
      </w:r>
      <w:r w:rsidR="000E2CCB">
        <w:rPr>
          <w:rFonts w:ascii="Arial" w:hAnsi="Arial" w:cs="Arial"/>
          <w:sz w:val="24"/>
          <w:szCs w:val="24"/>
        </w:rPr>
        <w:t>:</w:t>
      </w:r>
      <w:r w:rsidR="0057282F">
        <w:rPr>
          <w:rFonts w:ascii="Arial" w:hAnsi="Arial" w:cs="Arial"/>
          <w:sz w:val="24"/>
          <w:szCs w:val="24"/>
        </w:rPr>
        <w:t xml:space="preserve"> No Preprocessing (None), Standard Scaler + PCA,</w:t>
      </w:r>
      <w:r w:rsidR="000E2CCB">
        <w:rPr>
          <w:rFonts w:ascii="Arial" w:hAnsi="Arial" w:cs="Arial"/>
          <w:sz w:val="24"/>
          <w:szCs w:val="24"/>
        </w:rPr>
        <w:t xml:space="preserve"> </w:t>
      </w:r>
      <w:r w:rsidR="00C14999">
        <w:rPr>
          <w:rFonts w:ascii="Arial" w:hAnsi="Arial" w:cs="Arial"/>
          <w:sz w:val="24"/>
          <w:szCs w:val="24"/>
        </w:rPr>
        <w:t xml:space="preserve">and </w:t>
      </w:r>
      <w:r w:rsidR="0057282F">
        <w:rPr>
          <w:rFonts w:ascii="Arial" w:hAnsi="Arial" w:cs="Arial"/>
          <w:sz w:val="24"/>
          <w:szCs w:val="24"/>
        </w:rPr>
        <w:t>Standard Scaler + PLSR</w:t>
      </w:r>
      <w:r w:rsidR="00565259">
        <w:rPr>
          <w:rFonts w:ascii="Arial" w:hAnsi="Arial" w:cs="Arial"/>
          <w:sz w:val="24"/>
          <w:szCs w:val="24"/>
        </w:rPr>
        <w:t xml:space="preserve">. </w:t>
      </w:r>
      <w:r w:rsidR="007E4984">
        <w:rPr>
          <w:rFonts w:ascii="Arial" w:hAnsi="Arial" w:cs="Arial"/>
          <w:sz w:val="24"/>
          <w:szCs w:val="24"/>
        </w:rPr>
        <w:t>This was combined with the models from Table 5</w:t>
      </w:r>
      <w:r w:rsidR="000E72D4">
        <w:rPr>
          <w:rFonts w:ascii="Arial" w:hAnsi="Arial" w:cs="Arial"/>
          <w:sz w:val="24"/>
          <w:szCs w:val="24"/>
        </w:rPr>
        <w:t>. T</w:t>
      </w:r>
      <w:r w:rsidR="009D0054">
        <w:rPr>
          <w:rFonts w:ascii="Arial" w:hAnsi="Arial" w:cs="Arial"/>
          <w:sz w:val="24"/>
          <w:szCs w:val="24"/>
        </w:rPr>
        <w:t xml:space="preserve">he PLSR for dimensionality reduction </w:t>
      </w:r>
      <w:r w:rsidR="00443CDC">
        <w:rPr>
          <w:rFonts w:ascii="Arial" w:hAnsi="Arial" w:cs="Arial"/>
          <w:sz w:val="24"/>
          <w:szCs w:val="24"/>
        </w:rPr>
        <w:t xml:space="preserve">was used only with </w:t>
      </w:r>
      <w:r w:rsidR="00BC2426">
        <w:rPr>
          <w:rFonts w:ascii="Arial" w:hAnsi="Arial" w:cs="Arial"/>
          <w:sz w:val="24"/>
          <w:szCs w:val="24"/>
        </w:rPr>
        <w:t>E</w:t>
      </w:r>
      <w:r w:rsidR="0071527A">
        <w:rPr>
          <w:rFonts w:ascii="Arial" w:hAnsi="Arial" w:cs="Arial"/>
          <w:sz w:val="24"/>
          <w:szCs w:val="24"/>
        </w:rPr>
        <w:t>NR</w:t>
      </w:r>
      <w:r w:rsidR="00BC2426">
        <w:rPr>
          <w:rFonts w:ascii="Arial" w:hAnsi="Arial" w:cs="Arial"/>
          <w:sz w:val="24"/>
          <w:szCs w:val="24"/>
        </w:rPr>
        <w:t xml:space="preserve"> and R</w:t>
      </w:r>
      <w:r w:rsidR="00231F4D">
        <w:rPr>
          <w:rFonts w:ascii="Arial" w:hAnsi="Arial" w:cs="Arial"/>
          <w:sz w:val="24"/>
          <w:szCs w:val="24"/>
        </w:rPr>
        <w:t>R</w:t>
      </w:r>
      <w:r w:rsidR="00BC2426">
        <w:rPr>
          <w:rFonts w:ascii="Arial" w:hAnsi="Arial" w:cs="Arial"/>
          <w:sz w:val="24"/>
          <w:szCs w:val="24"/>
        </w:rPr>
        <w:t xml:space="preserve"> and with RF and DT</w:t>
      </w:r>
      <w:r w:rsidR="00063978">
        <w:rPr>
          <w:rFonts w:ascii="Arial" w:hAnsi="Arial" w:cs="Arial"/>
          <w:sz w:val="24"/>
          <w:szCs w:val="24"/>
        </w:rPr>
        <w:t xml:space="preserve"> due to </w:t>
      </w:r>
      <w:r w:rsidR="005F59F4">
        <w:rPr>
          <w:rFonts w:ascii="Arial" w:hAnsi="Arial" w:cs="Arial"/>
          <w:sz w:val="24"/>
          <w:szCs w:val="24"/>
        </w:rPr>
        <w:t>the resource</w:t>
      </w:r>
      <w:r w:rsidR="005E0103">
        <w:rPr>
          <w:rFonts w:ascii="Arial" w:hAnsi="Arial" w:cs="Arial"/>
          <w:sz w:val="24"/>
          <w:szCs w:val="24"/>
        </w:rPr>
        <w:t xml:space="preserve"> and time</w:t>
      </w:r>
      <w:r w:rsidR="005F59F4">
        <w:rPr>
          <w:rFonts w:ascii="Arial" w:hAnsi="Arial" w:cs="Arial"/>
          <w:sz w:val="24"/>
          <w:szCs w:val="24"/>
        </w:rPr>
        <w:t xml:space="preserve"> </w:t>
      </w:r>
      <w:r w:rsidR="005D72ED">
        <w:rPr>
          <w:rFonts w:ascii="Arial" w:hAnsi="Arial" w:cs="Arial"/>
          <w:sz w:val="24"/>
          <w:szCs w:val="24"/>
        </w:rPr>
        <w:t>constraints</w:t>
      </w:r>
      <w:r w:rsidR="005F59F4">
        <w:rPr>
          <w:rFonts w:ascii="Arial" w:hAnsi="Arial" w:cs="Arial"/>
          <w:sz w:val="24"/>
          <w:szCs w:val="24"/>
        </w:rPr>
        <w:t>.</w:t>
      </w:r>
      <w:r w:rsidR="002D5F68">
        <w:rPr>
          <w:rFonts w:ascii="Arial" w:hAnsi="Arial" w:cs="Arial"/>
          <w:sz w:val="24"/>
          <w:szCs w:val="24"/>
        </w:rPr>
        <w:t xml:space="preserve"> </w:t>
      </w:r>
    </w:p>
    <w:p w14:paraId="1CA295A0" w14:textId="0F523757" w:rsidR="006D51C8" w:rsidRPr="003A50C1" w:rsidRDefault="002513D4" w:rsidP="0096497C">
      <w:pPr>
        <w:rPr>
          <w:rFonts w:ascii="Arial" w:hAnsi="Arial" w:cs="Arial"/>
          <w:sz w:val="24"/>
          <w:szCs w:val="24"/>
        </w:rPr>
      </w:pPr>
      <w:r>
        <w:rPr>
          <w:rFonts w:ascii="Arial" w:hAnsi="Arial" w:cs="Arial"/>
          <w:sz w:val="24"/>
          <w:szCs w:val="24"/>
        </w:rPr>
        <w:t xml:space="preserve">The </w:t>
      </w:r>
      <w:r w:rsidR="00803C78">
        <w:rPr>
          <w:rFonts w:ascii="Arial" w:hAnsi="Arial" w:cs="Arial"/>
          <w:sz w:val="24"/>
          <w:szCs w:val="24"/>
        </w:rPr>
        <w:t>searc</w:t>
      </w:r>
      <w:r w:rsidR="00504C4A">
        <w:rPr>
          <w:rFonts w:ascii="Arial" w:hAnsi="Arial" w:cs="Arial"/>
          <w:sz w:val="24"/>
          <w:szCs w:val="24"/>
        </w:rPr>
        <w:t xml:space="preserve">h was done exhaustively, i.e., every possible combination with a grid for each </w:t>
      </w:r>
      <w:r w:rsidR="00A7065A">
        <w:rPr>
          <w:rFonts w:ascii="Arial" w:hAnsi="Arial" w:cs="Arial"/>
          <w:sz w:val="24"/>
          <w:szCs w:val="24"/>
        </w:rPr>
        <w:t>preprocessing</w:t>
      </w:r>
      <w:r w:rsidR="0013286F">
        <w:rPr>
          <w:rFonts w:ascii="Arial" w:hAnsi="Arial" w:cs="Arial"/>
          <w:sz w:val="24"/>
          <w:szCs w:val="24"/>
        </w:rPr>
        <w:t>-</w:t>
      </w:r>
      <w:r w:rsidR="00A7065A">
        <w:rPr>
          <w:rFonts w:ascii="Arial" w:hAnsi="Arial" w:cs="Arial"/>
          <w:sz w:val="24"/>
          <w:szCs w:val="24"/>
        </w:rPr>
        <w:t>model</w:t>
      </w:r>
      <w:r w:rsidR="00504C4A">
        <w:rPr>
          <w:rFonts w:ascii="Arial" w:hAnsi="Arial" w:cs="Arial"/>
          <w:sz w:val="24"/>
          <w:szCs w:val="24"/>
        </w:rPr>
        <w:t xml:space="preserve"> </w:t>
      </w:r>
      <w:r w:rsidR="0013286F">
        <w:rPr>
          <w:rFonts w:ascii="Arial" w:hAnsi="Arial" w:cs="Arial"/>
          <w:sz w:val="24"/>
          <w:szCs w:val="24"/>
        </w:rPr>
        <w:t xml:space="preserve">pair </w:t>
      </w:r>
      <w:r w:rsidR="00504C4A">
        <w:rPr>
          <w:rFonts w:ascii="Arial" w:hAnsi="Arial" w:cs="Arial"/>
          <w:sz w:val="24"/>
          <w:szCs w:val="24"/>
        </w:rPr>
        <w:t>was tried</w:t>
      </w:r>
      <w:r w:rsidR="006F71F9">
        <w:rPr>
          <w:rFonts w:ascii="Arial" w:hAnsi="Arial" w:cs="Arial"/>
          <w:sz w:val="24"/>
          <w:szCs w:val="24"/>
        </w:rPr>
        <w:t xml:space="preserve">. </w:t>
      </w:r>
      <w:r w:rsidR="00DB31B7">
        <w:rPr>
          <w:rFonts w:ascii="Arial" w:hAnsi="Arial" w:cs="Arial"/>
          <w:sz w:val="24"/>
          <w:szCs w:val="24"/>
        </w:rPr>
        <w:t>For each of the preprocessing</w:t>
      </w:r>
      <w:r w:rsidR="00BE2610">
        <w:rPr>
          <w:rFonts w:ascii="Arial" w:hAnsi="Arial" w:cs="Arial"/>
          <w:sz w:val="24"/>
          <w:szCs w:val="24"/>
        </w:rPr>
        <w:t>-model</w:t>
      </w:r>
      <w:r w:rsidR="00DB31B7">
        <w:rPr>
          <w:rFonts w:ascii="Arial" w:hAnsi="Arial" w:cs="Arial"/>
          <w:sz w:val="24"/>
          <w:szCs w:val="24"/>
        </w:rPr>
        <w:t xml:space="preserve"> </w:t>
      </w:r>
      <w:r w:rsidR="0013286F">
        <w:rPr>
          <w:rFonts w:ascii="Arial" w:hAnsi="Arial" w:cs="Arial"/>
          <w:sz w:val="24"/>
          <w:szCs w:val="24"/>
        </w:rPr>
        <w:t>pairs</w:t>
      </w:r>
      <w:r w:rsidR="00DB31B7">
        <w:rPr>
          <w:rFonts w:ascii="Arial" w:hAnsi="Arial" w:cs="Arial"/>
          <w:sz w:val="24"/>
          <w:szCs w:val="24"/>
        </w:rPr>
        <w:t xml:space="preserve"> </w:t>
      </w:r>
      <w:r w:rsidR="001D5C65">
        <w:rPr>
          <w:rFonts w:ascii="Arial" w:hAnsi="Arial" w:cs="Arial"/>
          <w:sz w:val="24"/>
          <w:szCs w:val="24"/>
        </w:rPr>
        <w:t>for each region</w:t>
      </w:r>
      <w:r w:rsidR="0013286F">
        <w:rPr>
          <w:rFonts w:ascii="Arial" w:hAnsi="Arial" w:cs="Arial"/>
          <w:sz w:val="24"/>
          <w:szCs w:val="24"/>
        </w:rPr>
        <w:t>,</w:t>
      </w:r>
      <w:r w:rsidR="001D5C65">
        <w:rPr>
          <w:rFonts w:ascii="Arial" w:hAnsi="Arial" w:cs="Arial"/>
          <w:sz w:val="24"/>
          <w:szCs w:val="24"/>
        </w:rPr>
        <w:t xml:space="preserve"> </w:t>
      </w:r>
      <w:r w:rsidR="001E6736">
        <w:rPr>
          <w:rFonts w:ascii="Arial" w:hAnsi="Arial" w:cs="Arial"/>
          <w:sz w:val="24"/>
          <w:szCs w:val="24"/>
        </w:rPr>
        <w:t xml:space="preserve">sets of </w:t>
      </w:r>
      <w:r w:rsidR="007B7FF4">
        <w:rPr>
          <w:rFonts w:ascii="Arial" w:hAnsi="Arial" w:cs="Arial"/>
          <w:sz w:val="24"/>
          <w:szCs w:val="24"/>
        </w:rPr>
        <w:t xml:space="preserve">best </w:t>
      </w:r>
      <w:r w:rsidR="001E6736">
        <w:rPr>
          <w:rFonts w:ascii="Arial" w:hAnsi="Arial" w:cs="Arial"/>
          <w:sz w:val="24"/>
          <w:szCs w:val="24"/>
        </w:rPr>
        <w:t xml:space="preserve">parameters </w:t>
      </w:r>
      <w:r w:rsidR="00DC4E77">
        <w:rPr>
          <w:rFonts w:ascii="Arial" w:hAnsi="Arial" w:cs="Arial"/>
          <w:sz w:val="24"/>
          <w:szCs w:val="24"/>
        </w:rPr>
        <w:t xml:space="preserve">and </w:t>
      </w:r>
      <w:r w:rsidR="00EB0CF0">
        <w:rPr>
          <w:rFonts w:ascii="Arial" w:hAnsi="Arial" w:cs="Arial"/>
          <w:sz w:val="24"/>
          <w:szCs w:val="24"/>
        </w:rPr>
        <w:t xml:space="preserve">performance metrics were logged in a </w:t>
      </w:r>
      <w:r w:rsidR="0013286F">
        <w:rPr>
          <w:rFonts w:ascii="Arial" w:hAnsi="Arial" w:cs="Arial"/>
          <w:sz w:val="24"/>
          <w:szCs w:val="24"/>
        </w:rPr>
        <w:t>comma-separated</w:t>
      </w:r>
      <w:r w:rsidR="00482CC9">
        <w:rPr>
          <w:rFonts w:ascii="Arial" w:hAnsi="Arial" w:cs="Arial"/>
          <w:sz w:val="24"/>
          <w:szCs w:val="24"/>
        </w:rPr>
        <w:t xml:space="preserve"> values </w:t>
      </w:r>
      <w:r w:rsidR="00330D86">
        <w:rPr>
          <w:rFonts w:ascii="Arial" w:hAnsi="Arial" w:cs="Arial"/>
          <w:sz w:val="24"/>
          <w:szCs w:val="24"/>
        </w:rPr>
        <w:t>(</w:t>
      </w:r>
      <w:r w:rsidR="0013286F">
        <w:rPr>
          <w:rFonts w:ascii="Arial" w:hAnsi="Arial" w:cs="Arial"/>
          <w:sz w:val="24"/>
          <w:szCs w:val="24"/>
        </w:rPr>
        <w:t>CSV</w:t>
      </w:r>
      <w:r w:rsidR="00330D86">
        <w:rPr>
          <w:rFonts w:ascii="Arial" w:hAnsi="Arial" w:cs="Arial"/>
          <w:sz w:val="24"/>
          <w:szCs w:val="24"/>
        </w:rPr>
        <w:t>)</w:t>
      </w:r>
      <w:r w:rsidR="00482CC9">
        <w:rPr>
          <w:rFonts w:ascii="Arial" w:hAnsi="Arial" w:cs="Arial"/>
          <w:sz w:val="24"/>
          <w:szCs w:val="24"/>
        </w:rPr>
        <w:t xml:space="preserve"> file</w:t>
      </w:r>
      <w:r w:rsidR="00EB0CF0">
        <w:rPr>
          <w:rFonts w:ascii="Arial" w:hAnsi="Arial" w:cs="Arial"/>
          <w:sz w:val="24"/>
          <w:szCs w:val="24"/>
        </w:rPr>
        <w:t xml:space="preserve"> so that later they can be compared and the best-performing </w:t>
      </w:r>
      <w:r w:rsidR="00D70034">
        <w:rPr>
          <w:rFonts w:ascii="Arial" w:hAnsi="Arial" w:cs="Arial"/>
          <w:sz w:val="24"/>
          <w:szCs w:val="24"/>
        </w:rPr>
        <w:t xml:space="preserve">pipeline for each of the regions </w:t>
      </w:r>
      <w:r w:rsidR="0013286F">
        <w:rPr>
          <w:rFonts w:ascii="Arial" w:hAnsi="Arial" w:cs="Arial"/>
          <w:sz w:val="24"/>
          <w:szCs w:val="24"/>
        </w:rPr>
        <w:t>can</w:t>
      </w:r>
      <w:r w:rsidR="00D70034">
        <w:rPr>
          <w:rFonts w:ascii="Arial" w:hAnsi="Arial" w:cs="Arial"/>
          <w:sz w:val="24"/>
          <w:szCs w:val="24"/>
        </w:rPr>
        <w:t xml:space="preserve"> be identified.</w:t>
      </w:r>
      <w:r w:rsidR="00E5483A">
        <w:rPr>
          <w:rFonts w:ascii="Arial" w:hAnsi="Arial" w:cs="Arial"/>
          <w:sz w:val="24"/>
          <w:szCs w:val="24"/>
        </w:rPr>
        <w:t xml:space="preserve"> The main metric used to compare </w:t>
      </w:r>
      <w:r w:rsidR="0060067B">
        <w:rPr>
          <w:rFonts w:ascii="Arial" w:hAnsi="Arial" w:cs="Arial"/>
          <w:sz w:val="24"/>
          <w:szCs w:val="24"/>
        </w:rPr>
        <w:t xml:space="preserve">the </w:t>
      </w:r>
      <w:r w:rsidR="00E5483A">
        <w:rPr>
          <w:rFonts w:ascii="Arial" w:hAnsi="Arial" w:cs="Arial"/>
          <w:sz w:val="24"/>
          <w:szCs w:val="24"/>
        </w:rPr>
        <w:t>models</w:t>
      </w:r>
      <w:r w:rsidR="00DF470C">
        <w:rPr>
          <w:rFonts w:ascii="Arial" w:hAnsi="Arial" w:cs="Arial"/>
          <w:sz w:val="24"/>
          <w:szCs w:val="24"/>
        </w:rPr>
        <w:t xml:space="preserve"> and pipelines</w:t>
      </w:r>
      <w:r w:rsidR="00E5483A">
        <w:rPr>
          <w:rFonts w:ascii="Arial" w:hAnsi="Arial" w:cs="Arial"/>
          <w:sz w:val="24"/>
          <w:szCs w:val="24"/>
        </w:rPr>
        <w:t xml:space="preserve"> is Mean Absolute </w:t>
      </w:r>
      <w:r w:rsidR="00780868">
        <w:rPr>
          <w:rFonts w:ascii="Arial" w:hAnsi="Arial" w:cs="Arial"/>
          <w:sz w:val="24"/>
          <w:szCs w:val="24"/>
        </w:rPr>
        <w:t xml:space="preserve">Scaled Error, because it is normalised and </w:t>
      </w:r>
      <w:r w:rsidR="00801D47">
        <w:rPr>
          <w:rFonts w:ascii="Arial" w:hAnsi="Arial" w:cs="Arial"/>
          <w:sz w:val="24"/>
          <w:szCs w:val="24"/>
        </w:rPr>
        <w:t xml:space="preserve">cannot be impacted by </w:t>
      </w:r>
      <w:r w:rsidR="0013286F">
        <w:rPr>
          <w:rFonts w:ascii="Arial" w:hAnsi="Arial" w:cs="Arial"/>
          <w:sz w:val="24"/>
          <w:szCs w:val="24"/>
        </w:rPr>
        <w:t xml:space="preserve">the </w:t>
      </w:r>
      <w:r w:rsidR="00FB7FBE">
        <w:rPr>
          <w:rFonts w:ascii="Arial" w:hAnsi="Arial" w:cs="Arial"/>
          <w:sz w:val="24"/>
          <w:szCs w:val="24"/>
        </w:rPr>
        <w:t>high variance of yield values.</w:t>
      </w:r>
    </w:p>
    <w:p w14:paraId="6A67A9B6" w14:textId="728FD4E8" w:rsidR="00697F4A" w:rsidRDefault="001852E2" w:rsidP="00697F4A">
      <w:r>
        <w:br w:type="page"/>
      </w:r>
    </w:p>
    <w:p w14:paraId="3F2B9BDC" w14:textId="7C4697D9" w:rsidR="000C18FA" w:rsidRDefault="00001CA8" w:rsidP="00174B7C">
      <w:pPr>
        <w:pStyle w:val="Heading1"/>
      </w:pPr>
      <w:bookmarkStart w:id="21" w:name="_Toc213584730"/>
      <w:r>
        <w:lastRenderedPageBreak/>
        <w:t>Metrics</w:t>
      </w:r>
      <w:bookmarkEnd w:id="21"/>
    </w:p>
    <w:p w14:paraId="4B26DE84" w14:textId="6680F69A" w:rsidR="006C086F" w:rsidRPr="00CF17E8" w:rsidRDefault="00A3077B" w:rsidP="006C086F">
      <w:pPr>
        <w:rPr>
          <w:rFonts w:ascii="Arial" w:hAnsi="Arial" w:cs="Arial"/>
          <w:sz w:val="24"/>
          <w:szCs w:val="24"/>
        </w:rPr>
      </w:pPr>
      <w:r>
        <w:rPr>
          <w:rFonts w:ascii="Arial" w:hAnsi="Arial" w:cs="Arial"/>
          <w:sz w:val="24"/>
          <w:szCs w:val="24"/>
        </w:rPr>
        <w:t>T</w:t>
      </w:r>
      <w:r w:rsidR="00FE7BCE" w:rsidRPr="00CF17E8">
        <w:rPr>
          <w:rFonts w:ascii="Arial" w:hAnsi="Arial" w:cs="Arial"/>
          <w:sz w:val="24"/>
          <w:szCs w:val="24"/>
        </w:rPr>
        <w:t>he following</w:t>
      </w:r>
      <w:r w:rsidR="001739FE" w:rsidRPr="00CF17E8">
        <w:rPr>
          <w:rFonts w:ascii="Arial" w:hAnsi="Arial" w:cs="Arial"/>
          <w:sz w:val="24"/>
          <w:szCs w:val="24"/>
        </w:rPr>
        <w:t xml:space="preserve"> metrics </w:t>
      </w:r>
      <w:r w:rsidR="00576CA0">
        <w:rPr>
          <w:rFonts w:ascii="Arial" w:hAnsi="Arial" w:cs="Arial"/>
          <w:sz w:val="24"/>
          <w:szCs w:val="24"/>
        </w:rPr>
        <w:t xml:space="preserve">were </w:t>
      </w:r>
      <w:r w:rsidR="001739FE" w:rsidRPr="00CF17E8">
        <w:rPr>
          <w:rFonts w:ascii="Arial" w:hAnsi="Arial" w:cs="Arial"/>
          <w:sz w:val="24"/>
          <w:szCs w:val="24"/>
        </w:rPr>
        <w:t>used to tune and assess models</w:t>
      </w:r>
      <w:r w:rsidR="00DF49BF" w:rsidRPr="00CF17E8">
        <w:rPr>
          <w:rFonts w:ascii="Arial" w:hAnsi="Arial" w:cs="Arial"/>
          <w:sz w:val="24"/>
          <w:szCs w:val="24"/>
        </w:rPr>
        <w:t>’</w:t>
      </w:r>
      <w:r w:rsidR="001739FE" w:rsidRPr="00CF17E8">
        <w:rPr>
          <w:rFonts w:ascii="Arial" w:hAnsi="Arial" w:cs="Arial"/>
          <w:sz w:val="24"/>
          <w:szCs w:val="24"/>
        </w:rPr>
        <w:t xml:space="preserve"> performance:</w:t>
      </w:r>
      <w:r w:rsidR="001739FE" w:rsidRPr="00CF17E8">
        <w:rPr>
          <w:rFonts w:ascii="Arial" w:hAnsi="Arial" w:cs="Arial"/>
          <w:sz w:val="24"/>
          <w:szCs w:val="24"/>
        </w:rPr>
        <w:br/>
      </w:r>
    </w:p>
    <w:p w14:paraId="3104CA14" w14:textId="2EAD812C" w:rsidR="00E501BA" w:rsidRPr="00CF17E8" w:rsidRDefault="000534B5">
      <w:pPr>
        <w:rPr>
          <w:rFonts w:ascii="Arial" w:hAnsi="Arial" w:cs="Arial"/>
          <w:sz w:val="24"/>
          <w:szCs w:val="24"/>
        </w:rPr>
      </w:pPr>
      <w:r w:rsidRPr="00CF17E8">
        <w:rPr>
          <w:rFonts w:ascii="Arial" w:hAnsi="Arial" w:cs="Arial"/>
          <w:sz w:val="24"/>
          <w:szCs w:val="24"/>
        </w:rPr>
        <w:t xml:space="preserve">1) </w:t>
      </w:r>
      <w:r w:rsidR="00534C48" w:rsidRPr="00CF17E8">
        <w:rPr>
          <w:rFonts w:ascii="Arial" w:hAnsi="Arial" w:cs="Arial"/>
          <w:sz w:val="24"/>
          <w:szCs w:val="24"/>
        </w:rPr>
        <w:t>M</w:t>
      </w:r>
      <w:r w:rsidR="007F7764" w:rsidRPr="00CF17E8">
        <w:rPr>
          <w:rFonts w:ascii="Arial" w:hAnsi="Arial" w:cs="Arial"/>
          <w:sz w:val="24"/>
          <w:szCs w:val="24"/>
        </w:rPr>
        <w:t xml:space="preserve">ASE </w:t>
      </w:r>
      <w:r w:rsidR="00534C48" w:rsidRPr="00CF17E8">
        <w:rPr>
          <w:rFonts w:ascii="Arial" w:hAnsi="Arial" w:cs="Arial"/>
          <w:sz w:val="24"/>
          <w:szCs w:val="24"/>
        </w:rPr>
        <w:t>(</w:t>
      </w:r>
      <w:r w:rsidR="007F7764" w:rsidRPr="00CF17E8">
        <w:rPr>
          <w:rFonts w:ascii="Arial" w:hAnsi="Arial" w:cs="Arial"/>
          <w:sz w:val="24"/>
          <w:szCs w:val="24"/>
        </w:rPr>
        <w:t>Mean Absolute Scaled Error</w:t>
      </w:r>
      <w:r w:rsidR="00534C48" w:rsidRPr="00CF17E8">
        <w:rPr>
          <w:rFonts w:ascii="Arial" w:hAnsi="Arial" w:cs="Arial"/>
          <w:sz w:val="24"/>
          <w:szCs w:val="24"/>
        </w:rPr>
        <w:t>)</w:t>
      </w:r>
      <w:r w:rsidR="00DA6ABC" w:rsidRPr="00CF17E8">
        <w:rPr>
          <w:rFonts w:ascii="Arial" w:hAnsi="Arial" w:cs="Arial"/>
          <w:sz w:val="24"/>
          <w:szCs w:val="24"/>
        </w:rPr>
        <w:t xml:space="preserve"> </w:t>
      </w:r>
      <w:r w:rsidR="004367EF" w:rsidRPr="00CF17E8">
        <w:rPr>
          <w:rFonts w:ascii="Arial" w:hAnsi="Arial" w:cs="Arial"/>
          <w:sz w:val="24"/>
          <w:szCs w:val="24"/>
        </w:rPr>
        <w:t xml:space="preserve">is used to </w:t>
      </w:r>
      <w:r w:rsidR="003D4F93" w:rsidRPr="00CF17E8">
        <w:rPr>
          <w:rFonts w:ascii="Arial" w:hAnsi="Arial" w:cs="Arial"/>
          <w:sz w:val="24"/>
          <w:szCs w:val="24"/>
        </w:rPr>
        <w:t xml:space="preserve">assess </w:t>
      </w:r>
      <w:r w:rsidR="003B77BE" w:rsidRPr="00CF17E8">
        <w:rPr>
          <w:rFonts w:ascii="Arial" w:hAnsi="Arial" w:cs="Arial"/>
          <w:sz w:val="24"/>
          <w:szCs w:val="24"/>
        </w:rPr>
        <w:t xml:space="preserve">models' performance in comparison with a naïve </w:t>
      </w:r>
      <w:r w:rsidR="00771E87">
        <w:rPr>
          <w:rFonts w:ascii="Arial" w:hAnsi="Arial" w:cs="Arial"/>
          <w:sz w:val="24"/>
          <w:szCs w:val="24"/>
        </w:rPr>
        <w:t>predictor</w:t>
      </w:r>
      <w:r w:rsidR="006C1D7C" w:rsidRPr="00CF17E8">
        <w:rPr>
          <w:rFonts w:ascii="Arial" w:hAnsi="Arial" w:cs="Arial"/>
          <w:sz w:val="24"/>
          <w:szCs w:val="24"/>
        </w:rPr>
        <w:t xml:space="preserve"> to assess </w:t>
      </w:r>
      <w:r w:rsidR="00B31491" w:rsidRPr="00CF17E8">
        <w:rPr>
          <w:rFonts w:ascii="Arial" w:hAnsi="Arial" w:cs="Arial"/>
          <w:sz w:val="24"/>
          <w:szCs w:val="24"/>
        </w:rPr>
        <w:t xml:space="preserve">if the model is </w:t>
      </w:r>
      <w:proofErr w:type="gramStart"/>
      <w:r w:rsidR="00B31491" w:rsidRPr="00CF17E8">
        <w:rPr>
          <w:rFonts w:ascii="Arial" w:hAnsi="Arial" w:cs="Arial"/>
          <w:sz w:val="24"/>
          <w:szCs w:val="24"/>
        </w:rPr>
        <w:t>actually learning</w:t>
      </w:r>
      <w:proofErr w:type="gramEnd"/>
      <w:r w:rsidR="00B31491" w:rsidRPr="00CF17E8">
        <w:rPr>
          <w:rFonts w:ascii="Arial" w:hAnsi="Arial" w:cs="Arial"/>
          <w:sz w:val="24"/>
          <w:szCs w:val="24"/>
        </w:rPr>
        <w:t xml:space="preserve"> any meaningful patterns from the data. </w:t>
      </w:r>
      <w:r w:rsidR="00F74C55">
        <w:rPr>
          <w:rFonts w:ascii="Arial" w:hAnsi="Arial" w:cs="Arial"/>
          <w:sz w:val="24"/>
          <w:szCs w:val="24"/>
        </w:rPr>
        <w:t xml:space="preserve">In this case, </w:t>
      </w:r>
      <w:r w:rsidR="004F2409">
        <w:rPr>
          <w:rFonts w:ascii="Arial" w:hAnsi="Arial" w:cs="Arial"/>
          <w:sz w:val="24"/>
          <w:szCs w:val="24"/>
        </w:rPr>
        <w:t>t</w:t>
      </w:r>
      <w:r w:rsidR="00ED7BD0" w:rsidRPr="00CF17E8">
        <w:rPr>
          <w:rFonts w:ascii="Arial" w:hAnsi="Arial" w:cs="Arial"/>
          <w:sz w:val="24"/>
          <w:szCs w:val="24"/>
        </w:rPr>
        <w:t xml:space="preserve">he naïve </w:t>
      </w:r>
      <w:r w:rsidR="00723150">
        <w:rPr>
          <w:rFonts w:ascii="Arial" w:hAnsi="Arial" w:cs="Arial"/>
          <w:sz w:val="24"/>
          <w:szCs w:val="24"/>
        </w:rPr>
        <w:t>predictor</w:t>
      </w:r>
      <w:r w:rsidR="00ED7BD0" w:rsidRPr="00CF17E8">
        <w:rPr>
          <w:rFonts w:ascii="Arial" w:hAnsi="Arial" w:cs="Arial"/>
          <w:sz w:val="24"/>
          <w:szCs w:val="24"/>
        </w:rPr>
        <w:t xml:space="preserve"> </w:t>
      </w:r>
      <w:proofErr w:type="gramStart"/>
      <w:r w:rsidR="00FB5F40">
        <w:rPr>
          <w:rFonts w:ascii="Arial" w:hAnsi="Arial" w:cs="Arial"/>
          <w:sz w:val="24"/>
          <w:szCs w:val="24"/>
        </w:rPr>
        <w:t xml:space="preserve">is </w:t>
      </w:r>
      <w:r w:rsidR="003676B9">
        <w:rPr>
          <w:rFonts w:ascii="Arial" w:hAnsi="Arial" w:cs="Arial"/>
          <w:sz w:val="24"/>
          <w:szCs w:val="24"/>
        </w:rPr>
        <w:t>yields</w:t>
      </w:r>
      <w:proofErr w:type="gramEnd"/>
      <w:r w:rsidR="00D42EBE" w:rsidRPr="00CF17E8">
        <w:rPr>
          <w:rFonts w:ascii="Arial" w:hAnsi="Arial" w:cs="Arial"/>
          <w:sz w:val="24"/>
          <w:szCs w:val="24"/>
        </w:rPr>
        <w:t xml:space="preserve"> values for the year </w:t>
      </w:r>
      <w:r w:rsidR="006F57F3">
        <w:rPr>
          <w:rFonts w:ascii="Arial" w:hAnsi="Arial" w:cs="Arial"/>
          <w:sz w:val="24"/>
          <w:szCs w:val="24"/>
        </w:rPr>
        <w:t>before</w:t>
      </w:r>
      <w:r w:rsidR="00D42EBE" w:rsidRPr="00CF17E8">
        <w:rPr>
          <w:rFonts w:ascii="Arial" w:hAnsi="Arial" w:cs="Arial"/>
          <w:sz w:val="24"/>
          <w:szCs w:val="24"/>
        </w:rPr>
        <w:t xml:space="preserve"> the one for which a prediction is being made.</w:t>
      </w:r>
    </w:p>
    <w:p w14:paraId="035DE9F9" w14:textId="5ECDF7C0" w:rsidR="00E501BA" w:rsidRPr="00CB5AF8" w:rsidRDefault="008E172E">
      <w:pPr>
        <w:rPr>
          <w:rFonts w:eastAsiaTheme="minorEastAsia"/>
          <w:sz w:val="28"/>
          <w:szCs w:val="28"/>
        </w:rPr>
      </w:pPr>
      <m:oMathPara>
        <m:oMathParaPr>
          <m:jc m:val="left"/>
        </m:oMathParaPr>
        <m:oMath>
          <m:r>
            <w:rPr>
              <w:rFonts w:ascii="Cambria Math" w:hAnsi="Cambria Math"/>
              <w:sz w:val="28"/>
              <w:szCs w:val="28"/>
            </w:rPr>
            <m:t xml:space="preserve">MASE= </m:t>
          </m:r>
          <m:f>
            <m:fPr>
              <m:ctrlPr>
                <w:rPr>
                  <w:rFonts w:ascii="Cambria Math" w:hAnsi="Cambria Math"/>
                  <w:i/>
                  <w:sz w:val="28"/>
                  <w:szCs w:val="28"/>
                </w:rPr>
              </m:ctrlPr>
            </m:fPr>
            <m:num>
              <m:r>
                <w:rPr>
                  <w:rFonts w:ascii="Cambria Math" w:hAnsi="Cambria Math"/>
                  <w:sz w:val="28"/>
                  <w:szCs w:val="28"/>
                </w:rPr>
                <m:t>MAE</m:t>
              </m:r>
            </m:num>
            <m:den>
              <m:sSub>
                <m:sSubPr>
                  <m:ctrlPr>
                    <w:rPr>
                      <w:rFonts w:ascii="Cambria Math" w:hAnsi="Cambria Math"/>
                      <w:i/>
                      <w:sz w:val="28"/>
                      <w:szCs w:val="28"/>
                    </w:rPr>
                  </m:ctrlPr>
                </m:sSubPr>
                <m:e>
                  <m:r>
                    <w:rPr>
                      <w:rFonts w:ascii="Cambria Math" w:hAnsi="Cambria Math"/>
                      <w:sz w:val="28"/>
                      <w:szCs w:val="28"/>
                    </w:rPr>
                    <m:t>MAE</m:t>
                  </m:r>
                </m:e>
                <m:sub>
                  <m:r>
                    <w:rPr>
                      <w:rFonts w:ascii="Cambria Math" w:hAnsi="Cambria Math"/>
                      <w:sz w:val="28"/>
                      <w:szCs w:val="28"/>
                    </w:rPr>
                    <m:t>naive</m:t>
                  </m:r>
                </m:sub>
              </m:sSub>
            </m:den>
          </m:f>
        </m:oMath>
      </m:oMathPara>
    </w:p>
    <w:p w14:paraId="6EE864C9" w14:textId="1E8BB251" w:rsidR="008E172E" w:rsidRPr="00A74CAB" w:rsidRDefault="008E172E">
      <w:pPr>
        <w:rPr>
          <w:rFonts w:eastAsiaTheme="minorEastAsia"/>
          <w:sz w:val="24"/>
          <w:szCs w:val="24"/>
        </w:rPr>
      </w:pPr>
      <w:r w:rsidRPr="00A74CAB">
        <w:rPr>
          <w:rFonts w:eastAsiaTheme="minorEastAsia"/>
          <w:sz w:val="24"/>
          <w:szCs w:val="24"/>
        </w:rPr>
        <w:t>Where:</w:t>
      </w:r>
    </w:p>
    <w:p w14:paraId="25511D09" w14:textId="057A0ADE" w:rsidR="00DF49BF" w:rsidRPr="00CB5AF8" w:rsidRDefault="00D63B17">
      <w:pPr>
        <w:rPr>
          <w:rFonts w:eastAsiaTheme="minorEastAsia"/>
          <w:sz w:val="28"/>
          <w:szCs w:val="28"/>
        </w:rPr>
      </w:pPr>
      <m:oMathPara>
        <m:oMathParaPr>
          <m:jc m:val="left"/>
        </m:oMathParaPr>
        <m:oMath>
          <m:r>
            <w:rPr>
              <w:rFonts w:ascii="Cambria Math" w:hAnsi="Cambria Math"/>
              <w:sz w:val="28"/>
              <w:szCs w:val="28"/>
            </w:rPr>
            <m:t xml:space="preserve">MAE= </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N</m:t>
              </m:r>
            </m:den>
          </m:f>
          <m:nary>
            <m:naryPr>
              <m:chr m:val="∑"/>
              <m:limLoc m:val="undOvr"/>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r>
                <w:rPr>
                  <w:rFonts w:ascii="Cambria Math" w:hAnsi="Cambria Math"/>
                  <w:sz w:val="28"/>
                  <w:szCs w:val="28"/>
                </w:rPr>
                <m:t>abs(</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i/>
                      <w:sz w:val="28"/>
                      <w:szCs w:val="28"/>
                    </w:rPr>
                  </m:ctrlPr>
                </m:sSubPr>
                <m:e>
                  <m:acc>
                    <m:accPr>
                      <m:ctrlPr>
                        <w:rPr>
                          <w:rFonts w:ascii="Cambria Math" w:hAnsi="Cambria Math"/>
                          <w:i/>
                          <w:sz w:val="28"/>
                          <w:szCs w:val="28"/>
                        </w:rPr>
                      </m:ctrlPr>
                    </m:accPr>
                    <m:e>
                      <m:r>
                        <w:rPr>
                          <w:rFonts w:ascii="Cambria Math" w:hAnsi="Cambria Math"/>
                          <w:sz w:val="28"/>
                          <w:szCs w:val="28"/>
                        </w:rPr>
                        <m:t>y</m:t>
                      </m:r>
                    </m:e>
                  </m:acc>
                </m:e>
                <m:sub>
                  <m:r>
                    <w:rPr>
                      <w:rFonts w:ascii="Cambria Math" w:hAnsi="Cambria Math"/>
                      <w:sz w:val="28"/>
                      <w:szCs w:val="28"/>
                    </w:rPr>
                    <m:t>i</m:t>
                  </m:r>
                </m:sub>
              </m:sSub>
              <m:r>
                <w:rPr>
                  <w:rFonts w:ascii="Cambria Math" w:hAnsi="Cambria Math"/>
                  <w:sz w:val="28"/>
                  <w:szCs w:val="28"/>
                </w:rPr>
                <m:t>)</m:t>
              </m:r>
            </m:e>
          </m:nary>
        </m:oMath>
      </m:oMathPara>
    </w:p>
    <w:p w14:paraId="73EAC67C" w14:textId="70C72656" w:rsidR="00A02C66" w:rsidRPr="00CB5AF8" w:rsidRDefault="00000000">
      <w:pPr>
        <w:rPr>
          <w:sz w:val="28"/>
          <w:szCs w:val="28"/>
        </w:rPr>
      </w:pPr>
      <m:oMathPara>
        <m:oMathParaPr>
          <m:jc m:val="left"/>
        </m:oMathParaPr>
        <m:oMath>
          <m:sSub>
            <m:sSubPr>
              <m:ctrlPr>
                <w:rPr>
                  <w:rFonts w:ascii="Cambria Math" w:hAnsi="Cambria Math"/>
                  <w:i/>
                  <w:sz w:val="28"/>
                  <w:szCs w:val="28"/>
                </w:rPr>
              </m:ctrlPr>
            </m:sSubPr>
            <m:e>
              <m:r>
                <w:rPr>
                  <w:rFonts w:ascii="Cambria Math" w:hAnsi="Cambria Math"/>
                  <w:sz w:val="28"/>
                  <w:szCs w:val="28"/>
                </w:rPr>
                <m:t>MAE</m:t>
              </m:r>
            </m:e>
            <m:sub>
              <m:r>
                <w:rPr>
                  <w:rFonts w:ascii="Cambria Math" w:hAnsi="Cambria Math"/>
                  <w:sz w:val="28"/>
                  <w:szCs w:val="28"/>
                </w:rPr>
                <m:t>naive</m:t>
              </m:r>
            </m:sub>
          </m:sSub>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N-1</m:t>
              </m:r>
            </m:den>
          </m:f>
          <m:nary>
            <m:naryPr>
              <m:chr m:val="∑"/>
              <m:limLoc m:val="undOvr"/>
              <m:ctrlPr>
                <w:rPr>
                  <w:rFonts w:ascii="Cambria Math" w:hAnsi="Cambria Math"/>
                  <w:i/>
                  <w:sz w:val="28"/>
                  <w:szCs w:val="28"/>
                </w:rPr>
              </m:ctrlPr>
            </m:naryPr>
            <m:sub>
              <m:r>
                <w:rPr>
                  <w:rFonts w:ascii="Cambria Math" w:hAnsi="Cambria Math"/>
                  <w:sz w:val="28"/>
                  <w:szCs w:val="28"/>
                </w:rPr>
                <m:t>i=2</m:t>
              </m:r>
            </m:sub>
            <m:sup>
              <m:r>
                <w:rPr>
                  <w:rFonts w:ascii="Cambria Math" w:hAnsi="Cambria Math"/>
                  <w:sz w:val="28"/>
                  <w:szCs w:val="28"/>
                </w:rPr>
                <m:t>N</m:t>
              </m:r>
            </m:sup>
            <m:e>
              <m:r>
                <w:rPr>
                  <w:rFonts w:ascii="Cambria Math" w:hAnsi="Cambria Math"/>
                  <w:sz w:val="28"/>
                  <w:szCs w:val="28"/>
                </w:rPr>
                <m:t>abs(</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i-1</m:t>
                  </m:r>
                </m:sub>
              </m:sSub>
              <m:r>
                <w:rPr>
                  <w:rFonts w:ascii="Cambria Math" w:hAnsi="Cambria Math"/>
                  <w:sz w:val="28"/>
                  <w:szCs w:val="28"/>
                </w:rPr>
                <m:t>)</m:t>
              </m:r>
            </m:e>
          </m:nary>
        </m:oMath>
      </m:oMathPara>
    </w:p>
    <w:p w14:paraId="4164B408" w14:textId="7C463750" w:rsidR="00C32DD9" w:rsidRPr="00CB5AF8" w:rsidRDefault="00000000">
      <w:pPr>
        <w:rPr>
          <w:rFonts w:eastAsiaTheme="minorEastAsia"/>
          <w:sz w:val="28"/>
          <w:szCs w:val="28"/>
        </w:rPr>
      </w:pPr>
      <m:oMathPara>
        <m:oMathParaPr>
          <m:jc m:val="left"/>
        </m:oMathParaPr>
        <m:oMath>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-actual value</m:t>
          </m:r>
        </m:oMath>
      </m:oMathPara>
    </w:p>
    <w:p w14:paraId="474B65D0" w14:textId="69E3F4C3" w:rsidR="006242A9" w:rsidRPr="00CB5AF8" w:rsidRDefault="00000000">
      <w:pPr>
        <w:rPr>
          <w:rFonts w:eastAsiaTheme="minorEastAsia"/>
          <w:sz w:val="28"/>
          <w:szCs w:val="28"/>
        </w:rPr>
      </w:pPr>
      <m:oMathPara>
        <m:oMathParaPr>
          <m:jc m:val="left"/>
        </m:oMathParaPr>
        <m:oMath>
          <m:sSub>
            <m:sSubPr>
              <m:ctrlPr>
                <w:rPr>
                  <w:rFonts w:ascii="Cambria Math" w:hAnsi="Cambria Math"/>
                  <w:i/>
                  <w:sz w:val="28"/>
                  <w:szCs w:val="28"/>
                </w:rPr>
              </m:ctrlPr>
            </m:sSubPr>
            <m:e>
              <m:acc>
                <m:accPr>
                  <m:ctrlPr>
                    <w:rPr>
                      <w:rFonts w:ascii="Cambria Math" w:hAnsi="Cambria Math"/>
                      <w:i/>
                      <w:sz w:val="28"/>
                      <w:szCs w:val="28"/>
                    </w:rPr>
                  </m:ctrlPr>
                </m:accPr>
                <m:e>
                  <m:r>
                    <w:rPr>
                      <w:rFonts w:ascii="Cambria Math" w:hAnsi="Cambria Math"/>
                      <w:sz w:val="28"/>
                      <w:szCs w:val="28"/>
                    </w:rPr>
                    <m:t>y</m:t>
                  </m:r>
                </m:e>
              </m:acc>
            </m:e>
            <m:sub>
              <m:r>
                <w:rPr>
                  <w:rFonts w:ascii="Cambria Math" w:hAnsi="Cambria Math"/>
                  <w:sz w:val="28"/>
                  <w:szCs w:val="28"/>
                </w:rPr>
                <m:t>i</m:t>
              </m:r>
            </m:sub>
          </m:sSub>
          <m:r>
            <w:rPr>
              <w:rFonts w:ascii="Cambria Math" w:hAnsi="Cambria Math"/>
              <w:sz w:val="28"/>
              <w:szCs w:val="28"/>
            </w:rPr>
            <m:t>-value predicted by a machine learnign model</m:t>
          </m:r>
        </m:oMath>
      </m:oMathPara>
    </w:p>
    <w:p w14:paraId="3ADBC1B0" w14:textId="18BA99CE" w:rsidR="00AE127E" w:rsidRPr="00CB5AF8" w:rsidRDefault="00000000">
      <w:pPr>
        <w:rPr>
          <w:rFonts w:eastAsiaTheme="minorEastAsia"/>
          <w:sz w:val="28"/>
          <w:szCs w:val="28"/>
        </w:rPr>
      </w:pPr>
      <m:oMathPara>
        <m:oMathParaPr>
          <m:jc m:val="left"/>
        </m:oMathParaPr>
        <m:oMath>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i-1</m:t>
              </m:r>
            </m:sub>
          </m:sSub>
          <m:r>
            <w:rPr>
              <w:rFonts w:ascii="Cambria Math" w:hAnsi="Cambria Math"/>
              <w:sz w:val="28"/>
              <w:szCs w:val="28"/>
            </w:rPr>
            <m:t>-value for the previous year</m:t>
          </m:r>
        </m:oMath>
      </m:oMathPara>
    </w:p>
    <w:p w14:paraId="21A61AB7" w14:textId="70222A28" w:rsidR="003914B1" w:rsidRPr="00CB5AF8" w:rsidRDefault="00A80353">
      <w:pPr>
        <w:rPr>
          <w:sz w:val="28"/>
          <w:szCs w:val="28"/>
        </w:rPr>
      </w:pPr>
      <m:oMathPara>
        <m:oMathParaPr>
          <m:jc m:val="left"/>
        </m:oMathParaPr>
        <m:oMath>
          <m:r>
            <w:rPr>
              <w:rFonts w:ascii="Cambria Math" w:hAnsi="Cambria Math"/>
              <w:sz w:val="28"/>
              <w:szCs w:val="28"/>
            </w:rPr>
            <m:t>N-number of observations (years)</m:t>
          </m:r>
        </m:oMath>
      </m:oMathPara>
    </w:p>
    <w:p w14:paraId="0242414A" w14:textId="77777777" w:rsidR="009026FF" w:rsidRPr="006472D3" w:rsidRDefault="009026FF">
      <w:pPr>
        <w:rPr>
          <w:rFonts w:ascii="Arial" w:hAnsi="Arial" w:cs="Arial"/>
          <w:sz w:val="24"/>
          <w:szCs w:val="24"/>
        </w:rPr>
      </w:pPr>
    </w:p>
    <w:p w14:paraId="293E8BCA" w14:textId="0284B1EB" w:rsidR="009026FF" w:rsidRPr="006472D3" w:rsidRDefault="009026FF">
      <w:pPr>
        <w:rPr>
          <w:rFonts w:ascii="Arial" w:hAnsi="Arial" w:cs="Arial"/>
          <w:sz w:val="24"/>
          <w:szCs w:val="24"/>
        </w:rPr>
      </w:pPr>
      <w:r w:rsidRPr="006472D3">
        <w:rPr>
          <w:rFonts w:ascii="Arial" w:hAnsi="Arial" w:cs="Arial"/>
          <w:sz w:val="24"/>
          <w:szCs w:val="24"/>
        </w:rPr>
        <w:t xml:space="preserve">2) </w:t>
      </w:r>
      <w:r w:rsidR="00A03B4F" w:rsidRPr="006472D3">
        <w:rPr>
          <w:rFonts w:ascii="Arial" w:hAnsi="Arial" w:cs="Arial"/>
          <w:sz w:val="24"/>
          <w:szCs w:val="24"/>
        </w:rPr>
        <w:t>RM</w:t>
      </w:r>
      <w:r w:rsidR="006B6CAE" w:rsidRPr="006472D3">
        <w:rPr>
          <w:rFonts w:ascii="Arial" w:hAnsi="Arial" w:cs="Arial"/>
          <w:sz w:val="24"/>
          <w:szCs w:val="24"/>
        </w:rPr>
        <w:t>SE</w:t>
      </w:r>
      <w:r w:rsidR="00D22029" w:rsidRPr="006472D3">
        <w:rPr>
          <w:rFonts w:ascii="Arial" w:hAnsi="Arial" w:cs="Arial"/>
          <w:sz w:val="24"/>
          <w:szCs w:val="24"/>
        </w:rPr>
        <w:t xml:space="preserve"> (</w:t>
      </w:r>
      <w:r w:rsidR="00A03B4F" w:rsidRPr="006472D3">
        <w:rPr>
          <w:rFonts w:ascii="Arial" w:hAnsi="Arial" w:cs="Arial"/>
          <w:sz w:val="24"/>
          <w:szCs w:val="24"/>
        </w:rPr>
        <w:t xml:space="preserve">Root </w:t>
      </w:r>
      <w:r w:rsidR="00D22029" w:rsidRPr="006472D3">
        <w:rPr>
          <w:rFonts w:ascii="Arial" w:hAnsi="Arial" w:cs="Arial"/>
          <w:sz w:val="24"/>
          <w:szCs w:val="24"/>
        </w:rPr>
        <w:t>Mean</w:t>
      </w:r>
      <w:r w:rsidR="00A03B4F" w:rsidRPr="006472D3">
        <w:rPr>
          <w:rFonts w:ascii="Arial" w:hAnsi="Arial" w:cs="Arial"/>
          <w:sz w:val="24"/>
          <w:szCs w:val="24"/>
        </w:rPr>
        <w:t xml:space="preserve"> </w:t>
      </w:r>
      <w:r w:rsidR="00BC6902" w:rsidRPr="006472D3">
        <w:rPr>
          <w:rFonts w:ascii="Arial" w:hAnsi="Arial" w:cs="Arial"/>
          <w:sz w:val="24"/>
          <w:szCs w:val="24"/>
        </w:rPr>
        <w:t>Squared</w:t>
      </w:r>
      <w:r w:rsidR="00D22029" w:rsidRPr="006472D3">
        <w:rPr>
          <w:rFonts w:ascii="Arial" w:hAnsi="Arial" w:cs="Arial"/>
          <w:sz w:val="24"/>
          <w:szCs w:val="24"/>
        </w:rPr>
        <w:t xml:space="preserve"> Error)</w:t>
      </w:r>
      <w:r w:rsidR="00374CD4" w:rsidRPr="006472D3">
        <w:rPr>
          <w:rFonts w:ascii="Arial" w:hAnsi="Arial" w:cs="Arial"/>
          <w:sz w:val="24"/>
          <w:szCs w:val="24"/>
        </w:rPr>
        <w:t xml:space="preserve"> is used to </w:t>
      </w:r>
      <w:r w:rsidR="00174FBF" w:rsidRPr="006472D3">
        <w:rPr>
          <w:rFonts w:ascii="Arial" w:hAnsi="Arial" w:cs="Arial"/>
          <w:sz w:val="24"/>
          <w:szCs w:val="24"/>
        </w:rPr>
        <w:t>assess</w:t>
      </w:r>
      <w:r w:rsidR="00374CD4" w:rsidRPr="006472D3">
        <w:rPr>
          <w:rFonts w:ascii="Arial" w:hAnsi="Arial" w:cs="Arial"/>
          <w:sz w:val="24"/>
          <w:szCs w:val="24"/>
        </w:rPr>
        <w:t xml:space="preserve"> how well </w:t>
      </w:r>
      <w:r w:rsidR="00AF0778" w:rsidRPr="006472D3">
        <w:rPr>
          <w:rFonts w:ascii="Arial" w:hAnsi="Arial" w:cs="Arial"/>
          <w:sz w:val="24"/>
          <w:szCs w:val="24"/>
        </w:rPr>
        <w:t xml:space="preserve">the model predicts the yields </w:t>
      </w:r>
      <w:r w:rsidR="00BC6714">
        <w:rPr>
          <w:rFonts w:ascii="Arial" w:hAnsi="Arial" w:cs="Arial"/>
          <w:sz w:val="24"/>
          <w:szCs w:val="24"/>
        </w:rPr>
        <w:t>compared</w:t>
      </w:r>
      <w:r w:rsidR="00522F92" w:rsidRPr="006472D3">
        <w:rPr>
          <w:rFonts w:ascii="Arial" w:hAnsi="Arial" w:cs="Arial"/>
          <w:sz w:val="24"/>
          <w:szCs w:val="24"/>
        </w:rPr>
        <w:t xml:space="preserve"> to the actual values.</w:t>
      </w:r>
    </w:p>
    <w:p w14:paraId="00AC2C6B" w14:textId="050C24E8" w:rsidR="00C0219D" w:rsidRPr="00C62AAB" w:rsidRDefault="00F94395">
      <m:oMathPara>
        <m:oMathParaPr>
          <m:jc m:val="left"/>
        </m:oMathParaPr>
        <m:oMath>
          <m:r>
            <w:rPr>
              <w:rFonts w:ascii="Cambria Math" w:hAnsi="Cambria Math"/>
              <w:sz w:val="28"/>
              <w:szCs w:val="28"/>
            </w:rPr>
            <m:t xml:space="preserve">RMSE= </m:t>
          </m:r>
          <m:rad>
            <m:radPr>
              <m:degHide m:val="1"/>
              <m:ctrlPr>
                <w:rPr>
                  <w:rFonts w:ascii="Cambria Math" w:hAnsi="Cambria Math"/>
                  <w:i/>
                  <w:sz w:val="28"/>
                  <w:szCs w:val="28"/>
                </w:rPr>
              </m:ctrlPr>
            </m:radPr>
            <m:deg/>
            <m:e>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N</m:t>
                  </m:r>
                </m:den>
              </m:f>
              <m:nary>
                <m:naryPr>
                  <m:chr m:val="∑"/>
                  <m:limLoc m:val="undOvr"/>
                  <m:subHide m:val="1"/>
                  <m:supHide m:val="1"/>
                  <m:ctrlPr>
                    <w:rPr>
                      <w:rFonts w:ascii="Cambria Math" w:hAnsi="Cambria Math"/>
                      <w:i/>
                      <w:sz w:val="28"/>
                      <w:szCs w:val="28"/>
                    </w:rPr>
                  </m:ctrlPr>
                </m:naryPr>
                <m:sub/>
                <m:sup/>
                <m:e>
                  <m:sSup>
                    <m:sSupPr>
                      <m:ctrlPr>
                        <w:rPr>
                          <w:rFonts w:ascii="Cambria Math" w:hAnsi="Cambria Math"/>
                          <w:i/>
                          <w:sz w:val="28"/>
                          <w:szCs w:val="28"/>
                        </w:rPr>
                      </m:ctrlPr>
                    </m:sSupPr>
                    <m:e>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i/>
                              <w:sz w:val="28"/>
                              <w:szCs w:val="28"/>
                            </w:rPr>
                          </m:ctrlPr>
                        </m:sSubPr>
                        <m:e>
                          <m:acc>
                            <m:accPr>
                              <m:ctrlPr>
                                <w:rPr>
                                  <w:rFonts w:ascii="Cambria Math" w:hAnsi="Cambria Math"/>
                                  <w:i/>
                                  <w:sz w:val="28"/>
                                  <w:szCs w:val="28"/>
                                </w:rPr>
                              </m:ctrlPr>
                            </m:accPr>
                            <m:e>
                              <m:r>
                                <w:rPr>
                                  <w:rFonts w:ascii="Cambria Math" w:hAnsi="Cambria Math"/>
                                  <w:sz w:val="28"/>
                                  <w:szCs w:val="28"/>
                                </w:rPr>
                                <m:t>y</m:t>
                              </m:r>
                            </m:e>
                          </m:acc>
                        </m:e>
                        <m:sub>
                          <m:r>
                            <w:rPr>
                              <w:rFonts w:ascii="Cambria Math" w:hAnsi="Cambria Math"/>
                              <w:sz w:val="28"/>
                              <w:szCs w:val="28"/>
                            </w:rPr>
                            <m:t>i</m:t>
                          </m:r>
                        </m:sub>
                      </m:sSub>
                      <m:r>
                        <w:rPr>
                          <w:rFonts w:ascii="Cambria Math" w:hAnsi="Cambria Math"/>
                          <w:sz w:val="28"/>
                          <w:szCs w:val="28"/>
                        </w:rPr>
                        <m:t>)</m:t>
                      </m:r>
                    </m:e>
                    <m:sup>
                      <m:r>
                        <w:rPr>
                          <w:rFonts w:ascii="Cambria Math" w:hAnsi="Cambria Math"/>
                          <w:sz w:val="28"/>
                          <w:szCs w:val="28"/>
                        </w:rPr>
                        <m:t>2</m:t>
                      </m:r>
                    </m:sup>
                  </m:sSup>
                </m:e>
              </m:nary>
            </m:e>
          </m:rad>
        </m:oMath>
      </m:oMathPara>
    </w:p>
    <w:p w14:paraId="3164B143" w14:textId="77777777" w:rsidR="00C0219D" w:rsidRDefault="00C0219D"/>
    <w:p w14:paraId="4D3F4F90" w14:textId="519811D1" w:rsidR="00C86EEA" w:rsidRPr="00BE4806" w:rsidRDefault="0008459B">
      <w:pPr>
        <w:rPr>
          <w:rFonts w:ascii="Arial" w:hAnsi="Arial" w:cs="Arial"/>
          <w:sz w:val="24"/>
          <w:szCs w:val="24"/>
        </w:rPr>
      </w:pPr>
      <w:r>
        <w:rPr>
          <w:rFonts w:ascii="Arial" w:hAnsi="Arial" w:cs="Arial"/>
          <w:sz w:val="24"/>
          <w:szCs w:val="24"/>
        </w:rPr>
        <w:t xml:space="preserve">A couple more metrics were </w:t>
      </w:r>
      <w:proofErr w:type="gramStart"/>
      <w:r w:rsidR="00ED79DE">
        <w:rPr>
          <w:rFonts w:ascii="Arial" w:hAnsi="Arial" w:cs="Arial"/>
          <w:sz w:val="24"/>
          <w:szCs w:val="24"/>
        </w:rPr>
        <w:t>tried</w:t>
      </w:r>
      <w:r w:rsidR="008D0F65">
        <w:rPr>
          <w:rFonts w:ascii="Arial" w:hAnsi="Arial" w:cs="Arial"/>
          <w:sz w:val="24"/>
          <w:szCs w:val="24"/>
        </w:rPr>
        <w:t>,</w:t>
      </w:r>
      <w:r w:rsidR="00ED79DE">
        <w:rPr>
          <w:rFonts w:ascii="Arial" w:hAnsi="Arial" w:cs="Arial"/>
          <w:sz w:val="24"/>
          <w:szCs w:val="24"/>
        </w:rPr>
        <w:t xml:space="preserve"> yet</w:t>
      </w:r>
      <w:proofErr w:type="gramEnd"/>
      <w:r>
        <w:rPr>
          <w:rFonts w:ascii="Arial" w:hAnsi="Arial" w:cs="Arial"/>
          <w:sz w:val="24"/>
          <w:szCs w:val="24"/>
        </w:rPr>
        <w:t xml:space="preserve"> eventually were discarded since</w:t>
      </w:r>
      <w:r w:rsidR="00444631">
        <w:rPr>
          <w:rFonts w:ascii="Arial" w:hAnsi="Arial" w:cs="Arial"/>
          <w:sz w:val="24"/>
          <w:szCs w:val="24"/>
        </w:rPr>
        <w:t xml:space="preserve"> </w:t>
      </w:r>
      <w:r>
        <w:rPr>
          <w:rFonts w:ascii="Arial" w:hAnsi="Arial" w:cs="Arial"/>
          <w:sz w:val="24"/>
          <w:szCs w:val="24"/>
        </w:rPr>
        <w:t xml:space="preserve">they were not deemed to be suitable for </w:t>
      </w:r>
      <w:r w:rsidR="00C04C9E">
        <w:rPr>
          <w:rFonts w:ascii="Arial" w:hAnsi="Arial" w:cs="Arial"/>
          <w:sz w:val="24"/>
          <w:szCs w:val="24"/>
        </w:rPr>
        <w:t>th</w:t>
      </w:r>
      <w:r w:rsidR="005F5A32">
        <w:rPr>
          <w:rFonts w:ascii="Arial" w:hAnsi="Arial" w:cs="Arial"/>
          <w:sz w:val="24"/>
          <w:szCs w:val="24"/>
        </w:rPr>
        <w:t>e data</w:t>
      </w:r>
      <w:r w:rsidR="000C2E61">
        <w:rPr>
          <w:rFonts w:ascii="Arial" w:hAnsi="Arial" w:cs="Arial"/>
          <w:sz w:val="24"/>
          <w:szCs w:val="24"/>
        </w:rPr>
        <w:t>.</w:t>
      </w:r>
    </w:p>
    <w:p w14:paraId="4F269CBA" w14:textId="296CF622" w:rsidR="00C86EEA" w:rsidRDefault="00044FC7">
      <w:pPr>
        <w:rPr>
          <w:rFonts w:ascii="Arial" w:hAnsi="Arial" w:cs="Arial"/>
          <w:sz w:val="24"/>
          <w:szCs w:val="24"/>
        </w:rPr>
      </w:pPr>
      <w:r w:rsidRPr="00BE4806">
        <w:rPr>
          <w:rFonts w:ascii="Arial" w:hAnsi="Arial" w:cs="Arial"/>
          <w:sz w:val="24"/>
          <w:szCs w:val="24"/>
        </w:rPr>
        <w:t xml:space="preserve">1) </w:t>
      </w:r>
      <w:r w:rsidR="00501013" w:rsidRPr="00BE4806">
        <w:rPr>
          <w:rFonts w:ascii="Arial" w:hAnsi="Arial" w:cs="Arial"/>
          <w:sz w:val="24"/>
          <w:szCs w:val="24"/>
        </w:rPr>
        <w:t>Coefficient</w:t>
      </w:r>
      <w:r w:rsidR="00BC483B" w:rsidRPr="00BE4806">
        <w:rPr>
          <w:rFonts w:ascii="Arial" w:hAnsi="Arial" w:cs="Arial"/>
          <w:sz w:val="24"/>
          <w:szCs w:val="24"/>
        </w:rPr>
        <w:t xml:space="preserve"> of determination</w:t>
      </w:r>
      <w:r w:rsidR="00BC483B" w:rsidRPr="009A76A6">
        <w:rPr>
          <w:sz w:val="24"/>
          <w:szCs w:val="24"/>
        </w:rPr>
        <w:t xml:space="preserve"> (</w:t>
      </w:r>
      <m:oMath>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2</m:t>
            </m:r>
          </m:sup>
        </m:sSup>
      </m:oMath>
      <w:r w:rsidR="00BC483B" w:rsidRPr="009A76A6">
        <w:rPr>
          <w:sz w:val="24"/>
          <w:szCs w:val="24"/>
        </w:rPr>
        <w:t>)</w:t>
      </w:r>
      <w:r w:rsidR="004A606C" w:rsidRPr="009A76A6">
        <w:rPr>
          <w:sz w:val="24"/>
          <w:szCs w:val="24"/>
        </w:rPr>
        <w:t xml:space="preserve"> </w:t>
      </w:r>
      <w:r w:rsidR="00057D52" w:rsidRPr="00CB1F19">
        <w:rPr>
          <w:rFonts w:ascii="Arial" w:hAnsi="Arial" w:cs="Arial"/>
          <w:sz w:val="24"/>
          <w:szCs w:val="24"/>
        </w:rPr>
        <w:t>while a very popular</w:t>
      </w:r>
      <w:r w:rsidR="001F4026" w:rsidRPr="00CB1F19">
        <w:rPr>
          <w:rFonts w:ascii="Arial" w:hAnsi="Arial" w:cs="Arial"/>
          <w:sz w:val="24"/>
          <w:szCs w:val="24"/>
        </w:rPr>
        <w:t xml:space="preserve"> and interpretable</w:t>
      </w:r>
      <w:r w:rsidR="00057D52" w:rsidRPr="00CB1F19">
        <w:rPr>
          <w:rFonts w:ascii="Arial" w:hAnsi="Arial" w:cs="Arial"/>
          <w:sz w:val="24"/>
          <w:szCs w:val="24"/>
        </w:rPr>
        <w:t xml:space="preserve"> metric, is quite volatile</w:t>
      </w:r>
      <w:r w:rsidR="009E5DFE" w:rsidRPr="00CB1F19">
        <w:rPr>
          <w:rFonts w:ascii="Arial" w:hAnsi="Arial" w:cs="Arial"/>
          <w:sz w:val="24"/>
          <w:szCs w:val="24"/>
        </w:rPr>
        <w:t xml:space="preserve"> due to </w:t>
      </w:r>
      <w:r w:rsidR="006F57F3">
        <w:rPr>
          <w:rFonts w:ascii="Arial" w:hAnsi="Arial" w:cs="Arial"/>
          <w:sz w:val="24"/>
          <w:szCs w:val="24"/>
        </w:rPr>
        <w:t xml:space="preserve">the </w:t>
      </w:r>
      <w:r w:rsidR="00527A47" w:rsidRPr="00CB1F19">
        <w:rPr>
          <w:rFonts w:ascii="Arial" w:hAnsi="Arial" w:cs="Arial"/>
          <w:sz w:val="24"/>
          <w:szCs w:val="24"/>
        </w:rPr>
        <w:t xml:space="preserve">high variability of the target variable, both between different years within a region, and between different regions. </w:t>
      </w:r>
      <w:r w:rsidR="003E7318">
        <w:rPr>
          <w:rFonts w:ascii="Arial" w:hAnsi="Arial" w:cs="Arial"/>
          <w:sz w:val="24"/>
          <w:szCs w:val="24"/>
        </w:rPr>
        <w:t>It was discarded in favour of MASE early in the project.</w:t>
      </w:r>
    </w:p>
    <w:p w14:paraId="033AE875" w14:textId="77777777" w:rsidR="005363A1" w:rsidRDefault="005363A1">
      <w:pPr>
        <w:rPr>
          <w:rFonts w:ascii="Arial" w:hAnsi="Arial" w:cs="Arial"/>
          <w:sz w:val="24"/>
          <w:szCs w:val="24"/>
        </w:rPr>
      </w:pPr>
    </w:p>
    <w:p w14:paraId="379E286F" w14:textId="667DB0F7" w:rsidR="000228A9" w:rsidRPr="00A22010" w:rsidRDefault="00000000">
      <w:pPr>
        <w:rPr>
          <w:rFonts w:ascii="Arial" w:hAnsi="Arial" w:cs="Arial"/>
          <w:sz w:val="24"/>
          <w:szCs w:val="24"/>
        </w:rPr>
      </w:pPr>
      <m:oMathPara>
        <m:oMathParaPr>
          <m:jc m:val="left"/>
        </m:oMathParaPr>
        <m:oMath>
          <m:sSup>
            <m:sSupPr>
              <m:ctrlPr>
                <w:rPr>
                  <w:rFonts w:ascii="Cambria Math" w:hAnsi="Cambria Math"/>
                  <w:i/>
                  <w:sz w:val="28"/>
                  <w:szCs w:val="28"/>
                </w:rPr>
              </m:ctrlPr>
            </m:sSupPr>
            <m:e>
              <m:r>
                <w:rPr>
                  <w:rFonts w:ascii="Cambria Math" w:hAnsi="Cambria Math"/>
                  <w:sz w:val="28"/>
                  <w:szCs w:val="28"/>
                </w:rPr>
                <m:t>R</m:t>
              </m:r>
            </m:e>
            <m:sup>
              <m:r>
                <w:rPr>
                  <w:rFonts w:ascii="Cambria Math" w:hAnsi="Cambria Math"/>
                  <w:sz w:val="28"/>
                  <w:szCs w:val="28"/>
                </w:rPr>
                <m:t>2</m:t>
              </m:r>
            </m:sup>
          </m:sSup>
          <m:r>
            <w:rPr>
              <w:rFonts w:ascii="Cambria Math" w:hAnsi="Cambria Math"/>
              <w:sz w:val="28"/>
              <w:szCs w:val="28"/>
            </w:rPr>
            <m:t xml:space="preserve">=1- </m:t>
          </m:r>
          <m:f>
            <m:fPr>
              <m:ctrlPr>
                <w:rPr>
                  <w:rFonts w:ascii="Cambria Math" w:hAnsi="Cambria Math"/>
                  <w:i/>
                  <w:sz w:val="28"/>
                  <w:szCs w:val="28"/>
                </w:rPr>
              </m:ctrlPr>
            </m:fPr>
            <m:num>
              <m:r>
                <w:rPr>
                  <w:rFonts w:ascii="Cambria Math" w:hAnsi="Cambria Math"/>
                  <w:sz w:val="28"/>
                  <w:szCs w:val="28"/>
                </w:rPr>
                <m:t>RSS</m:t>
              </m:r>
            </m:num>
            <m:den>
              <m:r>
                <w:rPr>
                  <w:rFonts w:ascii="Cambria Math" w:hAnsi="Cambria Math"/>
                  <w:sz w:val="28"/>
                  <w:szCs w:val="28"/>
                </w:rPr>
                <m:t>TSS</m:t>
              </m:r>
            </m:den>
          </m:f>
        </m:oMath>
      </m:oMathPara>
    </w:p>
    <w:p w14:paraId="7BA0BA91" w14:textId="1F91F425" w:rsidR="004603B0" w:rsidRDefault="004603B0">
      <w:pPr>
        <w:rPr>
          <w:rFonts w:ascii="Arial" w:hAnsi="Arial" w:cs="Arial"/>
          <w:sz w:val="24"/>
          <w:szCs w:val="24"/>
        </w:rPr>
      </w:pPr>
      <w:r>
        <w:rPr>
          <w:rFonts w:ascii="Arial" w:hAnsi="Arial" w:cs="Arial"/>
          <w:sz w:val="24"/>
          <w:szCs w:val="24"/>
        </w:rPr>
        <w:t>Where</w:t>
      </w:r>
      <w:r w:rsidR="00945901">
        <w:rPr>
          <w:rFonts w:ascii="Arial" w:hAnsi="Arial" w:cs="Arial"/>
          <w:sz w:val="24"/>
          <w:szCs w:val="24"/>
        </w:rPr>
        <w:t>:</w:t>
      </w:r>
    </w:p>
    <w:p w14:paraId="7F13185E" w14:textId="478AD7B8" w:rsidR="00A85EDD" w:rsidRDefault="00A85EDD">
      <w:pPr>
        <w:rPr>
          <w:rFonts w:ascii="Arial" w:hAnsi="Arial" w:cs="Arial"/>
          <w:sz w:val="24"/>
          <w:szCs w:val="24"/>
        </w:rPr>
      </w:pPr>
      <w:r>
        <w:rPr>
          <w:rFonts w:ascii="Arial" w:hAnsi="Arial" w:cs="Arial"/>
          <w:sz w:val="24"/>
          <w:szCs w:val="24"/>
        </w:rPr>
        <w:t>RSS – Residual Sum of Squares</w:t>
      </w:r>
    </w:p>
    <w:p w14:paraId="1E23AB89" w14:textId="3DDB0D86" w:rsidR="000217D3" w:rsidRPr="009F75DB" w:rsidRDefault="004D58C3">
      <w:pPr>
        <w:rPr>
          <w:rFonts w:ascii="Arial" w:hAnsi="Arial" w:cs="Arial"/>
          <w:sz w:val="24"/>
          <w:szCs w:val="24"/>
        </w:rPr>
      </w:pPr>
      <m:oMathPara>
        <m:oMathParaPr>
          <m:jc m:val="left"/>
        </m:oMathParaPr>
        <m:oMath>
          <m:r>
            <w:rPr>
              <w:rFonts w:ascii="Cambria Math" w:hAnsi="Cambria Math"/>
              <w:sz w:val="28"/>
              <w:szCs w:val="28"/>
            </w:rPr>
            <m:t xml:space="preserve">RSS= </m:t>
          </m:r>
          <m:nary>
            <m:naryPr>
              <m:chr m:val="∑"/>
              <m:limLoc m:val="undOvr"/>
              <m:subHide m:val="1"/>
              <m:supHide m:val="1"/>
              <m:ctrlPr>
                <w:rPr>
                  <w:rFonts w:ascii="Cambria Math" w:hAnsi="Cambria Math"/>
                  <w:i/>
                  <w:sz w:val="28"/>
                  <w:szCs w:val="28"/>
                </w:rPr>
              </m:ctrlPr>
            </m:naryPr>
            <m:sub/>
            <m:sup/>
            <m:e>
              <m:sSup>
                <m:sSupPr>
                  <m:ctrlPr>
                    <w:rPr>
                      <w:rFonts w:ascii="Cambria Math" w:hAnsi="Cambria Math"/>
                      <w:i/>
                      <w:sz w:val="28"/>
                      <w:szCs w:val="28"/>
                    </w:rPr>
                  </m:ctrlPr>
                </m:sSupPr>
                <m:e>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i/>
                              <w:sz w:val="28"/>
                              <w:szCs w:val="28"/>
                            </w:rPr>
                          </m:ctrlPr>
                        </m:sSubPr>
                        <m:e>
                          <m:acc>
                            <m:accPr>
                              <m:ctrlPr>
                                <w:rPr>
                                  <w:rFonts w:ascii="Cambria Math" w:hAnsi="Cambria Math"/>
                                  <w:i/>
                                  <w:sz w:val="28"/>
                                  <w:szCs w:val="28"/>
                                </w:rPr>
                              </m:ctrlPr>
                            </m:accPr>
                            <m:e>
                              <m:r>
                                <w:rPr>
                                  <w:rFonts w:ascii="Cambria Math" w:hAnsi="Cambria Math"/>
                                  <w:sz w:val="28"/>
                                  <w:szCs w:val="28"/>
                                </w:rPr>
                                <m:t>y</m:t>
                              </m:r>
                            </m:e>
                          </m:acc>
                        </m:e>
                        <m:sub>
                          <m:r>
                            <w:rPr>
                              <w:rFonts w:ascii="Cambria Math" w:hAnsi="Cambria Math"/>
                              <w:sz w:val="28"/>
                              <w:szCs w:val="28"/>
                            </w:rPr>
                            <m:t>i</m:t>
                          </m:r>
                        </m:sub>
                      </m:sSub>
                    </m:e>
                  </m:d>
                </m:e>
                <m:sup>
                  <m:r>
                    <w:rPr>
                      <w:rFonts w:ascii="Cambria Math" w:hAnsi="Cambria Math"/>
                      <w:sz w:val="28"/>
                      <w:szCs w:val="28"/>
                    </w:rPr>
                    <m:t>2</m:t>
                  </m:r>
                </m:sup>
              </m:sSup>
            </m:e>
          </m:nary>
        </m:oMath>
      </m:oMathPara>
    </w:p>
    <w:p w14:paraId="1C684275" w14:textId="1F4F7AC3" w:rsidR="004603B0" w:rsidRDefault="00346659">
      <w:pPr>
        <w:rPr>
          <w:rFonts w:ascii="Arial" w:hAnsi="Arial" w:cs="Arial"/>
          <w:sz w:val="24"/>
          <w:szCs w:val="24"/>
        </w:rPr>
      </w:pPr>
      <w:r>
        <w:rPr>
          <w:rFonts w:ascii="Arial" w:hAnsi="Arial" w:cs="Arial"/>
          <w:sz w:val="24"/>
          <w:szCs w:val="24"/>
        </w:rPr>
        <w:t>TSS – Total Sum of Squares</w:t>
      </w:r>
    </w:p>
    <w:p w14:paraId="7AA39D4B" w14:textId="04FD8C35" w:rsidR="00346659" w:rsidRPr="002110F1" w:rsidRDefault="002110F1">
      <w:pPr>
        <w:rPr>
          <w:rFonts w:ascii="Arial" w:eastAsiaTheme="minorEastAsia" w:hAnsi="Arial" w:cs="Arial"/>
          <w:sz w:val="28"/>
          <w:szCs w:val="28"/>
        </w:rPr>
      </w:pPr>
      <m:oMathPara>
        <m:oMathParaPr>
          <m:jc m:val="left"/>
        </m:oMathParaPr>
        <m:oMath>
          <m:r>
            <w:rPr>
              <w:rFonts w:ascii="Cambria Math" w:hAnsi="Cambria Math"/>
              <w:sz w:val="28"/>
              <w:szCs w:val="28"/>
            </w:rPr>
            <m:t xml:space="preserve">TSS= </m:t>
          </m:r>
          <m:nary>
            <m:naryPr>
              <m:chr m:val="∑"/>
              <m:limLoc m:val="undOvr"/>
              <m:subHide m:val="1"/>
              <m:supHide m:val="1"/>
              <m:ctrlPr>
                <w:rPr>
                  <w:rFonts w:ascii="Cambria Math" w:hAnsi="Cambria Math"/>
                  <w:i/>
                  <w:sz w:val="28"/>
                  <w:szCs w:val="28"/>
                </w:rPr>
              </m:ctrlPr>
            </m:naryPr>
            <m:sub/>
            <m:sup/>
            <m:e>
              <m:sSup>
                <m:sSupPr>
                  <m:ctrlPr>
                    <w:rPr>
                      <w:rFonts w:ascii="Cambria Math" w:hAnsi="Cambria Math"/>
                      <w:i/>
                      <w:sz w:val="28"/>
                      <w:szCs w:val="28"/>
                    </w:rPr>
                  </m:ctrlPr>
                </m:sSupPr>
                <m:e>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i/>
                              <w:sz w:val="28"/>
                              <w:szCs w:val="28"/>
                            </w:rPr>
                          </m:ctrlPr>
                        </m:sSubPr>
                        <m:e>
                          <m:acc>
                            <m:accPr>
                              <m:chr m:val="̅"/>
                              <m:ctrlPr>
                                <w:rPr>
                                  <w:rFonts w:ascii="Cambria Math" w:hAnsi="Cambria Math"/>
                                  <w:i/>
                                  <w:sz w:val="28"/>
                                  <w:szCs w:val="28"/>
                                </w:rPr>
                              </m:ctrlPr>
                            </m:accPr>
                            <m:e>
                              <m:r>
                                <w:rPr>
                                  <w:rFonts w:ascii="Cambria Math" w:hAnsi="Cambria Math"/>
                                  <w:sz w:val="28"/>
                                  <w:szCs w:val="28"/>
                                </w:rPr>
                                <m:t>y</m:t>
                              </m:r>
                            </m:e>
                          </m:acc>
                        </m:e>
                        <m:sub>
                          <m:r>
                            <w:rPr>
                              <w:rFonts w:ascii="Cambria Math" w:hAnsi="Cambria Math"/>
                              <w:sz w:val="28"/>
                              <w:szCs w:val="28"/>
                            </w:rPr>
                            <m:t>i</m:t>
                          </m:r>
                        </m:sub>
                      </m:sSub>
                    </m:e>
                  </m:d>
                </m:e>
                <m:sup>
                  <m:r>
                    <w:rPr>
                      <w:rFonts w:ascii="Cambria Math" w:hAnsi="Cambria Math"/>
                      <w:sz w:val="28"/>
                      <w:szCs w:val="28"/>
                    </w:rPr>
                    <m:t>2</m:t>
                  </m:r>
                </m:sup>
              </m:sSup>
            </m:e>
          </m:nary>
        </m:oMath>
      </m:oMathPara>
    </w:p>
    <w:p w14:paraId="0EBD76A6" w14:textId="7F88F6CC" w:rsidR="002110F1" w:rsidRDefault="00000000">
      <w:pPr>
        <w:rPr>
          <w:rFonts w:ascii="Arial" w:eastAsiaTheme="minorEastAsia" w:hAnsi="Arial" w:cs="Arial"/>
          <w:sz w:val="28"/>
          <w:szCs w:val="28"/>
        </w:rPr>
      </w:pPr>
      <m:oMath>
        <m:sSub>
          <m:sSubPr>
            <m:ctrlPr>
              <w:rPr>
                <w:rFonts w:ascii="Cambria Math" w:hAnsi="Cambria Math"/>
                <w:i/>
                <w:sz w:val="28"/>
                <w:szCs w:val="28"/>
              </w:rPr>
            </m:ctrlPr>
          </m:sSubPr>
          <m:e>
            <m:acc>
              <m:accPr>
                <m:chr m:val="̅"/>
                <m:ctrlPr>
                  <w:rPr>
                    <w:rFonts w:ascii="Cambria Math" w:hAnsi="Cambria Math"/>
                    <w:i/>
                    <w:sz w:val="28"/>
                    <w:szCs w:val="28"/>
                  </w:rPr>
                </m:ctrlPr>
              </m:accPr>
              <m:e>
                <m:r>
                  <w:rPr>
                    <w:rFonts w:ascii="Cambria Math" w:hAnsi="Cambria Math"/>
                    <w:sz w:val="28"/>
                    <w:szCs w:val="28"/>
                  </w:rPr>
                  <m:t>y</m:t>
                </m:r>
              </m:e>
            </m:acc>
          </m:e>
          <m:sub>
            <m:r>
              <w:rPr>
                <w:rFonts w:ascii="Cambria Math" w:hAnsi="Cambria Math"/>
                <w:sz w:val="28"/>
                <w:szCs w:val="28"/>
              </w:rPr>
              <m:t>i</m:t>
            </m:r>
          </m:sub>
        </m:sSub>
      </m:oMath>
      <w:r w:rsidR="00572619">
        <w:rPr>
          <w:rFonts w:ascii="Arial" w:eastAsiaTheme="minorEastAsia" w:hAnsi="Arial" w:cs="Arial"/>
          <w:sz w:val="28"/>
          <w:szCs w:val="28"/>
        </w:rPr>
        <w:t xml:space="preserve"> – mean of the actual values</w:t>
      </w:r>
    </w:p>
    <w:p w14:paraId="395BBA6E" w14:textId="636AA61E" w:rsidR="00572619" w:rsidRPr="00572619" w:rsidRDefault="00000000">
      <w:pPr>
        <w:rPr>
          <w:rFonts w:ascii="Arial" w:hAnsi="Arial" w:cs="Arial"/>
          <w:sz w:val="24"/>
          <w:szCs w:val="24"/>
        </w:rPr>
      </w:pPr>
      <m:oMathPara>
        <m:oMathParaPr>
          <m:jc m:val="left"/>
        </m:oMathParaPr>
        <m:oMath>
          <m:sSub>
            <m:sSubPr>
              <m:ctrlPr>
                <w:rPr>
                  <w:rFonts w:ascii="Cambria Math" w:hAnsi="Cambria Math"/>
                  <w:i/>
                  <w:sz w:val="28"/>
                  <w:szCs w:val="28"/>
                </w:rPr>
              </m:ctrlPr>
            </m:sSubPr>
            <m:e>
              <m:acc>
                <m:accPr>
                  <m:chr m:val="̅"/>
                  <m:ctrlPr>
                    <w:rPr>
                      <w:rFonts w:ascii="Cambria Math" w:hAnsi="Cambria Math"/>
                      <w:i/>
                      <w:sz w:val="28"/>
                      <w:szCs w:val="28"/>
                    </w:rPr>
                  </m:ctrlPr>
                </m:accPr>
                <m:e>
                  <m:r>
                    <w:rPr>
                      <w:rFonts w:ascii="Cambria Math" w:hAnsi="Cambria Math"/>
                      <w:sz w:val="28"/>
                      <w:szCs w:val="28"/>
                    </w:rPr>
                    <m:t>y</m:t>
                  </m:r>
                </m:e>
              </m:acc>
            </m:e>
            <m:sub>
              <m:r>
                <w:rPr>
                  <w:rFonts w:ascii="Cambria Math" w:hAnsi="Cambria Math"/>
                  <w:sz w:val="28"/>
                  <w:szCs w:val="28"/>
                </w:rPr>
                <m:t>i</m:t>
              </m:r>
            </m:sub>
          </m:sSub>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N</m:t>
              </m:r>
            </m:den>
          </m:f>
          <m:nary>
            <m:naryPr>
              <m:chr m:val="∑"/>
              <m:limLoc m:val="undOvr"/>
              <m:subHide m:val="1"/>
              <m:supHide m:val="1"/>
              <m:ctrlPr>
                <w:rPr>
                  <w:rFonts w:ascii="Cambria Math" w:hAnsi="Cambria Math"/>
                  <w:i/>
                  <w:sz w:val="28"/>
                  <w:szCs w:val="28"/>
                </w:rPr>
              </m:ctrlPr>
            </m:naryPr>
            <m:sub/>
            <m:sup/>
            <m:e>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i</m:t>
                  </m:r>
                </m:sub>
              </m:sSub>
            </m:e>
          </m:nary>
        </m:oMath>
      </m:oMathPara>
    </w:p>
    <w:p w14:paraId="497E39D8" w14:textId="77777777" w:rsidR="00572619" w:rsidRPr="00346659" w:rsidRDefault="00572619">
      <w:pPr>
        <w:rPr>
          <w:rFonts w:ascii="Arial" w:hAnsi="Arial" w:cs="Arial"/>
          <w:sz w:val="24"/>
          <w:szCs w:val="24"/>
        </w:rPr>
      </w:pPr>
    </w:p>
    <w:p w14:paraId="1F2825D7" w14:textId="32BFE68F" w:rsidR="00086FAB" w:rsidRDefault="00AF3EF0">
      <w:pPr>
        <w:rPr>
          <w:rFonts w:ascii="Arial" w:hAnsi="Arial" w:cs="Arial"/>
          <w:sz w:val="24"/>
          <w:szCs w:val="24"/>
        </w:rPr>
      </w:pPr>
      <w:r w:rsidRPr="00CB1F19">
        <w:rPr>
          <w:rFonts w:ascii="Arial" w:hAnsi="Arial" w:cs="Arial"/>
          <w:sz w:val="24"/>
          <w:szCs w:val="24"/>
        </w:rPr>
        <w:t xml:space="preserve">2) </w:t>
      </w:r>
      <w:r w:rsidR="00276532" w:rsidRPr="00CB1F19">
        <w:rPr>
          <w:rFonts w:ascii="Arial" w:hAnsi="Arial" w:cs="Arial"/>
          <w:sz w:val="24"/>
          <w:szCs w:val="24"/>
        </w:rPr>
        <w:t>Mean absolute error (MAE)</w:t>
      </w:r>
      <w:r w:rsidR="00EB0C0B" w:rsidRPr="00CB1F19">
        <w:rPr>
          <w:rFonts w:ascii="Arial" w:hAnsi="Arial" w:cs="Arial"/>
          <w:sz w:val="24"/>
          <w:szCs w:val="24"/>
        </w:rPr>
        <w:t xml:space="preserve"> </w:t>
      </w:r>
      <w:r w:rsidR="00897B9C" w:rsidRPr="00CB1F19">
        <w:rPr>
          <w:rFonts w:ascii="Arial" w:hAnsi="Arial" w:cs="Arial"/>
          <w:sz w:val="24"/>
          <w:szCs w:val="24"/>
        </w:rPr>
        <w:t xml:space="preserve">was </w:t>
      </w:r>
      <w:r w:rsidR="00E80CAD" w:rsidRPr="00CB1F19">
        <w:rPr>
          <w:rFonts w:ascii="Arial" w:hAnsi="Arial" w:cs="Arial"/>
          <w:sz w:val="24"/>
          <w:szCs w:val="24"/>
        </w:rPr>
        <w:t xml:space="preserve">discarded in favour </w:t>
      </w:r>
      <w:r w:rsidR="00A84019" w:rsidRPr="00CB1F19">
        <w:rPr>
          <w:rFonts w:ascii="Arial" w:hAnsi="Arial" w:cs="Arial"/>
          <w:sz w:val="24"/>
          <w:szCs w:val="24"/>
        </w:rPr>
        <w:t>of</w:t>
      </w:r>
      <w:r w:rsidR="00E80CAD" w:rsidRPr="00CB1F19">
        <w:rPr>
          <w:rFonts w:ascii="Arial" w:hAnsi="Arial" w:cs="Arial"/>
          <w:sz w:val="24"/>
          <w:szCs w:val="24"/>
        </w:rPr>
        <w:t xml:space="preserve"> the RMSE due </w:t>
      </w:r>
      <w:r w:rsidR="00A84019" w:rsidRPr="00CB1F19">
        <w:rPr>
          <w:rFonts w:ascii="Arial" w:hAnsi="Arial" w:cs="Arial"/>
          <w:sz w:val="24"/>
          <w:szCs w:val="24"/>
        </w:rPr>
        <w:t xml:space="preserve">to </w:t>
      </w:r>
      <w:r w:rsidR="006F57F3">
        <w:rPr>
          <w:rFonts w:ascii="Arial" w:hAnsi="Arial" w:cs="Arial"/>
          <w:sz w:val="24"/>
          <w:szCs w:val="24"/>
        </w:rPr>
        <w:t xml:space="preserve">the </w:t>
      </w:r>
      <w:r w:rsidR="0081289E" w:rsidRPr="00CB1F19">
        <w:rPr>
          <w:rFonts w:ascii="Arial" w:hAnsi="Arial" w:cs="Arial"/>
          <w:sz w:val="24"/>
          <w:szCs w:val="24"/>
        </w:rPr>
        <w:t xml:space="preserve">high </w:t>
      </w:r>
      <w:r w:rsidR="000A4C51" w:rsidRPr="00CB1F19">
        <w:rPr>
          <w:rFonts w:ascii="Arial" w:hAnsi="Arial" w:cs="Arial"/>
          <w:sz w:val="24"/>
          <w:szCs w:val="24"/>
        </w:rPr>
        <w:t>variability</w:t>
      </w:r>
      <w:r w:rsidR="0081289E" w:rsidRPr="00CB1F19">
        <w:rPr>
          <w:rFonts w:ascii="Arial" w:hAnsi="Arial" w:cs="Arial"/>
          <w:sz w:val="24"/>
          <w:szCs w:val="24"/>
        </w:rPr>
        <w:t xml:space="preserve"> of </w:t>
      </w:r>
      <w:r w:rsidR="000A4C51" w:rsidRPr="00CB1F19">
        <w:rPr>
          <w:rFonts w:ascii="Arial" w:hAnsi="Arial" w:cs="Arial"/>
          <w:sz w:val="24"/>
          <w:szCs w:val="24"/>
        </w:rPr>
        <w:t>the target variable</w:t>
      </w:r>
      <w:r w:rsidR="00D03334" w:rsidRPr="00CB1F19">
        <w:rPr>
          <w:rFonts w:ascii="Arial" w:hAnsi="Arial" w:cs="Arial"/>
          <w:sz w:val="24"/>
          <w:szCs w:val="24"/>
        </w:rPr>
        <w:t>, although it is us</w:t>
      </w:r>
      <w:r w:rsidR="00D16991" w:rsidRPr="00CB1F19">
        <w:rPr>
          <w:rFonts w:ascii="Arial" w:hAnsi="Arial" w:cs="Arial"/>
          <w:sz w:val="24"/>
          <w:szCs w:val="24"/>
        </w:rPr>
        <w:t xml:space="preserve">ed to calculate the </w:t>
      </w:r>
      <w:r w:rsidR="00901BCD" w:rsidRPr="00CB1F19">
        <w:rPr>
          <w:rFonts w:ascii="Arial" w:hAnsi="Arial" w:cs="Arial"/>
          <w:sz w:val="24"/>
          <w:szCs w:val="24"/>
        </w:rPr>
        <w:t>MASE.</w:t>
      </w:r>
    </w:p>
    <w:p w14:paraId="5E2903E3" w14:textId="3B74ACD0" w:rsidR="00086FAB" w:rsidRPr="00DB6BF9" w:rsidRDefault="00D53C91">
      <w:pPr>
        <w:rPr>
          <w:rFonts w:ascii="Arial" w:hAnsi="Arial" w:cs="Arial"/>
          <w:sz w:val="24"/>
          <w:szCs w:val="24"/>
        </w:rPr>
      </w:pPr>
      <m:oMathPara>
        <m:oMathParaPr>
          <m:jc m:val="left"/>
        </m:oMathParaPr>
        <m:oMath>
          <m:r>
            <w:rPr>
              <w:rFonts w:ascii="Cambria Math" w:hAnsi="Cambria Math"/>
              <w:sz w:val="28"/>
              <w:szCs w:val="28"/>
            </w:rPr>
            <m:t xml:space="preserve">MAE= </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N</m:t>
              </m:r>
            </m:den>
          </m:f>
          <m:nary>
            <m:naryPr>
              <m:chr m:val="∑"/>
              <m:limLoc m:val="undOvr"/>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r>
                <w:rPr>
                  <w:rFonts w:ascii="Cambria Math" w:hAnsi="Cambria Math"/>
                  <w:sz w:val="28"/>
                  <w:szCs w:val="28"/>
                </w:rPr>
                <m:t>abs(</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i/>
                      <w:sz w:val="28"/>
                      <w:szCs w:val="28"/>
                    </w:rPr>
                  </m:ctrlPr>
                </m:sSubPr>
                <m:e>
                  <m:acc>
                    <m:accPr>
                      <m:ctrlPr>
                        <w:rPr>
                          <w:rFonts w:ascii="Cambria Math" w:hAnsi="Cambria Math"/>
                          <w:i/>
                          <w:sz w:val="28"/>
                          <w:szCs w:val="28"/>
                        </w:rPr>
                      </m:ctrlPr>
                    </m:accPr>
                    <m:e>
                      <m:r>
                        <w:rPr>
                          <w:rFonts w:ascii="Cambria Math" w:hAnsi="Cambria Math"/>
                          <w:sz w:val="28"/>
                          <w:szCs w:val="28"/>
                        </w:rPr>
                        <m:t>y</m:t>
                      </m:r>
                    </m:e>
                  </m:acc>
                </m:e>
                <m:sub>
                  <m:r>
                    <w:rPr>
                      <w:rFonts w:ascii="Cambria Math" w:hAnsi="Cambria Math"/>
                      <w:sz w:val="28"/>
                      <w:szCs w:val="28"/>
                    </w:rPr>
                    <m:t>i</m:t>
                  </m:r>
                </m:sub>
              </m:sSub>
              <m:r>
                <w:rPr>
                  <w:rFonts w:ascii="Cambria Math" w:hAnsi="Cambria Math"/>
                  <w:sz w:val="28"/>
                  <w:szCs w:val="28"/>
                </w:rPr>
                <m:t>)</m:t>
              </m:r>
            </m:e>
          </m:nary>
        </m:oMath>
      </m:oMathPara>
    </w:p>
    <w:p w14:paraId="6E0FAC72" w14:textId="6240772E" w:rsidR="00FD3FED" w:rsidRPr="009A76A6" w:rsidRDefault="00FD3FED">
      <w:pPr>
        <w:rPr>
          <w:sz w:val="24"/>
          <w:szCs w:val="24"/>
        </w:rPr>
      </w:pPr>
      <w:r w:rsidRPr="009A76A6">
        <w:rPr>
          <w:sz w:val="24"/>
          <w:szCs w:val="24"/>
        </w:rPr>
        <w:br w:type="page"/>
      </w:r>
    </w:p>
    <w:p w14:paraId="194FBA3D" w14:textId="1CD17A77" w:rsidR="00D11191" w:rsidRDefault="00F2565A" w:rsidP="00AF72FE">
      <w:pPr>
        <w:pStyle w:val="Heading1"/>
      </w:pPr>
      <w:bookmarkStart w:id="22" w:name="_Toc213584731"/>
      <w:r>
        <w:lastRenderedPageBreak/>
        <w:t>Outcomes</w:t>
      </w:r>
      <w:r w:rsidR="00C624EE">
        <w:t xml:space="preserve"> and Analysis</w:t>
      </w:r>
      <w:bookmarkEnd w:id="22"/>
    </w:p>
    <w:p w14:paraId="7CCE70AE" w14:textId="307D8976" w:rsidR="002F7731" w:rsidRDefault="002F7731" w:rsidP="002F7731">
      <w:pPr>
        <w:rPr>
          <w:rFonts w:ascii="Arial" w:hAnsi="Arial" w:cs="Arial"/>
          <w:sz w:val="24"/>
          <w:szCs w:val="24"/>
        </w:rPr>
      </w:pPr>
      <w:r>
        <w:rPr>
          <w:rFonts w:ascii="Arial" w:hAnsi="Arial" w:cs="Arial"/>
          <w:sz w:val="24"/>
          <w:szCs w:val="24"/>
        </w:rPr>
        <w:t xml:space="preserve">Table </w:t>
      </w:r>
      <w:r w:rsidR="00617607">
        <w:rPr>
          <w:rFonts w:ascii="Arial" w:hAnsi="Arial" w:cs="Arial"/>
          <w:sz w:val="24"/>
          <w:szCs w:val="24"/>
        </w:rPr>
        <w:t>6</w:t>
      </w:r>
      <w:r>
        <w:rPr>
          <w:rFonts w:ascii="Arial" w:hAnsi="Arial" w:cs="Arial"/>
          <w:sz w:val="24"/>
          <w:szCs w:val="24"/>
        </w:rPr>
        <w:t xml:space="preserve">. Machine learning </w:t>
      </w:r>
      <w:r w:rsidR="0026692E">
        <w:rPr>
          <w:rFonts w:ascii="Arial" w:hAnsi="Arial" w:cs="Arial"/>
          <w:sz w:val="24"/>
          <w:szCs w:val="24"/>
        </w:rPr>
        <w:t>models'</w:t>
      </w:r>
      <w:r>
        <w:rPr>
          <w:rFonts w:ascii="Arial" w:hAnsi="Arial" w:cs="Arial"/>
          <w:sz w:val="24"/>
          <w:szCs w:val="24"/>
        </w:rPr>
        <w:t xml:space="preserve"> accuracy</w:t>
      </w:r>
    </w:p>
    <w:tbl>
      <w:tblPr>
        <w:tblStyle w:val="TableGrid"/>
        <w:tblW w:w="0" w:type="auto"/>
        <w:tblLook w:val="04A0" w:firstRow="1" w:lastRow="0" w:firstColumn="1" w:lastColumn="0" w:noHBand="0" w:noVBand="1"/>
      </w:tblPr>
      <w:tblGrid>
        <w:gridCol w:w="2254"/>
        <w:gridCol w:w="1884"/>
        <w:gridCol w:w="1427"/>
        <w:gridCol w:w="1843"/>
        <w:gridCol w:w="1275"/>
      </w:tblGrid>
      <w:tr w:rsidR="003D5C89" w14:paraId="12385BCA" w14:textId="77777777" w:rsidTr="001F7537">
        <w:tc>
          <w:tcPr>
            <w:tcW w:w="2254" w:type="dxa"/>
          </w:tcPr>
          <w:p w14:paraId="16C5B2A2" w14:textId="77777777" w:rsidR="003D5C89" w:rsidRPr="001F1C38" w:rsidRDefault="003D5C89" w:rsidP="00820D87">
            <w:pPr>
              <w:rPr>
                <w:rFonts w:ascii="Arial" w:hAnsi="Arial" w:cs="Arial"/>
                <w:color w:val="000000" w:themeColor="text1"/>
                <w:sz w:val="24"/>
                <w:szCs w:val="24"/>
              </w:rPr>
            </w:pPr>
            <w:r w:rsidRPr="001F1C38">
              <w:rPr>
                <w:rFonts w:ascii="Arial" w:hAnsi="Arial" w:cs="Arial"/>
                <w:b/>
                <w:bCs/>
                <w:color w:val="000000" w:themeColor="text1"/>
                <w:kern w:val="24"/>
                <w:sz w:val="24"/>
                <w:szCs w:val="24"/>
                <w:lang w:val="en-GB"/>
              </w:rPr>
              <w:t>Region</w:t>
            </w:r>
          </w:p>
        </w:tc>
        <w:tc>
          <w:tcPr>
            <w:tcW w:w="1427" w:type="dxa"/>
          </w:tcPr>
          <w:p w14:paraId="75E565FE" w14:textId="2FB348B3" w:rsidR="003D5C89" w:rsidRPr="001F1C38" w:rsidRDefault="00D8400F" w:rsidP="00820D87">
            <w:pPr>
              <w:rPr>
                <w:rFonts w:ascii="Arial" w:hAnsi="Arial" w:cs="Arial"/>
                <w:b/>
                <w:bCs/>
                <w:color w:val="000000" w:themeColor="text1"/>
                <w:kern w:val="24"/>
                <w:sz w:val="24"/>
                <w:szCs w:val="24"/>
                <w:lang w:val="en-GB"/>
              </w:rPr>
            </w:pPr>
            <w:r>
              <w:rPr>
                <w:rFonts w:ascii="Arial" w:hAnsi="Arial" w:cs="Arial"/>
                <w:b/>
                <w:bCs/>
                <w:color w:val="000000" w:themeColor="text1"/>
                <w:kern w:val="24"/>
                <w:sz w:val="24"/>
                <w:szCs w:val="24"/>
                <w:lang w:val="en-GB"/>
              </w:rPr>
              <w:t>Preprocessing</w:t>
            </w:r>
          </w:p>
        </w:tc>
        <w:tc>
          <w:tcPr>
            <w:tcW w:w="1427" w:type="dxa"/>
          </w:tcPr>
          <w:p w14:paraId="3962A839" w14:textId="02865131" w:rsidR="003D5C89" w:rsidRPr="001F1C38" w:rsidRDefault="003D5C89" w:rsidP="00820D87">
            <w:pPr>
              <w:rPr>
                <w:rFonts w:ascii="Arial" w:hAnsi="Arial" w:cs="Arial"/>
                <w:color w:val="000000" w:themeColor="text1"/>
                <w:sz w:val="24"/>
                <w:szCs w:val="24"/>
              </w:rPr>
            </w:pPr>
            <w:r w:rsidRPr="001F1C38">
              <w:rPr>
                <w:rFonts w:ascii="Arial" w:hAnsi="Arial" w:cs="Arial"/>
                <w:b/>
                <w:bCs/>
                <w:color w:val="000000" w:themeColor="text1"/>
                <w:kern w:val="24"/>
                <w:sz w:val="24"/>
                <w:szCs w:val="24"/>
                <w:lang w:val="en-GB"/>
              </w:rPr>
              <w:t>Model</w:t>
            </w:r>
          </w:p>
        </w:tc>
        <w:tc>
          <w:tcPr>
            <w:tcW w:w="1843" w:type="dxa"/>
          </w:tcPr>
          <w:p w14:paraId="18DC7577" w14:textId="77777777" w:rsidR="003D5C89" w:rsidRPr="001F1C38" w:rsidRDefault="003D5C89" w:rsidP="00820D87">
            <w:pPr>
              <w:rPr>
                <w:rFonts w:ascii="Arial" w:hAnsi="Arial" w:cs="Arial"/>
                <w:color w:val="000000" w:themeColor="text1"/>
                <w:sz w:val="24"/>
                <w:szCs w:val="24"/>
              </w:rPr>
            </w:pPr>
            <w:r w:rsidRPr="001F1C38">
              <w:rPr>
                <w:rFonts w:ascii="Arial" w:hAnsi="Arial" w:cs="Arial"/>
                <w:b/>
                <w:bCs/>
                <w:color w:val="000000" w:themeColor="text1"/>
                <w:kern w:val="24"/>
                <w:sz w:val="24"/>
                <w:szCs w:val="24"/>
                <w:lang w:val="en-GB"/>
              </w:rPr>
              <w:t>MASE</w:t>
            </w:r>
          </w:p>
        </w:tc>
        <w:tc>
          <w:tcPr>
            <w:tcW w:w="1275" w:type="dxa"/>
          </w:tcPr>
          <w:p w14:paraId="5C931924" w14:textId="77777777" w:rsidR="003D5C89" w:rsidRPr="001F1C38" w:rsidRDefault="003D5C89" w:rsidP="00820D87">
            <w:pPr>
              <w:rPr>
                <w:rFonts w:ascii="Arial" w:hAnsi="Arial" w:cs="Arial"/>
                <w:color w:val="000000" w:themeColor="text1"/>
                <w:sz w:val="24"/>
                <w:szCs w:val="24"/>
              </w:rPr>
            </w:pPr>
            <w:r w:rsidRPr="001F1C38">
              <w:rPr>
                <w:rFonts w:ascii="Arial" w:hAnsi="Arial" w:cs="Arial"/>
                <w:b/>
                <w:bCs/>
                <w:color w:val="000000" w:themeColor="text1"/>
                <w:kern w:val="24"/>
                <w:sz w:val="24"/>
                <w:szCs w:val="24"/>
                <w:lang w:val="en-GB"/>
              </w:rPr>
              <w:t>RMSE</w:t>
            </w:r>
          </w:p>
        </w:tc>
      </w:tr>
      <w:tr w:rsidR="003D5C89" w14:paraId="7FCDAABC" w14:textId="77777777" w:rsidTr="001F7537">
        <w:tc>
          <w:tcPr>
            <w:tcW w:w="2254" w:type="dxa"/>
          </w:tcPr>
          <w:p w14:paraId="17260277" w14:textId="77777777" w:rsidR="003D5C89" w:rsidRPr="001F1C38" w:rsidRDefault="003D5C89" w:rsidP="00820D87">
            <w:pPr>
              <w:rPr>
                <w:rFonts w:ascii="Arial" w:hAnsi="Arial" w:cs="Arial"/>
                <w:sz w:val="24"/>
                <w:szCs w:val="24"/>
              </w:rPr>
            </w:pPr>
            <w:r w:rsidRPr="001F1C38">
              <w:rPr>
                <w:rFonts w:ascii="Arial" w:hAnsi="Arial" w:cs="Arial"/>
                <w:color w:val="000000" w:themeColor="dark1"/>
                <w:kern w:val="24"/>
                <w:sz w:val="24"/>
                <w:szCs w:val="24"/>
              </w:rPr>
              <w:t>NSW Border Rivers</w:t>
            </w:r>
          </w:p>
        </w:tc>
        <w:tc>
          <w:tcPr>
            <w:tcW w:w="1427" w:type="dxa"/>
          </w:tcPr>
          <w:p w14:paraId="55A89160" w14:textId="4FCD02CE" w:rsidR="003D5C89" w:rsidRPr="001F1C38" w:rsidRDefault="0057752D" w:rsidP="00820D87">
            <w:pPr>
              <w:rPr>
                <w:rFonts w:ascii="Arial" w:hAnsi="Arial" w:cs="Arial"/>
                <w:color w:val="000000" w:themeColor="dark1"/>
                <w:kern w:val="24"/>
                <w:sz w:val="24"/>
                <w:szCs w:val="24"/>
                <w:lang w:val="en-GB"/>
              </w:rPr>
            </w:pPr>
            <w:proofErr w:type="spellStart"/>
            <w:r w:rsidRPr="0057752D">
              <w:rPr>
                <w:rFonts w:ascii="Arial" w:hAnsi="Arial" w:cs="Arial"/>
                <w:color w:val="000000" w:themeColor="dark1"/>
                <w:kern w:val="24"/>
                <w:sz w:val="24"/>
                <w:szCs w:val="24"/>
                <w:lang w:val="en-GB"/>
              </w:rPr>
              <w:t>StandardScaler</w:t>
            </w:r>
            <w:proofErr w:type="spellEnd"/>
            <w:r w:rsidRPr="0057752D">
              <w:rPr>
                <w:rFonts w:ascii="Arial" w:hAnsi="Arial" w:cs="Arial"/>
                <w:color w:val="000000" w:themeColor="dark1"/>
                <w:kern w:val="24"/>
                <w:sz w:val="24"/>
                <w:szCs w:val="24"/>
                <w:lang w:val="en-GB"/>
              </w:rPr>
              <w:t xml:space="preserve"> + PCA.85</w:t>
            </w:r>
          </w:p>
        </w:tc>
        <w:tc>
          <w:tcPr>
            <w:tcW w:w="1427" w:type="dxa"/>
          </w:tcPr>
          <w:p w14:paraId="28395DE8" w14:textId="7C86AD05" w:rsidR="003D5C89" w:rsidRPr="001F1C38" w:rsidRDefault="003D5C89" w:rsidP="00820D87">
            <w:pPr>
              <w:rPr>
                <w:rFonts w:ascii="Arial" w:hAnsi="Arial" w:cs="Arial"/>
                <w:sz w:val="24"/>
                <w:szCs w:val="24"/>
              </w:rPr>
            </w:pPr>
            <w:r w:rsidRPr="001F1C38">
              <w:rPr>
                <w:rFonts w:ascii="Arial" w:hAnsi="Arial" w:cs="Arial"/>
                <w:color w:val="000000" w:themeColor="dark1"/>
                <w:kern w:val="24"/>
                <w:sz w:val="24"/>
                <w:szCs w:val="24"/>
                <w:lang w:val="en-GB"/>
              </w:rPr>
              <w:t>DT</w:t>
            </w:r>
          </w:p>
        </w:tc>
        <w:tc>
          <w:tcPr>
            <w:tcW w:w="1843" w:type="dxa"/>
          </w:tcPr>
          <w:p w14:paraId="3BD45C7B" w14:textId="77777777" w:rsidR="003D5C89" w:rsidRPr="001F1C38" w:rsidRDefault="003D5C89" w:rsidP="00820D87">
            <w:pPr>
              <w:rPr>
                <w:rFonts w:ascii="Arial" w:hAnsi="Arial" w:cs="Arial"/>
                <w:sz w:val="24"/>
                <w:szCs w:val="24"/>
              </w:rPr>
            </w:pPr>
            <w:r w:rsidRPr="001F1C38">
              <w:rPr>
                <w:rFonts w:ascii="Arial" w:hAnsi="Arial" w:cs="Arial"/>
                <w:color w:val="000000" w:themeColor="dark1"/>
                <w:kern w:val="24"/>
                <w:sz w:val="24"/>
                <w:szCs w:val="24"/>
              </w:rPr>
              <w:t>0.35</w:t>
            </w:r>
          </w:p>
        </w:tc>
        <w:tc>
          <w:tcPr>
            <w:tcW w:w="1275" w:type="dxa"/>
          </w:tcPr>
          <w:p w14:paraId="5CECB44C" w14:textId="77777777" w:rsidR="003D5C89" w:rsidRPr="001F1C38" w:rsidRDefault="003D5C89" w:rsidP="00820D87">
            <w:pPr>
              <w:rPr>
                <w:rFonts w:ascii="Arial" w:hAnsi="Arial" w:cs="Arial"/>
                <w:sz w:val="24"/>
                <w:szCs w:val="24"/>
              </w:rPr>
            </w:pPr>
            <w:r w:rsidRPr="001F1C38">
              <w:rPr>
                <w:rFonts w:ascii="Arial" w:hAnsi="Arial" w:cs="Arial"/>
                <w:color w:val="000000" w:themeColor="dark1"/>
                <w:kern w:val="24"/>
                <w:sz w:val="24"/>
                <w:szCs w:val="24"/>
              </w:rPr>
              <w:t>15774.32</w:t>
            </w:r>
          </w:p>
        </w:tc>
      </w:tr>
      <w:tr w:rsidR="003D5C89" w14:paraId="3895E946" w14:textId="77777777" w:rsidTr="001F7537">
        <w:tc>
          <w:tcPr>
            <w:tcW w:w="2254" w:type="dxa"/>
          </w:tcPr>
          <w:p w14:paraId="101BFA6B" w14:textId="77777777" w:rsidR="003D5C89" w:rsidRPr="001F1C38" w:rsidRDefault="003D5C89" w:rsidP="00820D87">
            <w:pPr>
              <w:rPr>
                <w:rFonts w:ascii="Arial" w:hAnsi="Arial" w:cs="Arial"/>
                <w:sz w:val="24"/>
                <w:szCs w:val="24"/>
              </w:rPr>
            </w:pPr>
            <w:r w:rsidRPr="001F1C38">
              <w:rPr>
                <w:rFonts w:ascii="Arial" w:hAnsi="Arial" w:cs="Arial"/>
                <w:color w:val="000000" w:themeColor="dark1"/>
                <w:kern w:val="24"/>
                <w:sz w:val="24"/>
                <w:szCs w:val="24"/>
              </w:rPr>
              <w:t>Gwydir</w:t>
            </w:r>
          </w:p>
        </w:tc>
        <w:tc>
          <w:tcPr>
            <w:tcW w:w="1427" w:type="dxa"/>
          </w:tcPr>
          <w:p w14:paraId="63DD11D2" w14:textId="2879C6F7" w:rsidR="003D5C89" w:rsidRPr="001F1C38" w:rsidRDefault="00662674" w:rsidP="00820D87">
            <w:pPr>
              <w:rPr>
                <w:rFonts w:ascii="Arial" w:hAnsi="Arial" w:cs="Arial"/>
                <w:color w:val="000000" w:themeColor="dark1"/>
                <w:kern w:val="24"/>
                <w:sz w:val="24"/>
                <w:szCs w:val="24"/>
                <w:lang w:val="en-GB"/>
              </w:rPr>
            </w:pPr>
            <w:proofErr w:type="spellStart"/>
            <w:r w:rsidRPr="00662674">
              <w:rPr>
                <w:rFonts w:ascii="Arial" w:hAnsi="Arial" w:cs="Arial"/>
                <w:color w:val="000000" w:themeColor="dark1"/>
                <w:kern w:val="24"/>
                <w:sz w:val="24"/>
                <w:szCs w:val="24"/>
                <w:lang w:val="en-GB"/>
              </w:rPr>
              <w:t>StandardScaler</w:t>
            </w:r>
            <w:proofErr w:type="spellEnd"/>
            <w:r w:rsidRPr="00662674">
              <w:rPr>
                <w:rFonts w:ascii="Arial" w:hAnsi="Arial" w:cs="Arial"/>
                <w:color w:val="000000" w:themeColor="dark1"/>
                <w:kern w:val="24"/>
                <w:sz w:val="24"/>
                <w:szCs w:val="24"/>
                <w:lang w:val="en-GB"/>
              </w:rPr>
              <w:t xml:space="preserve"> + PCA.85</w:t>
            </w:r>
          </w:p>
        </w:tc>
        <w:tc>
          <w:tcPr>
            <w:tcW w:w="1427" w:type="dxa"/>
          </w:tcPr>
          <w:p w14:paraId="1C6281C3" w14:textId="3EDDF3C1" w:rsidR="003D5C89" w:rsidRPr="001F1C38" w:rsidRDefault="003D5C89" w:rsidP="00820D87">
            <w:pPr>
              <w:rPr>
                <w:rFonts w:ascii="Arial" w:hAnsi="Arial" w:cs="Arial"/>
                <w:sz w:val="24"/>
                <w:szCs w:val="24"/>
              </w:rPr>
            </w:pPr>
            <w:r w:rsidRPr="001F1C38">
              <w:rPr>
                <w:rFonts w:ascii="Arial" w:hAnsi="Arial" w:cs="Arial"/>
                <w:color w:val="000000" w:themeColor="dark1"/>
                <w:kern w:val="24"/>
                <w:sz w:val="24"/>
                <w:szCs w:val="24"/>
                <w:lang w:val="en-GB"/>
              </w:rPr>
              <w:t>DT</w:t>
            </w:r>
          </w:p>
        </w:tc>
        <w:tc>
          <w:tcPr>
            <w:tcW w:w="1843" w:type="dxa"/>
          </w:tcPr>
          <w:p w14:paraId="0A18D3BC" w14:textId="77777777" w:rsidR="003D5C89" w:rsidRPr="001F1C38" w:rsidRDefault="003D5C89" w:rsidP="00820D87">
            <w:pPr>
              <w:rPr>
                <w:rFonts w:ascii="Arial" w:hAnsi="Arial" w:cs="Arial"/>
                <w:sz w:val="24"/>
                <w:szCs w:val="24"/>
              </w:rPr>
            </w:pPr>
            <w:r w:rsidRPr="001F1C38">
              <w:rPr>
                <w:rFonts w:ascii="Arial" w:hAnsi="Arial" w:cs="Arial"/>
                <w:color w:val="000000" w:themeColor="dark1"/>
                <w:kern w:val="24"/>
                <w:sz w:val="24"/>
                <w:szCs w:val="24"/>
              </w:rPr>
              <w:t>0.36</w:t>
            </w:r>
          </w:p>
        </w:tc>
        <w:tc>
          <w:tcPr>
            <w:tcW w:w="1275" w:type="dxa"/>
          </w:tcPr>
          <w:p w14:paraId="757F881E" w14:textId="77777777" w:rsidR="003D5C89" w:rsidRPr="001F1C38" w:rsidRDefault="003D5C89" w:rsidP="00820D87">
            <w:pPr>
              <w:rPr>
                <w:rFonts w:ascii="Arial" w:hAnsi="Arial" w:cs="Arial"/>
                <w:sz w:val="24"/>
                <w:szCs w:val="24"/>
              </w:rPr>
            </w:pPr>
            <w:r w:rsidRPr="001F1C38">
              <w:rPr>
                <w:rFonts w:ascii="Arial" w:hAnsi="Arial" w:cs="Arial"/>
                <w:color w:val="000000" w:themeColor="dark1"/>
                <w:kern w:val="24"/>
                <w:sz w:val="24"/>
                <w:szCs w:val="24"/>
              </w:rPr>
              <w:t>16504.38</w:t>
            </w:r>
          </w:p>
        </w:tc>
      </w:tr>
      <w:tr w:rsidR="003D5C89" w14:paraId="371B945D" w14:textId="77777777" w:rsidTr="001F7537">
        <w:tc>
          <w:tcPr>
            <w:tcW w:w="2254" w:type="dxa"/>
          </w:tcPr>
          <w:p w14:paraId="6A22FE5D" w14:textId="77777777" w:rsidR="003D5C89" w:rsidRPr="001F1C38" w:rsidRDefault="003D5C89" w:rsidP="00820D87">
            <w:pPr>
              <w:rPr>
                <w:rFonts w:ascii="Arial" w:hAnsi="Arial" w:cs="Arial"/>
                <w:sz w:val="24"/>
                <w:szCs w:val="24"/>
              </w:rPr>
            </w:pPr>
            <w:r w:rsidRPr="001F1C38">
              <w:rPr>
                <w:rFonts w:ascii="Arial" w:hAnsi="Arial" w:cs="Arial"/>
                <w:color w:val="000000" w:themeColor="dark1"/>
                <w:kern w:val="24"/>
                <w:sz w:val="24"/>
                <w:szCs w:val="24"/>
              </w:rPr>
              <w:t>QLD Border Rivers</w:t>
            </w:r>
          </w:p>
        </w:tc>
        <w:tc>
          <w:tcPr>
            <w:tcW w:w="1427" w:type="dxa"/>
          </w:tcPr>
          <w:p w14:paraId="5EE0BF58" w14:textId="28305DDA" w:rsidR="003D5C89" w:rsidRPr="001F1C38" w:rsidRDefault="00FF6058" w:rsidP="00FF6058">
            <w:pPr>
              <w:jc w:val="center"/>
              <w:rPr>
                <w:rFonts w:ascii="Arial" w:hAnsi="Arial" w:cs="Arial"/>
                <w:color w:val="000000" w:themeColor="dark1"/>
                <w:kern w:val="24"/>
                <w:sz w:val="24"/>
                <w:szCs w:val="24"/>
                <w:lang w:val="en-GB"/>
              </w:rPr>
            </w:pPr>
            <w:r>
              <w:rPr>
                <w:rFonts w:ascii="Arial" w:hAnsi="Arial" w:cs="Arial"/>
                <w:color w:val="000000" w:themeColor="dark1"/>
                <w:kern w:val="24"/>
                <w:sz w:val="24"/>
                <w:szCs w:val="24"/>
                <w:lang w:val="en-GB"/>
              </w:rPr>
              <w:t>-</w:t>
            </w:r>
          </w:p>
        </w:tc>
        <w:tc>
          <w:tcPr>
            <w:tcW w:w="1427" w:type="dxa"/>
          </w:tcPr>
          <w:p w14:paraId="5B85311E" w14:textId="330195E8" w:rsidR="003D5C89" w:rsidRPr="001F1C38" w:rsidRDefault="003D5C89" w:rsidP="00820D87">
            <w:pPr>
              <w:rPr>
                <w:rFonts w:ascii="Arial" w:hAnsi="Arial" w:cs="Arial"/>
                <w:sz w:val="24"/>
                <w:szCs w:val="24"/>
              </w:rPr>
            </w:pPr>
            <w:r w:rsidRPr="001F1C38">
              <w:rPr>
                <w:rFonts w:ascii="Arial" w:hAnsi="Arial" w:cs="Arial"/>
                <w:color w:val="000000" w:themeColor="dark1"/>
                <w:kern w:val="24"/>
                <w:sz w:val="24"/>
                <w:szCs w:val="24"/>
                <w:lang w:val="en-GB"/>
              </w:rPr>
              <w:t>DT</w:t>
            </w:r>
          </w:p>
        </w:tc>
        <w:tc>
          <w:tcPr>
            <w:tcW w:w="1843" w:type="dxa"/>
          </w:tcPr>
          <w:p w14:paraId="1FBA24FE" w14:textId="77777777" w:rsidR="003D5C89" w:rsidRPr="001F1C38" w:rsidRDefault="003D5C89" w:rsidP="00820D87">
            <w:pPr>
              <w:rPr>
                <w:rFonts w:ascii="Arial" w:hAnsi="Arial" w:cs="Arial"/>
                <w:sz w:val="24"/>
                <w:szCs w:val="24"/>
              </w:rPr>
            </w:pPr>
            <w:r w:rsidRPr="001F1C38">
              <w:rPr>
                <w:rFonts w:ascii="Arial" w:hAnsi="Arial" w:cs="Arial"/>
                <w:color w:val="000000" w:themeColor="dark1"/>
                <w:kern w:val="24"/>
                <w:sz w:val="24"/>
                <w:szCs w:val="24"/>
              </w:rPr>
              <w:t>0.37</w:t>
            </w:r>
          </w:p>
        </w:tc>
        <w:tc>
          <w:tcPr>
            <w:tcW w:w="1275" w:type="dxa"/>
          </w:tcPr>
          <w:p w14:paraId="4329D6A0" w14:textId="77777777" w:rsidR="003D5C89" w:rsidRPr="001F1C38" w:rsidRDefault="003D5C89" w:rsidP="00820D87">
            <w:pPr>
              <w:rPr>
                <w:rFonts w:ascii="Arial" w:hAnsi="Arial" w:cs="Arial"/>
                <w:sz w:val="24"/>
                <w:szCs w:val="24"/>
              </w:rPr>
            </w:pPr>
            <w:r w:rsidRPr="001F1C38">
              <w:rPr>
                <w:rFonts w:ascii="Arial" w:hAnsi="Arial" w:cs="Arial"/>
                <w:color w:val="000000" w:themeColor="dark1"/>
                <w:kern w:val="24"/>
                <w:sz w:val="24"/>
                <w:szCs w:val="24"/>
              </w:rPr>
              <w:t>24988.13</w:t>
            </w:r>
          </w:p>
        </w:tc>
      </w:tr>
      <w:tr w:rsidR="003D5C89" w14:paraId="1ABDD7AE" w14:textId="77777777" w:rsidTr="001F7537">
        <w:tc>
          <w:tcPr>
            <w:tcW w:w="2254" w:type="dxa"/>
          </w:tcPr>
          <w:p w14:paraId="38177E44" w14:textId="77777777" w:rsidR="003D5C89" w:rsidRPr="001F1C38" w:rsidRDefault="003D5C89" w:rsidP="00820D87">
            <w:pPr>
              <w:rPr>
                <w:rFonts w:ascii="Arial" w:hAnsi="Arial" w:cs="Arial"/>
                <w:sz w:val="24"/>
                <w:szCs w:val="24"/>
              </w:rPr>
            </w:pPr>
            <w:r w:rsidRPr="001F1C38">
              <w:rPr>
                <w:rFonts w:ascii="Arial" w:hAnsi="Arial" w:cs="Arial"/>
                <w:color w:val="000000" w:themeColor="dark1"/>
                <w:kern w:val="24"/>
                <w:sz w:val="24"/>
                <w:szCs w:val="24"/>
              </w:rPr>
              <w:t>Moonie</w:t>
            </w:r>
          </w:p>
        </w:tc>
        <w:tc>
          <w:tcPr>
            <w:tcW w:w="1427" w:type="dxa"/>
          </w:tcPr>
          <w:p w14:paraId="3F58BCE3" w14:textId="5E9940CD" w:rsidR="003D5C89" w:rsidRPr="001F1C38" w:rsidRDefault="00560E2E" w:rsidP="00820D87">
            <w:pPr>
              <w:rPr>
                <w:rFonts w:ascii="Arial" w:hAnsi="Arial" w:cs="Arial"/>
                <w:color w:val="000000" w:themeColor="dark1"/>
                <w:kern w:val="24"/>
                <w:sz w:val="24"/>
                <w:szCs w:val="24"/>
                <w:lang w:val="en-GB"/>
              </w:rPr>
            </w:pPr>
            <w:proofErr w:type="spellStart"/>
            <w:r w:rsidRPr="00560E2E">
              <w:rPr>
                <w:rFonts w:ascii="Arial" w:hAnsi="Arial" w:cs="Arial"/>
                <w:color w:val="000000" w:themeColor="dark1"/>
                <w:kern w:val="24"/>
                <w:sz w:val="24"/>
                <w:szCs w:val="24"/>
                <w:lang w:val="en-GB"/>
              </w:rPr>
              <w:t>StandardScaler</w:t>
            </w:r>
            <w:proofErr w:type="spellEnd"/>
            <w:r w:rsidRPr="00560E2E">
              <w:rPr>
                <w:rFonts w:ascii="Arial" w:hAnsi="Arial" w:cs="Arial"/>
                <w:color w:val="000000" w:themeColor="dark1"/>
                <w:kern w:val="24"/>
                <w:sz w:val="24"/>
                <w:szCs w:val="24"/>
                <w:lang w:val="en-GB"/>
              </w:rPr>
              <w:t xml:space="preserve"> + PCA.90</w:t>
            </w:r>
          </w:p>
        </w:tc>
        <w:tc>
          <w:tcPr>
            <w:tcW w:w="1427" w:type="dxa"/>
          </w:tcPr>
          <w:p w14:paraId="7853BF4E" w14:textId="6F19798B" w:rsidR="003D5C89" w:rsidRPr="001F1C38" w:rsidRDefault="003D5C89" w:rsidP="00820D87">
            <w:pPr>
              <w:rPr>
                <w:rFonts w:ascii="Arial" w:hAnsi="Arial" w:cs="Arial"/>
                <w:sz w:val="24"/>
                <w:szCs w:val="24"/>
              </w:rPr>
            </w:pPr>
            <w:r w:rsidRPr="001F1C38">
              <w:rPr>
                <w:rFonts w:ascii="Arial" w:hAnsi="Arial" w:cs="Arial"/>
                <w:color w:val="000000" w:themeColor="dark1"/>
                <w:kern w:val="24"/>
                <w:sz w:val="24"/>
                <w:szCs w:val="24"/>
                <w:lang w:val="en-GB"/>
              </w:rPr>
              <w:t>RF</w:t>
            </w:r>
          </w:p>
        </w:tc>
        <w:tc>
          <w:tcPr>
            <w:tcW w:w="1843" w:type="dxa"/>
          </w:tcPr>
          <w:p w14:paraId="3FDF13EA" w14:textId="77777777" w:rsidR="003D5C89" w:rsidRPr="001F1C38" w:rsidRDefault="003D5C89" w:rsidP="00820D87">
            <w:pPr>
              <w:rPr>
                <w:rFonts w:ascii="Arial" w:hAnsi="Arial" w:cs="Arial"/>
                <w:sz w:val="24"/>
                <w:szCs w:val="24"/>
              </w:rPr>
            </w:pPr>
            <w:r w:rsidRPr="001F1C38">
              <w:rPr>
                <w:rFonts w:ascii="Arial" w:hAnsi="Arial" w:cs="Arial"/>
                <w:color w:val="000000" w:themeColor="dark1"/>
                <w:kern w:val="24"/>
                <w:sz w:val="24"/>
                <w:szCs w:val="24"/>
              </w:rPr>
              <w:t>0.48</w:t>
            </w:r>
          </w:p>
        </w:tc>
        <w:tc>
          <w:tcPr>
            <w:tcW w:w="1275" w:type="dxa"/>
          </w:tcPr>
          <w:p w14:paraId="6C0BC628" w14:textId="77777777" w:rsidR="003D5C89" w:rsidRPr="001F1C38" w:rsidRDefault="003D5C89" w:rsidP="00820D87">
            <w:pPr>
              <w:rPr>
                <w:rFonts w:ascii="Arial" w:hAnsi="Arial" w:cs="Arial"/>
                <w:sz w:val="24"/>
                <w:szCs w:val="24"/>
              </w:rPr>
            </w:pPr>
            <w:r w:rsidRPr="001F1C38">
              <w:rPr>
                <w:rFonts w:ascii="Arial" w:hAnsi="Arial" w:cs="Arial"/>
                <w:color w:val="000000" w:themeColor="dark1"/>
                <w:kern w:val="24"/>
                <w:sz w:val="24"/>
                <w:szCs w:val="24"/>
              </w:rPr>
              <w:t>1533.57</w:t>
            </w:r>
          </w:p>
        </w:tc>
      </w:tr>
      <w:tr w:rsidR="003D5C89" w14:paraId="53DF958B" w14:textId="77777777" w:rsidTr="001F7537">
        <w:tc>
          <w:tcPr>
            <w:tcW w:w="2254" w:type="dxa"/>
          </w:tcPr>
          <w:p w14:paraId="0007FE77" w14:textId="77777777" w:rsidR="003D5C89" w:rsidRPr="001F1C38" w:rsidRDefault="003D5C89" w:rsidP="00820D87">
            <w:pPr>
              <w:rPr>
                <w:rFonts w:ascii="Arial" w:hAnsi="Arial" w:cs="Arial"/>
                <w:sz w:val="24"/>
                <w:szCs w:val="24"/>
              </w:rPr>
            </w:pPr>
            <w:r w:rsidRPr="001F1C38">
              <w:rPr>
                <w:rFonts w:ascii="Arial" w:hAnsi="Arial" w:cs="Arial"/>
                <w:color w:val="000000" w:themeColor="dark1"/>
                <w:kern w:val="24"/>
                <w:sz w:val="24"/>
                <w:szCs w:val="24"/>
              </w:rPr>
              <w:t>Barwon Darling</w:t>
            </w:r>
          </w:p>
        </w:tc>
        <w:tc>
          <w:tcPr>
            <w:tcW w:w="1427" w:type="dxa"/>
          </w:tcPr>
          <w:p w14:paraId="71F8561C" w14:textId="331FDEA1" w:rsidR="003D5C89" w:rsidRPr="001F1C38" w:rsidRDefault="00E437BB" w:rsidP="00820D87">
            <w:pPr>
              <w:rPr>
                <w:rFonts w:ascii="Arial" w:hAnsi="Arial" w:cs="Arial"/>
                <w:color w:val="000000" w:themeColor="dark1"/>
                <w:kern w:val="24"/>
                <w:sz w:val="24"/>
                <w:szCs w:val="24"/>
                <w:lang w:val="en-GB"/>
              </w:rPr>
            </w:pPr>
            <w:proofErr w:type="spellStart"/>
            <w:r w:rsidRPr="00E437BB">
              <w:rPr>
                <w:rFonts w:ascii="Arial" w:hAnsi="Arial" w:cs="Arial"/>
                <w:color w:val="000000" w:themeColor="dark1"/>
                <w:kern w:val="24"/>
                <w:sz w:val="24"/>
                <w:szCs w:val="24"/>
                <w:lang w:val="en-GB"/>
              </w:rPr>
              <w:t>StandardScaler</w:t>
            </w:r>
            <w:proofErr w:type="spellEnd"/>
            <w:r w:rsidRPr="00E437BB">
              <w:rPr>
                <w:rFonts w:ascii="Arial" w:hAnsi="Arial" w:cs="Arial"/>
                <w:color w:val="000000" w:themeColor="dark1"/>
                <w:kern w:val="24"/>
                <w:sz w:val="24"/>
                <w:szCs w:val="24"/>
                <w:lang w:val="en-GB"/>
              </w:rPr>
              <w:t xml:space="preserve"> + PCA.95</w:t>
            </w:r>
          </w:p>
        </w:tc>
        <w:tc>
          <w:tcPr>
            <w:tcW w:w="1427" w:type="dxa"/>
          </w:tcPr>
          <w:p w14:paraId="4DB9BCF3" w14:textId="4A531FD0" w:rsidR="003D5C89" w:rsidRPr="001F1C38" w:rsidRDefault="003D5C89" w:rsidP="00820D87">
            <w:pPr>
              <w:rPr>
                <w:rFonts w:ascii="Arial" w:hAnsi="Arial" w:cs="Arial"/>
                <w:sz w:val="24"/>
                <w:szCs w:val="24"/>
              </w:rPr>
            </w:pPr>
            <w:r w:rsidRPr="001F1C38">
              <w:rPr>
                <w:rFonts w:ascii="Arial" w:hAnsi="Arial" w:cs="Arial"/>
                <w:color w:val="000000" w:themeColor="dark1"/>
                <w:kern w:val="24"/>
                <w:sz w:val="24"/>
                <w:szCs w:val="24"/>
                <w:lang w:val="en-GB"/>
              </w:rPr>
              <w:t>DT</w:t>
            </w:r>
          </w:p>
        </w:tc>
        <w:tc>
          <w:tcPr>
            <w:tcW w:w="1843" w:type="dxa"/>
          </w:tcPr>
          <w:p w14:paraId="69928613" w14:textId="77777777" w:rsidR="003D5C89" w:rsidRPr="001F1C38" w:rsidRDefault="003D5C89" w:rsidP="00820D87">
            <w:pPr>
              <w:rPr>
                <w:rFonts w:ascii="Arial" w:hAnsi="Arial" w:cs="Arial"/>
                <w:sz w:val="24"/>
                <w:szCs w:val="24"/>
              </w:rPr>
            </w:pPr>
            <w:r w:rsidRPr="001F1C38">
              <w:rPr>
                <w:rFonts w:ascii="Arial" w:hAnsi="Arial" w:cs="Arial"/>
                <w:color w:val="000000" w:themeColor="dark1"/>
                <w:kern w:val="24"/>
                <w:sz w:val="24"/>
                <w:szCs w:val="24"/>
              </w:rPr>
              <w:t>0.49</w:t>
            </w:r>
          </w:p>
        </w:tc>
        <w:tc>
          <w:tcPr>
            <w:tcW w:w="1275" w:type="dxa"/>
          </w:tcPr>
          <w:p w14:paraId="352E7F8A" w14:textId="77777777" w:rsidR="003D5C89" w:rsidRPr="001F1C38" w:rsidRDefault="003D5C89" w:rsidP="00820D87">
            <w:pPr>
              <w:rPr>
                <w:rFonts w:ascii="Arial" w:hAnsi="Arial" w:cs="Arial"/>
                <w:sz w:val="24"/>
                <w:szCs w:val="24"/>
              </w:rPr>
            </w:pPr>
            <w:r w:rsidRPr="001F1C38">
              <w:rPr>
                <w:rFonts w:ascii="Arial" w:hAnsi="Arial" w:cs="Arial"/>
                <w:color w:val="000000" w:themeColor="dark1"/>
                <w:kern w:val="24"/>
                <w:sz w:val="24"/>
                <w:szCs w:val="24"/>
              </w:rPr>
              <w:t>11834.89</w:t>
            </w:r>
          </w:p>
        </w:tc>
      </w:tr>
      <w:tr w:rsidR="003D5C89" w14:paraId="50FB5A48" w14:textId="77777777" w:rsidTr="001F7537">
        <w:tc>
          <w:tcPr>
            <w:tcW w:w="2254" w:type="dxa"/>
          </w:tcPr>
          <w:p w14:paraId="4378C91E" w14:textId="77777777" w:rsidR="003D5C89" w:rsidRPr="001F1C38" w:rsidRDefault="003D5C89" w:rsidP="00820D87">
            <w:pPr>
              <w:rPr>
                <w:rFonts w:ascii="Arial" w:hAnsi="Arial" w:cs="Arial"/>
                <w:sz w:val="24"/>
                <w:szCs w:val="24"/>
              </w:rPr>
            </w:pPr>
            <w:r w:rsidRPr="001F1C38">
              <w:rPr>
                <w:rFonts w:ascii="Arial" w:hAnsi="Arial" w:cs="Arial"/>
                <w:color w:val="000000" w:themeColor="dark1"/>
                <w:kern w:val="24"/>
                <w:sz w:val="24"/>
                <w:szCs w:val="24"/>
              </w:rPr>
              <w:t>Namoi</w:t>
            </w:r>
          </w:p>
        </w:tc>
        <w:tc>
          <w:tcPr>
            <w:tcW w:w="1427" w:type="dxa"/>
          </w:tcPr>
          <w:p w14:paraId="7B6822CF" w14:textId="22D94680" w:rsidR="003D5C89" w:rsidRPr="001F1C38" w:rsidRDefault="006F06AB" w:rsidP="00820D87">
            <w:pPr>
              <w:rPr>
                <w:rFonts w:ascii="Arial" w:hAnsi="Arial" w:cs="Arial"/>
                <w:color w:val="000000" w:themeColor="dark1"/>
                <w:kern w:val="24"/>
                <w:sz w:val="24"/>
                <w:szCs w:val="24"/>
                <w:lang w:val="en-GB"/>
              </w:rPr>
            </w:pPr>
            <w:proofErr w:type="spellStart"/>
            <w:r w:rsidRPr="006F06AB">
              <w:rPr>
                <w:rFonts w:ascii="Arial" w:hAnsi="Arial" w:cs="Arial"/>
                <w:color w:val="000000" w:themeColor="dark1"/>
                <w:kern w:val="24"/>
                <w:sz w:val="24"/>
                <w:szCs w:val="24"/>
                <w:lang w:val="en-GB"/>
              </w:rPr>
              <w:t>StandardScaler</w:t>
            </w:r>
            <w:proofErr w:type="spellEnd"/>
            <w:r w:rsidRPr="006F06AB">
              <w:rPr>
                <w:rFonts w:ascii="Arial" w:hAnsi="Arial" w:cs="Arial"/>
                <w:color w:val="000000" w:themeColor="dark1"/>
                <w:kern w:val="24"/>
                <w:sz w:val="24"/>
                <w:szCs w:val="24"/>
                <w:lang w:val="en-GB"/>
              </w:rPr>
              <w:t xml:space="preserve"> + PLSR</w:t>
            </w:r>
            <w:r>
              <w:rPr>
                <w:rFonts w:ascii="Arial" w:hAnsi="Arial" w:cs="Arial"/>
                <w:color w:val="000000" w:themeColor="dark1"/>
                <w:kern w:val="24"/>
                <w:sz w:val="24"/>
                <w:szCs w:val="24"/>
                <w:lang w:val="en-GB"/>
              </w:rPr>
              <w:t xml:space="preserve"> (</w:t>
            </w:r>
            <w:proofErr w:type="spellStart"/>
            <w:r w:rsidR="00A10762">
              <w:rPr>
                <w:rFonts w:ascii="Arial" w:hAnsi="Arial" w:cs="Arial"/>
                <w:color w:val="000000" w:themeColor="dark1"/>
                <w:kern w:val="24"/>
                <w:sz w:val="24"/>
                <w:szCs w:val="24"/>
                <w:lang w:val="en-GB"/>
              </w:rPr>
              <w:t>n_</w:t>
            </w:r>
            <w:r>
              <w:rPr>
                <w:rFonts w:ascii="Arial" w:hAnsi="Arial" w:cs="Arial"/>
                <w:color w:val="000000" w:themeColor="dark1"/>
                <w:kern w:val="24"/>
                <w:sz w:val="24"/>
                <w:szCs w:val="24"/>
                <w:lang w:val="en-GB"/>
              </w:rPr>
              <w:t>comp</w:t>
            </w:r>
            <w:proofErr w:type="spellEnd"/>
            <w:r>
              <w:rPr>
                <w:rFonts w:ascii="Arial" w:hAnsi="Arial" w:cs="Arial"/>
                <w:color w:val="000000" w:themeColor="dark1"/>
                <w:kern w:val="24"/>
                <w:sz w:val="24"/>
                <w:szCs w:val="24"/>
                <w:lang w:val="en-GB"/>
              </w:rPr>
              <w:t xml:space="preserve"> = 1)</w:t>
            </w:r>
          </w:p>
        </w:tc>
        <w:tc>
          <w:tcPr>
            <w:tcW w:w="1427" w:type="dxa"/>
          </w:tcPr>
          <w:p w14:paraId="0BC852A7" w14:textId="5F0C716C" w:rsidR="003D5C89" w:rsidRPr="001F1C38" w:rsidRDefault="003D5C89" w:rsidP="00820D87">
            <w:pPr>
              <w:rPr>
                <w:rFonts w:ascii="Arial" w:hAnsi="Arial" w:cs="Arial"/>
                <w:sz w:val="24"/>
                <w:szCs w:val="24"/>
              </w:rPr>
            </w:pPr>
            <w:r w:rsidRPr="001F1C38">
              <w:rPr>
                <w:rFonts w:ascii="Arial" w:hAnsi="Arial" w:cs="Arial"/>
                <w:color w:val="000000" w:themeColor="dark1"/>
                <w:kern w:val="24"/>
                <w:sz w:val="24"/>
                <w:szCs w:val="24"/>
                <w:lang w:val="en-GB"/>
              </w:rPr>
              <w:t>DT</w:t>
            </w:r>
          </w:p>
        </w:tc>
        <w:tc>
          <w:tcPr>
            <w:tcW w:w="1843" w:type="dxa"/>
          </w:tcPr>
          <w:p w14:paraId="1F178079" w14:textId="77777777" w:rsidR="003D5C89" w:rsidRPr="001F1C38" w:rsidRDefault="003D5C89" w:rsidP="00820D87">
            <w:pPr>
              <w:rPr>
                <w:rFonts w:ascii="Arial" w:hAnsi="Arial" w:cs="Arial"/>
                <w:sz w:val="24"/>
                <w:szCs w:val="24"/>
              </w:rPr>
            </w:pPr>
            <w:r w:rsidRPr="001F1C38">
              <w:rPr>
                <w:rFonts w:ascii="Arial" w:hAnsi="Arial" w:cs="Arial"/>
                <w:color w:val="000000" w:themeColor="dark1"/>
                <w:kern w:val="24"/>
                <w:sz w:val="24"/>
                <w:szCs w:val="24"/>
              </w:rPr>
              <w:t>0.50</w:t>
            </w:r>
          </w:p>
        </w:tc>
        <w:tc>
          <w:tcPr>
            <w:tcW w:w="1275" w:type="dxa"/>
          </w:tcPr>
          <w:p w14:paraId="63A87773" w14:textId="77777777" w:rsidR="003D5C89" w:rsidRPr="001F1C38" w:rsidRDefault="003D5C89" w:rsidP="00820D87">
            <w:pPr>
              <w:rPr>
                <w:rFonts w:ascii="Arial" w:hAnsi="Arial" w:cs="Arial"/>
                <w:sz w:val="24"/>
                <w:szCs w:val="24"/>
              </w:rPr>
            </w:pPr>
            <w:r w:rsidRPr="001F1C38">
              <w:rPr>
                <w:rFonts w:ascii="Arial" w:hAnsi="Arial" w:cs="Arial"/>
                <w:color w:val="000000" w:themeColor="dark1"/>
                <w:kern w:val="24"/>
                <w:sz w:val="24"/>
                <w:szCs w:val="24"/>
              </w:rPr>
              <w:t>25643.87</w:t>
            </w:r>
          </w:p>
        </w:tc>
      </w:tr>
      <w:tr w:rsidR="003D5C89" w14:paraId="4A255635" w14:textId="77777777" w:rsidTr="001F7537">
        <w:tc>
          <w:tcPr>
            <w:tcW w:w="2254" w:type="dxa"/>
          </w:tcPr>
          <w:p w14:paraId="55C35E63" w14:textId="77777777" w:rsidR="003D5C89" w:rsidRPr="001F1C38" w:rsidRDefault="003D5C89" w:rsidP="00820D87">
            <w:pPr>
              <w:rPr>
                <w:rFonts w:ascii="Arial" w:hAnsi="Arial" w:cs="Arial"/>
                <w:sz w:val="24"/>
                <w:szCs w:val="24"/>
              </w:rPr>
            </w:pPr>
            <w:r w:rsidRPr="001F1C38">
              <w:rPr>
                <w:rFonts w:ascii="Arial" w:hAnsi="Arial" w:cs="Arial"/>
                <w:color w:val="000000" w:themeColor="dark1"/>
                <w:kern w:val="24"/>
                <w:sz w:val="24"/>
                <w:szCs w:val="24"/>
              </w:rPr>
              <w:t>Macquarie-Castlereagh</w:t>
            </w:r>
          </w:p>
        </w:tc>
        <w:tc>
          <w:tcPr>
            <w:tcW w:w="1427" w:type="dxa"/>
          </w:tcPr>
          <w:p w14:paraId="24C93A35" w14:textId="252C1BB9" w:rsidR="003D5C89" w:rsidRPr="001F1C38" w:rsidRDefault="00FF6058" w:rsidP="00820D87">
            <w:pPr>
              <w:rPr>
                <w:rFonts w:ascii="Arial" w:hAnsi="Arial" w:cs="Arial"/>
                <w:color w:val="000000" w:themeColor="dark1"/>
                <w:kern w:val="24"/>
                <w:sz w:val="24"/>
                <w:szCs w:val="24"/>
                <w:lang w:val="en-GB"/>
              </w:rPr>
            </w:pPr>
            <w:proofErr w:type="spellStart"/>
            <w:r w:rsidRPr="00FF6058">
              <w:rPr>
                <w:rFonts w:ascii="Arial" w:hAnsi="Arial" w:cs="Arial"/>
                <w:color w:val="000000" w:themeColor="dark1"/>
                <w:kern w:val="24"/>
                <w:sz w:val="24"/>
                <w:szCs w:val="24"/>
                <w:lang w:val="en-GB"/>
              </w:rPr>
              <w:t>StandardScaler</w:t>
            </w:r>
            <w:proofErr w:type="spellEnd"/>
            <w:r w:rsidRPr="00FF6058">
              <w:rPr>
                <w:rFonts w:ascii="Arial" w:hAnsi="Arial" w:cs="Arial"/>
                <w:color w:val="000000" w:themeColor="dark1"/>
                <w:kern w:val="24"/>
                <w:sz w:val="24"/>
                <w:szCs w:val="24"/>
                <w:lang w:val="en-GB"/>
              </w:rPr>
              <w:t xml:space="preserve"> + PCA.95</w:t>
            </w:r>
          </w:p>
        </w:tc>
        <w:tc>
          <w:tcPr>
            <w:tcW w:w="1427" w:type="dxa"/>
          </w:tcPr>
          <w:p w14:paraId="4308DAD3" w14:textId="650C5296" w:rsidR="003D5C89" w:rsidRPr="001F1C38" w:rsidRDefault="003D5C89" w:rsidP="00820D87">
            <w:pPr>
              <w:rPr>
                <w:rFonts w:ascii="Arial" w:hAnsi="Arial" w:cs="Arial"/>
                <w:sz w:val="24"/>
                <w:szCs w:val="24"/>
              </w:rPr>
            </w:pPr>
            <w:r w:rsidRPr="001F1C38">
              <w:rPr>
                <w:rFonts w:ascii="Arial" w:hAnsi="Arial" w:cs="Arial"/>
                <w:color w:val="000000" w:themeColor="dark1"/>
                <w:kern w:val="24"/>
                <w:sz w:val="24"/>
                <w:szCs w:val="24"/>
                <w:lang w:val="en-GB"/>
              </w:rPr>
              <w:t>XGB</w:t>
            </w:r>
          </w:p>
        </w:tc>
        <w:tc>
          <w:tcPr>
            <w:tcW w:w="1843" w:type="dxa"/>
          </w:tcPr>
          <w:p w14:paraId="45BFA8D8" w14:textId="77777777" w:rsidR="003D5C89" w:rsidRPr="001F1C38" w:rsidRDefault="003D5C89" w:rsidP="00820D87">
            <w:pPr>
              <w:rPr>
                <w:rFonts w:ascii="Arial" w:hAnsi="Arial" w:cs="Arial"/>
                <w:sz w:val="24"/>
                <w:szCs w:val="24"/>
              </w:rPr>
            </w:pPr>
            <w:r w:rsidRPr="001F1C38">
              <w:rPr>
                <w:rFonts w:ascii="Arial" w:hAnsi="Arial" w:cs="Arial"/>
                <w:color w:val="000000" w:themeColor="dark1"/>
                <w:kern w:val="24"/>
                <w:sz w:val="24"/>
                <w:szCs w:val="24"/>
              </w:rPr>
              <w:t>0.61</w:t>
            </w:r>
          </w:p>
        </w:tc>
        <w:tc>
          <w:tcPr>
            <w:tcW w:w="1275" w:type="dxa"/>
          </w:tcPr>
          <w:p w14:paraId="64BD384A" w14:textId="77777777" w:rsidR="003D5C89" w:rsidRPr="001F1C38" w:rsidRDefault="003D5C89" w:rsidP="00820D87">
            <w:pPr>
              <w:rPr>
                <w:rFonts w:ascii="Arial" w:hAnsi="Arial" w:cs="Arial"/>
                <w:sz w:val="24"/>
                <w:szCs w:val="24"/>
              </w:rPr>
            </w:pPr>
            <w:r w:rsidRPr="001F1C38">
              <w:rPr>
                <w:rFonts w:ascii="Arial" w:hAnsi="Arial" w:cs="Arial"/>
                <w:color w:val="000000" w:themeColor="dark1"/>
                <w:kern w:val="24"/>
                <w:sz w:val="24"/>
                <w:szCs w:val="24"/>
              </w:rPr>
              <w:t>26957.60</w:t>
            </w:r>
          </w:p>
        </w:tc>
      </w:tr>
      <w:tr w:rsidR="003D5C89" w14:paraId="31ED2F6F" w14:textId="77777777" w:rsidTr="001F7537">
        <w:tc>
          <w:tcPr>
            <w:tcW w:w="2254" w:type="dxa"/>
          </w:tcPr>
          <w:p w14:paraId="15691B9A" w14:textId="77777777" w:rsidR="003D5C89" w:rsidRPr="001F1C38" w:rsidRDefault="003D5C89" w:rsidP="00820D87">
            <w:pPr>
              <w:rPr>
                <w:rFonts w:ascii="Arial" w:hAnsi="Arial" w:cs="Arial"/>
                <w:sz w:val="24"/>
                <w:szCs w:val="24"/>
              </w:rPr>
            </w:pPr>
            <w:r w:rsidRPr="001F1C38">
              <w:rPr>
                <w:rFonts w:ascii="Arial" w:hAnsi="Arial" w:cs="Arial"/>
                <w:color w:val="000000" w:themeColor="dark1"/>
                <w:kern w:val="24"/>
                <w:sz w:val="24"/>
                <w:szCs w:val="24"/>
              </w:rPr>
              <w:t>Murray Above</w:t>
            </w:r>
          </w:p>
        </w:tc>
        <w:tc>
          <w:tcPr>
            <w:tcW w:w="1427" w:type="dxa"/>
          </w:tcPr>
          <w:p w14:paraId="3BDEFDF0" w14:textId="24E883B8" w:rsidR="003D5C89" w:rsidRPr="001F1C38" w:rsidRDefault="00601EBE" w:rsidP="00601EBE">
            <w:pPr>
              <w:jc w:val="center"/>
              <w:rPr>
                <w:rFonts w:ascii="Arial" w:hAnsi="Arial" w:cs="Arial"/>
                <w:color w:val="000000" w:themeColor="dark1"/>
                <w:kern w:val="24"/>
                <w:sz w:val="24"/>
                <w:szCs w:val="24"/>
                <w:lang w:val="en-GB"/>
              </w:rPr>
            </w:pPr>
            <w:r>
              <w:rPr>
                <w:rFonts w:ascii="Arial" w:hAnsi="Arial" w:cs="Arial"/>
                <w:color w:val="000000" w:themeColor="dark1"/>
                <w:kern w:val="24"/>
                <w:sz w:val="24"/>
                <w:szCs w:val="24"/>
                <w:lang w:val="en-GB"/>
              </w:rPr>
              <w:t>-</w:t>
            </w:r>
          </w:p>
        </w:tc>
        <w:tc>
          <w:tcPr>
            <w:tcW w:w="1427" w:type="dxa"/>
          </w:tcPr>
          <w:p w14:paraId="7C54AF72" w14:textId="56C97C4C" w:rsidR="003D5C89" w:rsidRPr="001F1C38" w:rsidRDefault="00A877B6" w:rsidP="00820D87">
            <w:pPr>
              <w:rPr>
                <w:rFonts w:ascii="Arial" w:hAnsi="Arial" w:cs="Arial"/>
                <w:sz w:val="24"/>
                <w:szCs w:val="24"/>
              </w:rPr>
            </w:pPr>
            <w:r>
              <w:rPr>
                <w:rFonts w:ascii="Arial" w:hAnsi="Arial" w:cs="Arial"/>
                <w:color w:val="000000" w:themeColor="dark1"/>
                <w:kern w:val="24"/>
                <w:sz w:val="24"/>
                <w:szCs w:val="24"/>
                <w:lang w:val="en-GB"/>
              </w:rPr>
              <w:t>ENR</w:t>
            </w:r>
          </w:p>
        </w:tc>
        <w:tc>
          <w:tcPr>
            <w:tcW w:w="1843" w:type="dxa"/>
          </w:tcPr>
          <w:p w14:paraId="57DB93B6" w14:textId="77777777" w:rsidR="003D5C89" w:rsidRPr="001F1C38" w:rsidRDefault="003D5C89" w:rsidP="00820D87">
            <w:pPr>
              <w:rPr>
                <w:rFonts w:ascii="Arial" w:hAnsi="Arial" w:cs="Arial"/>
                <w:sz w:val="24"/>
                <w:szCs w:val="24"/>
              </w:rPr>
            </w:pPr>
            <w:r w:rsidRPr="001F1C38">
              <w:rPr>
                <w:rFonts w:ascii="Arial" w:hAnsi="Arial" w:cs="Arial"/>
                <w:color w:val="000000" w:themeColor="dark1"/>
                <w:kern w:val="24"/>
                <w:sz w:val="24"/>
                <w:szCs w:val="24"/>
              </w:rPr>
              <w:t>0.63</w:t>
            </w:r>
          </w:p>
        </w:tc>
        <w:tc>
          <w:tcPr>
            <w:tcW w:w="1275" w:type="dxa"/>
          </w:tcPr>
          <w:p w14:paraId="1DBE8B28" w14:textId="77777777" w:rsidR="003D5C89" w:rsidRPr="001F1C38" w:rsidRDefault="003D5C89" w:rsidP="00820D87">
            <w:pPr>
              <w:rPr>
                <w:rFonts w:ascii="Arial" w:hAnsi="Arial" w:cs="Arial"/>
                <w:sz w:val="24"/>
                <w:szCs w:val="24"/>
              </w:rPr>
            </w:pPr>
            <w:r w:rsidRPr="001F1C38">
              <w:rPr>
                <w:rFonts w:ascii="Arial" w:hAnsi="Arial" w:cs="Arial"/>
                <w:color w:val="000000" w:themeColor="dark1"/>
                <w:kern w:val="24"/>
                <w:sz w:val="24"/>
                <w:szCs w:val="24"/>
              </w:rPr>
              <w:t>477.52</w:t>
            </w:r>
          </w:p>
        </w:tc>
      </w:tr>
      <w:tr w:rsidR="003D5C89" w14:paraId="26E84ED3" w14:textId="77777777" w:rsidTr="001F7537">
        <w:tc>
          <w:tcPr>
            <w:tcW w:w="2254" w:type="dxa"/>
          </w:tcPr>
          <w:p w14:paraId="73418E1D" w14:textId="77777777" w:rsidR="003D5C89" w:rsidRPr="001F1C38" w:rsidRDefault="003D5C89" w:rsidP="00820D87">
            <w:pPr>
              <w:rPr>
                <w:rFonts w:ascii="Arial" w:hAnsi="Arial" w:cs="Arial"/>
                <w:sz w:val="24"/>
                <w:szCs w:val="24"/>
              </w:rPr>
            </w:pPr>
            <w:r w:rsidRPr="001F1C38">
              <w:rPr>
                <w:rFonts w:ascii="Arial" w:hAnsi="Arial" w:cs="Arial"/>
                <w:color w:val="000000" w:themeColor="dark1"/>
                <w:kern w:val="24"/>
                <w:sz w:val="24"/>
                <w:szCs w:val="24"/>
              </w:rPr>
              <w:t>Lower Darling</w:t>
            </w:r>
          </w:p>
        </w:tc>
        <w:tc>
          <w:tcPr>
            <w:tcW w:w="1427" w:type="dxa"/>
          </w:tcPr>
          <w:p w14:paraId="22933A5C" w14:textId="507B9FED" w:rsidR="003D5C89" w:rsidRPr="001F1C38" w:rsidRDefault="002530AA" w:rsidP="00820D87">
            <w:pPr>
              <w:rPr>
                <w:rFonts w:ascii="Arial" w:hAnsi="Arial" w:cs="Arial"/>
                <w:color w:val="000000" w:themeColor="dark1"/>
                <w:kern w:val="24"/>
                <w:sz w:val="24"/>
                <w:szCs w:val="24"/>
                <w:lang w:val="en-GB"/>
              </w:rPr>
            </w:pPr>
            <w:proofErr w:type="spellStart"/>
            <w:r w:rsidRPr="002530AA">
              <w:rPr>
                <w:rFonts w:ascii="Arial" w:hAnsi="Arial" w:cs="Arial"/>
                <w:color w:val="000000" w:themeColor="dark1"/>
                <w:kern w:val="24"/>
                <w:sz w:val="24"/>
                <w:szCs w:val="24"/>
                <w:lang w:val="en-GB"/>
              </w:rPr>
              <w:t>StandardScaler</w:t>
            </w:r>
            <w:proofErr w:type="spellEnd"/>
            <w:r w:rsidRPr="002530AA">
              <w:rPr>
                <w:rFonts w:ascii="Arial" w:hAnsi="Arial" w:cs="Arial"/>
                <w:color w:val="000000" w:themeColor="dark1"/>
                <w:kern w:val="24"/>
                <w:sz w:val="24"/>
                <w:szCs w:val="24"/>
                <w:lang w:val="en-GB"/>
              </w:rPr>
              <w:t xml:space="preserve"> + PLSR</w:t>
            </w:r>
            <w:r w:rsidR="002943D1">
              <w:rPr>
                <w:rFonts w:ascii="Arial" w:hAnsi="Arial" w:cs="Arial"/>
                <w:color w:val="000000" w:themeColor="dark1"/>
                <w:kern w:val="24"/>
                <w:sz w:val="24"/>
                <w:szCs w:val="24"/>
                <w:lang w:val="en-GB"/>
              </w:rPr>
              <w:t xml:space="preserve"> (</w:t>
            </w:r>
            <w:proofErr w:type="spellStart"/>
            <w:r w:rsidR="00756EE6">
              <w:rPr>
                <w:rFonts w:ascii="Arial" w:hAnsi="Arial" w:cs="Arial"/>
                <w:color w:val="000000" w:themeColor="dark1"/>
                <w:kern w:val="24"/>
                <w:sz w:val="24"/>
                <w:szCs w:val="24"/>
                <w:lang w:val="en-GB"/>
              </w:rPr>
              <w:t>n_</w:t>
            </w:r>
            <w:r w:rsidR="002943D1">
              <w:rPr>
                <w:rFonts w:ascii="Arial" w:hAnsi="Arial" w:cs="Arial"/>
                <w:color w:val="000000" w:themeColor="dark1"/>
                <w:kern w:val="24"/>
                <w:sz w:val="24"/>
                <w:szCs w:val="24"/>
                <w:lang w:val="en-GB"/>
              </w:rPr>
              <w:t>comp</w:t>
            </w:r>
            <w:proofErr w:type="spellEnd"/>
            <w:r w:rsidR="002943D1">
              <w:rPr>
                <w:rFonts w:ascii="Arial" w:hAnsi="Arial" w:cs="Arial"/>
                <w:color w:val="000000" w:themeColor="dark1"/>
                <w:kern w:val="24"/>
                <w:sz w:val="24"/>
                <w:szCs w:val="24"/>
                <w:lang w:val="en-GB"/>
              </w:rPr>
              <w:t xml:space="preserve"> = 1)</w:t>
            </w:r>
          </w:p>
        </w:tc>
        <w:tc>
          <w:tcPr>
            <w:tcW w:w="1427" w:type="dxa"/>
          </w:tcPr>
          <w:p w14:paraId="34F5D1BE" w14:textId="06359DF3" w:rsidR="00263AF5" w:rsidRPr="001F1C38" w:rsidRDefault="003D5C89" w:rsidP="009307B9">
            <w:pPr>
              <w:rPr>
                <w:rFonts w:ascii="Arial" w:hAnsi="Arial" w:cs="Arial"/>
                <w:sz w:val="24"/>
                <w:szCs w:val="24"/>
              </w:rPr>
            </w:pPr>
            <w:r w:rsidRPr="001F1C38">
              <w:rPr>
                <w:rFonts w:ascii="Arial" w:hAnsi="Arial" w:cs="Arial"/>
                <w:color w:val="000000" w:themeColor="dark1"/>
                <w:kern w:val="24"/>
                <w:sz w:val="24"/>
                <w:szCs w:val="24"/>
                <w:lang w:val="en-GB"/>
              </w:rPr>
              <w:t>B</w:t>
            </w:r>
            <w:r w:rsidR="00263AF5">
              <w:rPr>
                <w:rFonts w:ascii="Arial" w:hAnsi="Arial" w:cs="Arial"/>
                <w:color w:val="000000" w:themeColor="dark1"/>
                <w:kern w:val="24"/>
                <w:sz w:val="24"/>
                <w:szCs w:val="24"/>
                <w:lang w:val="en-GB"/>
              </w:rPr>
              <w:t>R</w:t>
            </w:r>
          </w:p>
        </w:tc>
        <w:tc>
          <w:tcPr>
            <w:tcW w:w="1843" w:type="dxa"/>
          </w:tcPr>
          <w:p w14:paraId="557C2C61" w14:textId="77777777" w:rsidR="003D5C89" w:rsidRPr="001F1C38" w:rsidRDefault="003D5C89" w:rsidP="00820D87">
            <w:pPr>
              <w:rPr>
                <w:rFonts w:ascii="Arial" w:hAnsi="Arial" w:cs="Arial"/>
                <w:sz w:val="24"/>
                <w:szCs w:val="24"/>
              </w:rPr>
            </w:pPr>
            <w:r w:rsidRPr="001F1C38">
              <w:rPr>
                <w:rFonts w:ascii="Arial" w:hAnsi="Arial" w:cs="Arial"/>
                <w:color w:val="000000" w:themeColor="dark1"/>
                <w:kern w:val="24"/>
                <w:sz w:val="24"/>
                <w:szCs w:val="24"/>
              </w:rPr>
              <w:t>0.67</w:t>
            </w:r>
          </w:p>
        </w:tc>
        <w:tc>
          <w:tcPr>
            <w:tcW w:w="1275" w:type="dxa"/>
          </w:tcPr>
          <w:p w14:paraId="17BF7496" w14:textId="77777777" w:rsidR="003D5C89" w:rsidRPr="001F1C38" w:rsidRDefault="003D5C89" w:rsidP="00820D87">
            <w:pPr>
              <w:rPr>
                <w:rFonts w:ascii="Arial" w:hAnsi="Arial" w:cs="Arial"/>
                <w:sz w:val="24"/>
                <w:szCs w:val="24"/>
              </w:rPr>
            </w:pPr>
            <w:r w:rsidRPr="001F1C38">
              <w:rPr>
                <w:rFonts w:ascii="Arial" w:hAnsi="Arial" w:cs="Arial"/>
                <w:color w:val="000000" w:themeColor="dark1"/>
                <w:kern w:val="24"/>
                <w:sz w:val="24"/>
                <w:szCs w:val="24"/>
              </w:rPr>
              <w:t>873.25</w:t>
            </w:r>
          </w:p>
        </w:tc>
      </w:tr>
      <w:tr w:rsidR="003D5C89" w14:paraId="4C6AFD87" w14:textId="77777777" w:rsidTr="001F7537">
        <w:tc>
          <w:tcPr>
            <w:tcW w:w="2254" w:type="dxa"/>
          </w:tcPr>
          <w:p w14:paraId="3924AE33" w14:textId="77777777" w:rsidR="003D5C89" w:rsidRPr="001F1C38" w:rsidRDefault="003D5C89" w:rsidP="00820D87">
            <w:pPr>
              <w:rPr>
                <w:rFonts w:ascii="Arial" w:hAnsi="Arial" w:cs="Arial"/>
                <w:sz w:val="24"/>
                <w:szCs w:val="24"/>
              </w:rPr>
            </w:pPr>
            <w:r w:rsidRPr="001F1C38">
              <w:rPr>
                <w:rFonts w:ascii="Arial" w:hAnsi="Arial" w:cs="Arial"/>
                <w:color w:val="000000" w:themeColor="dark1"/>
                <w:kern w:val="24"/>
                <w:sz w:val="24"/>
                <w:szCs w:val="24"/>
              </w:rPr>
              <w:t>Murrumbidgee</w:t>
            </w:r>
          </w:p>
        </w:tc>
        <w:tc>
          <w:tcPr>
            <w:tcW w:w="1427" w:type="dxa"/>
          </w:tcPr>
          <w:p w14:paraId="046F27E1" w14:textId="0467D7A0" w:rsidR="003D5C89" w:rsidRPr="001F1C38" w:rsidRDefault="004079D4" w:rsidP="004079D4">
            <w:pPr>
              <w:jc w:val="center"/>
              <w:rPr>
                <w:rFonts w:ascii="Arial" w:hAnsi="Arial" w:cs="Arial"/>
                <w:color w:val="000000" w:themeColor="dark1"/>
                <w:kern w:val="24"/>
                <w:sz w:val="24"/>
                <w:szCs w:val="24"/>
                <w:lang w:val="en-GB"/>
              </w:rPr>
            </w:pPr>
            <w:r>
              <w:rPr>
                <w:rFonts w:ascii="Arial" w:hAnsi="Arial" w:cs="Arial"/>
                <w:color w:val="000000" w:themeColor="dark1"/>
                <w:kern w:val="24"/>
                <w:sz w:val="24"/>
                <w:szCs w:val="24"/>
                <w:lang w:val="en-GB"/>
              </w:rPr>
              <w:t>-</w:t>
            </w:r>
          </w:p>
        </w:tc>
        <w:tc>
          <w:tcPr>
            <w:tcW w:w="1427" w:type="dxa"/>
          </w:tcPr>
          <w:p w14:paraId="4F3BA12F" w14:textId="0532AEF9" w:rsidR="003D5C89" w:rsidRPr="001F1C38" w:rsidRDefault="003D5C89" w:rsidP="00820D87">
            <w:pPr>
              <w:rPr>
                <w:rFonts w:ascii="Arial" w:hAnsi="Arial" w:cs="Arial"/>
                <w:sz w:val="24"/>
                <w:szCs w:val="24"/>
              </w:rPr>
            </w:pPr>
            <w:r w:rsidRPr="001F1C38">
              <w:rPr>
                <w:rFonts w:ascii="Arial" w:hAnsi="Arial" w:cs="Arial"/>
                <w:color w:val="000000" w:themeColor="dark1"/>
                <w:kern w:val="24"/>
                <w:sz w:val="24"/>
                <w:szCs w:val="24"/>
                <w:lang w:val="en-GB"/>
              </w:rPr>
              <w:t>XGB</w:t>
            </w:r>
          </w:p>
        </w:tc>
        <w:tc>
          <w:tcPr>
            <w:tcW w:w="1843" w:type="dxa"/>
          </w:tcPr>
          <w:p w14:paraId="3DA36CEE" w14:textId="77777777" w:rsidR="003D5C89" w:rsidRPr="001F1C38" w:rsidRDefault="003D5C89" w:rsidP="00820D87">
            <w:pPr>
              <w:rPr>
                <w:rFonts w:ascii="Arial" w:hAnsi="Arial" w:cs="Arial"/>
                <w:sz w:val="24"/>
                <w:szCs w:val="24"/>
              </w:rPr>
            </w:pPr>
            <w:r w:rsidRPr="001F1C38">
              <w:rPr>
                <w:rFonts w:ascii="Arial" w:hAnsi="Arial" w:cs="Arial"/>
                <w:color w:val="000000" w:themeColor="dark1"/>
                <w:kern w:val="24"/>
                <w:sz w:val="24"/>
                <w:szCs w:val="24"/>
              </w:rPr>
              <w:t>0.75</w:t>
            </w:r>
          </w:p>
        </w:tc>
        <w:tc>
          <w:tcPr>
            <w:tcW w:w="1275" w:type="dxa"/>
          </w:tcPr>
          <w:p w14:paraId="4196ACAB" w14:textId="77777777" w:rsidR="003D5C89" w:rsidRPr="001F1C38" w:rsidRDefault="003D5C89" w:rsidP="00820D87">
            <w:pPr>
              <w:rPr>
                <w:rFonts w:ascii="Arial" w:hAnsi="Arial" w:cs="Arial"/>
                <w:sz w:val="24"/>
                <w:szCs w:val="24"/>
              </w:rPr>
            </w:pPr>
            <w:r w:rsidRPr="001F1C38">
              <w:rPr>
                <w:rFonts w:ascii="Arial" w:hAnsi="Arial" w:cs="Arial"/>
                <w:color w:val="000000" w:themeColor="dark1"/>
                <w:kern w:val="24"/>
                <w:sz w:val="24"/>
                <w:szCs w:val="24"/>
              </w:rPr>
              <w:t>30194.12</w:t>
            </w:r>
          </w:p>
        </w:tc>
      </w:tr>
      <w:tr w:rsidR="003D5C89" w14:paraId="5C8EB74C" w14:textId="77777777" w:rsidTr="001F7537">
        <w:tc>
          <w:tcPr>
            <w:tcW w:w="2254" w:type="dxa"/>
          </w:tcPr>
          <w:p w14:paraId="3F8D02FA" w14:textId="77777777" w:rsidR="003D5C89" w:rsidRPr="001F1C38" w:rsidRDefault="003D5C89" w:rsidP="00820D87">
            <w:pPr>
              <w:rPr>
                <w:rFonts w:ascii="Arial" w:hAnsi="Arial" w:cs="Arial"/>
                <w:sz w:val="24"/>
                <w:szCs w:val="24"/>
              </w:rPr>
            </w:pPr>
            <w:r w:rsidRPr="001F1C38">
              <w:rPr>
                <w:rFonts w:ascii="Arial" w:hAnsi="Arial" w:cs="Arial"/>
                <w:color w:val="000000" w:themeColor="dark1"/>
                <w:kern w:val="24"/>
                <w:sz w:val="24"/>
                <w:szCs w:val="24"/>
              </w:rPr>
              <w:t>Condamine-Balonne</w:t>
            </w:r>
          </w:p>
        </w:tc>
        <w:tc>
          <w:tcPr>
            <w:tcW w:w="1427" w:type="dxa"/>
          </w:tcPr>
          <w:p w14:paraId="02F5CCE1" w14:textId="209E2396" w:rsidR="003D5C89" w:rsidRPr="001F1C38" w:rsidRDefault="00BA28A5" w:rsidP="00820D87">
            <w:pPr>
              <w:rPr>
                <w:rFonts w:ascii="Arial" w:hAnsi="Arial" w:cs="Arial"/>
                <w:color w:val="000000" w:themeColor="dark1"/>
                <w:kern w:val="24"/>
                <w:sz w:val="24"/>
                <w:szCs w:val="24"/>
                <w:lang w:val="en-GB"/>
              </w:rPr>
            </w:pPr>
            <w:proofErr w:type="spellStart"/>
            <w:r w:rsidRPr="00BA28A5">
              <w:rPr>
                <w:rFonts w:ascii="Arial" w:hAnsi="Arial" w:cs="Arial"/>
                <w:color w:val="000000" w:themeColor="dark1"/>
                <w:kern w:val="24"/>
                <w:sz w:val="24"/>
                <w:szCs w:val="24"/>
                <w:lang w:val="en-GB"/>
              </w:rPr>
              <w:t>StandardScaler</w:t>
            </w:r>
            <w:proofErr w:type="spellEnd"/>
            <w:r w:rsidRPr="00BA28A5">
              <w:rPr>
                <w:rFonts w:ascii="Arial" w:hAnsi="Arial" w:cs="Arial"/>
                <w:color w:val="000000" w:themeColor="dark1"/>
                <w:kern w:val="24"/>
                <w:sz w:val="24"/>
                <w:szCs w:val="24"/>
                <w:lang w:val="en-GB"/>
              </w:rPr>
              <w:t xml:space="preserve"> + PCA.95</w:t>
            </w:r>
          </w:p>
        </w:tc>
        <w:tc>
          <w:tcPr>
            <w:tcW w:w="1427" w:type="dxa"/>
          </w:tcPr>
          <w:p w14:paraId="1FB80FFB" w14:textId="375996AA" w:rsidR="003D5C89" w:rsidRPr="001F1C38" w:rsidRDefault="003D5C89" w:rsidP="00820D87">
            <w:pPr>
              <w:rPr>
                <w:rFonts w:ascii="Arial" w:hAnsi="Arial" w:cs="Arial"/>
                <w:sz w:val="24"/>
                <w:szCs w:val="24"/>
              </w:rPr>
            </w:pPr>
            <w:r w:rsidRPr="001F1C38">
              <w:rPr>
                <w:rFonts w:ascii="Arial" w:hAnsi="Arial" w:cs="Arial"/>
                <w:color w:val="000000" w:themeColor="dark1"/>
                <w:kern w:val="24"/>
                <w:sz w:val="24"/>
                <w:szCs w:val="24"/>
                <w:lang w:val="en-GB"/>
              </w:rPr>
              <w:t>DT</w:t>
            </w:r>
          </w:p>
        </w:tc>
        <w:tc>
          <w:tcPr>
            <w:tcW w:w="1843" w:type="dxa"/>
          </w:tcPr>
          <w:p w14:paraId="7349DDE2" w14:textId="77777777" w:rsidR="003D5C89" w:rsidRPr="001F1C38" w:rsidRDefault="003D5C89" w:rsidP="00820D87">
            <w:pPr>
              <w:rPr>
                <w:rFonts w:ascii="Arial" w:hAnsi="Arial" w:cs="Arial"/>
                <w:sz w:val="24"/>
                <w:szCs w:val="24"/>
              </w:rPr>
            </w:pPr>
            <w:r w:rsidRPr="001F1C38">
              <w:rPr>
                <w:rFonts w:ascii="Arial" w:eastAsiaTheme="minorEastAsia" w:hAnsi="Arial" w:cs="Arial"/>
                <w:color w:val="000000" w:themeColor="dark1"/>
                <w:kern w:val="24"/>
                <w:sz w:val="24"/>
                <w:szCs w:val="24"/>
              </w:rPr>
              <w:t>0.86</w:t>
            </w:r>
          </w:p>
        </w:tc>
        <w:tc>
          <w:tcPr>
            <w:tcW w:w="1275" w:type="dxa"/>
          </w:tcPr>
          <w:p w14:paraId="73D20ECD" w14:textId="77777777" w:rsidR="003D5C89" w:rsidRPr="001F1C38" w:rsidRDefault="003D5C89" w:rsidP="00820D87">
            <w:pPr>
              <w:rPr>
                <w:rFonts w:ascii="Arial" w:hAnsi="Arial" w:cs="Arial"/>
                <w:sz w:val="24"/>
                <w:szCs w:val="24"/>
              </w:rPr>
            </w:pPr>
            <w:r w:rsidRPr="001F1C38">
              <w:rPr>
                <w:rFonts w:ascii="Arial" w:hAnsi="Arial" w:cs="Arial"/>
                <w:color w:val="000000" w:themeColor="dark1"/>
                <w:kern w:val="24"/>
                <w:sz w:val="24"/>
                <w:szCs w:val="24"/>
              </w:rPr>
              <w:t>32778.69</w:t>
            </w:r>
          </w:p>
        </w:tc>
      </w:tr>
      <w:tr w:rsidR="003D5C89" w14:paraId="1DEDA3BA" w14:textId="77777777" w:rsidTr="001F7537">
        <w:tc>
          <w:tcPr>
            <w:tcW w:w="2254" w:type="dxa"/>
          </w:tcPr>
          <w:p w14:paraId="6A1ABCF1" w14:textId="77777777" w:rsidR="003D5C89" w:rsidRPr="001F1C38" w:rsidRDefault="003D5C89" w:rsidP="00820D87">
            <w:pPr>
              <w:rPr>
                <w:rFonts w:ascii="Arial" w:hAnsi="Arial" w:cs="Arial"/>
                <w:sz w:val="24"/>
                <w:szCs w:val="24"/>
              </w:rPr>
            </w:pPr>
            <w:r w:rsidRPr="001F1C38">
              <w:rPr>
                <w:rFonts w:ascii="Arial" w:hAnsi="Arial" w:cs="Arial"/>
                <w:color w:val="000000" w:themeColor="dark1"/>
                <w:kern w:val="24"/>
                <w:sz w:val="24"/>
                <w:szCs w:val="24"/>
              </w:rPr>
              <w:t>Lachlan</w:t>
            </w:r>
          </w:p>
        </w:tc>
        <w:tc>
          <w:tcPr>
            <w:tcW w:w="1427" w:type="dxa"/>
          </w:tcPr>
          <w:p w14:paraId="5F6703E4" w14:textId="62D2AC79" w:rsidR="003D5C89" w:rsidRPr="001F1C38" w:rsidRDefault="00662674" w:rsidP="009D2D20">
            <w:pPr>
              <w:jc w:val="center"/>
              <w:rPr>
                <w:rFonts w:ascii="Arial" w:hAnsi="Arial" w:cs="Arial"/>
                <w:color w:val="000000" w:themeColor="dark1"/>
                <w:kern w:val="24"/>
                <w:sz w:val="24"/>
                <w:szCs w:val="24"/>
                <w:lang w:val="en-GB"/>
              </w:rPr>
            </w:pPr>
            <w:r>
              <w:rPr>
                <w:rFonts w:ascii="Arial" w:hAnsi="Arial" w:cs="Arial"/>
                <w:color w:val="000000" w:themeColor="dark1"/>
                <w:kern w:val="24"/>
                <w:sz w:val="24"/>
                <w:szCs w:val="24"/>
                <w:lang w:val="en-GB"/>
              </w:rPr>
              <w:t>-</w:t>
            </w:r>
          </w:p>
        </w:tc>
        <w:tc>
          <w:tcPr>
            <w:tcW w:w="1427" w:type="dxa"/>
          </w:tcPr>
          <w:p w14:paraId="1ECF5DB1" w14:textId="2AC19467" w:rsidR="003D5C89" w:rsidRPr="001F1C38" w:rsidRDefault="003D5C89" w:rsidP="00820D87">
            <w:pPr>
              <w:rPr>
                <w:rFonts w:ascii="Arial" w:hAnsi="Arial" w:cs="Arial"/>
                <w:sz w:val="24"/>
                <w:szCs w:val="24"/>
              </w:rPr>
            </w:pPr>
            <w:r w:rsidRPr="001F1C38">
              <w:rPr>
                <w:rFonts w:ascii="Arial" w:hAnsi="Arial" w:cs="Arial"/>
                <w:color w:val="000000" w:themeColor="dark1"/>
                <w:kern w:val="24"/>
                <w:sz w:val="24"/>
                <w:szCs w:val="24"/>
                <w:lang w:val="en-GB"/>
              </w:rPr>
              <w:t>XGB</w:t>
            </w:r>
          </w:p>
        </w:tc>
        <w:tc>
          <w:tcPr>
            <w:tcW w:w="1843" w:type="dxa"/>
          </w:tcPr>
          <w:p w14:paraId="144A179C" w14:textId="77777777" w:rsidR="003D5C89" w:rsidRPr="001F1C38" w:rsidRDefault="003D5C89" w:rsidP="00820D87">
            <w:pPr>
              <w:rPr>
                <w:rFonts w:ascii="Arial" w:hAnsi="Arial" w:cs="Arial"/>
                <w:sz w:val="24"/>
                <w:szCs w:val="24"/>
              </w:rPr>
            </w:pPr>
            <w:r w:rsidRPr="001F1C38">
              <w:rPr>
                <w:rFonts w:ascii="Arial" w:hAnsi="Arial" w:cs="Arial"/>
                <w:color w:val="000000" w:themeColor="dark1"/>
                <w:kern w:val="24"/>
                <w:sz w:val="24"/>
                <w:szCs w:val="24"/>
              </w:rPr>
              <w:t>0.94</w:t>
            </w:r>
          </w:p>
        </w:tc>
        <w:tc>
          <w:tcPr>
            <w:tcW w:w="1275" w:type="dxa"/>
          </w:tcPr>
          <w:p w14:paraId="79787A02" w14:textId="77777777" w:rsidR="003D5C89" w:rsidRPr="001F1C38" w:rsidRDefault="003D5C89" w:rsidP="00820D87">
            <w:pPr>
              <w:rPr>
                <w:rFonts w:ascii="Arial" w:hAnsi="Arial" w:cs="Arial"/>
                <w:sz w:val="24"/>
                <w:szCs w:val="24"/>
              </w:rPr>
            </w:pPr>
            <w:r w:rsidRPr="001F1C38">
              <w:rPr>
                <w:rFonts w:ascii="Arial" w:hAnsi="Arial" w:cs="Arial"/>
                <w:color w:val="000000" w:themeColor="dark1"/>
                <w:kern w:val="24"/>
                <w:sz w:val="24"/>
                <w:szCs w:val="24"/>
              </w:rPr>
              <w:t>5230.94</w:t>
            </w:r>
          </w:p>
        </w:tc>
      </w:tr>
    </w:tbl>
    <w:p w14:paraId="43505FF9" w14:textId="77777777" w:rsidR="002F7731" w:rsidRDefault="002F7731" w:rsidP="00AF72FE">
      <w:pPr>
        <w:rPr>
          <w:rFonts w:ascii="Arial" w:hAnsi="Arial" w:cs="Arial"/>
          <w:sz w:val="24"/>
          <w:szCs w:val="24"/>
        </w:rPr>
      </w:pPr>
    </w:p>
    <w:p w14:paraId="6F24319E" w14:textId="61756016" w:rsidR="00E04F24" w:rsidRDefault="002F7731" w:rsidP="00AF72FE">
      <w:pPr>
        <w:rPr>
          <w:rFonts w:ascii="Arial" w:hAnsi="Arial" w:cs="Arial"/>
          <w:sz w:val="24"/>
          <w:szCs w:val="24"/>
        </w:rPr>
      </w:pPr>
      <w:r>
        <w:rPr>
          <w:rFonts w:ascii="Arial" w:hAnsi="Arial" w:cs="Arial"/>
          <w:sz w:val="24"/>
          <w:szCs w:val="24"/>
        </w:rPr>
        <w:t xml:space="preserve">The selection of the best pipelines and their corresponding scores </w:t>
      </w:r>
      <w:r w:rsidR="00C93E25">
        <w:rPr>
          <w:rFonts w:ascii="Arial" w:hAnsi="Arial" w:cs="Arial"/>
          <w:sz w:val="24"/>
          <w:szCs w:val="24"/>
        </w:rPr>
        <w:t xml:space="preserve">for each of the </w:t>
      </w:r>
      <w:r w:rsidR="00733E6A">
        <w:rPr>
          <w:rFonts w:ascii="Arial" w:hAnsi="Arial" w:cs="Arial"/>
          <w:sz w:val="24"/>
          <w:szCs w:val="24"/>
        </w:rPr>
        <w:t>regions</w:t>
      </w:r>
      <w:r w:rsidR="00C93E25">
        <w:rPr>
          <w:rFonts w:ascii="Arial" w:hAnsi="Arial" w:cs="Arial"/>
          <w:sz w:val="24"/>
          <w:szCs w:val="24"/>
        </w:rPr>
        <w:t xml:space="preserve"> </w:t>
      </w:r>
      <w:r>
        <w:rPr>
          <w:rFonts w:ascii="Arial" w:hAnsi="Arial" w:cs="Arial"/>
          <w:sz w:val="24"/>
          <w:szCs w:val="24"/>
        </w:rPr>
        <w:t>can be viewed in Table 7.</w:t>
      </w:r>
      <w:r w:rsidR="0007690F">
        <w:rPr>
          <w:rFonts w:ascii="Arial" w:hAnsi="Arial" w:cs="Arial"/>
          <w:sz w:val="24"/>
          <w:szCs w:val="24"/>
        </w:rPr>
        <w:t xml:space="preserve"> </w:t>
      </w:r>
      <w:r w:rsidR="000D7F02">
        <w:rPr>
          <w:rFonts w:ascii="Arial" w:hAnsi="Arial" w:cs="Arial"/>
          <w:sz w:val="24"/>
          <w:szCs w:val="24"/>
        </w:rPr>
        <w:t xml:space="preserve">The MASE values range from 0.35 to 0.94, and </w:t>
      </w:r>
      <w:r w:rsidR="00A92D08">
        <w:rPr>
          <w:rFonts w:ascii="Arial" w:hAnsi="Arial" w:cs="Arial"/>
          <w:sz w:val="24"/>
          <w:szCs w:val="24"/>
        </w:rPr>
        <w:t xml:space="preserve">half of the regions show MASE lower </w:t>
      </w:r>
      <w:r w:rsidR="003721ED">
        <w:rPr>
          <w:rFonts w:ascii="Arial" w:hAnsi="Arial" w:cs="Arial"/>
          <w:sz w:val="24"/>
          <w:szCs w:val="24"/>
        </w:rPr>
        <w:t xml:space="preserve">than </w:t>
      </w:r>
      <w:r w:rsidR="00A92D08">
        <w:rPr>
          <w:rFonts w:ascii="Arial" w:hAnsi="Arial" w:cs="Arial"/>
          <w:sz w:val="24"/>
          <w:szCs w:val="24"/>
        </w:rPr>
        <w:t>or equal to 0.50</w:t>
      </w:r>
      <w:r w:rsidR="00967CD4">
        <w:rPr>
          <w:rFonts w:ascii="Arial" w:hAnsi="Arial" w:cs="Arial"/>
          <w:sz w:val="24"/>
          <w:szCs w:val="24"/>
        </w:rPr>
        <w:t>, which is a decent result.</w:t>
      </w:r>
      <w:r w:rsidR="007B5E77">
        <w:rPr>
          <w:rFonts w:ascii="Arial" w:hAnsi="Arial" w:cs="Arial"/>
          <w:sz w:val="24"/>
          <w:szCs w:val="24"/>
        </w:rPr>
        <w:t xml:space="preserve"> </w:t>
      </w:r>
      <w:r w:rsidR="00ED7CDD">
        <w:rPr>
          <w:rFonts w:ascii="Arial" w:hAnsi="Arial" w:cs="Arial"/>
          <w:sz w:val="24"/>
          <w:szCs w:val="24"/>
        </w:rPr>
        <w:t>The</w:t>
      </w:r>
      <w:r w:rsidR="000C3F1C">
        <w:rPr>
          <w:rFonts w:ascii="Arial" w:hAnsi="Arial" w:cs="Arial"/>
          <w:sz w:val="24"/>
          <w:szCs w:val="24"/>
        </w:rPr>
        <w:t xml:space="preserve"> best performing models include DT,</w:t>
      </w:r>
      <w:r w:rsidR="00A90491">
        <w:rPr>
          <w:rFonts w:ascii="Arial" w:hAnsi="Arial" w:cs="Arial"/>
          <w:sz w:val="24"/>
          <w:szCs w:val="24"/>
        </w:rPr>
        <w:t xml:space="preserve"> RF,</w:t>
      </w:r>
      <w:r w:rsidR="000C3F1C">
        <w:rPr>
          <w:rFonts w:ascii="Arial" w:hAnsi="Arial" w:cs="Arial"/>
          <w:sz w:val="24"/>
          <w:szCs w:val="24"/>
        </w:rPr>
        <w:t xml:space="preserve"> XGB, </w:t>
      </w:r>
      <w:r w:rsidR="00D16485">
        <w:rPr>
          <w:rFonts w:ascii="Arial" w:hAnsi="Arial" w:cs="Arial"/>
          <w:sz w:val="24"/>
          <w:szCs w:val="24"/>
        </w:rPr>
        <w:t>ENR</w:t>
      </w:r>
      <w:r w:rsidR="00EC7A4B">
        <w:rPr>
          <w:rFonts w:ascii="Arial" w:hAnsi="Arial" w:cs="Arial"/>
          <w:sz w:val="24"/>
          <w:szCs w:val="24"/>
        </w:rPr>
        <w:t xml:space="preserve"> </w:t>
      </w:r>
      <w:r w:rsidR="00A90491">
        <w:rPr>
          <w:rFonts w:ascii="Arial" w:hAnsi="Arial" w:cs="Arial"/>
          <w:sz w:val="24"/>
          <w:szCs w:val="24"/>
        </w:rPr>
        <w:t>an</w:t>
      </w:r>
      <w:r w:rsidR="0030610B">
        <w:rPr>
          <w:rFonts w:ascii="Arial" w:hAnsi="Arial" w:cs="Arial"/>
          <w:sz w:val="24"/>
          <w:szCs w:val="24"/>
        </w:rPr>
        <w:t>d B</w:t>
      </w:r>
      <w:r w:rsidR="008F3B79">
        <w:rPr>
          <w:rFonts w:ascii="Arial" w:hAnsi="Arial" w:cs="Arial"/>
          <w:sz w:val="24"/>
          <w:szCs w:val="24"/>
        </w:rPr>
        <w:t>R</w:t>
      </w:r>
      <w:r w:rsidR="004F1CE3">
        <w:rPr>
          <w:rFonts w:ascii="Arial" w:hAnsi="Arial" w:cs="Arial"/>
          <w:sz w:val="24"/>
          <w:szCs w:val="24"/>
        </w:rPr>
        <w:t>.</w:t>
      </w:r>
    </w:p>
    <w:p w14:paraId="2CE7CF5E" w14:textId="0C8B890F" w:rsidR="00AF72FE" w:rsidRPr="00DA2AD2" w:rsidRDefault="007B5E77" w:rsidP="00AF72FE">
      <w:pPr>
        <w:rPr>
          <w:rFonts w:ascii="Arial" w:hAnsi="Arial" w:cs="Arial"/>
          <w:sz w:val="24"/>
          <w:szCs w:val="24"/>
        </w:rPr>
      </w:pPr>
      <w:r>
        <w:rPr>
          <w:rFonts w:ascii="Arial" w:hAnsi="Arial" w:cs="Arial"/>
          <w:sz w:val="24"/>
          <w:szCs w:val="24"/>
        </w:rPr>
        <w:t xml:space="preserve">Peculiarly, </w:t>
      </w:r>
      <w:r w:rsidR="00B61CE7">
        <w:rPr>
          <w:rFonts w:ascii="Arial" w:hAnsi="Arial" w:cs="Arial"/>
          <w:sz w:val="24"/>
          <w:szCs w:val="24"/>
        </w:rPr>
        <w:t>for</w:t>
      </w:r>
      <w:r w:rsidR="008F0D6B">
        <w:rPr>
          <w:rFonts w:ascii="Arial" w:hAnsi="Arial" w:cs="Arial"/>
          <w:sz w:val="24"/>
          <w:szCs w:val="24"/>
        </w:rPr>
        <w:t xml:space="preserve"> </w:t>
      </w:r>
      <w:r w:rsidR="00B61CE7">
        <w:rPr>
          <w:rFonts w:ascii="Arial" w:hAnsi="Arial" w:cs="Arial"/>
          <w:sz w:val="24"/>
          <w:szCs w:val="24"/>
        </w:rPr>
        <w:t xml:space="preserve">half of the </w:t>
      </w:r>
      <w:r w:rsidR="003B645B">
        <w:rPr>
          <w:rFonts w:ascii="Arial" w:hAnsi="Arial" w:cs="Arial"/>
          <w:sz w:val="24"/>
          <w:szCs w:val="24"/>
        </w:rPr>
        <w:t>regions</w:t>
      </w:r>
      <w:r w:rsidR="00ED1094">
        <w:rPr>
          <w:rFonts w:ascii="Arial" w:hAnsi="Arial" w:cs="Arial"/>
          <w:sz w:val="24"/>
          <w:szCs w:val="24"/>
        </w:rPr>
        <w:t>,</w:t>
      </w:r>
      <w:r w:rsidR="003B645B">
        <w:rPr>
          <w:rFonts w:ascii="Arial" w:hAnsi="Arial" w:cs="Arial"/>
          <w:sz w:val="24"/>
          <w:szCs w:val="24"/>
        </w:rPr>
        <w:t xml:space="preserve"> </w:t>
      </w:r>
      <w:r w:rsidR="00D548D6">
        <w:rPr>
          <w:rFonts w:ascii="Arial" w:hAnsi="Arial" w:cs="Arial"/>
          <w:sz w:val="24"/>
          <w:szCs w:val="24"/>
        </w:rPr>
        <w:t>6</w:t>
      </w:r>
      <w:r w:rsidR="003B645B">
        <w:rPr>
          <w:rFonts w:ascii="Arial" w:hAnsi="Arial" w:cs="Arial"/>
          <w:sz w:val="24"/>
          <w:szCs w:val="24"/>
        </w:rPr>
        <w:t xml:space="preserve">, </w:t>
      </w:r>
      <w:r w:rsidR="00A44DD2">
        <w:rPr>
          <w:rFonts w:ascii="Arial" w:hAnsi="Arial" w:cs="Arial"/>
          <w:sz w:val="24"/>
          <w:szCs w:val="24"/>
        </w:rPr>
        <w:t xml:space="preserve">the best-fitting model ended up being DT and not more complex models such as RF or XGB, </w:t>
      </w:r>
      <w:r w:rsidR="002A110C">
        <w:rPr>
          <w:rFonts w:ascii="Arial" w:hAnsi="Arial" w:cs="Arial"/>
          <w:sz w:val="24"/>
          <w:szCs w:val="24"/>
        </w:rPr>
        <w:t>which contradicts most of the studies</w:t>
      </w:r>
      <w:r w:rsidR="005757A0">
        <w:rPr>
          <w:rFonts w:ascii="Arial" w:hAnsi="Arial" w:cs="Arial"/>
          <w:sz w:val="24"/>
          <w:szCs w:val="24"/>
        </w:rPr>
        <w:t>.</w:t>
      </w:r>
      <w:r w:rsidR="00ED1094">
        <w:rPr>
          <w:rFonts w:ascii="Arial" w:hAnsi="Arial" w:cs="Arial"/>
          <w:sz w:val="24"/>
          <w:szCs w:val="24"/>
        </w:rPr>
        <w:t xml:space="preserve"> </w:t>
      </w:r>
      <w:r w:rsidR="00216835">
        <w:rPr>
          <w:rFonts w:ascii="Arial" w:hAnsi="Arial" w:cs="Arial"/>
          <w:sz w:val="24"/>
          <w:szCs w:val="24"/>
        </w:rPr>
        <w:t>A</w:t>
      </w:r>
      <w:r w:rsidR="00D171F9">
        <w:rPr>
          <w:rFonts w:ascii="Arial" w:hAnsi="Arial" w:cs="Arial"/>
          <w:sz w:val="24"/>
          <w:szCs w:val="24"/>
        </w:rPr>
        <w:t>t first, the range</w:t>
      </w:r>
      <w:r w:rsidR="00757A5C">
        <w:rPr>
          <w:rFonts w:ascii="Arial" w:hAnsi="Arial" w:cs="Arial"/>
          <w:sz w:val="24"/>
          <w:szCs w:val="24"/>
        </w:rPr>
        <w:t>s</w:t>
      </w:r>
      <w:r w:rsidR="00D171F9">
        <w:rPr>
          <w:rFonts w:ascii="Arial" w:hAnsi="Arial" w:cs="Arial"/>
          <w:sz w:val="24"/>
          <w:szCs w:val="24"/>
        </w:rPr>
        <w:t xml:space="preserve"> of hyperparameter values </w:t>
      </w:r>
      <w:r w:rsidR="00D245C8">
        <w:rPr>
          <w:rFonts w:ascii="Arial" w:hAnsi="Arial" w:cs="Arial"/>
          <w:sz w:val="24"/>
          <w:szCs w:val="24"/>
        </w:rPr>
        <w:t xml:space="preserve">for </w:t>
      </w:r>
      <w:r w:rsidR="00F72CCD">
        <w:rPr>
          <w:rFonts w:ascii="Arial" w:hAnsi="Arial" w:cs="Arial"/>
          <w:sz w:val="24"/>
          <w:szCs w:val="24"/>
        </w:rPr>
        <w:t xml:space="preserve">DTs and tree-relevant hyperparameters for </w:t>
      </w:r>
      <w:r w:rsidR="00757A5C">
        <w:rPr>
          <w:rFonts w:ascii="Arial" w:hAnsi="Arial" w:cs="Arial"/>
          <w:sz w:val="24"/>
          <w:szCs w:val="24"/>
        </w:rPr>
        <w:t xml:space="preserve">RFs were slightly different, with </w:t>
      </w:r>
      <w:r w:rsidR="0078372B">
        <w:rPr>
          <w:rFonts w:ascii="Arial" w:hAnsi="Arial" w:cs="Arial"/>
          <w:sz w:val="24"/>
          <w:szCs w:val="24"/>
        </w:rPr>
        <w:t>DTs having smaller minimal values.</w:t>
      </w:r>
      <w:r w:rsidR="009E3604">
        <w:rPr>
          <w:rFonts w:ascii="Arial" w:hAnsi="Arial" w:cs="Arial"/>
          <w:sz w:val="24"/>
          <w:szCs w:val="24"/>
        </w:rPr>
        <w:t xml:space="preserve"> </w:t>
      </w:r>
      <w:r w:rsidR="00654B0A">
        <w:rPr>
          <w:rFonts w:ascii="Arial" w:hAnsi="Arial" w:cs="Arial"/>
          <w:sz w:val="24"/>
          <w:szCs w:val="24"/>
        </w:rPr>
        <w:t xml:space="preserve">Then the </w:t>
      </w:r>
      <w:r w:rsidR="000A0FDE">
        <w:rPr>
          <w:rFonts w:ascii="Arial" w:hAnsi="Arial" w:cs="Arial"/>
          <w:sz w:val="24"/>
          <w:szCs w:val="24"/>
        </w:rPr>
        <w:t xml:space="preserve">ranges were made the same, but </w:t>
      </w:r>
      <w:r w:rsidR="009C76EB">
        <w:rPr>
          <w:rFonts w:ascii="Arial" w:hAnsi="Arial" w:cs="Arial"/>
          <w:sz w:val="24"/>
          <w:szCs w:val="24"/>
        </w:rPr>
        <w:t xml:space="preserve">still </w:t>
      </w:r>
      <w:r w:rsidR="00D3387B">
        <w:rPr>
          <w:rFonts w:ascii="Arial" w:hAnsi="Arial" w:cs="Arial"/>
          <w:sz w:val="24"/>
          <w:szCs w:val="24"/>
        </w:rPr>
        <w:t xml:space="preserve">the DTs </w:t>
      </w:r>
      <w:r w:rsidR="005A2540">
        <w:rPr>
          <w:rFonts w:ascii="Arial" w:hAnsi="Arial" w:cs="Arial"/>
          <w:sz w:val="24"/>
          <w:szCs w:val="24"/>
        </w:rPr>
        <w:t xml:space="preserve">showed </w:t>
      </w:r>
      <w:r w:rsidR="00AC390B">
        <w:rPr>
          <w:rFonts w:ascii="Arial" w:hAnsi="Arial" w:cs="Arial"/>
          <w:sz w:val="24"/>
          <w:szCs w:val="24"/>
        </w:rPr>
        <w:t xml:space="preserve">better results. </w:t>
      </w:r>
      <w:r w:rsidR="009E3604">
        <w:rPr>
          <w:rFonts w:ascii="Arial" w:hAnsi="Arial" w:cs="Arial"/>
          <w:sz w:val="24"/>
          <w:szCs w:val="24"/>
        </w:rPr>
        <w:t>Additionally,</w:t>
      </w:r>
      <w:r w:rsidR="006022B6">
        <w:rPr>
          <w:rFonts w:ascii="Arial" w:hAnsi="Arial" w:cs="Arial"/>
          <w:sz w:val="24"/>
          <w:szCs w:val="24"/>
        </w:rPr>
        <w:t xml:space="preserve"> </w:t>
      </w:r>
      <w:r w:rsidR="00770207">
        <w:rPr>
          <w:rFonts w:ascii="Arial" w:hAnsi="Arial" w:cs="Arial"/>
          <w:sz w:val="24"/>
          <w:szCs w:val="24"/>
        </w:rPr>
        <w:t>it was noted that in most cases</w:t>
      </w:r>
      <w:r w:rsidR="003721ED">
        <w:rPr>
          <w:rFonts w:ascii="Arial" w:hAnsi="Arial" w:cs="Arial"/>
          <w:sz w:val="24"/>
          <w:szCs w:val="24"/>
        </w:rPr>
        <w:t>,</w:t>
      </w:r>
      <w:r w:rsidR="00770207">
        <w:rPr>
          <w:rFonts w:ascii="Arial" w:hAnsi="Arial" w:cs="Arial"/>
          <w:sz w:val="24"/>
          <w:szCs w:val="24"/>
        </w:rPr>
        <w:t xml:space="preserve"> dimensionality reduction with PCA led to better performance for both RFs and DTs</w:t>
      </w:r>
      <w:r w:rsidR="003721ED">
        <w:rPr>
          <w:rFonts w:ascii="Arial" w:hAnsi="Arial" w:cs="Arial"/>
          <w:sz w:val="24"/>
          <w:szCs w:val="24"/>
        </w:rPr>
        <w:t>.</w:t>
      </w:r>
      <w:r w:rsidR="002674E6">
        <w:rPr>
          <w:rFonts w:ascii="Arial" w:hAnsi="Arial" w:cs="Arial"/>
          <w:sz w:val="24"/>
          <w:szCs w:val="24"/>
        </w:rPr>
        <w:t xml:space="preserve"> </w:t>
      </w:r>
      <w:r w:rsidR="003721ED">
        <w:rPr>
          <w:rFonts w:ascii="Arial" w:hAnsi="Arial" w:cs="Arial"/>
          <w:sz w:val="24"/>
          <w:szCs w:val="24"/>
        </w:rPr>
        <w:t>T</w:t>
      </w:r>
      <w:r w:rsidR="002674E6">
        <w:rPr>
          <w:rFonts w:ascii="Arial" w:hAnsi="Arial" w:cs="Arial"/>
          <w:sz w:val="24"/>
          <w:szCs w:val="24"/>
        </w:rPr>
        <w:t xml:space="preserve">herefore, other values for </w:t>
      </w:r>
      <w:r w:rsidR="007A3570">
        <w:rPr>
          <w:rFonts w:ascii="Arial" w:hAnsi="Arial" w:cs="Arial"/>
          <w:sz w:val="24"/>
          <w:szCs w:val="24"/>
        </w:rPr>
        <w:t xml:space="preserve">the preserved variance were tried. </w:t>
      </w:r>
      <w:r w:rsidR="0028466D">
        <w:rPr>
          <w:rFonts w:ascii="Arial" w:hAnsi="Arial" w:cs="Arial"/>
          <w:sz w:val="24"/>
          <w:szCs w:val="24"/>
        </w:rPr>
        <w:t>Firstly</w:t>
      </w:r>
      <w:r w:rsidR="00D1043F">
        <w:rPr>
          <w:rFonts w:ascii="Arial" w:hAnsi="Arial" w:cs="Arial"/>
          <w:sz w:val="24"/>
          <w:szCs w:val="24"/>
        </w:rPr>
        <w:t>, a lower value</w:t>
      </w:r>
      <w:r w:rsidR="0028466D">
        <w:rPr>
          <w:rFonts w:ascii="Arial" w:hAnsi="Arial" w:cs="Arial"/>
          <w:sz w:val="24"/>
          <w:szCs w:val="24"/>
        </w:rPr>
        <w:t>, 90%,</w:t>
      </w:r>
      <w:r w:rsidR="00D1043F">
        <w:rPr>
          <w:rFonts w:ascii="Arial" w:hAnsi="Arial" w:cs="Arial"/>
          <w:sz w:val="24"/>
          <w:szCs w:val="24"/>
        </w:rPr>
        <w:t xml:space="preserve"> showed better </w:t>
      </w:r>
      <w:r w:rsidR="002E0D66">
        <w:rPr>
          <w:rFonts w:ascii="Arial" w:hAnsi="Arial" w:cs="Arial"/>
          <w:sz w:val="24"/>
          <w:szCs w:val="24"/>
        </w:rPr>
        <w:t xml:space="preserve">scores for </w:t>
      </w:r>
      <w:r w:rsidR="004660A5">
        <w:rPr>
          <w:rFonts w:ascii="Arial" w:hAnsi="Arial" w:cs="Arial"/>
          <w:sz w:val="24"/>
          <w:szCs w:val="24"/>
        </w:rPr>
        <w:t xml:space="preserve">the regions where </w:t>
      </w:r>
      <w:r w:rsidR="007C7DD0">
        <w:rPr>
          <w:rFonts w:ascii="Arial" w:hAnsi="Arial" w:cs="Arial"/>
          <w:sz w:val="24"/>
          <w:szCs w:val="24"/>
        </w:rPr>
        <w:t xml:space="preserve">either DT or RF </w:t>
      </w:r>
      <w:r w:rsidR="009D7BCF">
        <w:rPr>
          <w:rFonts w:ascii="Arial" w:hAnsi="Arial" w:cs="Arial"/>
          <w:sz w:val="24"/>
          <w:szCs w:val="24"/>
        </w:rPr>
        <w:t xml:space="preserve">gave the best </w:t>
      </w:r>
      <w:r w:rsidR="00E04F24">
        <w:rPr>
          <w:rFonts w:ascii="Arial" w:hAnsi="Arial" w:cs="Arial"/>
          <w:sz w:val="24"/>
          <w:szCs w:val="24"/>
        </w:rPr>
        <w:t>results</w:t>
      </w:r>
      <w:r w:rsidR="004F1CE3">
        <w:rPr>
          <w:rFonts w:ascii="Arial" w:hAnsi="Arial" w:cs="Arial"/>
          <w:sz w:val="24"/>
          <w:szCs w:val="24"/>
        </w:rPr>
        <w:t xml:space="preserve">, yet the DTs </w:t>
      </w:r>
      <w:r w:rsidR="00721B09">
        <w:rPr>
          <w:rFonts w:ascii="Arial" w:hAnsi="Arial" w:cs="Arial"/>
          <w:sz w:val="24"/>
          <w:szCs w:val="24"/>
        </w:rPr>
        <w:t>consistently</w:t>
      </w:r>
      <w:r w:rsidR="004F1CE3">
        <w:rPr>
          <w:rFonts w:ascii="Arial" w:hAnsi="Arial" w:cs="Arial"/>
          <w:sz w:val="24"/>
          <w:szCs w:val="24"/>
        </w:rPr>
        <w:t xml:space="preserve"> performed better than RFs in all but one region, Moonie.</w:t>
      </w:r>
      <w:r w:rsidR="00721B09">
        <w:rPr>
          <w:rFonts w:ascii="Arial" w:hAnsi="Arial" w:cs="Arial"/>
          <w:sz w:val="24"/>
          <w:szCs w:val="24"/>
        </w:rPr>
        <w:t xml:space="preserve"> However, with the preserved variance equal 85</w:t>
      </w:r>
      <w:r w:rsidR="002167BA">
        <w:rPr>
          <w:rFonts w:ascii="Arial" w:hAnsi="Arial" w:cs="Arial"/>
          <w:sz w:val="24"/>
          <w:szCs w:val="24"/>
        </w:rPr>
        <w:t>%</w:t>
      </w:r>
      <w:r w:rsidR="00721B09">
        <w:rPr>
          <w:rFonts w:ascii="Arial" w:hAnsi="Arial" w:cs="Arial"/>
          <w:sz w:val="24"/>
          <w:szCs w:val="24"/>
        </w:rPr>
        <w:t xml:space="preserve"> the performance worsened </w:t>
      </w:r>
      <w:r w:rsidR="009B472F">
        <w:rPr>
          <w:rFonts w:ascii="Arial" w:hAnsi="Arial" w:cs="Arial"/>
          <w:sz w:val="24"/>
          <w:szCs w:val="24"/>
        </w:rPr>
        <w:t xml:space="preserve">for </w:t>
      </w:r>
      <w:r w:rsidR="00B6061C">
        <w:rPr>
          <w:rFonts w:ascii="Arial" w:hAnsi="Arial" w:cs="Arial"/>
          <w:sz w:val="24"/>
          <w:szCs w:val="24"/>
        </w:rPr>
        <w:t xml:space="preserve">most of the </w:t>
      </w:r>
      <w:r w:rsidR="009B472F">
        <w:rPr>
          <w:rFonts w:ascii="Arial" w:hAnsi="Arial" w:cs="Arial"/>
          <w:sz w:val="24"/>
          <w:szCs w:val="24"/>
        </w:rPr>
        <w:t>regions</w:t>
      </w:r>
      <w:r w:rsidR="00173FCB">
        <w:rPr>
          <w:rFonts w:ascii="Arial" w:hAnsi="Arial" w:cs="Arial"/>
          <w:sz w:val="24"/>
          <w:szCs w:val="24"/>
        </w:rPr>
        <w:t xml:space="preserve">, and this decrease was </w:t>
      </w:r>
      <w:r w:rsidR="00D55949">
        <w:rPr>
          <w:rFonts w:ascii="Arial" w:hAnsi="Arial" w:cs="Arial"/>
          <w:sz w:val="24"/>
          <w:szCs w:val="24"/>
        </w:rPr>
        <w:t xml:space="preserve">observed for both DTs and </w:t>
      </w:r>
      <w:r w:rsidR="0002107B">
        <w:rPr>
          <w:rFonts w:ascii="Arial" w:hAnsi="Arial" w:cs="Arial"/>
          <w:sz w:val="24"/>
          <w:szCs w:val="24"/>
        </w:rPr>
        <w:t>RFs.</w:t>
      </w:r>
      <w:r w:rsidR="00794380">
        <w:rPr>
          <w:rFonts w:ascii="Arial" w:hAnsi="Arial" w:cs="Arial"/>
          <w:sz w:val="24"/>
          <w:szCs w:val="24"/>
        </w:rPr>
        <w:t xml:space="preserve"> Therefore</w:t>
      </w:r>
      <w:r w:rsidR="00612866">
        <w:rPr>
          <w:rFonts w:ascii="Arial" w:hAnsi="Arial" w:cs="Arial"/>
          <w:sz w:val="24"/>
          <w:szCs w:val="24"/>
        </w:rPr>
        <w:t>,</w:t>
      </w:r>
      <w:r w:rsidR="00794380">
        <w:rPr>
          <w:rFonts w:ascii="Arial" w:hAnsi="Arial" w:cs="Arial"/>
          <w:sz w:val="24"/>
          <w:szCs w:val="24"/>
        </w:rPr>
        <w:t xml:space="preserve"> it was concluded that DTs are indeed the most suited models for those datasets</w:t>
      </w:r>
      <w:r w:rsidR="00F12031">
        <w:rPr>
          <w:rFonts w:ascii="Arial" w:hAnsi="Arial" w:cs="Arial"/>
          <w:sz w:val="24"/>
          <w:szCs w:val="24"/>
        </w:rPr>
        <w:t xml:space="preserve">, despite being </w:t>
      </w:r>
      <w:r w:rsidR="002F58F2">
        <w:rPr>
          <w:rFonts w:ascii="Arial" w:hAnsi="Arial" w:cs="Arial"/>
          <w:sz w:val="24"/>
          <w:szCs w:val="24"/>
        </w:rPr>
        <w:t xml:space="preserve">a </w:t>
      </w:r>
      <w:r w:rsidR="002A35F4">
        <w:rPr>
          <w:rFonts w:ascii="Arial" w:hAnsi="Arial" w:cs="Arial"/>
          <w:sz w:val="24"/>
          <w:szCs w:val="24"/>
        </w:rPr>
        <w:t>simpler</w:t>
      </w:r>
      <w:r w:rsidR="00F12031">
        <w:rPr>
          <w:rFonts w:ascii="Arial" w:hAnsi="Arial" w:cs="Arial"/>
          <w:sz w:val="24"/>
          <w:szCs w:val="24"/>
        </w:rPr>
        <w:t xml:space="preserve"> model.</w:t>
      </w:r>
      <w:r w:rsidR="00BA202B">
        <w:rPr>
          <w:rFonts w:ascii="Arial" w:hAnsi="Arial" w:cs="Arial"/>
          <w:sz w:val="24"/>
          <w:szCs w:val="24"/>
        </w:rPr>
        <w:t xml:space="preserve"> This </w:t>
      </w:r>
      <w:r w:rsidR="00F52533">
        <w:rPr>
          <w:rFonts w:ascii="Arial" w:hAnsi="Arial" w:cs="Arial"/>
          <w:sz w:val="24"/>
          <w:szCs w:val="24"/>
        </w:rPr>
        <w:t xml:space="preserve">fact is attributed to the lack of observations </w:t>
      </w:r>
      <w:r w:rsidR="00A248C3">
        <w:rPr>
          <w:rFonts w:ascii="Arial" w:hAnsi="Arial" w:cs="Arial"/>
          <w:sz w:val="24"/>
          <w:szCs w:val="24"/>
        </w:rPr>
        <w:t>for</w:t>
      </w:r>
      <w:r w:rsidR="00F52533">
        <w:rPr>
          <w:rFonts w:ascii="Arial" w:hAnsi="Arial" w:cs="Arial"/>
          <w:sz w:val="24"/>
          <w:szCs w:val="24"/>
        </w:rPr>
        <w:t xml:space="preserve"> each region, 14 in total, so that the more complex models failed </w:t>
      </w:r>
      <w:r w:rsidR="004442DC">
        <w:rPr>
          <w:rFonts w:ascii="Arial" w:hAnsi="Arial" w:cs="Arial"/>
          <w:sz w:val="24"/>
          <w:szCs w:val="24"/>
        </w:rPr>
        <w:t xml:space="preserve">to </w:t>
      </w:r>
      <w:r w:rsidR="00F52533">
        <w:rPr>
          <w:rFonts w:ascii="Arial" w:hAnsi="Arial" w:cs="Arial"/>
          <w:sz w:val="24"/>
          <w:szCs w:val="24"/>
        </w:rPr>
        <w:t>fit</w:t>
      </w:r>
      <w:r w:rsidR="00BC1448">
        <w:rPr>
          <w:rFonts w:ascii="Arial" w:hAnsi="Arial" w:cs="Arial"/>
          <w:sz w:val="24"/>
          <w:szCs w:val="24"/>
        </w:rPr>
        <w:t xml:space="preserve"> properly</w:t>
      </w:r>
      <w:r w:rsidR="00F52533">
        <w:rPr>
          <w:rFonts w:ascii="Arial" w:hAnsi="Arial" w:cs="Arial"/>
          <w:sz w:val="24"/>
          <w:szCs w:val="24"/>
        </w:rPr>
        <w:t>.</w:t>
      </w:r>
      <w:r w:rsidR="009071C3">
        <w:rPr>
          <w:rFonts w:ascii="Arial" w:hAnsi="Arial" w:cs="Arial"/>
          <w:sz w:val="24"/>
          <w:szCs w:val="24"/>
        </w:rPr>
        <w:t xml:space="preserve"> </w:t>
      </w:r>
      <w:r w:rsidR="002626AC">
        <w:rPr>
          <w:rFonts w:ascii="Arial" w:hAnsi="Arial" w:cs="Arial"/>
          <w:sz w:val="24"/>
          <w:szCs w:val="24"/>
        </w:rPr>
        <w:t>Nonetheless</w:t>
      </w:r>
      <w:r w:rsidR="00C93102">
        <w:rPr>
          <w:rFonts w:ascii="Arial" w:hAnsi="Arial" w:cs="Arial"/>
          <w:sz w:val="24"/>
          <w:szCs w:val="24"/>
        </w:rPr>
        <w:t xml:space="preserve">, there are </w:t>
      </w:r>
      <w:r w:rsidR="00C93102">
        <w:rPr>
          <w:rFonts w:ascii="Arial" w:hAnsi="Arial" w:cs="Arial"/>
          <w:sz w:val="24"/>
          <w:szCs w:val="24"/>
        </w:rPr>
        <w:lastRenderedPageBreak/>
        <w:t>exceptions to this</w:t>
      </w:r>
      <w:r w:rsidR="00E57A91">
        <w:rPr>
          <w:rFonts w:ascii="Arial" w:hAnsi="Arial" w:cs="Arial"/>
          <w:sz w:val="24"/>
          <w:szCs w:val="24"/>
        </w:rPr>
        <w:t>.</w:t>
      </w:r>
      <w:r w:rsidR="002626AC">
        <w:rPr>
          <w:rFonts w:ascii="Arial" w:hAnsi="Arial" w:cs="Arial"/>
          <w:sz w:val="24"/>
          <w:szCs w:val="24"/>
        </w:rPr>
        <w:t xml:space="preserve"> </w:t>
      </w:r>
      <w:r w:rsidR="00E57A91">
        <w:rPr>
          <w:rFonts w:ascii="Arial" w:hAnsi="Arial" w:cs="Arial"/>
          <w:sz w:val="24"/>
          <w:szCs w:val="24"/>
        </w:rPr>
        <w:t>F</w:t>
      </w:r>
      <w:r w:rsidR="002626AC">
        <w:rPr>
          <w:rFonts w:ascii="Arial" w:hAnsi="Arial" w:cs="Arial"/>
          <w:sz w:val="24"/>
          <w:szCs w:val="24"/>
        </w:rPr>
        <w:t>irstly</w:t>
      </w:r>
      <w:r w:rsidR="00E57A91">
        <w:rPr>
          <w:rFonts w:ascii="Arial" w:hAnsi="Arial" w:cs="Arial"/>
          <w:sz w:val="24"/>
          <w:szCs w:val="24"/>
        </w:rPr>
        <w:t>,</w:t>
      </w:r>
      <w:r w:rsidR="002626AC">
        <w:rPr>
          <w:rFonts w:ascii="Arial" w:hAnsi="Arial" w:cs="Arial"/>
          <w:sz w:val="24"/>
          <w:szCs w:val="24"/>
        </w:rPr>
        <w:t xml:space="preserve"> the </w:t>
      </w:r>
      <w:r w:rsidR="006C5CDE">
        <w:rPr>
          <w:rFonts w:ascii="Arial" w:hAnsi="Arial" w:cs="Arial"/>
          <w:sz w:val="24"/>
          <w:szCs w:val="24"/>
        </w:rPr>
        <w:t>Moonie</w:t>
      </w:r>
      <w:r w:rsidR="00845B6C">
        <w:rPr>
          <w:rFonts w:ascii="Arial" w:hAnsi="Arial" w:cs="Arial"/>
          <w:sz w:val="24"/>
          <w:szCs w:val="24"/>
        </w:rPr>
        <w:t xml:space="preserve"> region</w:t>
      </w:r>
      <w:r w:rsidR="00E57A91">
        <w:rPr>
          <w:rFonts w:ascii="Arial" w:hAnsi="Arial" w:cs="Arial"/>
          <w:sz w:val="24"/>
          <w:szCs w:val="24"/>
        </w:rPr>
        <w:t>,</w:t>
      </w:r>
      <w:r w:rsidR="00845B6C">
        <w:rPr>
          <w:rFonts w:ascii="Arial" w:hAnsi="Arial" w:cs="Arial"/>
          <w:sz w:val="24"/>
          <w:szCs w:val="24"/>
        </w:rPr>
        <w:t xml:space="preserve"> where a</w:t>
      </w:r>
      <w:r w:rsidR="008D0807">
        <w:rPr>
          <w:rFonts w:ascii="Arial" w:hAnsi="Arial" w:cs="Arial"/>
          <w:sz w:val="24"/>
          <w:szCs w:val="24"/>
        </w:rPr>
        <w:t>n</w:t>
      </w:r>
      <w:r w:rsidR="00845B6C">
        <w:rPr>
          <w:rFonts w:ascii="Arial" w:hAnsi="Arial" w:cs="Arial"/>
          <w:sz w:val="24"/>
          <w:szCs w:val="24"/>
        </w:rPr>
        <w:t xml:space="preserve"> </w:t>
      </w:r>
      <w:r w:rsidR="008D0807">
        <w:rPr>
          <w:rFonts w:ascii="Arial" w:hAnsi="Arial" w:cs="Arial"/>
          <w:sz w:val="24"/>
          <w:szCs w:val="24"/>
        </w:rPr>
        <w:t>RF</w:t>
      </w:r>
      <w:r w:rsidR="00845B6C">
        <w:rPr>
          <w:rFonts w:ascii="Arial" w:hAnsi="Arial" w:cs="Arial"/>
          <w:sz w:val="24"/>
          <w:szCs w:val="24"/>
        </w:rPr>
        <w:t xml:space="preserve"> with </w:t>
      </w:r>
      <w:r w:rsidR="0057069C">
        <w:rPr>
          <w:rFonts w:ascii="Arial" w:hAnsi="Arial" w:cs="Arial"/>
          <w:sz w:val="24"/>
          <w:szCs w:val="24"/>
        </w:rPr>
        <w:t xml:space="preserve">Standard Scaler and PCA </w:t>
      </w:r>
      <w:r w:rsidR="002E4DEA">
        <w:rPr>
          <w:rFonts w:ascii="Arial" w:hAnsi="Arial" w:cs="Arial"/>
          <w:sz w:val="24"/>
          <w:szCs w:val="24"/>
        </w:rPr>
        <w:t xml:space="preserve">showed the </w:t>
      </w:r>
      <w:r w:rsidR="008D0807">
        <w:rPr>
          <w:rFonts w:ascii="Arial" w:hAnsi="Arial" w:cs="Arial"/>
          <w:sz w:val="24"/>
          <w:szCs w:val="24"/>
        </w:rPr>
        <w:t xml:space="preserve">best </w:t>
      </w:r>
      <w:r w:rsidR="002E74E6">
        <w:rPr>
          <w:rFonts w:ascii="Arial" w:hAnsi="Arial" w:cs="Arial"/>
          <w:sz w:val="24"/>
          <w:szCs w:val="24"/>
        </w:rPr>
        <w:t>MASE score.</w:t>
      </w:r>
      <w:r w:rsidR="00D03AFE">
        <w:rPr>
          <w:rFonts w:ascii="Arial" w:hAnsi="Arial" w:cs="Arial"/>
          <w:sz w:val="24"/>
          <w:szCs w:val="24"/>
        </w:rPr>
        <w:t xml:space="preserve"> In addition,</w:t>
      </w:r>
      <w:r w:rsidR="00707932">
        <w:rPr>
          <w:rFonts w:ascii="Arial" w:hAnsi="Arial" w:cs="Arial"/>
          <w:sz w:val="24"/>
          <w:szCs w:val="24"/>
        </w:rPr>
        <w:t xml:space="preserve"> in 3 regions</w:t>
      </w:r>
      <w:r w:rsidR="00E820F5">
        <w:rPr>
          <w:rFonts w:ascii="Arial" w:hAnsi="Arial" w:cs="Arial"/>
          <w:sz w:val="24"/>
          <w:szCs w:val="24"/>
        </w:rPr>
        <w:t>,</w:t>
      </w:r>
      <w:r w:rsidR="00707932">
        <w:rPr>
          <w:rFonts w:ascii="Arial" w:hAnsi="Arial" w:cs="Arial"/>
          <w:sz w:val="24"/>
          <w:szCs w:val="24"/>
        </w:rPr>
        <w:t xml:space="preserve"> the best performance was shown by XGB</w:t>
      </w:r>
      <w:r w:rsidR="00323D6A">
        <w:rPr>
          <w:rFonts w:ascii="Arial" w:hAnsi="Arial" w:cs="Arial"/>
          <w:sz w:val="24"/>
          <w:szCs w:val="24"/>
        </w:rPr>
        <w:t>.</w:t>
      </w:r>
      <w:r w:rsidR="00BE1BA9">
        <w:rPr>
          <w:rFonts w:ascii="Arial" w:hAnsi="Arial" w:cs="Arial"/>
          <w:sz w:val="24"/>
          <w:szCs w:val="24"/>
        </w:rPr>
        <w:t xml:space="preserve"> </w:t>
      </w:r>
      <w:r w:rsidR="008E77E5">
        <w:rPr>
          <w:rFonts w:ascii="Arial" w:hAnsi="Arial" w:cs="Arial"/>
          <w:sz w:val="24"/>
          <w:szCs w:val="24"/>
        </w:rPr>
        <w:t xml:space="preserve">There is one region for which </w:t>
      </w:r>
      <w:r w:rsidR="006C6153">
        <w:rPr>
          <w:rFonts w:ascii="Arial" w:hAnsi="Arial" w:cs="Arial"/>
          <w:sz w:val="24"/>
          <w:szCs w:val="24"/>
        </w:rPr>
        <w:t xml:space="preserve">a linear model, </w:t>
      </w:r>
      <w:r w:rsidR="00A37846">
        <w:rPr>
          <w:rFonts w:ascii="Arial" w:hAnsi="Arial" w:cs="Arial"/>
          <w:sz w:val="24"/>
          <w:szCs w:val="24"/>
        </w:rPr>
        <w:t>ENR</w:t>
      </w:r>
      <w:r w:rsidR="000313A5">
        <w:rPr>
          <w:rFonts w:ascii="Arial" w:hAnsi="Arial" w:cs="Arial"/>
          <w:sz w:val="24"/>
          <w:szCs w:val="24"/>
        </w:rPr>
        <w:t>,</w:t>
      </w:r>
      <w:r w:rsidR="00ED24E3">
        <w:rPr>
          <w:rFonts w:ascii="Arial" w:hAnsi="Arial" w:cs="Arial"/>
          <w:sz w:val="24"/>
          <w:szCs w:val="24"/>
        </w:rPr>
        <w:t xml:space="preserve"> performs the best, which is Murray Above. </w:t>
      </w:r>
      <w:r w:rsidR="00470505">
        <w:rPr>
          <w:rFonts w:ascii="Arial" w:hAnsi="Arial" w:cs="Arial"/>
          <w:sz w:val="24"/>
          <w:szCs w:val="24"/>
        </w:rPr>
        <w:t xml:space="preserve">This is likely </w:t>
      </w:r>
      <w:proofErr w:type="gramStart"/>
      <w:r w:rsidR="00470505">
        <w:rPr>
          <w:rFonts w:ascii="Arial" w:hAnsi="Arial" w:cs="Arial"/>
          <w:sz w:val="24"/>
          <w:szCs w:val="24"/>
        </w:rPr>
        <w:t xml:space="preserve">due </w:t>
      </w:r>
      <w:r w:rsidR="004124F4">
        <w:rPr>
          <w:rFonts w:ascii="Arial" w:hAnsi="Arial" w:cs="Arial"/>
          <w:sz w:val="24"/>
          <w:szCs w:val="24"/>
        </w:rPr>
        <w:t xml:space="preserve">to </w:t>
      </w:r>
      <w:r w:rsidR="00470505">
        <w:rPr>
          <w:rFonts w:ascii="Arial" w:hAnsi="Arial" w:cs="Arial"/>
          <w:sz w:val="24"/>
          <w:szCs w:val="24"/>
        </w:rPr>
        <w:t>the fact that</w:t>
      </w:r>
      <w:proofErr w:type="gramEnd"/>
      <w:r w:rsidR="00470505">
        <w:rPr>
          <w:rFonts w:ascii="Arial" w:hAnsi="Arial" w:cs="Arial"/>
          <w:sz w:val="24"/>
          <w:szCs w:val="24"/>
        </w:rPr>
        <w:t xml:space="preserve"> </w:t>
      </w:r>
      <w:r w:rsidR="0014601B">
        <w:rPr>
          <w:rFonts w:ascii="Arial" w:hAnsi="Arial" w:cs="Arial"/>
          <w:sz w:val="24"/>
          <w:szCs w:val="24"/>
        </w:rPr>
        <w:t xml:space="preserve">the yield </w:t>
      </w:r>
      <w:r w:rsidR="00505430">
        <w:rPr>
          <w:rFonts w:ascii="Arial" w:hAnsi="Arial" w:cs="Arial"/>
          <w:sz w:val="24"/>
          <w:szCs w:val="24"/>
        </w:rPr>
        <w:t>values</w:t>
      </w:r>
      <w:r w:rsidR="0014601B">
        <w:rPr>
          <w:rFonts w:ascii="Arial" w:hAnsi="Arial" w:cs="Arial"/>
          <w:sz w:val="24"/>
          <w:szCs w:val="24"/>
        </w:rPr>
        <w:t xml:space="preserve"> from the region are very low and have low variance</w:t>
      </w:r>
      <w:r w:rsidR="007D6BCC">
        <w:rPr>
          <w:rFonts w:ascii="Arial" w:hAnsi="Arial" w:cs="Arial"/>
          <w:sz w:val="24"/>
          <w:szCs w:val="24"/>
        </w:rPr>
        <w:t>,</w:t>
      </w:r>
      <w:r w:rsidR="0014601B">
        <w:rPr>
          <w:rFonts w:ascii="Arial" w:hAnsi="Arial" w:cs="Arial"/>
          <w:sz w:val="24"/>
          <w:szCs w:val="24"/>
        </w:rPr>
        <w:t xml:space="preserve"> </w:t>
      </w:r>
      <w:r w:rsidR="00201167">
        <w:rPr>
          <w:rFonts w:ascii="Arial" w:hAnsi="Arial" w:cs="Arial"/>
          <w:sz w:val="24"/>
          <w:szCs w:val="24"/>
        </w:rPr>
        <w:t xml:space="preserve">as can be seen </w:t>
      </w:r>
      <w:r w:rsidR="00FF08E7">
        <w:rPr>
          <w:rFonts w:ascii="Arial" w:hAnsi="Arial" w:cs="Arial"/>
          <w:sz w:val="24"/>
          <w:szCs w:val="24"/>
        </w:rPr>
        <w:t>in</w:t>
      </w:r>
      <w:r w:rsidR="00201167">
        <w:rPr>
          <w:rFonts w:ascii="Arial" w:hAnsi="Arial" w:cs="Arial"/>
          <w:sz w:val="24"/>
          <w:szCs w:val="24"/>
        </w:rPr>
        <w:t xml:space="preserve"> </w:t>
      </w:r>
      <w:r w:rsidR="00D835F4">
        <w:rPr>
          <w:rFonts w:ascii="Arial" w:hAnsi="Arial" w:cs="Arial"/>
          <w:sz w:val="24"/>
          <w:szCs w:val="24"/>
        </w:rPr>
        <w:t>Plot 1</w:t>
      </w:r>
      <w:r w:rsidR="00847275">
        <w:rPr>
          <w:rFonts w:ascii="Arial" w:hAnsi="Arial" w:cs="Arial"/>
          <w:sz w:val="24"/>
          <w:szCs w:val="24"/>
        </w:rPr>
        <w:t xml:space="preserve">. </w:t>
      </w:r>
      <w:r w:rsidR="00EB10E6">
        <w:rPr>
          <w:rFonts w:ascii="Arial" w:hAnsi="Arial" w:cs="Arial"/>
          <w:sz w:val="24"/>
          <w:szCs w:val="24"/>
        </w:rPr>
        <w:t xml:space="preserve">The </w:t>
      </w:r>
      <w:r w:rsidR="00697BED">
        <w:rPr>
          <w:rFonts w:ascii="Arial" w:hAnsi="Arial" w:cs="Arial"/>
          <w:sz w:val="24"/>
          <w:szCs w:val="24"/>
        </w:rPr>
        <w:t xml:space="preserve">only </w:t>
      </w:r>
      <w:r w:rsidR="00EB10E6">
        <w:rPr>
          <w:rFonts w:ascii="Arial" w:hAnsi="Arial" w:cs="Arial"/>
          <w:sz w:val="24"/>
          <w:szCs w:val="24"/>
        </w:rPr>
        <w:t xml:space="preserve">region </w:t>
      </w:r>
      <w:r w:rsidR="00697BED">
        <w:rPr>
          <w:rFonts w:ascii="Arial" w:hAnsi="Arial" w:cs="Arial"/>
          <w:sz w:val="24"/>
          <w:szCs w:val="24"/>
        </w:rPr>
        <w:t>for which a probabilistic model</w:t>
      </w:r>
      <w:r w:rsidR="00A90BDB">
        <w:rPr>
          <w:rFonts w:ascii="Arial" w:hAnsi="Arial" w:cs="Arial"/>
          <w:sz w:val="24"/>
          <w:szCs w:val="24"/>
        </w:rPr>
        <w:t>, BR,</w:t>
      </w:r>
      <w:r w:rsidR="00697BED">
        <w:rPr>
          <w:rFonts w:ascii="Arial" w:hAnsi="Arial" w:cs="Arial"/>
          <w:sz w:val="24"/>
          <w:szCs w:val="24"/>
        </w:rPr>
        <w:t xml:space="preserve"> was selected is Lower Darling, </w:t>
      </w:r>
      <w:r w:rsidR="00EB10E6">
        <w:rPr>
          <w:rFonts w:ascii="Arial" w:hAnsi="Arial" w:cs="Arial"/>
          <w:sz w:val="24"/>
          <w:szCs w:val="24"/>
        </w:rPr>
        <w:t xml:space="preserve">which had only </w:t>
      </w:r>
      <w:r w:rsidR="006D2FAF">
        <w:rPr>
          <w:rFonts w:ascii="Arial" w:hAnsi="Arial" w:cs="Arial"/>
          <w:sz w:val="24"/>
          <w:szCs w:val="24"/>
        </w:rPr>
        <w:t>9</w:t>
      </w:r>
      <w:r w:rsidR="00EB10E6">
        <w:rPr>
          <w:rFonts w:ascii="Arial" w:hAnsi="Arial" w:cs="Arial"/>
          <w:sz w:val="24"/>
          <w:szCs w:val="24"/>
        </w:rPr>
        <w:t xml:space="preserve"> observations</w:t>
      </w:r>
      <w:r w:rsidR="00C31EAF">
        <w:rPr>
          <w:rFonts w:ascii="Arial" w:hAnsi="Arial" w:cs="Arial"/>
          <w:sz w:val="24"/>
          <w:szCs w:val="24"/>
        </w:rPr>
        <w:t xml:space="preserve">, together with PLSR for </w:t>
      </w:r>
      <w:r w:rsidR="003D78C5">
        <w:rPr>
          <w:rFonts w:ascii="Arial" w:hAnsi="Arial" w:cs="Arial"/>
          <w:sz w:val="24"/>
          <w:szCs w:val="24"/>
        </w:rPr>
        <w:t>dimensionality</w:t>
      </w:r>
      <w:r w:rsidR="00C31EAF">
        <w:rPr>
          <w:rFonts w:ascii="Arial" w:hAnsi="Arial" w:cs="Arial"/>
          <w:sz w:val="24"/>
          <w:szCs w:val="24"/>
        </w:rPr>
        <w:t xml:space="preserve"> reduction</w:t>
      </w:r>
      <w:r w:rsidR="00D5452F">
        <w:rPr>
          <w:rFonts w:ascii="Arial" w:hAnsi="Arial" w:cs="Arial"/>
          <w:sz w:val="24"/>
          <w:szCs w:val="24"/>
        </w:rPr>
        <w:t>,</w:t>
      </w:r>
      <w:r w:rsidR="00C31EAF">
        <w:rPr>
          <w:rFonts w:ascii="Arial" w:hAnsi="Arial" w:cs="Arial"/>
          <w:sz w:val="24"/>
          <w:szCs w:val="24"/>
        </w:rPr>
        <w:t xml:space="preserve"> with the number of </w:t>
      </w:r>
      <w:r w:rsidR="003D78C5">
        <w:rPr>
          <w:rFonts w:ascii="Arial" w:hAnsi="Arial" w:cs="Arial"/>
          <w:sz w:val="24"/>
          <w:szCs w:val="24"/>
        </w:rPr>
        <w:t>components</w:t>
      </w:r>
      <w:r w:rsidR="00C31EAF">
        <w:rPr>
          <w:rFonts w:ascii="Arial" w:hAnsi="Arial" w:cs="Arial"/>
          <w:sz w:val="24"/>
          <w:szCs w:val="24"/>
        </w:rPr>
        <w:t xml:space="preserve"> equal to 1.</w:t>
      </w:r>
      <w:r w:rsidR="009E1777">
        <w:rPr>
          <w:rFonts w:ascii="Arial" w:hAnsi="Arial" w:cs="Arial"/>
          <w:sz w:val="24"/>
          <w:szCs w:val="24"/>
        </w:rPr>
        <w:t xml:space="preserve"> Also, despite </w:t>
      </w:r>
      <w:r w:rsidR="00AD495E">
        <w:rPr>
          <w:rFonts w:ascii="Arial" w:hAnsi="Arial" w:cs="Arial"/>
          <w:sz w:val="24"/>
          <w:szCs w:val="24"/>
        </w:rPr>
        <w:t xml:space="preserve">the model </w:t>
      </w:r>
      <w:r w:rsidR="00D5452F">
        <w:rPr>
          <w:rFonts w:ascii="Arial" w:hAnsi="Arial" w:cs="Arial"/>
          <w:sz w:val="24"/>
          <w:szCs w:val="24"/>
        </w:rPr>
        <w:t>not having</w:t>
      </w:r>
      <w:r w:rsidR="00AD495E">
        <w:rPr>
          <w:rFonts w:ascii="Arial" w:hAnsi="Arial" w:cs="Arial"/>
          <w:sz w:val="24"/>
          <w:szCs w:val="24"/>
        </w:rPr>
        <w:t xml:space="preserve"> the worst score</w:t>
      </w:r>
      <w:r w:rsidR="002220F4">
        <w:rPr>
          <w:rFonts w:ascii="Arial" w:hAnsi="Arial" w:cs="Arial"/>
          <w:sz w:val="24"/>
          <w:szCs w:val="24"/>
        </w:rPr>
        <w:t xml:space="preserve">, the probabilistic model is unstable and </w:t>
      </w:r>
      <w:r w:rsidR="009C6CAD">
        <w:rPr>
          <w:rFonts w:ascii="Arial" w:hAnsi="Arial" w:cs="Arial"/>
          <w:sz w:val="24"/>
          <w:szCs w:val="24"/>
        </w:rPr>
        <w:t>may return negative values</w:t>
      </w:r>
      <w:r w:rsidR="008571BF">
        <w:rPr>
          <w:rFonts w:ascii="Arial" w:hAnsi="Arial" w:cs="Arial"/>
          <w:sz w:val="24"/>
          <w:szCs w:val="24"/>
        </w:rPr>
        <w:t xml:space="preserve">, </w:t>
      </w:r>
      <w:r w:rsidR="002E2114">
        <w:rPr>
          <w:rFonts w:ascii="Arial" w:hAnsi="Arial" w:cs="Arial"/>
          <w:sz w:val="24"/>
          <w:szCs w:val="24"/>
        </w:rPr>
        <w:t>and on the dashboard</w:t>
      </w:r>
      <w:r w:rsidR="001667EC">
        <w:rPr>
          <w:rFonts w:ascii="Arial" w:hAnsi="Arial" w:cs="Arial"/>
          <w:sz w:val="24"/>
          <w:szCs w:val="24"/>
        </w:rPr>
        <w:t>,</w:t>
      </w:r>
      <w:r w:rsidR="002E2114">
        <w:rPr>
          <w:rFonts w:ascii="Arial" w:hAnsi="Arial" w:cs="Arial"/>
          <w:sz w:val="24"/>
          <w:szCs w:val="24"/>
        </w:rPr>
        <w:t xml:space="preserve"> absolute values are returned.</w:t>
      </w:r>
      <w:r w:rsidR="00524C54">
        <w:rPr>
          <w:rFonts w:ascii="Arial" w:hAnsi="Arial" w:cs="Arial"/>
          <w:sz w:val="24"/>
          <w:szCs w:val="24"/>
        </w:rPr>
        <w:t xml:space="preserve"> The G</w:t>
      </w:r>
      <w:r w:rsidR="00FC797F">
        <w:rPr>
          <w:rFonts w:ascii="Arial" w:hAnsi="Arial" w:cs="Arial"/>
          <w:sz w:val="24"/>
          <w:szCs w:val="24"/>
        </w:rPr>
        <w:t>aussian</w:t>
      </w:r>
      <w:r w:rsidR="00524C54">
        <w:rPr>
          <w:rFonts w:ascii="Arial" w:hAnsi="Arial" w:cs="Arial"/>
          <w:sz w:val="24"/>
          <w:szCs w:val="24"/>
        </w:rPr>
        <w:t xml:space="preserve"> models</w:t>
      </w:r>
      <w:r w:rsidR="00D7732D">
        <w:rPr>
          <w:rFonts w:ascii="Arial" w:hAnsi="Arial" w:cs="Arial"/>
          <w:sz w:val="24"/>
          <w:szCs w:val="24"/>
        </w:rPr>
        <w:t xml:space="preserve"> fitted poorly, likely due to </w:t>
      </w:r>
      <w:r w:rsidR="003E7DFF">
        <w:rPr>
          <w:rFonts w:ascii="Arial" w:hAnsi="Arial" w:cs="Arial"/>
          <w:sz w:val="24"/>
          <w:szCs w:val="24"/>
        </w:rPr>
        <w:t xml:space="preserve">the very small number of </w:t>
      </w:r>
      <w:r w:rsidR="00AC05B8">
        <w:rPr>
          <w:rFonts w:ascii="Arial" w:hAnsi="Arial" w:cs="Arial"/>
          <w:sz w:val="24"/>
          <w:szCs w:val="24"/>
        </w:rPr>
        <w:t>observations</w:t>
      </w:r>
      <w:r w:rsidR="003E7DFF">
        <w:rPr>
          <w:rFonts w:ascii="Arial" w:hAnsi="Arial" w:cs="Arial"/>
          <w:sz w:val="24"/>
          <w:szCs w:val="24"/>
        </w:rPr>
        <w:t xml:space="preserve"> in the dataset, and the same happened to the SVR </w:t>
      </w:r>
      <w:r w:rsidR="00A05A3F">
        <w:rPr>
          <w:rFonts w:ascii="Arial" w:hAnsi="Arial" w:cs="Arial"/>
          <w:sz w:val="24"/>
          <w:szCs w:val="24"/>
        </w:rPr>
        <w:t>and RR models.</w:t>
      </w:r>
      <w:r w:rsidR="00524C54">
        <w:rPr>
          <w:rFonts w:ascii="Arial" w:hAnsi="Arial" w:cs="Arial"/>
          <w:sz w:val="24"/>
          <w:szCs w:val="24"/>
        </w:rPr>
        <w:t xml:space="preserve"> </w:t>
      </w:r>
    </w:p>
    <w:p w14:paraId="62FBDEEC" w14:textId="73A3E01E" w:rsidR="00E7098C" w:rsidRDefault="00E7098C">
      <w:r>
        <w:br w:type="page"/>
      </w:r>
    </w:p>
    <w:p w14:paraId="70D9DDAD" w14:textId="4C6E985F" w:rsidR="00E7098C" w:rsidRDefault="00E00490" w:rsidP="00E00490">
      <w:pPr>
        <w:pStyle w:val="Heading1"/>
      </w:pPr>
      <w:bookmarkStart w:id="23" w:name="_Toc213584732"/>
      <w:r>
        <w:lastRenderedPageBreak/>
        <w:t>Website</w:t>
      </w:r>
      <w:bookmarkEnd w:id="23"/>
    </w:p>
    <w:p w14:paraId="6BB3D6CB" w14:textId="53768F03" w:rsidR="004D247C" w:rsidRDefault="008E7A2F" w:rsidP="00E00490">
      <w:pPr>
        <w:rPr>
          <w:rFonts w:ascii="Arial" w:hAnsi="Arial" w:cs="Arial"/>
          <w:sz w:val="24"/>
          <w:szCs w:val="24"/>
        </w:rPr>
      </w:pPr>
      <w:r w:rsidRPr="00CE4FE4">
        <w:rPr>
          <w:rFonts w:ascii="Arial" w:hAnsi="Arial" w:cs="Arial"/>
          <w:sz w:val="24"/>
          <w:szCs w:val="24"/>
        </w:rPr>
        <w:t xml:space="preserve">The web application for the website was created using </w:t>
      </w:r>
      <w:r w:rsidR="00265FDC">
        <w:rPr>
          <w:rFonts w:ascii="Arial" w:hAnsi="Arial" w:cs="Arial"/>
          <w:sz w:val="24"/>
          <w:szCs w:val="24"/>
        </w:rPr>
        <w:t xml:space="preserve">the </w:t>
      </w:r>
      <w:r w:rsidRPr="00CE4FE4">
        <w:rPr>
          <w:rFonts w:ascii="Arial" w:hAnsi="Arial" w:cs="Arial"/>
          <w:sz w:val="24"/>
          <w:szCs w:val="24"/>
        </w:rPr>
        <w:t>Flask framework for the Python programming language</w:t>
      </w:r>
      <w:r w:rsidR="00AE6DE1">
        <w:rPr>
          <w:rFonts w:ascii="Arial" w:hAnsi="Arial" w:cs="Arial"/>
          <w:sz w:val="24"/>
          <w:szCs w:val="24"/>
        </w:rPr>
        <w:t xml:space="preserve">, in combination with HTML templates </w:t>
      </w:r>
      <w:r w:rsidR="0003238A">
        <w:rPr>
          <w:rFonts w:ascii="Arial" w:hAnsi="Arial" w:cs="Arial"/>
          <w:sz w:val="24"/>
          <w:szCs w:val="24"/>
        </w:rPr>
        <w:t xml:space="preserve">for the web pages and </w:t>
      </w:r>
      <w:r w:rsidR="00842D1A">
        <w:rPr>
          <w:rFonts w:ascii="Arial" w:hAnsi="Arial" w:cs="Arial"/>
          <w:sz w:val="24"/>
          <w:szCs w:val="24"/>
        </w:rPr>
        <w:t xml:space="preserve">JavaScript for </w:t>
      </w:r>
      <w:r w:rsidR="00096DFB">
        <w:rPr>
          <w:rFonts w:ascii="Arial" w:hAnsi="Arial" w:cs="Arial"/>
          <w:sz w:val="24"/>
          <w:szCs w:val="24"/>
        </w:rPr>
        <w:t>interactive elements</w:t>
      </w:r>
      <w:r w:rsidR="009C1D5D">
        <w:rPr>
          <w:rFonts w:ascii="Arial" w:hAnsi="Arial" w:cs="Arial"/>
          <w:sz w:val="24"/>
          <w:szCs w:val="24"/>
        </w:rPr>
        <w:t xml:space="preserve"> such as buttons.</w:t>
      </w:r>
      <w:r w:rsidR="00174FBF">
        <w:rPr>
          <w:rFonts w:ascii="Arial" w:hAnsi="Arial" w:cs="Arial"/>
          <w:sz w:val="24"/>
          <w:szCs w:val="24"/>
        </w:rPr>
        <w:t xml:space="preserve"> The website has the main page from which </w:t>
      </w:r>
      <w:r w:rsidR="004B57F2">
        <w:rPr>
          <w:rFonts w:ascii="Arial" w:hAnsi="Arial" w:cs="Arial"/>
          <w:sz w:val="24"/>
          <w:szCs w:val="24"/>
        </w:rPr>
        <w:t xml:space="preserve">a region can be chosen on an interactive map of the </w:t>
      </w:r>
      <w:r w:rsidR="00A06B4D">
        <w:rPr>
          <w:rFonts w:ascii="Arial" w:hAnsi="Arial" w:cs="Arial"/>
          <w:sz w:val="24"/>
          <w:szCs w:val="24"/>
        </w:rPr>
        <w:t xml:space="preserve">Murray-Darling </w:t>
      </w:r>
      <w:r w:rsidR="0097428F">
        <w:rPr>
          <w:rFonts w:ascii="Arial" w:hAnsi="Arial" w:cs="Arial"/>
          <w:sz w:val="24"/>
          <w:szCs w:val="24"/>
        </w:rPr>
        <w:t>basin</w:t>
      </w:r>
      <w:r w:rsidR="00A06B4D">
        <w:rPr>
          <w:rFonts w:ascii="Arial" w:hAnsi="Arial" w:cs="Arial"/>
          <w:sz w:val="24"/>
          <w:szCs w:val="24"/>
        </w:rPr>
        <w:t>.</w:t>
      </w:r>
    </w:p>
    <w:p w14:paraId="691037C9" w14:textId="40E85A7D" w:rsidR="004D247C" w:rsidRDefault="004D247C" w:rsidP="00E00490">
      <w:pPr>
        <w:rPr>
          <w:rFonts w:ascii="Arial" w:hAnsi="Arial" w:cs="Arial"/>
          <w:sz w:val="24"/>
          <w:szCs w:val="24"/>
        </w:rPr>
      </w:pPr>
      <w:r>
        <w:rPr>
          <w:rFonts w:ascii="Arial" w:hAnsi="Arial" w:cs="Arial"/>
          <w:sz w:val="24"/>
          <w:szCs w:val="24"/>
        </w:rPr>
        <w:t>The datasets used in the training were modified and</w:t>
      </w:r>
      <w:r w:rsidR="007C57CB">
        <w:rPr>
          <w:rFonts w:ascii="Arial" w:hAnsi="Arial" w:cs="Arial"/>
          <w:sz w:val="24"/>
          <w:szCs w:val="24"/>
        </w:rPr>
        <w:t xml:space="preserve"> changed for the front page. This included finding </w:t>
      </w:r>
      <w:r w:rsidR="00227312">
        <w:rPr>
          <w:rFonts w:ascii="Arial" w:hAnsi="Arial" w:cs="Arial"/>
          <w:sz w:val="24"/>
          <w:szCs w:val="24"/>
        </w:rPr>
        <w:t xml:space="preserve">the median </w:t>
      </w:r>
      <w:r w:rsidR="00E37FC7">
        <w:rPr>
          <w:rFonts w:ascii="Arial" w:hAnsi="Arial" w:cs="Arial"/>
          <w:sz w:val="24"/>
          <w:szCs w:val="24"/>
        </w:rPr>
        <w:t xml:space="preserve">pH, phosphorus and nitrogen values for each region, </w:t>
      </w:r>
      <w:r w:rsidR="00153E30">
        <w:rPr>
          <w:rFonts w:ascii="Arial" w:hAnsi="Arial" w:cs="Arial"/>
          <w:sz w:val="24"/>
          <w:szCs w:val="24"/>
        </w:rPr>
        <w:t xml:space="preserve">as well as </w:t>
      </w:r>
      <w:r w:rsidR="003D5147">
        <w:rPr>
          <w:rFonts w:ascii="Arial" w:hAnsi="Arial" w:cs="Arial"/>
          <w:sz w:val="24"/>
          <w:szCs w:val="24"/>
        </w:rPr>
        <w:t xml:space="preserve">the </w:t>
      </w:r>
      <w:r w:rsidR="00153E30">
        <w:rPr>
          <w:rFonts w:ascii="Arial" w:hAnsi="Arial" w:cs="Arial"/>
          <w:sz w:val="24"/>
          <w:szCs w:val="24"/>
        </w:rPr>
        <w:t xml:space="preserve">2 most common soil types and mapping the </w:t>
      </w:r>
      <w:r w:rsidR="00EF18CA">
        <w:rPr>
          <w:rFonts w:ascii="Arial" w:hAnsi="Arial" w:cs="Arial"/>
          <w:sz w:val="24"/>
          <w:szCs w:val="24"/>
        </w:rPr>
        <w:t xml:space="preserve">generic names used in the </w:t>
      </w:r>
      <w:r w:rsidR="00676B6D">
        <w:rPr>
          <w:rFonts w:ascii="Arial" w:hAnsi="Arial" w:cs="Arial"/>
          <w:sz w:val="24"/>
          <w:szCs w:val="24"/>
        </w:rPr>
        <w:t>original raster file to the actual names</w:t>
      </w:r>
      <w:r w:rsidR="00097664">
        <w:rPr>
          <w:rFonts w:ascii="Arial" w:hAnsi="Arial" w:cs="Arial"/>
          <w:sz w:val="24"/>
          <w:szCs w:val="24"/>
        </w:rPr>
        <w:t xml:space="preserve"> based on the </w:t>
      </w:r>
      <w:r w:rsidR="00C04424">
        <w:rPr>
          <w:rFonts w:ascii="Arial" w:hAnsi="Arial" w:cs="Arial"/>
          <w:sz w:val="24"/>
          <w:szCs w:val="24"/>
        </w:rPr>
        <w:t xml:space="preserve">legend file provided with the dataset. </w:t>
      </w:r>
      <w:r w:rsidR="004A536C">
        <w:rPr>
          <w:rFonts w:ascii="Arial" w:hAnsi="Arial" w:cs="Arial"/>
          <w:sz w:val="24"/>
          <w:szCs w:val="24"/>
        </w:rPr>
        <w:t xml:space="preserve">The weather statistics were aggregated to </w:t>
      </w:r>
      <w:r w:rsidR="006C2744">
        <w:rPr>
          <w:rFonts w:ascii="Arial" w:hAnsi="Arial" w:cs="Arial"/>
          <w:sz w:val="24"/>
          <w:szCs w:val="24"/>
        </w:rPr>
        <w:t xml:space="preserve">the date-region </w:t>
      </w:r>
      <w:r w:rsidR="00B81076">
        <w:rPr>
          <w:rFonts w:ascii="Arial" w:hAnsi="Arial" w:cs="Arial"/>
          <w:sz w:val="24"/>
          <w:szCs w:val="24"/>
        </w:rPr>
        <w:t xml:space="preserve">level, </w:t>
      </w:r>
      <w:r w:rsidR="00EE0DD5">
        <w:rPr>
          <w:rFonts w:ascii="Arial" w:hAnsi="Arial" w:cs="Arial"/>
          <w:sz w:val="24"/>
          <w:szCs w:val="24"/>
        </w:rPr>
        <w:t xml:space="preserve">with the sum of rainfall and radiation values, </w:t>
      </w:r>
      <w:r w:rsidR="0068731F">
        <w:rPr>
          <w:rFonts w:ascii="Arial" w:hAnsi="Arial" w:cs="Arial"/>
          <w:sz w:val="24"/>
          <w:szCs w:val="24"/>
        </w:rPr>
        <w:t>min</w:t>
      </w:r>
      <w:r w:rsidR="00036C0A">
        <w:rPr>
          <w:rFonts w:ascii="Arial" w:hAnsi="Arial" w:cs="Arial"/>
          <w:sz w:val="24"/>
          <w:szCs w:val="24"/>
        </w:rPr>
        <w:t>imum</w:t>
      </w:r>
      <w:r w:rsidR="0068731F">
        <w:rPr>
          <w:rFonts w:ascii="Arial" w:hAnsi="Arial" w:cs="Arial"/>
          <w:sz w:val="24"/>
          <w:szCs w:val="24"/>
        </w:rPr>
        <w:t xml:space="preserve"> and max</w:t>
      </w:r>
      <w:r w:rsidR="00036C0A">
        <w:rPr>
          <w:rFonts w:ascii="Arial" w:hAnsi="Arial" w:cs="Arial"/>
          <w:sz w:val="24"/>
          <w:szCs w:val="24"/>
        </w:rPr>
        <w:t>imum</w:t>
      </w:r>
      <w:r w:rsidR="0068731F">
        <w:rPr>
          <w:rFonts w:ascii="Arial" w:hAnsi="Arial" w:cs="Arial"/>
          <w:sz w:val="24"/>
          <w:szCs w:val="24"/>
        </w:rPr>
        <w:t xml:space="preserve"> values for </w:t>
      </w:r>
      <w:r w:rsidR="00AD6C23">
        <w:rPr>
          <w:rFonts w:ascii="Arial" w:hAnsi="Arial" w:cs="Arial"/>
          <w:sz w:val="24"/>
          <w:szCs w:val="24"/>
        </w:rPr>
        <w:t>nightly</w:t>
      </w:r>
      <w:r w:rsidR="0068731F">
        <w:rPr>
          <w:rFonts w:ascii="Arial" w:hAnsi="Arial" w:cs="Arial"/>
          <w:sz w:val="24"/>
          <w:szCs w:val="24"/>
        </w:rPr>
        <w:t xml:space="preserve"> and </w:t>
      </w:r>
      <w:r w:rsidR="00036C0A">
        <w:rPr>
          <w:rFonts w:ascii="Arial" w:hAnsi="Arial" w:cs="Arial"/>
          <w:sz w:val="24"/>
          <w:szCs w:val="24"/>
        </w:rPr>
        <w:t>daily</w:t>
      </w:r>
      <w:r w:rsidR="0068731F">
        <w:rPr>
          <w:rFonts w:ascii="Arial" w:hAnsi="Arial" w:cs="Arial"/>
          <w:sz w:val="24"/>
          <w:szCs w:val="24"/>
        </w:rPr>
        <w:t xml:space="preserve"> temperatures</w:t>
      </w:r>
      <w:r w:rsidR="00AD6C23">
        <w:rPr>
          <w:rFonts w:ascii="Arial" w:hAnsi="Arial" w:cs="Arial"/>
          <w:sz w:val="24"/>
          <w:szCs w:val="24"/>
        </w:rPr>
        <w:t>,</w:t>
      </w:r>
      <w:r w:rsidR="0068731F">
        <w:rPr>
          <w:rFonts w:ascii="Arial" w:hAnsi="Arial" w:cs="Arial"/>
          <w:sz w:val="24"/>
          <w:szCs w:val="24"/>
        </w:rPr>
        <w:t xml:space="preserve"> respectively, and mean values for evapotranspiration and daily and nightly humidity.</w:t>
      </w:r>
      <w:r w:rsidR="001559B3">
        <w:rPr>
          <w:rFonts w:ascii="Arial" w:hAnsi="Arial" w:cs="Arial"/>
          <w:sz w:val="24"/>
          <w:szCs w:val="24"/>
        </w:rPr>
        <w:t xml:space="preserve"> </w:t>
      </w:r>
      <w:r w:rsidR="00794316">
        <w:rPr>
          <w:rFonts w:ascii="Arial" w:hAnsi="Arial" w:cs="Arial"/>
          <w:sz w:val="24"/>
          <w:szCs w:val="24"/>
        </w:rPr>
        <w:t>In the case of the NDVI, the mean value was used for aggregation</w:t>
      </w:r>
      <w:r w:rsidR="003E3F0D">
        <w:rPr>
          <w:rFonts w:ascii="Arial" w:hAnsi="Arial" w:cs="Arial"/>
          <w:sz w:val="24"/>
          <w:szCs w:val="24"/>
        </w:rPr>
        <w:t xml:space="preserve"> and off-season values were dropped</w:t>
      </w:r>
      <w:r w:rsidR="00AF2FD7">
        <w:rPr>
          <w:rFonts w:ascii="Arial" w:hAnsi="Arial" w:cs="Arial"/>
          <w:sz w:val="24"/>
          <w:szCs w:val="24"/>
        </w:rPr>
        <w:t xml:space="preserve">. </w:t>
      </w:r>
      <w:r w:rsidR="00372D63">
        <w:rPr>
          <w:rFonts w:ascii="Arial" w:hAnsi="Arial" w:cs="Arial"/>
          <w:sz w:val="24"/>
          <w:szCs w:val="24"/>
        </w:rPr>
        <w:t>Additionally</w:t>
      </w:r>
      <w:r w:rsidR="00AF2FD7">
        <w:rPr>
          <w:rFonts w:ascii="Arial" w:hAnsi="Arial" w:cs="Arial"/>
          <w:sz w:val="24"/>
          <w:szCs w:val="24"/>
        </w:rPr>
        <w:t xml:space="preserve">, </w:t>
      </w:r>
      <w:r w:rsidR="002E5348">
        <w:rPr>
          <w:rFonts w:ascii="Arial" w:hAnsi="Arial" w:cs="Arial"/>
          <w:sz w:val="24"/>
          <w:szCs w:val="24"/>
        </w:rPr>
        <w:t xml:space="preserve">the features for </w:t>
      </w:r>
      <w:r w:rsidR="008326DE">
        <w:rPr>
          <w:rFonts w:ascii="Arial" w:hAnsi="Arial" w:cs="Arial"/>
          <w:sz w:val="24"/>
          <w:szCs w:val="24"/>
        </w:rPr>
        <w:t>“Water” and “Bare</w:t>
      </w:r>
      <w:r w:rsidR="009F0558">
        <w:rPr>
          <w:rFonts w:ascii="Arial" w:hAnsi="Arial" w:cs="Arial"/>
          <w:sz w:val="24"/>
          <w:szCs w:val="24"/>
        </w:rPr>
        <w:t xml:space="preserve"> Soil</w:t>
      </w:r>
      <w:r w:rsidR="008326DE">
        <w:rPr>
          <w:rFonts w:ascii="Arial" w:hAnsi="Arial" w:cs="Arial"/>
          <w:sz w:val="24"/>
          <w:szCs w:val="24"/>
        </w:rPr>
        <w:t>”</w:t>
      </w:r>
      <w:r w:rsidR="001F7D43">
        <w:rPr>
          <w:rFonts w:ascii="Arial" w:hAnsi="Arial" w:cs="Arial"/>
          <w:sz w:val="24"/>
          <w:szCs w:val="24"/>
        </w:rPr>
        <w:t xml:space="preserve"> categories of the NDVI</w:t>
      </w:r>
      <w:r w:rsidR="000151E6">
        <w:rPr>
          <w:rFonts w:ascii="Arial" w:hAnsi="Arial" w:cs="Arial"/>
          <w:sz w:val="24"/>
          <w:szCs w:val="24"/>
        </w:rPr>
        <w:t xml:space="preserve"> were removed</w:t>
      </w:r>
      <w:r w:rsidR="00372D63">
        <w:rPr>
          <w:rFonts w:ascii="Arial" w:hAnsi="Arial" w:cs="Arial"/>
          <w:sz w:val="24"/>
          <w:szCs w:val="24"/>
        </w:rPr>
        <w:t xml:space="preserve"> because </w:t>
      </w:r>
      <w:r w:rsidR="00C431A0">
        <w:rPr>
          <w:rFonts w:ascii="Arial" w:hAnsi="Arial" w:cs="Arial"/>
          <w:sz w:val="24"/>
          <w:szCs w:val="24"/>
        </w:rPr>
        <w:t>they</w:t>
      </w:r>
      <w:r w:rsidR="00372D63">
        <w:rPr>
          <w:rFonts w:ascii="Arial" w:hAnsi="Arial" w:cs="Arial"/>
          <w:sz w:val="24"/>
          <w:szCs w:val="24"/>
        </w:rPr>
        <w:t xml:space="preserve"> accounted for </w:t>
      </w:r>
      <w:r w:rsidR="00C431A0">
        <w:rPr>
          <w:rFonts w:ascii="Arial" w:hAnsi="Arial" w:cs="Arial"/>
          <w:sz w:val="24"/>
          <w:szCs w:val="24"/>
        </w:rPr>
        <w:t xml:space="preserve">a </w:t>
      </w:r>
      <w:r w:rsidR="00372D63">
        <w:rPr>
          <w:rFonts w:ascii="Arial" w:hAnsi="Arial" w:cs="Arial"/>
          <w:sz w:val="24"/>
          <w:szCs w:val="24"/>
        </w:rPr>
        <w:t>very small</w:t>
      </w:r>
      <w:r w:rsidR="00D6434E">
        <w:rPr>
          <w:rFonts w:ascii="Arial" w:hAnsi="Arial" w:cs="Arial"/>
          <w:sz w:val="24"/>
          <w:szCs w:val="24"/>
        </w:rPr>
        <w:t xml:space="preserve"> percentage of the total area at any point in time</w:t>
      </w:r>
      <w:r w:rsidR="00DB5C4B">
        <w:rPr>
          <w:rFonts w:ascii="Arial" w:hAnsi="Arial" w:cs="Arial"/>
          <w:sz w:val="24"/>
          <w:szCs w:val="24"/>
        </w:rPr>
        <w:t xml:space="preserve"> in any region</w:t>
      </w:r>
      <w:r w:rsidR="00D6434E">
        <w:rPr>
          <w:rFonts w:ascii="Arial" w:hAnsi="Arial" w:cs="Arial"/>
          <w:sz w:val="24"/>
          <w:szCs w:val="24"/>
        </w:rPr>
        <w:t xml:space="preserve">, and there was no point </w:t>
      </w:r>
      <w:r w:rsidR="00C431A0">
        <w:rPr>
          <w:rFonts w:ascii="Arial" w:hAnsi="Arial" w:cs="Arial"/>
          <w:sz w:val="24"/>
          <w:szCs w:val="24"/>
        </w:rPr>
        <w:t>in visualising</w:t>
      </w:r>
      <w:r w:rsidR="00D6434E">
        <w:rPr>
          <w:rFonts w:ascii="Arial" w:hAnsi="Arial" w:cs="Arial"/>
          <w:sz w:val="24"/>
          <w:szCs w:val="24"/>
        </w:rPr>
        <w:t xml:space="preserve"> them.</w:t>
      </w:r>
      <w:r w:rsidR="00EC2B0E">
        <w:rPr>
          <w:rFonts w:ascii="Arial" w:hAnsi="Arial" w:cs="Arial"/>
          <w:sz w:val="24"/>
          <w:szCs w:val="24"/>
        </w:rPr>
        <w:t xml:space="preserve"> </w:t>
      </w:r>
      <w:r w:rsidR="00004F53">
        <w:rPr>
          <w:rFonts w:ascii="Arial" w:hAnsi="Arial" w:cs="Arial"/>
          <w:sz w:val="24"/>
          <w:szCs w:val="24"/>
        </w:rPr>
        <w:t xml:space="preserve">Lastly, </w:t>
      </w:r>
      <w:proofErr w:type="gramStart"/>
      <w:r w:rsidR="00004F53">
        <w:rPr>
          <w:rFonts w:ascii="Arial" w:hAnsi="Arial" w:cs="Arial"/>
          <w:sz w:val="24"/>
          <w:szCs w:val="24"/>
        </w:rPr>
        <w:t>in order to</w:t>
      </w:r>
      <w:proofErr w:type="gramEnd"/>
      <w:r w:rsidR="00004F53">
        <w:rPr>
          <w:rFonts w:ascii="Arial" w:hAnsi="Arial" w:cs="Arial"/>
          <w:sz w:val="24"/>
          <w:szCs w:val="24"/>
        </w:rPr>
        <w:t xml:space="preserve"> </w:t>
      </w:r>
      <w:r w:rsidR="00D32859">
        <w:rPr>
          <w:rFonts w:ascii="Arial" w:hAnsi="Arial" w:cs="Arial"/>
          <w:sz w:val="24"/>
          <w:szCs w:val="24"/>
        </w:rPr>
        <w:t xml:space="preserve">display the map of the regions </w:t>
      </w:r>
      <w:r w:rsidR="000B6129">
        <w:rPr>
          <w:rFonts w:ascii="Arial" w:hAnsi="Arial" w:cs="Arial"/>
          <w:sz w:val="24"/>
          <w:szCs w:val="24"/>
        </w:rPr>
        <w:t xml:space="preserve">on the home page, </w:t>
      </w:r>
      <w:r w:rsidR="006F7CE0">
        <w:rPr>
          <w:rFonts w:ascii="Arial" w:hAnsi="Arial" w:cs="Arial"/>
          <w:sz w:val="24"/>
          <w:szCs w:val="24"/>
        </w:rPr>
        <w:t xml:space="preserve">the CRS of the coordinate </w:t>
      </w:r>
      <w:r w:rsidR="00354A96">
        <w:rPr>
          <w:rFonts w:ascii="Arial" w:hAnsi="Arial" w:cs="Arial"/>
          <w:sz w:val="24"/>
          <w:szCs w:val="24"/>
        </w:rPr>
        <w:t>polygons</w:t>
      </w:r>
      <w:r w:rsidR="006F7CE0">
        <w:rPr>
          <w:rFonts w:ascii="Arial" w:hAnsi="Arial" w:cs="Arial"/>
          <w:sz w:val="24"/>
          <w:szCs w:val="24"/>
        </w:rPr>
        <w:t xml:space="preserve"> for regions </w:t>
      </w:r>
      <w:r w:rsidR="00354A96">
        <w:rPr>
          <w:rFonts w:ascii="Arial" w:hAnsi="Arial" w:cs="Arial"/>
          <w:sz w:val="24"/>
          <w:szCs w:val="24"/>
        </w:rPr>
        <w:t xml:space="preserve">was changed to </w:t>
      </w:r>
      <w:r w:rsidR="00354A96" w:rsidRPr="00354A96">
        <w:rPr>
          <w:rFonts w:ascii="Arial" w:hAnsi="Arial" w:cs="Arial"/>
          <w:sz w:val="24"/>
          <w:szCs w:val="24"/>
        </w:rPr>
        <w:t>EPSG:7856</w:t>
      </w:r>
      <w:r w:rsidR="00354A96">
        <w:rPr>
          <w:rFonts w:ascii="Arial" w:hAnsi="Arial" w:cs="Arial"/>
          <w:sz w:val="24"/>
          <w:szCs w:val="24"/>
        </w:rPr>
        <w:t xml:space="preserve"> so that they can </w:t>
      </w:r>
      <w:r w:rsidR="00BC7114">
        <w:rPr>
          <w:rFonts w:ascii="Arial" w:hAnsi="Arial" w:cs="Arial"/>
          <w:sz w:val="24"/>
          <w:szCs w:val="24"/>
        </w:rPr>
        <w:t>be</w:t>
      </w:r>
      <w:r w:rsidR="00354A96">
        <w:rPr>
          <w:rFonts w:ascii="Arial" w:hAnsi="Arial" w:cs="Arial"/>
          <w:sz w:val="24"/>
          <w:szCs w:val="24"/>
        </w:rPr>
        <w:t xml:space="preserve"> plotted as pixels, and the values were normalised as well</w:t>
      </w:r>
      <w:r w:rsidR="00E03E99">
        <w:rPr>
          <w:rFonts w:ascii="Arial" w:hAnsi="Arial" w:cs="Arial"/>
          <w:sz w:val="24"/>
          <w:szCs w:val="24"/>
        </w:rPr>
        <w:t xml:space="preserve"> (</w:t>
      </w:r>
      <w:r w:rsidR="00C86274">
        <w:rPr>
          <w:rFonts w:ascii="Arial" w:hAnsi="Arial" w:cs="Arial"/>
          <w:sz w:val="24"/>
          <w:szCs w:val="24"/>
        </w:rPr>
        <w:t>E</w:t>
      </w:r>
      <w:r w:rsidR="009D1CAC">
        <w:rPr>
          <w:rFonts w:ascii="Arial" w:hAnsi="Arial" w:cs="Arial"/>
          <w:sz w:val="24"/>
          <w:szCs w:val="24"/>
        </w:rPr>
        <w:t>PS</w:t>
      </w:r>
      <w:r w:rsidR="00C86274">
        <w:rPr>
          <w:rFonts w:ascii="Arial" w:hAnsi="Arial" w:cs="Arial"/>
          <w:sz w:val="24"/>
          <w:szCs w:val="24"/>
        </w:rPr>
        <w:t>G, 2025</w:t>
      </w:r>
      <w:r w:rsidR="00E03E99">
        <w:rPr>
          <w:rFonts w:ascii="Arial" w:hAnsi="Arial" w:cs="Arial"/>
          <w:sz w:val="24"/>
          <w:szCs w:val="24"/>
        </w:rPr>
        <w:t>).</w:t>
      </w:r>
      <w:r w:rsidR="00A4199F">
        <w:rPr>
          <w:rFonts w:ascii="Arial" w:hAnsi="Arial" w:cs="Arial"/>
          <w:sz w:val="24"/>
          <w:szCs w:val="24"/>
        </w:rPr>
        <w:t xml:space="preserve"> </w:t>
      </w:r>
      <w:r w:rsidR="00A2456A">
        <w:rPr>
          <w:rFonts w:ascii="Arial" w:hAnsi="Arial" w:cs="Arial"/>
          <w:sz w:val="24"/>
          <w:szCs w:val="24"/>
        </w:rPr>
        <w:t>Initially</w:t>
      </w:r>
      <w:r w:rsidR="00A4199F">
        <w:rPr>
          <w:rFonts w:ascii="Arial" w:hAnsi="Arial" w:cs="Arial"/>
          <w:sz w:val="24"/>
          <w:szCs w:val="24"/>
        </w:rPr>
        <w:t xml:space="preserve">, there was an idea to plot the regions on top of </w:t>
      </w:r>
      <w:r w:rsidR="00854D89">
        <w:rPr>
          <w:rFonts w:ascii="Arial" w:hAnsi="Arial" w:cs="Arial"/>
          <w:sz w:val="24"/>
          <w:szCs w:val="24"/>
        </w:rPr>
        <w:t>a PNG</w:t>
      </w:r>
      <w:r w:rsidR="00A4199F">
        <w:rPr>
          <w:rFonts w:ascii="Arial" w:hAnsi="Arial" w:cs="Arial"/>
          <w:sz w:val="24"/>
          <w:szCs w:val="24"/>
        </w:rPr>
        <w:t xml:space="preserve"> </w:t>
      </w:r>
      <w:r w:rsidR="00727307">
        <w:rPr>
          <w:rFonts w:ascii="Arial" w:hAnsi="Arial" w:cs="Arial"/>
          <w:sz w:val="24"/>
          <w:szCs w:val="24"/>
        </w:rPr>
        <w:t xml:space="preserve">map that was used </w:t>
      </w:r>
      <w:r w:rsidR="00B96F24">
        <w:rPr>
          <w:rFonts w:ascii="Arial" w:hAnsi="Arial" w:cs="Arial"/>
          <w:sz w:val="24"/>
          <w:szCs w:val="24"/>
        </w:rPr>
        <w:t xml:space="preserve">for </w:t>
      </w:r>
      <w:r w:rsidR="005B7496">
        <w:rPr>
          <w:rFonts w:ascii="Arial" w:hAnsi="Arial" w:cs="Arial"/>
          <w:sz w:val="24"/>
          <w:szCs w:val="24"/>
        </w:rPr>
        <w:t xml:space="preserve">georeferencing. </w:t>
      </w:r>
      <w:r w:rsidR="00A92265">
        <w:rPr>
          <w:rFonts w:ascii="Arial" w:hAnsi="Arial" w:cs="Arial"/>
          <w:sz w:val="24"/>
          <w:szCs w:val="24"/>
        </w:rPr>
        <w:t xml:space="preserve">However, </w:t>
      </w:r>
      <w:r w:rsidR="00DF4618">
        <w:rPr>
          <w:rFonts w:ascii="Arial" w:hAnsi="Arial" w:cs="Arial"/>
          <w:sz w:val="24"/>
          <w:szCs w:val="24"/>
        </w:rPr>
        <w:t>due to issues with aligning pixel polygons with the placement of the regions on the image</w:t>
      </w:r>
      <w:r w:rsidR="00905D0C">
        <w:rPr>
          <w:rFonts w:ascii="Arial" w:hAnsi="Arial" w:cs="Arial"/>
          <w:sz w:val="24"/>
          <w:szCs w:val="24"/>
        </w:rPr>
        <w:t>, the idea was abandoned</w:t>
      </w:r>
      <w:r w:rsidR="00BC7114">
        <w:rPr>
          <w:rFonts w:ascii="Arial" w:hAnsi="Arial" w:cs="Arial"/>
          <w:sz w:val="24"/>
          <w:szCs w:val="24"/>
        </w:rPr>
        <w:t>,</w:t>
      </w:r>
      <w:r w:rsidR="00905D0C">
        <w:rPr>
          <w:rFonts w:ascii="Arial" w:hAnsi="Arial" w:cs="Arial"/>
          <w:sz w:val="24"/>
          <w:szCs w:val="24"/>
        </w:rPr>
        <w:t xml:space="preserve"> </w:t>
      </w:r>
      <w:r w:rsidR="00236EC0">
        <w:rPr>
          <w:rFonts w:ascii="Arial" w:hAnsi="Arial" w:cs="Arial"/>
          <w:sz w:val="24"/>
          <w:szCs w:val="24"/>
        </w:rPr>
        <w:t xml:space="preserve">and </w:t>
      </w:r>
      <w:r w:rsidR="00B91254">
        <w:rPr>
          <w:rFonts w:ascii="Arial" w:hAnsi="Arial" w:cs="Arial"/>
          <w:sz w:val="24"/>
          <w:szCs w:val="24"/>
        </w:rPr>
        <w:t>only the pixel polygons are displayed on the home page</w:t>
      </w:r>
      <w:r w:rsidR="001B76BF">
        <w:rPr>
          <w:rFonts w:ascii="Arial" w:hAnsi="Arial" w:cs="Arial"/>
          <w:sz w:val="24"/>
          <w:szCs w:val="24"/>
        </w:rPr>
        <w:t>.</w:t>
      </w:r>
    </w:p>
    <w:p w14:paraId="6E955EDB" w14:textId="499EC7D5" w:rsidR="00530196" w:rsidRDefault="004F0661" w:rsidP="00E00490">
      <w:pPr>
        <w:rPr>
          <w:rFonts w:ascii="Arial" w:hAnsi="Arial" w:cs="Arial"/>
          <w:sz w:val="24"/>
          <w:szCs w:val="24"/>
        </w:rPr>
      </w:pPr>
      <w:r>
        <w:rPr>
          <w:rFonts w:ascii="Arial" w:hAnsi="Arial" w:cs="Arial"/>
          <w:sz w:val="24"/>
          <w:szCs w:val="24"/>
        </w:rPr>
        <w:t xml:space="preserve">The regional pages contain the </w:t>
      </w:r>
      <w:r w:rsidR="00D369CB">
        <w:rPr>
          <w:rFonts w:ascii="Arial" w:hAnsi="Arial" w:cs="Arial"/>
          <w:sz w:val="24"/>
          <w:szCs w:val="24"/>
        </w:rPr>
        <w:t xml:space="preserve">visualisation tools and information on the region, such as </w:t>
      </w:r>
      <w:r w:rsidR="00AA4C5A">
        <w:rPr>
          <w:rFonts w:ascii="Arial" w:hAnsi="Arial" w:cs="Arial"/>
          <w:sz w:val="24"/>
          <w:szCs w:val="24"/>
        </w:rPr>
        <w:t>rainfall</w:t>
      </w:r>
      <w:r w:rsidR="006C0728">
        <w:rPr>
          <w:rFonts w:ascii="Arial" w:hAnsi="Arial" w:cs="Arial"/>
          <w:sz w:val="24"/>
          <w:szCs w:val="24"/>
        </w:rPr>
        <w:t xml:space="preserve">, radiation, </w:t>
      </w:r>
      <w:r w:rsidR="00E621CB">
        <w:rPr>
          <w:rFonts w:ascii="Arial" w:hAnsi="Arial" w:cs="Arial"/>
          <w:sz w:val="24"/>
          <w:szCs w:val="24"/>
        </w:rPr>
        <w:t xml:space="preserve">daily and nightly </w:t>
      </w:r>
      <w:r w:rsidR="00AA4C5A">
        <w:rPr>
          <w:rFonts w:ascii="Arial" w:hAnsi="Arial" w:cs="Arial"/>
          <w:sz w:val="24"/>
          <w:szCs w:val="24"/>
        </w:rPr>
        <w:t>humidity</w:t>
      </w:r>
      <w:r w:rsidR="00554BAD">
        <w:rPr>
          <w:rFonts w:ascii="Arial" w:hAnsi="Arial" w:cs="Arial"/>
          <w:sz w:val="24"/>
          <w:szCs w:val="24"/>
        </w:rPr>
        <w:t xml:space="preserve">, </w:t>
      </w:r>
      <w:r w:rsidR="006B00FE">
        <w:rPr>
          <w:rFonts w:ascii="Arial" w:hAnsi="Arial" w:cs="Arial"/>
          <w:sz w:val="24"/>
          <w:szCs w:val="24"/>
        </w:rPr>
        <w:t xml:space="preserve">minimum and maximum </w:t>
      </w:r>
      <w:r w:rsidR="00554BAD">
        <w:rPr>
          <w:rFonts w:ascii="Arial" w:hAnsi="Arial" w:cs="Arial"/>
          <w:sz w:val="24"/>
          <w:szCs w:val="24"/>
        </w:rPr>
        <w:t xml:space="preserve">temperature </w:t>
      </w:r>
      <w:r w:rsidR="00600CCA">
        <w:rPr>
          <w:rFonts w:ascii="Arial" w:hAnsi="Arial" w:cs="Arial"/>
          <w:sz w:val="24"/>
          <w:szCs w:val="24"/>
        </w:rPr>
        <w:t xml:space="preserve">and </w:t>
      </w:r>
      <w:r w:rsidR="0011279B">
        <w:rPr>
          <w:rFonts w:ascii="Arial" w:hAnsi="Arial" w:cs="Arial"/>
          <w:sz w:val="24"/>
          <w:szCs w:val="24"/>
        </w:rPr>
        <w:t>evapotranspiration</w:t>
      </w:r>
      <w:r w:rsidR="00600CCA">
        <w:rPr>
          <w:rFonts w:ascii="Arial" w:hAnsi="Arial" w:cs="Arial"/>
          <w:sz w:val="24"/>
          <w:szCs w:val="24"/>
        </w:rPr>
        <w:t xml:space="preserve"> </w:t>
      </w:r>
      <w:r w:rsidR="00382868">
        <w:rPr>
          <w:rFonts w:ascii="Arial" w:hAnsi="Arial" w:cs="Arial"/>
          <w:sz w:val="24"/>
          <w:szCs w:val="24"/>
        </w:rPr>
        <w:t>that can be aggregated at daily,</w:t>
      </w:r>
      <w:r w:rsidR="00F50B00">
        <w:rPr>
          <w:rFonts w:ascii="Arial" w:hAnsi="Arial" w:cs="Arial"/>
          <w:sz w:val="24"/>
          <w:szCs w:val="24"/>
        </w:rPr>
        <w:t xml:space="preserve"> </w:t>
      </w:r>
      <w:r w:rsidR="00382868">
        <w:rPr>
          <w:rFonts w:ascii="Arial" w:hAnsi="Arial" w:cs="Arial"/>
          <w:sz w:val="24"/>
          <w:szCs w:val="24"/>
        </w:rPr>
        <w:t>monthly</w:t>
      </w:r>
      <w:r w:rsidR="00F50B00">
        <w:rPr>
          <w:rFonts w:ascii="Arial" w:hAnsi="Arial" w:cs="Arial"/>
          <w:sz w:val="24"/>
          <w:szCs w:val="24"/>
        </w:rPr>
        <w:t xml:space="preserve"> and seasonal</w:t>
      </w:r>
      <w:r w:rsidR="00065D2B">
        <w:rPr>
          <w:rFonts w:ascii="Arial" w:hAnsi="Arial" w:cs="Arial"/>
          <w:sz w:val="24"/>
          <w:szCs w:val="24"/>
        </w:rPr>
        <w:t xml:space="preserve"> (i.e.</w:t>
      </w:r>
      <w:r w:rsidR="00A1256C">
        <w:rPr>
          <w:rFonts w:ascii="Arial" w:hAnsi="Arial" w:cs="Arial"/>
          <w:sz w:val="24"/>
          <w:szCs w:val="24"/>
        </w:rPr>
        <w:t>,</w:t>
      </w:r>
      <w:r w:rsidR="00065D2B">
        <w:rPr>
          <w:rFonts w:ascii="Arial" w:hAnsi="Arial" w:cs="Arial"/>
          <w:sz w:val="24"/>
          <w:szCs w:val="24"/>
        </w:rPr>
        <w:t xml:space="preserve"> growing stage)</w:t>
      </w:r>
      <w:r w:rsidR="00683138">
        <w:rPr>
          <w:rFonts w:ascii="Arial" w:hAnsi="Arial" w:cs="Arial"/>
          <w:sz w:val="24"/>
          <w:szCs w:val="24"/>
        </w:rPr>
        <w:t xml:space="preserve"> levels for a given year. </w:t>
      </w:r>
      <w:r w:rsidR="008F33FB">
        <w:rPr>
          <w:rFonts w:ascii="Arial" w:hAnsi="Arial" w:cs="Arial"/>
          <w:sz w:val="24"/>
          <w:szCs w:val="24"/>
        </w:rPr>
        <w:t xml:space="preserve">A user can also view the levels of NDVI indexes </w:t>
      </w:r>
      <w:r w:rsidR="00260181">
        <w:rPr>
          <w:rFonts w:ascii="Arial" w:hAnsi="Arial" w:cs="Arial"/>
          <w:sz w:val="24"/>
          <w:szCs w:val="24"/>
        </w:rPr>
        <w:t xml:space="preserve">of different </w:t>
      </w:r>
      <w:r w:rsidR="00BC7114">
        <w:rPr>
          <w:rFonts w:ascii="Arial" w:hAnsi="Arial" w:cs="Arial"/>
          <w:sz w:val="24"/>
          <w:szCs w:val="24"/>
        </w:rPr>
        <w:t>intensities</w:t>
      </w:r>
      <w:r w:rsidR="00DD212F">
        <w:rPr>
          <w:rFonts w:ascii="Arial" w:hAnsi="Arial" w:cs="Arial"/>
          <w:sz w:val="24"/>
          <w:szCs w:val="24"/>
        </w:rPr>
        <w:t xml:space="preserve">, such as </w:t>
      </w:r>
      <w:r w:rsidR="00A627E4">
        <w:rPr>
          <w:rFonts w:ascii="Arial" w:hAnsi="Arial" w:cs="Arial"/>
          <w:sz w:val="24"/>
          <w:szCs w:val="24"/>
        </w:rPr>
        <w:t>dense, moderate, sparse and very dense</w:t>
      </w:r>
      <w:r w:rsidR="00BC7114">
        <w:rPr>
          <w:rFonts w:ascii="Arial" w:hAnsi="Arial" w:cs="Arial"/>
          <w:sz w:val="24"/>
          <w:szCs w:val="24"/>
        </w:rPr>
        <w:t>,</w:t>
      </w:r>
      <w:r w:rsidR="00A627E4">
        <w:rPr>
          <w:rFonts w:ascii="Arial" w:hAnsi="Arial" w:cs="Arial"/>
          <w:sz w:val="24"/>
          <w:szCs w:val="24"/>
        </w:rPr>
        <w:t xml:space="preserve"> for different growing seasons</w:t>
      </w:r>
      <w:r w:rsidR="002E7295">
        <w:rPr>
          <w:rFonts w:ascii="Arial" w:hAnsi="Arial" w:cs="Arial"/>
          <w:sz w:val="24"/>
          <w:szCs w:val="24"/>
        </w:rPr>
        <w:t xml:space="preserve"> of cotton</w:t>
      </w:r>
      <w:r w:rsidR="00635F66">
        <w:rPr>
          <w:rFonts w:ascii="Arial" w:hAnsi="Arial" w:cs="Arial"/>
          <w:sz w:val="24"/>
          <w:szCs w:val="24"/>
        </w:rPr>
        <w:t xml:space="preserve"> for a given year</w:t>
      </w:r>
      <w:r w:rsidR="00774CA8">
        <w:rPr>
          <w:rFonts w:ascii="Arial" w:hAnsi="Arial" w:cs="Arial"/>
          <w:sz w:val="24"/>
          <w:szCs w:val="24"/>
        </w:rPr>
        <w:t xml:space="preserve">, which </w:t>
      </w:r>
      <w:r w:rsidR="004E3BFA">
        <w:rPr>
          <w:rFonts w:ascii="Arial" w:hAnsi="Arial" w:cs="Arial"/>
          <w:sz w:val="24"/>
          <w:szCs w:val="24"/>
        </w:rPr>
        <w:t>are</w:t>
      </w:r>
      <w:r w:rsidR="00774CA8">
        <w:rPr>
          <w:rFonts w:ascii="Arial" w:hAnsi="Arial" w:cs="Arial"/>
          <w:sz w:val="24"/>
          <w:szCs w:val="24"/>
        </w:rPr>
        <w:t xml:space="preserve"> visualised as well</w:t>
      </w:r>
      <w:r w:rsidR="009C71AD">
        <w:rPr>
          <w:rFonts w:ascii="Arial" w:hAnsi="Arial" w:cs="Arial"/>
          <w:sz w:val="24"/>
          <w:szCs w:val="24"/>
        </w:rPr>
        <w:t xml:space="preserve">. </w:t>
      </w:r>
      <w:r w:rsidR="00372227">
        <w:rPr>
          <w:rFonts w:ascii="Arial" w:hAnsi="Arial" w:cs="Arial"/>
          <w:sz w:val="24"/>
          <w:szCs w:val="24"/>
        </w:rPr>
        <w:t>Additionally, the webpage display</w:t>
      </w:r>
      <w:r w:rsidR="008510E2">
        <w:rPr>
          <w:rFonts w:ascii="Arial" w:hAnsi="Arial" w:cs="Arial"/>
          <w:sz w:val="24"/>
          <w:szCs w:val="24"/>
        </w:rPr>
        <w:t xml:space="preserve">s </w:t>
      </w:r>
      <w:r w:rsidR="00687D9B">
        <w:rPr>
          <w:rFonts w:ascii="Arial" w:hAnsi="Arial" w:cs="Arial"/>
          <w:sz w:val="24"/>
          <w:szCs w:val="24"/>
        </w:rPr>
        <w:t xml:space="preserve">the information of median pH, phosphorus and nitrogen levels, </w:t>
      </w:r>
      <w:r w:rsidR="008F5414">
        <w:rPr>
          <w:rFonts w:ascii="Arial" w:hAnsi="Arial" w:cs="Arial"/>
          <w:sz w:val="24"/>
          <w:szCs w:val="24"/>
        </w:rPr>
        <w:t xml:space="preserve">as well as </w:t>
      </w:r>
      <w:r w:rsidR="00BC7114">
        <w:rPr>
          <w:rFonts w:ascii="Arial" w:hAnsi="Arial" w:cs="Arial"/>
          <w:sz w:val="24"/>
          <w:szCs w:val="24"/>
        </w:rPr>
        <w:t xml:space="preserve">the </w:t>
      </w:r>
      <w:r w:rsidR="008F5414">
        <w:rPr>
          <w:rFonts w:ascii="Arial" w:hAnsi="Arial" w:cs="Arial"/>
          <w:sz w:val="24"/>
          <w:szCs w:val="24"/>
        </w:rPr>
        <w:t>2 most common soil types in the region.</w:t>
      </w:r>
      <w:r w:rsidR="00A41890">
        <w:rPr>
          <w:rFonts w:ascii="Arial" w:hAnsi="Arial" w:cs="Arial"/>
          <w:sz w:val="24"/>
          <w:szCs w:val="24"/>
        </w:rPr>
        <w:t xml:space="preserve"> </w:t>
      </w:r>
      <w:r w:rsidR="00B56AE8">
        <w:rPr>
          <w:rFonts w:ascii="Arial" w:hAnsi="Arial" w:cs="Arial"/>
          <w:sz w:val="24"/>
          <w:szCs w:val="24"/>
        </w:rPr>
        <w:t xml:space="preserve">It also </w:t>
      </w:r>
      <w:r w:rsidR="00665DFE">
        <w:rPr>
          <w:rFonts w:ascii="Arial" w:hAnsi="Arial" w:cs="Arial"/>
          <w:sz w:val="24"/>
          <w:szCs w:val="24"/>
        </w:rPr>
        <w:t>shows yield records</w:t>
      </w:r>
      <w:r w:rsidR="00DD733F">
        <w:rPr>
          <w:rFonts w:ascii="Arial" w:hAnsi="Arial" w:cs="Arial"/>
          <w:sz w:val="24"/>
          <w:szCs w:val="24"/>
        </w:rPr>
        <w:t xml:space="preserve"> and region area,</w:t>
      </w:r>
      <w:r w:rsidR="00665DFE">
        <w:rPr>
          <w:rFonts w:ascii="Arial" w:hAnsi="Arial" w:cs="Arial"/>
          <w:sz w:val="24"/>
          <w:szCs w:val="24"/>
        </w:rPr>
        <w:t xml:space="preserve"> as well as </w:t>
      </w:r>
      <w:r w:rsidR="00BC7114">
        <w:rPr>
          <w:rFonts w:ascii="Arial" w:hAnsi="Arial" w:cs="Arial"/>
          <w:sz w:val="24"/>
          <w:szCs w:val="24"/>
        </w:rPr>
        <w:t xml:space="preserve">a </w:t>
      </w:r>
      <w:r w:rsidR="00854F83">
        <w:rPr>
          <w:rFonts w:ascii="Arial" w:hAnsi="Arial" w:cs="Arial"/>
          <w:sz w:val="24"/>
          <w:szCs w:val="24"/>
        </w:rPr>
        <w:t>prediction</w:t>
      </w:r>
      <w:r w:rsidR="00665DFE">
        <w:rPr>
          <w:rFonts w:ascii="Arial" w:hAnsi="Arial" w:cs="Arial"/>
          <w:sz w:val="24"/>
          <w:szCs w:val="24"/>
        </w:rPr>
        <w:t xml:space="preserve"> for the current year, </w:t>
      </w:r>
      <w:r w:rsidR="00854F83">
        <w:rPr>
          <w:rFonts w:ascii="Arial" w:hAnsi="Arial" w:cs="Arial"/>
          <w:sz w:val="24"/>
          <w:szCs w:val="24"/>
        </w:rPr>
        <w:t>when available.</w:t>
      </w:r>
      <w:r w:rsidR="002D0488">
        <w:rPr>
          <w:rFonts w:ascii="Arial" w:hAnsi="Arial" w:cs="Arial"/>
          <w:sz w:val="24"/>
          <w:szCs w:val="24"/>
        </w:rPr>
        <w:t xml:space="preserve"> </w:t>
      </w:r>
      <w:r w:rsidR="00B23E7A">
        <w:rPr>
          <w:rFonts w:ascii="Arial" w:hAnsi="Arial" w:cs="Arial"/>
          <w:sz w:val="24"/>
          <w:szCs w:val="24"/>
        </w:rPr>
        <w:t>Due to the lack of available data, in the current version of the website, the year 2020 is considered the current year, and thus</w:t>
      </w:r>
      <w:r w:rsidR="00BD41E0">
        <w:rPr>
          <w:rFonts w:ascii="Arial" w:hAnsi="Arial" w:cs="Arial"/>
          <w:sz w:val="24"/>
          <w:szCs w:val="24"/>
        </w:rPr>
        <w:t>,</w:t>
      </w:r>
      <w:r w:rsidR="00B23E7A">
        <w:rPr>
          <w:rFonts w:ascii="Arial" w:hAnsi="Arial" w:cs="Arial"/>
          <w:sz w:val="24"/>
          <w:szCs w:val="24"/>
        </w:rPr>
        <w:t xml:space="preserve"> the </w:t>
      </w:r>
      <w:r w:rsidR="00377133">
        <w:rPr>
          <w:rFonts w:ascii="Arial" w:hAnsi="Arial" w:cs="Arial"/>
          <w:sz w:val="24"/>
          <w:szCs w:val="24"/>
        </w:rPr>
        <w:t>predictions</w:t>
      </w:r>
      <w:r w:rsidR="00B23E7A">
        <w:rPr>
          <w:rFonts w:ascii="Arial" w:hAnsi="Arial" w:cs="Arial"/>
          <w:sz w:val="24"/>
          <w:szCs w:val="24"/>
        </w:rPr>
        <w:t xml:space="preserve"> for it are displayed, and the </w:t>
      </w:r>
      <w:r w:rsidR="00D7066D">
        <w:rPr>
          <w:rFonts w:ascii="Arial" w:hAnsi="Arial" w:cs="Arial"/>
          <w:sz w:val="24"/>
          <w:szCs w:val="24"/>
        </w:rPr>
        <w:t xml:space="preserve">actual </w:t>
      </w:r>
      <w:r w:rsidR="00B23E7A">
        <w:rPr>
          <w:rFonts w:ascii="Arial" w:hAnsi="Arial" w:cs="Arial"/>
          <w:sz w:val="24"/>
          <w:szCs w:val="24"/>
        </w:rPr>
        <w:t xml:space="preserve">yield values are </w:t>
      </w:r>
      <w:r w:rsidR="00377133">
        <w:rPr>
          <w:rFonts w:ascii="Arial" w:hAnsi="Arial" w:cs="Arial"/>
          <w:sz w:val="24"/>
          <w:szCs w:val="24"/>
        </w:rPr>
        <w:t>unavailable.</w:t>
      </w:r>
    </w:p>
    <w:p w14:paraId="44C1810B" w14:textId="4FCE02E6" w:rsidR="008C0440" w:rsidRPr="00A33E10" w:rsidRDefault="00FA36F8">
      <w:pPr>
        <w:rPr>
          <w:rFonts w:ascii="Arial" w:hAnsi="Arial" w:cs="Arial"/>
          <w:sz w:val="24"/>
          <w:szCs w:val="24"/>
        </w:rPr>
      </w:pPr>
      <w:r>
        <w:rPr>
          <w:rFonts w:ascii="Arial" w:hAnsi="Arial" w:cs="Arial"/>
          <w:sz w:val="24"/>
          <w:szCs w:val="24"/>
        </w:rPr>
        <w:t>The application was deployed using the Azure Web App service</w:t>
      </w:r>
      <w:r w:rsidR="00D61C6E">
        <w:rPr>
          <w:rFonts w:ascii="Arial" w:hAnsi="Arial" w:cs="Arial"/>
          <w:sz w:val="24"/>
          <w:szCs w:val="24"/>
        </w:rPr>
        <w:t xml:space="preserve"> by </w:t>
      </w:r>
      <w:r w:rsidR="00A71EC0">
        <w:rPr>
          <w:rFonts w:ascii="Arial" w:hAnsi="Arial" w:cs="Arial"/>
          <w:sz w:val="24"/>
          <w:szCs w:val="24"/>
        </w:rPr>
        <w:t>uploading</w:t>
      </w:r>
      <w:r w:rsidR="00D61C6E">
        <w:rPr>
          <w:rFonts w:ascii="Arial" w:hAnsi="Arial" w:cs="Arial"/>
          <w:sz w:val="24"/>
          <w:szCs w:val="24"/>
        </w:rPr>
        <w:t xml:space="preserve"> a zip file containing the application code</w:t>
      </w:r>
      <w:r w:rsidR="00554815">
        <w:rPr>
          <w:rFonts w:ascii="Arial" w:hAnsi="Arial" w:cs="Arial"/>
          <w:sz w:val="24"/>
          <w:szCs w:val="24"/>
        </w:rPr>
        <w:t xml:space="preserve">, data </w:t>
      </w:r>
      <w:r w:rsidR="005D656E">
        <w:rPr>
          <w:rFonts w:ascii="Arial" w:hAnsi="Arial" w:cs="Arial"/>
          <w:sz w:val="24"/>
          <w:szCs w:val="24"/>
        </w:rPr>
        <w:t xml:space="preserve">and images </w:t>
      </w:r>
      <w:r w:rsidR="00554815">
        <w:rPr>
          <w:rFonts w:ascii="Arial" w:hAnsi="Arial" w:cs="Arial"/>
          <w:sz w:val="24"/>
          <w:szCs w:val="24"/>
        </w:rPr>
        <w:t xml:space="preserve">used </w:t>
      </w:r>
      <w:r w:rsidR="008B521A">
        <w:rPr>
          <w:rFonts w:ascii="Arial" w:hAnsi="Arial" w:cs="Arial"/>
          <w:sz w:val="24"/>
          <w:szCs w:val="24"/>
        </w:rPr>
        <w:t>on</w:t>
      </w:r>
      <w:r w:rsidR="00554815">
        <w:rPr>
          <w:rFonts w:ascii="Arial" w:hAnsi="Arial" w:cs="Arial"/>
          <w:sz w:val="24"/>
          <w:szCs w:val="24"/>
        </w:rPr>
        <w:t xml:space="preserve"> the website,</w:t>
      </w:r>
      <w:r w:rsidR="00156147">
        <w:rPr>
          <w:rFonts w:ascii="Arial" w:hAnsi="Arial" w:cs="Arial"/>
          <w:sz w:val="24"/>
          <w:szCs w:val="24"/>
        </w:rPr>
        <w:t xml:space="preserve"> and text </w:t>
      </w:r>
      <w:r w:rsidR="00F86EC7">
        <w:rPr>
          <w:rFonts w:ascii="Arial" w:hAnsi="Arial" w:cs="Arial"/>
          <w:sz w:val="24"/>
          <w:szCs w:val="24"/>
        </w:rPr>
        <w:t>files</w:t>
      </w:r>
      <w:r w:rsidR="00156147">
        <w:rPr>
          <w:rFonts w:ascii="Arial" w:hAnsi="Arial" w:cs="Arial"/>
          <w:sz w:val="24"/>
          <w:szCs w:val="24"/>
        </w:rPr>
        <w:t xml:space="preserve"> with the required libraries and runtime</w:t>
      </w:r>
      <w:r w:rsidR="005F5DD5">
        <w:rPr>
          <w:rFonts w:ascii="Arial" w:hAnsi="Arial" w:cs="Arial"/>
          <w:sz w:val="24"/>
          <w:szCs w:val="24"/>
        </w:rPr>
        <w:t xml:space="preserve"> (</w:t>
      </w:r>
      <w:r w:rsidR="000E4172">
        <w:rPr>
          <w:rFonts w:ascii="Arial" w:hAnsi="Arial" w:cs="Arial"/>
          <w:sz w:val="24"/>
          <w:szCs w:val="24"/>
        </w:rPr>
        <w:t>Microsoft, 2025, 25 April</w:t>
      </w:r>
      <w:r w:rsidR="005F5DD5">
        <w:rPr>
          <w:rFonts w:ascii="Arial" w:hAnsi="Arial" w:cs="Arial"/>
          <w:sz w:val="24"/>
          <w:szCs w:val="24"/>
        </w:rPr>
        <w:t>)</w:t>
      </w:r>
      <w:r>
        <w:rPr>
          <w:rFonts w:ascii="Arial" w:hAnsi="Arial" w:cs="Arial"/>
          <w:sz w:val="24"/>
          <w:szCs w:val="24"/>
        </w:rPr>
        <w:t xml:space="preserve">. </w:t>
      </w:r>
      <w:r w:rsidR="00983783">
        <w:rPr>
          <w:rFonts w:ascii="Arial" w:hAnsi="Arial" w:cs="Arial"/>
          <w:sz w:val="24"/>
          <w:szCs w:val="24"/>
        </w:rPr>
        <w:t xml:space="preserve">A </w:t>
      </w:r>
      <w:r w:rsidR="004E64E2">
        <w:rPr>
          <w:rFonts w:ascii="Arial" w:hAnsi="Arial" w:cs="Arial"/>
          <w:sz w:val="24"/>
          <w:szCs w:val="24"/>
        </w:rPr>
        <w:t>JSON</w:t>
      </w:r>
      <w:r w:rsidR="00983783">
        <w:rPr>
          <w:rFonts w:ascii="Arial" w:hAnsi="Arial" w:cs="Arial"/>
          <w:sz w:val="24"/>
          <w:szCs w:val="24"/>
        </w:rPr>
        <w:t xml:space="preserve"> file</w:t>
      </w:r>
      <w:r w:rsidR="00F86EC7">
        <w:rPr>
          <w:rFonts w:ascii="Arial" w:hAnsi="Arial" w:cs="Arial"/>
          <w:sz w:val="24"/>
          <w:szCs w:val="24"/>
        </w:rPr>
        <w:t xml:space="preserve"> containing the </w:t>
      </w:r>
      <w:r w:rsidR="00BC7114">
        <w:rPr>
          <w:rFonts w:ascii="Arial" w:hAnsi="Arial" w:cs="Arial"/>
          <w:sz w:val="24"/>
          <w:szCs w:val="24"/>
        </w:rPr>
        <w:t>best</w:t>
      </w:r>
      <w:r w:rsidR="00A27CDE">
        <w:rPr>
          <w:rFonts w:ascii="Arial" w:hAnsi="Arial" w:cs="Arial"/>
          <w:sz w:val="24"/>
          <w:szCs w:val="24"/>
        </w:rPr>
        <w:t xml:space="preserve"> models </w:t>
      </w:r>
      <w:r w:rsidR="003D641E">
        <w:rPr>
          <w:rFonts w:ascii="Arial" w:hAnsi="Arial" w:cs="Arial"/>
          <w:sz w:val="24"/>
          <w:szCs w:val="24"/>
        </w:rPr>
        <w:t xml:space="preserve">was also added </w:t>
      </w:r>
      <w:r w:rsidR="00BC7114">
        <w:rPr>
          <w:rFonts w:ascii="Arial" w:hAnsi="Arial" w:cs="Arial"/>
          <w:sz w:val="24"/>
          <w:szCs w:val="24"/>
        </w:rPr>
        <w:t>to</w:t>
      </w:r>
      <w:r w:rsidR="003D641E">
        <w:rPr>
          <w:rFonts w:ascii="Arial" w:hAnsi="Arial" w:cs="Arial"/>
          <w:sz w:val="24"/>
          <w:szCs w:val="24"/>
        </w:rPr>
        <w:t xml:space="preserve"> the deployment so that there is an option to </w:t>
      </w:r>
      <w:r w:rsidR="008B521A">
        <w:rPr>
          <w:rFonts w:ascii="Arial" w:hAnsi="Arial" w:cs="Arial"/>
          <w:sz w:val="24"/>
          <w:szCs w:val="24"/>
        </w:rPr>
        <w:t>quickly</w:t>
      </w:r>
      <w:r w:rsidR="003D641E">
        <w:rPr>
          <w:rFonts w:ascii="Arial" w:hAnsi="Arial" w:cs="Arial"/>
          <w:sz w:val="24"/>
          <w:szCs w:val="24"/>
        </w:rPr>
        <w:t xml:space="preserve"> generate new </w:t>
      </w:r>
      <w:r w:rsidR="008B521A">
        <w:rPr>
          <w:rFonts w:ascii="Arial" w:hAnsi="Arial" w:cs="Arial"/>
          <w:sz w:val="24"/>
          <w:szCs w:val="24"/>
        </w:rPr>
        <w:t>predictions</w:t>
      </w:r>
      <w:r w:rsidR="003D641E">
        <w:rPr>
          <w:rFonts w:ascii="Arial" w:hAnsi="Arial" w:cs="Arial"/>
          <w:sz w:val="24"/>
          <w:szCs w:val="24"/>
        </w:rPr>
        <w:t xml:space="preserve"> </w:t>
      </w:r>
      <w:r w:rsidR="008B521A">
        <w:rPr>
          <w:rFonts w:ascii="Arial" w:hAnsi="Arial" w:cs="Arial"/>
          <w:sz w:val="24"/>
          <w:szCs w:val="24"/>
        </w:rPr>
        <w:t xml:space="preserve">without </w:t>
      </w:r>
      <w:r w:rsidR="00BC7114">
        <w:rPr>
          <w:rFonts w:ascii="Arial" w:hAnsi="Arial" w:cs="Arial"/>
          <w:sz w:val="24"/>
          <w:szCs w:val="24"/>
        </w:rPr>
        <w:t>the</w:t>
      </w:r>
      <w:r w:rsidR="008B521A">
        <w:rPr>
          <w:rFonts w:ascii="Arial" w:hAnsi="Arial" w:cs="Arial"/>
          <w:sz w:val="24"/>
          <w:szCs w:val="24"/>
        </w:rPr>
        <w:t xml:space="preserve"> need to redeploy the whole application. </w:t>
      </w:r>
      <w:r w:rsidR="00B80D4B">
        <w:rPr>
          <w:rFonts w:ascii="Arial" w:hAnsi="Arial" w:cs="Arial"/>
          <w:sz w:val="24"/>
          <w:szCs w:val="24"/>
        </w:rPr>
        <w:t xml:space="preserve">It should </w:t>
      </w:r>
      <w:r w:rsidR="00BC7114">
        <w:rPr>
          <w:rFonts w:ascii="Arial" w:hAnsi="Arial" w:cs="Arial"/>
          <w:sz w:val="24"/>
          <w:szCs w:val="24"/>
        </w:rPr>
        <w:t xml:space="preserve">be </w:t>
      </w:r>
      <w:r w:rsidR="00B80D4B">
        <w:rPr>
          <w:rFonts w:ascii="Arial" w:hAnsi="Arial" w:cs="Arial"/>
          <w:sz w:val="24"/>
          <w:szCs w:val="24"/>
        </w:rPr>
        <w:t xml:space="preserve">said that there was one issue encountered during the </w:t>
      </w:r>
      <w:r w:rsidR="00B3781E">
        <w:rPr>
          <w:rFonts w:ascii="Arial" w:hAnsi="Arial" w:cs="Arial"/>
          <w:sz w:val="24"/>
          <w:szCs w:val="24"/>
        </w:rPr>
        <w:t>deployment process</w:t>
      </w:r>
      <w:r w:rsidR="00E951CA">
        <w:rPr>
          <w:rFonts w:ascii="Arial" w:hAnsi="Arial" w:cs="Arial"/>
          <w:sz w:val="24"/>
          <w:szCs w:val="24"/>
        </w:rPr>
        <w:t>, namely</w:t>
      </w:r>
      <w:r w:rsidR="00C75CDD">
        <w:rPr>
          <w:rFonts w:ascii="Arial" w:hAnsi="Arial" w:cs="Arial"/>
          <w:sz w:val="24"/>
          <w:szCs w:val="24"/>
        </w:rPr>
        <w:t xml:space="preserve"> that the engine behind the containers used by the App Service </w:t>
      </w:r>
      <w:r w:rsidR="006A1615">
        <w:rPr>
          <w:rFonts w:ascii="Arial" w:hAnsi="Arial" w:cs="Arial"/>
          <w:sz w:val="24"/>
          <w:szCs w:val="24"/>
        </w:rPr>
        <w:t xml:space="preserve">for </w:t>
      </w:r>
      <w:r w:rsidR="00F40B3D">
        <w:rPr>
          <w:rFonts w:ascii="Arial" w:hAnsi="Arial" w:cs="Arial"/>
          <w:sz w:val="24"/>
          <w:szCs w:val="24"/>
        </w:rPr>
        <w:t xml:space="preserve">an unknown reason kept failing to create a runtime </w:t>
      </w:r>
      <w:r w:rsidR="009474A5">
        <w:rPr>
          <w:rFonts w:ascii="Arial" w:hAnsi="Arial" w:cs="Arial"/>
          <w:sz w:val="24"/>
          <w:szCs w:val="24"/>
        </w:rPr>
        <w:t xml:space="preserve">environment </w:t>
      </w:r>
      <w:r w:rsidR="00F40B3D">
        <w:rPr>
          <w:rFonts w:ascii="Arial" w:hAnsi="Arial" w:cs="Arial"/>
          <w:sz w:val="24"/>
          <w:szCs w:val="24"/>
        </w:rPr>
        <w:t xml:space="preserve">and </w:t>
      </w:r>
      <w:r w:rsidR="00067A16">
        <w:rPr>
          <w:rFonts w:ascii="Arial" w:hAnsi="Arial" w:cs="Arial"/>
          <w:sz w:val="24"/>
          <w:szCs w:val="24"/>
        </w:rPr>
        <w:lastRenderedPageBreak/>
        <w:t>install</w:t>
      </w:r>
      <w:r w:rsidR="00F40B3D">
        <w:rPr>
          <w:rFonts w:ascii="Arial" w:hAnsi="Arial" w:cs="Arial"/>
          <w:sz w:val="24"/>
          <w:szCs w:val="24"/>
        </w:rPr>
        <w:t xml:space="preserve"> dependencies</w:t>
      </w:r>
      <w:r w:rsidR="00067A16">
        <w:rPr>
          <w:rFonts w:ascii="Arial" w:hAnsi="Arial" w:cs="Arial"/>
          <w:sz w:val="24"/>
          <w:szCs w:val="24"/>
        </w:rPr>
        <w:t xml:space="preserve"> from a requirements.txt file. </w:t>
      </w:r>
      <w:r w:rsidR="00DF0DD8">
        <w:rPr>
          <w:rFonts w:ascii="Arial" w:hAnsi="Arial" w:cs="Arial"/>
          <w:sz w:val="24"/>
          <w:szCs w:val="24"/>
        </w:rPr>
        <w:t xml:space="preserve">Therefore, </w:t>
      </w:r>
      <w:r w:rsidR="00B23E7A">
        <w:rPr>
          <w:rFonts w:ascii="Arial" w:hAnsi="Arial" w:cs="Arial"/>
          <w:sz w:val="24"/>
          <w:szCs w:val="24"/>
        </w:rPr>
        <w:t>to</w:t>
      </w:r>
      <w:r w:rsidR="00740323">
        <w:rPr>
          <w:rFonts w:ascii="Arial" w:hAnsi="Arial" w:cs="Arial"/>
          <w:sz w:val="24"/>
          <w:szCs w:val="24"/>
        </w:rPr>
        <w:t xml:space="preserve"> overcome this issue, </w:t>
      </w:r>
      <w:r w:rsidR="00C50497">
        <w:rPr>
          <w:rFonts w:ascii="Arial" w:hAnsi="Arial" w:cs="Arial"/>
          <w:sz w:val="24"/>
          <w:szCs w:val="24"/>
        </w:rPr>
        <w:t xml:space="preserve">an </w:t>
      </w:r>
      <w:r w:rsidR="00BC7114">
        <w:rPr>
          <w:rFonts w:ascii="Arial" w:hAnsi="Arial" w:cs="Arial"/>
          <w:sz w:val="24"/>
          <w:szCs w:val="24"/>
        </w:rPr>
        <w:t>SSH</w:t>
      </w:r>
      <w:r w:rsidR="00C50497">
        <w:rPr>
          <w:rFonts w:ascii="Arial" w:hAnsi="Arial" w:cs="Arial"/>
          <w:sz w:val="24"/>
          <w:szCs w:val="24"/>
        </w:rPr>
        <w:t xml:space="preserve"> connection was established with the container where </w:t>
      </w:r>
      <w:r w:rsidR="00BC7114">
        <w:rPr>
          <w:rFonts w:ascii="Arial" w:hAnsi="Arial" w:cs="Arial"/>
          <w:sz w:val="24"/>
          <w:szCs w:val="24"/>
        </w:rPr>
        <w:t xml:space="preserve">it </w:t>
      </w:r>
      <w:r w:rsidR="00C50497">
        <w:rPr>
          <w:rFonts w:ascii="Arial" w:hAnsi="Arial" w:cs="Arial"/>
          <w:sz w:val="24"/>
          <w:szCs w:val="24"/>
        </w:rPr>
        <w:t xml:space="preserve">is </w:t>
      </w:r>
      <w:proofErr w:type="gramStart"/>
      <w:r w:rsidR="00C50497">
        <w:rPr>
          <w:rFonts w:ascii="Arial" w:hAnsi="Arial" w:cs="Arial"/>
          <w:sz w:val="24"/>
          <w:szCs w:val="24"/>
        </w:rPr>
        <w:t>deployed</w:t>
      </w:r>
      <w:proofErr w:type="gramEnd"/>
      <w:r w:rsidR="00C50497">
        <w:rPr>
          <w:rFonts w:ascii="Arial" w:hAnsi="Arial" w:cs="Arial"/>
          <w:sz w:val="24"/>
          <w:szCs w:val="24"/>
        </w:rPr>
        <w:t xml:space="preserve"> and </w:t>
      </w:r>
      <w:r w:rsidR="00346D20">
        <w:rPr>
          <w:rFonts w:ascii="Arial" w:hAnsi="Arial" w:cs="Arial"/>
          <w:sz w:val="24"/>
          <w:szCs w:val="24"/>
        </w:rPr>
        <w:t xml:space="preserve">the dependencies were </w:t>
      </w:r>
      <w:r w:rsidR="001E4645">
        <w:rPr>
          <w:rFonts w:ascii="Arial" w:hAnsi="Arial" w:cs="Arial"/>
          <w:sz w:val="24"/>
          <w:szCs w:val="24"/>
        </w:rPr>
        <w:t>installed</w:t>
      </w:r>
      <w:r w:rsidR="00346D20">
        <w:rPr>
          <w:rFonts w:ascii="Arial" w:hAnsi="Arial" w:cs="Arial"/>
          <w:sz w:val="24"/>
          <w:szCs w:val="24"/>
        </w:rPr>
        <w:t xml:space="preserve"> manually.</w:t>
      </w:r>
      <w:r w:rsidR="00F722D8">
        <w:rPr>
          <w:rFonts w:ascii="Arial" w:hAnsi="Arial" w:cs="Arial"/>
          <w:sz w:val="24"/>
          <w:szCs w:val="24"/>
        </w:rPr>
        <w:t xml:space="preserve"> The app is run using </w:t>
      </w:r>
      <w:proofErr w:type="spellStart"/>
      <w:r w:rsidR="003633C6">
        <w:rPr>
          <w:rFonts w:ascii="Arial" w:hAnsi="Arial" w:cs="Arial"/>
          <w:sz w:val="24"/>
          <w:szCs w:val="24"/>
        </w:rPr>
        <w:t>G</w:t>
      </w:r>
      <w:r w:rsidR="00F722D8">
        <w:rPr>
          <w:rFonts w:ascii="Arial" w:hAnsi="Arial" w:cs="Arial"/>
          <w:sz w:val="24"/>
          <w:szCs w:val="24"/>
        </w:rPr>
        <w:t>unicorn</w:t>
      </w:r>
      <w:proofErr w:type="spellEnd"/>
      <w:r w:rsidR="00F722D8">
        <w:rPr>
          <w:rFonts w:ascii="Arial" w:hAnsi="Arial" w:cs="Arial"/>
          <w:sz w:val="24"/>
          <w:szCs w:val="24"/>
        </w:rPr>
        <w:t xml:space="preserve"> </w:t>
      </w:r>
      <w:r w:rsidR="00505F1C">
        <w:rPr>
          <w:rFonts w:ascii="Arial" w:hAnsi="Arial" w:cs="Arial"/>
          <w:sz w:val="24"/>
          <w:szCs w:val="24"/>
        </w:rPr>
        <w:t>Web Server Gateway Interface (</w:t>
      </w:r>
      <w:r w:rsidR="00505F1C" w:rsidRPr="00505F1C">
        <w:rPr>
          <w:rFonts w:ascii="Arial" w:hAnsi="Arial" w:cs="Arial"/>
          <w:sz w:val="24"/>
          <w:szCs w:val="24"/>
        </w:rPr>
        <w:t>WSGI</w:t>
      </w:r>
      <w:r w:rsidR="00505F1C">
        <w:rPr>
          <w:rFonts w:ascii="Arial" w:hAnsi="Arial" w:cs="Arial"/>
          <w:sz w:val="24"/>
          <w:szCs w:val="24"/>
        </w:rPr>
        <w:t>)</w:t>
      </w:r>
      <w:r w:rsidR="001C23BF">
        <w:rPr>
          <w:rFonts w:ascii="Arial" w:hAnsi="Arial" w:cs="Arial"/>
          <w:sz w:val="24"/>
          <w:szCs w:val="24"/>
        </w:rPr>
        <w:t xml:space="preserve">, which is the standard for Flask </w:t>
      </w:r>
      <w:r w:rsidR="00BD41E0">
        <w:rPr>
          <w:rFonts w:ascii="Arial" w:hAnsi="Arial" w:cs="Arial"/>
          <w:sz w:val="24"/>
          <w:szCs w:val="24"/>
        </w:rPr>
        <w:t>apps</w:t>
      </w:r>
      <w:r w:rsidR="00505F1C">
        <w:rPr>
          <w:rFonts w:ascii="Arial" w:hAnsi="Arial" w:cs="Arial"/>
          <w:sz w:val="24"/>
          <w:szCs w:val="24"/>
        </w:rPr>
        <w:t xml:space="preserve"> </w:t>
      </w:r>
      <w:r w:rsidR="00F722D8">
        <w:rPr>
          <w:rFonts w:ascii="Arial" w:hAnsi="Arial" w:cs="Arial"/>
          <w:sz w:val="24"/>
          <w:szCs w:val="24"/>
        </w:rPr>
        <w:t>(</w:t>
      </w:r>
      <w:proofErr w:type="spellStart"/>
      <w:r w:rsidR="00C909E8" w:rsidRPr="00F722D8">
        <w:rPr>
          <w:rFonts w:ascii="Arial" w:hAnsi="Arial" w:cs="Arial"/>
          <w:sz w:val="24"/>
          <w:szCs w:val="24"/>
        </w:rPr>
        <w:t>Chesneau</w:t>
      </w:r>
      <w:proofErr w:type="spellEnd"/>
      <w:r w:rsidR="00C909E8">
        <w:rPr>
          <w:rFonts w:ascii="Arial" w:hAnsi="Arial" w:cs="Arial"/>
          <w:sz w:val="24"/>
          <w:szCs w:val="24"/>
        </w:rPr>
        <w:t>, 2024</w:t>
      </w:r>
      <w:r w:rsidR="00F722D8">
        <w:rPr>
          <w:rFonts w:ascii="Arial" w:hAnsi="Arial" w:cs="Arial"/>
          <w:sz w:val="24"/>
          <w:szCs w:val="24"/>
        </w:rPr>
        <w:t>)</w:t>
      </w:r>
      <w:r w:rsidR="00505F1C">
        <w:rPr>
          <w:rFonts w:ascii="Arial" w:hAnsi="Arial" w:cs="Arial"/>
          <w:sz w:val="24"/>
          <w:szCs w:val="24"/>
        </w:rPr>
        <w:t>.</w:t>
      </w:r>
      <w:r w:rsidR="00DE4F61">
        <w:br w:type="page"/>
      </w:r>
    </w:p>
    <w:p w14:paraId="6AC874EC" w14:textId="5C6AC2B1" w:rsidR="00774E26" w:rsidRDefault="00DD40BD" w:rsidP="00DD40BD">
      <w:pPr>
        <w:pStyle w:val="Heading1"/>
      </w:pPr>
      <w:bookmarkStart w:id="24" w:name="_Toc213584733"/>
      <w:r>
        <w:lastRenderedPageBreak/>
        <w:t>Future studies</w:t>
      </w:r>
      <w:bookmarkEnd w:id="24"/>
    </w:p>
    <w:p w14:paraId="6EF1A828" w14:textId="4C52E21F" w:rsidR="00DD40BD" w:rsidRPr="000C6327" w:rsidRDefault="00EC09A3" w:rsidP="00DD40BD">
      <w:pPr>
        <w:rPr>
          <w:rFonts w:ascii="Arial" w:hAnsi="Arial" w:cs="Arial"/>
          <w:sz w:val="24"/>
          <w:szCs w:val="24"/>
        </w:rPr>
      </w:pPr>
      <w:r w:rsidRPr="000C6327">
        <w:rPr>
          <w:rFonts w:ascii="Arial" w:hAnsi="Arial" w:cs="Arial"/>
          <w:sz w:val="24"/>
          <w:szCs w:val="24"/>
        </w:rPr>
        <w:t xml:space="preserve">Firstly, the </w:t>
      </w:r>
      <w:r w:rsidR="009C107C" w:rsidRPr="000C6327">
        <w:rPr>
          <w:rFonts w:ascii="Arial" w:hAnsi="Arial" w:cs="Arial"/>
          <w:sz w:val="24"/>
          <w:szCs w:val="24"/>
        </w:rPr>
        <w:t>focus</w:t>
      </w:r>
      <w:r w:rsidRPr="000C6327">
        <w:rPr>
          <w:rFonts w:ascii="Arial" w:hAnsi="Arial" w:cs="Arial"/>
          <w:sz w:val="24"/>
          <w:szCs w:val="24"/>
        </w:rPr>
        <w:t xml:space="preserve"> of any future research should be on increasing </w:t>
      </w:r>
      <w:r w:rsidR="00BB6465">
        <w:rPr>
          <w:rFonts w:ascii="Arial" w:hAnsi="Arial" w:cs="Arial"/>
          <w:sz w:val="24"/>
          <w:szCs w:val="24"/>
        </w:rPr>
        <w:t xml:space="preserve">the </w:t>
      </w:r>
      <w:r w:rsidRPr="000C6327">
        <w:rPr>
          <w:rFonts w:ascii="Arial" w:hAnsi="Arial" w:cs="Arial"/>
          <w:sz w:val="24"/>
          <w:szCs w:val="24"/>
        </w:rPr>
        <w:t>accuracy of the predict</w:t>
      </w:r>
      <w:r w:rsidR="00C404DC">
        <w:rPr>
          <w:rFonts w:ascii="Arial" w:hAnsi="Arial" w:cs="Arial"/>
          <w:sz w:val="24"/>
          <w:szCs w:val="24"/>
        </w:rPr>
        <w:t>ions</w:t>
      </w:r>
      <w:r w:rsidRPr="000C6327">
        <w:rPr>
          <w:rFonts w:ascii="Arial" w:hAnsi="Arial" w:cs="Arial"/>
          <w:sz w:val="24"/>
          <w:szCs w:val="24"/>
        </w:rPr>
        <w:t xml:space="preserve">. </w:t>
      </w:r>
      <w:r w:rsidR="0067052C">
        <w:rPr>
          <w:rFonts w:ascii="Arial" w:hAnsi="Arial" w:cs="Arial"/>
          <w:sz w:val="24"/>
          <w:szCs w:val="24"/>
        </w:rPr>
        <w:t>A more extensive and exhaustive hyperparameter tuning</w:t>
      </w:r>
      <w:r w:rsidR="006C239E">
        <w:rPr>
          <w:rFonts w:ascii="Arial" w:hAnsi="Arial" w:cs="Arial"/>
          <w:sz w:val="24"/>
          <w:szCs w:val="24"/>
        </w:rPr>
        <w:t xml:space="preserve"> </w:t>
      </w:r>
      <w:r w:rsidR="00083EB1">
        <w:rPr>
          <w:rFonts w:ascii="Arial" w:hAnsi="Arial" w:cs="Arial"/>
          <w:sz w:val="24"/>
          <w:szCs w:val="24"/>
        </w:rPr>
        <w:t>with</w:t>
      </w:r>
      <w:r w:rsidR="006C239E">
        <w:rPr>
          <w:rFonts w:ascii="Arial" w:hAnsi="Arial" w:cs="Arial"/>
          <w:sz w:val="24"/>
          <w:szCs w:val="24"/>
        </w:rPr>
        <w:t xml:space="preserve"> larger and more </w:t>
      </w:r>
      <w:r w:rsidR="007F1D51">
        <w:rPr>
          <w:rFonts w:ascii="Arial" w:hAnsi="Arial" w:cs="Arial"/>
          <w:sz w:val="24"/>
          <w:szCs w:val="24"/>
        </w:rPr>
        <w:t>complete</w:t>
      </w:r>
      <w:r w:rsidR="006C239E">
        <w:rPr>
          <w:rFonts w:ascii="Arial" w:hAnsi="Arial" w:cs="Arial"/>
          <w:sz w:val="24"/>
          <w:szCs w:val="24"/>
        </w:rPr>
        <w:t xml:space="preserve"> parameter g</w:t>
      </w:r>
      <w:r w:rsidR="007F1D51">
        <w:rPr>
          <w:rFonts w:ascii="Arial" w:hAnsi="Arial" w:cs="Arial"/>
          <w:sz w:val="24"/>
          <w:szCs w:val="24"/>
        </w:rPr>
        <w:t>r</w:t>
      </w:r>
      <w:r w:rsidR="006C239E">
        <w:rPr>
          <w:rFonts w:ascii="Arial" w:hAnsi="Arial" w:cs="Arial"/>
          <w:sz w:val="24"/>
          <w:szCs w:val="24"/>
        </w:rPr>
        <w:t>ids</w:t>
      </w:r>
      <w:r w:rsidR="0067052C">
        <w:rPr>
          <w:rFonts w:ascii="Arial" w:hAnsi="Arial" w:cs="Arial"/>
          <w:sz w:val="24"/>
          <w:szCs w:val="24"/>
        </w:rPr>
        <w:t xml:space="preserve"> may yield higher results, </w:t>
      </w:r>
      <w:r w:rsidR="00BC40DE">
        <w:rPr>
          <w:rFonts w:ascii="Arial" w:hAnsi="Arial" w:cs="Arial"/>
          <w:sz w:val="24"/>
          <w:szCs w:val="24"/>
        </w:rPr>
        <w:t xml:space="preserve">although </w:t>
      </w:r>
      <w:r w:rsidR="00104BBD">
        <w:rPr>
          <w:rFonts w:ascii="Arial" w:hAnsi="Arial" w:cs="Arial"/>
          <w:sz w:val="24"/>
          <w:szCs w:val="24"/>
        </w:rPr>
        <w:t xml:space="preserve">the lack of data </w:t>
      </w:r>
      <w:proofErr w:type="gramStart"/>
      <w:r w:rsidR="00104BBD">
        <w:rPr>
          <w:rFonts w:ascii="Arial" w:hAnsi="Arial" w:cs="Arial"/>
          <w:sz w:val="24"/>
          <w:szCs w:val="24"/>
        </w:rPr>
        <w:t>still remains</w:t>
      </w:r>
      <w:proofErr w:type="gramEnd"/>
      <w:r w:rsidR="00104BBD">
        <w:rPr>
          <w:rFonts w:ascii="Arial" w:hAnsi="Arial" w:cs="Arial"/>
          <w:sz w:val="24"/>
          <w:szCs w:val="24"/>
        </w:rPr>
        <w:t xml:space="preserve"> the main constraint</w:t>
      </w:r>
      <w:r w:rsidR="00F17E20">
        <w:rPr>
          <w:rFonts w:ascii="Arial" w:hAnsi="Arial" w:cs="Arial"/>
          <w:sz w:val="24"/>
          <w:szCs w:val="24"/>
        </w:rPr>
        <w:t xml:space="preserve"> and should be addressed.</w:t>
      </w:r>
      <w:r w:rsidR="00104BBD">
        <w:rPr>
          <w:rFonts w:ascii="Arial" w:hAnsi="Arial" w:cs="Arial"/>
          <w:sz w:val="24"/>
          <w:szCs w:val="24"/>
        </w:rPr>
        <w:t xml:space="preserve"> </w:t>
      </w:r>
      <w:r w:rsidR="00C0161C" w:rsidRPr="000C6327">
        <w:rPr>
          <w:rFonts w:ascii="Arial" w:hAnsi="Arial" w:cs="Arial"/>
          <w:sz w:val="24"/>
          <w:szCs w:val="24"/>
        </w:rPr>
        <w:t xml:space="preserve">There are studies that achieved higher results having </w:t>
      </w:r>
      <w:r w:rsidR="00216407" w:rsidRPr="000C6327">
        <w:rPr>
          <w:rFonts w:ascii="Arial" w:hAnsi="Arial" w:cs="Arial"/>
          <w:sz w:val="24"/>
          <w:szCs w:val="24"/>
        </w:rPr>
        <w:t xml:space="preserve">a comparable number of </w:t>
      </w:r>
      <w:r w:rsidR="009C107C" w:rsidRPr="000C6327">
        <w:rPr>
          <w:rFonts w:ascii="Arial" w:hAnsi="Arial" w:cs="Arial"/>
          <w:sz w:val="24"/>
          <w:szCs w:val="24"/>
        </w:rPr>
        <w:t>observations</w:t>
      </w:r>
      <w:r w:rsidR="008E3ECD" w:rsidRPr="000C6327">
        <w:rPr>
          <w:rFonts w:ascii="Arial" w:hAnsi="Arial" w:cs="Arial"/>
          <w:sz w:val="24"/>
          <w:szCs w:val="24"/>
        </w:rPr>
        <w:t xml:space="preserve">. Such studies usually deal with much smaller areas and thus have </w:t>
      </w:r>
      <w:r w:rsidR="003678AC">
        <w:rPr>
          <w:rFonts w:ascii="Arial" w:hAnsi="Arial" w:cs="Arial"/>
          <w:sz w:val="24"/>
          <w:szCs w:val="24"/>
        </w:rPr>
        <w:t>higher-quality</w:t>
      </w:r>
      <w:r w:rsidR="0006717E">
        <w:rPr>
          <w:rFonts w:ascii="Arial" w:hAnsi="Arial" w:cs="Arial"/>
          <w:sz w:val="24"/>
          <w:szCs w:val="24"/>
        </w:rPr>
        <w:t xml:space="preserve"> and </w:t>
      </w:r>
      <w:r w:rsidR="003678AC">
        <w:rPr>
          <w:rFonts w:ascii="Arial" w:hAnsi="Arial" w:cs="Arial"/>
          <w:sz w:val="24"/>
          <w:szCs w:val="24"/>
        </w:rPr>
        <w:t>more precise</w:t>
      </w:r>
      <w:r w:rsidR="008E3ECD" w:rsidRPr="000C6327">
        <w:rPr>
          <w:rFonts w:ascii="Arial" w:hAnsi="Arial" w:cs="Arial"/>
          <w:sz w:val="24"/>
          <w:szCs w:val="24"/>
        </w:rPr>
        <w:t xml:space="preserve"> data</w:t>
      </w:r>
      <w:r w:rsidR="001E6475" w:rsidRPr="000C6327">
        <w:rPr>
          <w:rFonts w:ascii="Arial" w:hAnsi="Arial" w:cs="Arial"/>
          <w:sz w:val="24"/>
          <w:szCs w:val="24"/>
        </w:rPr>
        <w:t>, especially</w:t>
      </w:r>
      <w:r w:rsidR="003A7208">
        <w:rPr>
          <w:rFonts w:ascii="Arial" w:hAnsi="Arial" w:cs="Arial"/>
          <w:sz w:val="24"/>
          <w:szCs w:val="24"/>
        </w:rPr>
        <w:t xml:space="preserve"> </w:t>
      </w:r>
      <w:r w:rsidR="001E6475" w:rsidRPr="000C6327">
        <w:rPr>
          <w:rFonts w:ascii="Arial" w:hAnsi="Arial" w:cs="Arial"/>
          <w:sz w:val="24"/>
          <w:szCs w:val="24"/>
        </w:rPr>
        <w:t>NDVI</w:t>
      </w:r>
      <w:r w:rsidR="003A1F97">
        <w:rPr>
          <w:rFonts w:ascii="Arial" w:hAnsi="Arial" w:cs="Arial"/>
          <w:sz w:val="24"/>
          <w:szCs w:val="24"/>
        </w:rPr>
        <w:t xml:space="preserve"> and other vegetation</w:t>
      </w:r>
      <w:r w:rsidR="001E6475" w:rsidRPr="000C6327">
        <w:rPr>
          <w:rFonts w:ascii="Arial" w:hAnsi="Arial" w:cs="Arial"/>
          <w:sz w:val="24"/>
          <w:szCs w:val="24"/>
        </w:rPr>
        <w:t xml:space="preserve"> </w:t>
      </w:r>
      <w:r w:rsidR="00F1092D">
        <w:rPr>
          <w:rFonts w:ascii="Arial" w:hAnsi="Arial" w:cs="Arial"/>
          <w:sz w:val="24"/>
          <w:szCs w:val="24"/>
        </w:rPr>
        <w:t>indices</w:t>
      </w:r>
      <w:r w:rsidR="001E6475" w:rsidRPr="000C6327">
        <w:rPr>
          <w:rFonts w:ascii="Arial" w:hAnsi="Arial" w:cs="Arial"/>
          <w:sz w:val="24"/>
          <w:szCs w:val="24"/>
        </w:rPr>
        <w:t>.</w:t>
      </w:r>
      <w:r w:rsidR="00590661" w:rsidRPr="000C6327">
        <w:rPr>
          <w:rFonts w:ascii="Arial" w:hAnsi="Arial" w:cs="Arial"/>
          <w:sz w:val="24"/>
          <w:szCs w:val="24"/>
        </w:rPr>
        <w:t xml:space="preserve"> </w:t>
      </w:r>
      <w:r w:rsidR="00CC5236" w:rsidRPr="000C6327">
        <w:rPr>
          <w:rFonts w:ascii="Arial" w:hAnsi="Arial" w:cs="Arial"/>
          <w:sz w:val="24"/>
          <w:szCs w:val="24"/>
        </w:rPr>
        <w:t xml:space="preserve">While </w:t>
      </w:r>
      <w:r w:rsidR="004E3C47" w:rsidRPr="000C6327">
        <w:rPr>
          <w:rFonts w:ascii="Arial" w:hAnsi="Arial" w:cs="Arial"/>
          <w:sz w:val="24"/>
          <w:szCs w:val="24"/>
        </w:rPr>
        <w:t xml:space="preserve">one </w:t>
      </w:r>
      <w:r w:rsidR="00615F87">
        <w:rPr>
          <w:rFonts w:ascii="Arial" w:hAnsi="Arial" w:cs="Arial"/>
          <w:sz w:val="24"/>
          <w:szCs w:val="24"/>
        </w:rPr>
        <w:t xml:space="preserve">of </w:t>
      </w:r>
      <w:r w:rsidR="004E3C47" w:rsidRPr="000C6327">
        <w:rPr>
          <w:rFonts w:ascii="Arial" w:hAnsi="Arial" w:cs="Arial"/>
          <w:sz w:val="24"/>
          <w:szCs w:val="24"/>
        </w:rPr>
        <w:t xml:space="preserve">the main goals of the project was explicitly to cover larger regions, </w:t>
      </w:r>
      <w:r w:rsidR="00807F12" w:rsidRPr="000C6327">
        <w:rPr>
          <w:rFonts w:ascii="Arial" w:hAnsi="Arial" w:cs="Arial"/>
          <w:sz w:val="24"/>
          <w:szCs w:val="24"/>
        </w:rPr>
        <w:t xml:space="preserve">there are some options available to </w:t>
      </w:r>
      <w:r w:rsidR="00D51694" w:rsidRPr="000C6327">
        <w:rPr>
          <w:rFonts w:ascii="Arial" w:hAnsi="Arial" w:cs="Arial"/>
          <w:sz w:val="24"/>
          <w:szCs w:val="24"/>
        </w:rPr>
        <w:t xml:space="preserve">potentially improve the accuracy of forecasts. </w:t>
      </w:r>
      <w:r w:rsidR="005968CD" w:rsidRPr="000C6327">
        <w:rPr>
          <w:rFonts w:ascii="Arial" w:hAnsi="Arial" w:cs="Arial"/>
          <w:sz w:val="24"/>
          <w:szCs w:val="24"/>
        </w:rPr>
        <w:t>For example,</w:t>
      </w:r>
      <w:r w:rsidR="007D57B0" w:rsidRPr="000C6327">
        <w:rPr>
          <w:rFonts w:ascii="Arial" w:hAnsi="Arial" w:cs="Arial"/>
          <w:sz w:val="24"/>
          <w:szCs w:val="24"/>
        </w:rPr>
        <w:t xml:space="preserve"> crop modelling tools can be used</w:t>
      </w:r>
      <w:r w:rsidR="005968CD" w:rsidRPr="000C6327">
        <w:rPr>
          <w:rFonts w:ascii="Arial" w:hAnsi="Arial" w:cs="Arial"/>
          <w:sz w:val="24"/>
          <w:szCs w:val="24"/>
        </w:rPr>
        <w:t xml:space="preserve"> to create synthetic data to supplement </w:t>
      </w:r>
      <w:r w:rsidR="00E7525D" w:rsidRPr="000C6327">
        <w:rPr>
          <w:rFonts w:ascii="Arial" w:hAnsi="Arial" w:cs="Arial"/>
          <w:sz w:val="24"/>
          <w:szCs w:val="24"/>
        </w:rPr>
        <w:t>the yield record</w:t>
      </w:r>
      <w:r w:rsidR="00D166F4" w:rsidRPr="000C6327">
        <w:rPr>
          <w:rFonts w:ascii="Arial" w:hAnsi="Arial" w:cs="Arial"/>
          <w:sz w:val="24"/>
          <w:szCs w:val="24"/>
        </w:rPr>
        <w:t xml:space="preserve">s </w:t>
      </w:r>
      <w:proofErr w:type="gramStart"/>
      <w:r w:rsidR="00D166F4" w:rsidRPr="000C6327">
        <w:rPr>
          <w:rFonts w:ascii="Arial" w:hAnsi="Arial" w:cs="Arial"/>
          <w:sz w:val="24"/>
          <w:szCs w:val="24"/>
        </w:rPr>
        <w:t>in order to</w:t>
      </w:r>
      <w:proofErr w:type="gramEnd"/>
      <w:r w:rsidR="00D166F4" w:rsidRPr="000C6327">
        <w:rPr>
          <w:rFonts w:ascii="Arial" w:hAnsi="Arial" w:cs="Arial"/>
          <w:sz w:val="24"/>
          <w:szCs w:val="24"/>
        </w:rPr>
        <w:t xml:space="preserve"> address the lack of data.</w:t>
      </w:r>
      <w:r w:rsidR="00535BFE" w:rsidRPr="000C6327">
        <w:rPr>
          <w:rFonts w:ascii="Arial" w:hAnsi="Arial" w:cs="Arial"/>
          <w:sz w:val="24"/>
          <w:szCs w:val="24"/>
        </w:rPr>
        <w:t xml:space="preserve"> </w:t>
      </w:r>
      <w:r w:rsidR="00520FFC" w:rsidRPr="000C6327">
        <w:rPr>
          <w:rFonts w:ascii="Arial" w:hAnsi="Arial" w:cs="Arial"/>
          <w:sz w:val="24"/>
          <w:szCs w:val="24"/>
        </w:rPr>
        <w:t xml:space="preserve">Another option is to try to train a </w:t>
      </w:r>
      <w:r w:rsidR="003F2F7B" w:rsidRPr="000C6327">
        <w:rPr>
          <w:rFonts w:ascii="Arial" w:hAnsi="Arial" w:cs="Arial"/>
          <w:sz w:val="24"/>
          <w:szCs w:val="24"/>
        </w:rPr>
        <w:t xml:space="preserve">single </w:t>
      </w:r>
      <w:r w:rsidR="00520FFC" w:rsidRPr="000C6327">
        <w:rPr>
          <w:rFonts w:ascii="Arial" w:hAnsi="Arial" w:cs="Arial"/>
          <w:sz w:val="24"/>
          <w:szCs w:val="24"/>
        </w:rPr>
        <w:t xml:space="preserve">model that would </w:t>
      </w:r>
      <w:r w:rsidR="00E37AC8" w:rsidRPr="000C6327">
        <w:rPr>
          <w:rFonts w:ascii="Arial" w:hAnsi="Arial" w:cs="Arial"/>
          <w:sz w:val="24"/>
          <w:szCs w:val="24"/>
        </w:rPr>
        <w:t>cover all the regions</w:t>
      </w:r>
      <w:r w:rsidR="004D5367" w:rsidRPr="000C6327">
        <w:rPr>
          <w:rFonts w:ascii="Arial" w:hAnsi="Arial" w:cs="Arial"/>
          <w:sz w:val="24"/>
          <w:szCs w:val="24"/>
        </w:rPr>
        <w:t xml:space="preserve">, such as </w:t>
      </w:r>
      <w:r w:rsidR="008A1A50">
        <w:rPr>
          <w:rFonts w:ascii="Arial" w:hAnsi="Arial" w:cs="Arial"/>
          <w:sz w:val="24"/>
          <w:szCs w:val="24"/>
        </w:rPr>
        <w:t xml:space="preserve">a </w:t>
      </w:r>
      <w:r w:rsidR="00520D1E" w:rsidRPr="000C6327">
        <w:rPr>
          <w:rFonts w:ascii="Arial" w:hAnsi="Arial" w:cs="Arial"/>
          <w:sz w:val="24"/>
          <w:szCs w:val="24"/>
        </w:rPr>
        <w:t>H</w:t>
      </w:r>
      <w:r w:rsidR="004D5367" w:rsidRPr="000C6327">
        <w:rPr>
          <w:rFonts w:ascii="Arial" w:hAnsi="Arial" w:cs="Arial"/>
          <w:sz w:val="24"/>
          <w:szCs w:val="24"/>
        </w:rPr>
        <w:t>ierarchical Bayesian model</w:t>
      </w:r>
      <w:r w:rsidR="00155A6D" w:rsidRPr="000C6327">
        <w:rPr>
          <w:rFonts w:ascii="Arial" w:hAnsi="Arial" w:cs="Arial"/>
          <w:sz w:val="24"/>
          <w:szCs w:val="24"/>
        </w:rPr>
        <w:t xml:space="preserve">, that can </w:t>
      </w:r>
      <w:r w:rsidR="00881D02" w:rsidRPr="000C6327">
        <w:rPr>
          <w:rFonts w:ascii="Arial" w:hAnsi="Arial" w:cs="Arial"/>
          <w:sz w:val="24"/>
          <w:szCs w:val="24"/>
        </w:rPr>
        <w:t xml:space="preserve">leverage the </w:t>
      </w:r>
      <w:r w:rsidR="005051AA" w:rsidRPr="000C6327">
        <w:rPr>
          <w:rFonts w:ascii="Arial" w:hAnsi="Arial" w:cs="Arial"/>
          <w:sz w:val="24"/>
          <w:szCs w:val="24"/>
        </w:rPr>
        <w:t>region-based structure of the dataset. Alternatively, there c</w:t>
      </w:r>
      <w:r w:rsidR="002712BE" w:rsidRPr="000C6327">
        <w:rPr>
          <w:rFonts w:ascii="Arial" w:hAnsi="Arial" w:cs="Arial"/>
          <w:sz w:val="24"/>
          <w:szCs w:val="24"/>
        </w:rPr>
        <w:t>an</w:t>
      </w:r>
      <w:r w:rsidR="005051AA" w:rsidRPr="000C6327">
        <w:rPr>
          <w:rFonts w:ascii="Arial" w:hAnsi="Arial" w:cs="Arial"/>
          <w:sz w:val="24"/>
          <w:szCs w:val="24"/>
        </w:rPr>
        <w:t xml:space="preserve"> be trained a meta-model</w:t>
      </w:r>
      <w:r w:rsidR="002712BE" w:rsidRPr="000C6327">
        <w:rPr>
          <w:rFonts w:ascii="Arial" w:hAnsi="Arial" w:cs="Arial"/>
          <w:sz w:val="24"/>
          <w:szCs w:val="24"/>
        </w:rPr>
        <w:t xml:space="preserve">, that can learn from </w:t>
      </w:r>
      <w:r w:rsidR="00F062B4" w:rsidRPr="000C6327">
        <w:rPr>
          <w:rFonts w:ascii="Arial" w:hAnsi="Arial" w:cs="Arial"/>
          <w:sz w:val="24"/>
          <w:szCs w:val="24"/>
        </w:rPr>
        <w:t>models created for each individual region</w:t>
      </w:r>
      <w:r w:rsidR="0090679B" w:rsidRPr="000C6327">
        <w:rPr>
          <w:rFonts w:ascii="Arial" w:hAnsi="Arial" w:cs="Arial"/>
          <w:sz w:val="24"/>
          <w:szCs w:val="24"/>
        </w:rPr>
        <w:t>.</w:t>
      </w:r>
    </w:p>
    <w:p w14:paraId="1F21452D" w14:textId="7782EB82" w:rsidR="00F46C6F" w:rsidRDefault="00103BAC" w:rsidP="00DD40BD">
      <w:pPr>
        <w:rPr>
          <w:rFonts w:ascii="Arial" w:hAnsi="Arial" w:cs="Arial"/>
          <w:sz w:val="24"/>
          <w:szCs w:val="24"/>
        </w:rPr>
      </w:pPr>
      <w:r w:rsidRPr="000C6327">
        <w:rPr>
          <w:rFonts w:ascii="Arial" w:hAnsi="Arial" w:cs="Arial"/>
          <w:sz w:val="24"/>
          <w:szCs w:val="24"/>
        </w:rPr>
        <w:t xml:space="preserve">Incorporating more </w:t>
      </w:r>
      <w:r w:rsidR="00927F58" w:rsidRPr="000C6327">
        <w:rPr>
          <w:rFonts w:ascii="Arial" w:hAnsi="Arial" w:cs="Arial"/>
          <w:sz w:val="24"/>
          <w:szCs w:val="24"/>
        </w:rPr>
        <w:t>features</w:t>
      </w:r>
      <w:r w:rsidR="007B59FE" w:rsidRPr="000C6327">
        <w:rPr>
          <w:rFonts w:ascii="Arial" w:hAnsi="Arial" w:cs="Arial"/>
          <w:sz w:val="24"/>
          <w:szCs w:val="24"/>
        </w:rPr>
        <w:t xml:space="preserve"> can also </w:t>
      </w:r>
      <w:r w:rsidR="00DE33B4" w:rsidRPr="000C6327">
        <w:rPr>
          <w:rFonts w:ascii="Arial" w:hAnsi="Arial" w:cs="Arial"/>
          <w:sz w:val="24"/>
          <w:szCs w:val="24"/>
        </w:rPr>
        <w:t>enhance</w:t>
      </w:r>
      <w:r w:rsidR="007B59FE" w:rsidRPr="000C6327">
        <w:rPr>
          <w:rFonts w:ascii="Arial" w:hAnsi="Arial" w:cs="Arial"/>
          <w:sz w:val="24"/>
          <w:szCs w:val="24"/>
        </w:rPr>
        <w:t xml:space="preserve"> </w:t>
      </w:r>
      <w:r w:rsidR="003678AC">
        <w:rPr>
          <w:rFonts w:ascii="Arial" w:hAnsi="Arial" w:cs="Arial"/>
          <w:sz w:val="24"/>
          <w:szCs w:val="24"/>
        </w:rPr>
        <w:t xml:space="preserve">the </w:t>
      </w:r>
      <w:r w:rsidR="007B59FE" w:rsidRPr="000C6327">
        <w:rPr>
          <w:rFonts w:ascii="Arial" w:hAnsi="Arial" w:cs="Arial"/>
          <w:sz w:val="24"/>
          <w:szCs w:val="24"/>
        </w:rPr>
        <w:t>predictive accuracy.</w:t>
      </w:r>
      <w:r w:rsidR="00A2083D" w:rsidRPr="000C6327">
        <w:rPr>
          <w:rFonts w:ascii="Arial" w:hAnsi="Arial" w:cs="Arial"/>
          <w:sz w:val="24"/>
          <w:szCs w:val="24"/>
        </w:rPr>
        <w:t xml:space="preserve"> </w:t>
      </w:r>
      <w:r w:rsidR="00D74BBB" w:rsidRPr="000C6327">
        <w:rPr>
          <w:rFonts w:ascii="Arial" w:hAnsi="Arial" w:cs="Arial"/>
          <w:sz w:val="24"/>
          <w:szCs w:val="24"/>
        </w:rPr>
        <w:t xml:space="preserve">The current dataset does not </w:t>
      </w:r>
      <w:r w:rsidR="00FD0D03" w:rsidRPr="000C6327">
        <w:rPr>
          <w:rFonts w:ascii="Arial" w:hAnsi="Arial" w:cs="Arial"/>
          <w:sz w:val="24"/>
          <w:szCs w:val="24"/>
        </w:rPr>
        <w:t>explicitly</w:t>
      </w:r>
      <w:r w:rsidR="00D74BBB" w:rsidRPr="000C6327">
        <w:rPr>
          <w:rFonts w:ascii="Arial" w:hAnsi="Arial" w:cs="Arial"/>
          <w:sz w:val="24"/>
          <w:szCs w:val="24"/>
        </w:rPr>
        <w:t xml:space="preserve"> indicate if some extreme events, such as </w:t>
      </w:r>
      <w:r w:rsidR="006E5668" w:rsidRPr="000C6327">
        <w:rPr>
          <w:rFonts w:ascii="Arial" w:hAnsi="Arial" w:cs="Arial"/>
          <w:sz w:val="24"/>
          <w:szCs w:val="24"/>
        </w:rPr>
        <w:t>floods or wildfires,</w:t>
      </w:r>
      <w:r w:rsidR="006D1967" w:rsidRPr="000C6327">
        <w:rPr>
          <w:rFonts w:ascii="Arial" w:hAnsi="Arial" w:cs="Arial"/>
          <w:sz w:val="24"/>
          <w:szCs w:val="24"/>
        </w:rPr>
        <w:t xml:space="preserve"> happened </w:t>
      </w:r>
      <w:proofErr w:type="gramStart"/>
      <w:r w:rsidR="006D1967" w:rsidRPr="000C6327">
        <w:rPr>
          <w:rFonts w:ascii="Arial" w:hAnsi="Arial" w:cs="Arial"/>
          <w:sz w:val="24"/>
          <w:szCs w:val="24"/>
        </w:rPr>
        <w:t>in a given year</w:t>
      </w:r>
      <w:proofErr w:type="gramEnd"/>
      <w:r w:rsidR="006D1967" w:rsidRPr="000C6327">
        <w:rPr>
          <w:rFonts w:ascii="Arial" w:hAnsi="Arial" w:cs="Arial"/>
          <w:sz w:val="24"/>
          <w:szCs w:val="24"/>
        </w:rPr>
        <w:t xml:space="preserve"> or region</w:t>
      </w:r>
      <w:r w:rsidR="004F4426" w:rsidRPr="000C6327">
        <w:rPr>
          <w:rFonts w:ascii="Arial" w:hAnsi="Arial" w:cs="Arial"/>
          <w:sz w:val="24"/>
          <w:szCs w:val="24"/>
        </w:rPr>
        <w:t>,</w:t>
      </w:r>
      <w:r w:rsidR="008F038B">
        <w:rPr>
          <w:rFonts w:ascii="Arial" w:hAnsi="Arial" w:cs="Arial"/>
          <w:sz w:val="24"/>
          <w:szCs w:val="24"/>
        </w:rPr>
        <w:t xml:space="preserve"> which can </w:t>
      </w:r>
      <w:r w:rsidR="00733A8C">
        <w:rPr>
          <w:rFonts w:ascii="Arial" w:hAnsi="Arial" w:cs="Arial"/>
          <w:sz w:val="24"/>
          <w:szCs w:val="24"/>
        </w:rPr>
        <w:t>improve</w:t>
      </w:r>
      <w:r w:rsidR="008F038B">
        <w:rPr>
          <w:rFonts w:ascii="Arial" w:hAnsi="Arial" w:cs="Arial"/>
          <w:sz w:val="24"/>
          <w:szCs w:val="24"/>
        </w:rPr>
        <w:t xml:space="preserve"> the accuracy,</w:t>
      </w:r>
      <w:r w:rsidR="004F4426" w:rsidRPr="000C6327">
        <w:rPr>
          <w:rFonts w:ascii="Arial" w:hAnsi="Arial" w:cs="Arial"/>
          <w:sz w:val="24"/>
          <w:szCs w:val="24"/>
        </w:rPr>
        <w:t xml:space="preserve"> although floods and </w:t>
      </w:r>
      <w:r w:rsidR="0024719E">
        <w:rPr>
          <w:rFonts w:ascii="Arial" w:hAnsi="Arial" w:cs="Arial"/>
          <w:sz w:val="24"/>
          <w:szCs w:val="24"/>
        </w:rPr>
        <w:t>droughts</w:t>
      </w:r>
      <w:r w:rsidR="004F4426" w:rsidRPr="000C6327">
        <w:rPr>
          <w:rFonts w:ascii="Arial" w:hAnsi="Arial" w:cs="Arial"/>
          <w:sz w:val="24"/>
          <w:szCs w:val="24"/>
        </w:rPr>
        <w:t xml:space="preserve"> are indirectly </w:t>
      </w:r>
      <w:r w:rsidR="00F645A1" w:rsidRPr="000C6327">
        <w:rPr>
          <w:rFonts w:ascii="Arial" w:hAnsi="Arial" w:cs="Arial"/>
          <w:sz w:val="24"/>
          <w:szCs w:val="24"/>
        </w:rPr>
        <w:t xml:space="preserve">incorporated under </w:t>
      </w:r>
      <w:r w:rsidR="00C8667F" w:rsidRPr="000C6327">
        <w:rPr>
          <w:rFonts w:ascii="Arial" w:hAnsi="Arial" w:cs="Arial"/>
          <w:sz w:val="24"/>
          <w:szCs w:val="24"/>
        </w:rPr>
        <w:t xml:space="preserve">evapotranspiration and </w:t>
      </w:r>
      <w:r w:rsidR="00A93DB1" w:rsidRPr="000C6327">
        <w:rPr>
          <w:rFonts w:ascii="Arial" w:hAnsi="Arial" w:cs="Arial"/>
          <w:sz w:val="24"/>
          <w:szCs w:val="24"/>
        </w:rPr>
        <w:t>rainfall statistics.</w:t>
      </w:r>
      <w:r w:rsidR="00487EB8" w:rsidRPr="000C6327">
        <w:rPr>
          <w:rFonts w:ascii="Arial" w:hAnsi="Arial" w:cs="Arial"/>
          <w:sz w:val="24"/>
          <w:szCs w:val="24"/>
        </w:rPr>
        <w:t xml:space="preserve"> </w:t>
      </w:r>
      <w:r w:rsidR="005A5112">
        <w:rPr>
          <w:rFonts w:ascii="Arial" w:hAnsi="Arial" w:cs="Arial"/>
          <w:sz w:val="24"/>
          <w:szCs w:val="24"/>
        </w:rPr>
        <w:t xml:space="preserve">Incorporating other vegetation </w:t>
      </w:r>
      <w:r w:rsidR="00C80AA4">
        <w:rPr>
          <w:rFonts w:ascii="Arial" w:hAnsi="Arial" w:cs="Arial"/>
          <w:sz w:val="24"/>
          <w:szCs w:val="24"/>
        </w:rPr>
        <w:t>indices</w:t>
      </w:r>
      <w:r w:rsidR="005A5112">
        <w:rPr>
          <w:rFonts w:ascii="Arial" w:hAnsi="Arial" w:cs="Arial"/>
          <w:sz w:val="24"/>
          <w:szCs w:val="24"/>
        </w:rPr>
        <w:t xml:space="preserve"> in addition to NDVI can </w:t>
      </w:r>
      <w:r w:rsidR="00523941">
        <w:rPr>
          <w:rFonts w:ascii="Arial" w:hAnsi="Arial" w:cs="Arial"/>
          <w:sz w:val="24"/>
          <w:szCs w:val="24"/>
        </w:rPr>
        <w:t xml:space="preserve">also </w:t>
      </w:r>
      <w:r w:rsidR="00C769D5">
        <w:rPr>
          <w:rFonts w:ascii="Arial" w:hAnsi="Arial" w:cs="Arial"/>
          <w:sz w:val="24"/>
          <w:szCs w:val="24"/>
        </w:rPr>
        <w:t>refine the accuracy of forecasting.</w:t>
      </w:r>
      <w:r w:rsidR="001D2548">
        <w:rPr>
          <w:rFonts w:ascii="Arial" w:hAnsi="Arial" w:cs="Arial"/>
          <w:sz w:val="24"/>
          <w:szCs w:val="24"/>
        </w:rPr>
        <w:t xml:space="preserve"> </w:t>
      </w:r>
      <w:r w:rsidR="00396E2B">
        <w:rPr>
          <w:rFonts w:ascii="Arial" w:hAnsi="Arial" w:cs="Arial"/>
          <w:sz w:val="24"/>
          <w:szCs w:val="24"/>
        </w:rPr>
        <w:t xml:space="preserve">Among other features that can be added are more statistics on soil qualities, such as </w:t>
      </w:r>
      <w:r w:rsidR="00563CD2">
        <w:rPr>
          <w:rFonts w:ascii="Arial" w:hAnsi="Arial" w:cs="Arial"/>
          <w:sz w:val="24"/>
          <w:szCs w:val="24"/>
        </w:rPr>
        <w:t>fertiliser</w:t>
      </w:r>
      <w:r w:rsidR="00396E2B">
        <w:rPr>
          <w:rFonts w:ascii="Arial" w:hAnsi="Arial" w:cs="Arial"/>
          <w:sz w:val="24"/>
          <w:szCs w:val="24"/>
        </w:rPr>
        <w:t xml:space="preserve"> usage, as well as </w:t>
      </w:r>
      <w:r w:rsidR="002152F1">
        <w:rPr>
          <w:rFonts w:ascii="Arial" w:hAnsi="Arial" w:cs="Arial"/>
          <w:sz w:val="24"/>
          <w:szCs w:val="24"/>
        </w:rPr>
        <w:t>socioeconomic factors.</w:t>
      </w:r>
      <w:r w:rsidR="00297828">
        <w:rPr>
          <w:rFonts w:ascii="Arial" w:hAnsi="Arial" w:cs="Arial"/>
          <w:sz w:val="24"/>
          <w:szCs w:val="24"/>
        </w:rPr>
        <w:t xml:space="preserve"> These new features added to the dataset can also be incorporated into the dashboard, </w:t>
      </w:r>
      <w:r w:rsidR="00D12847">
        <w:rPr>
          <w:rFonts w:ascii="Arial" w:hAnsi="Arial" w:cs="Arial"/>
          <w:sz w:val="24"/>
          <w:szCs w:val="24"/>
        </w:rPr>
        <w:t>providing</w:t>
      </w:r>
      <w:r w:rsidR="005A7675">
        <w:rPr>
          <w:rFonts w:ascii="Arial" w:hAnsi="Arial" w:cs="Arial"/>
          <w:sz w:val="24"/>
          <w:szCs w:val="24"/>
        </w:rPr>
        <w:t xml:space="preserve"> </w:t>
      </w:r>
      <w:r w:rsidR="00893350">
        <w:rPr>
          <w:rFonts w:ascii="Arial" w:hAnsi="Arial" w:cs="Arial"/>
          <w:sz w:val="24"/>
          <w:szCs w:val="24"/>
        </w:rPr>
        <w:t>even more information to the user.</w:t>
      </w:r>
    </w:p>
    <w:p w14:paraId="68423FF7" w14:textId="231E9110" w:rsidR="00A12147" w:rsidRPr="000C6327" w:rsidRDefault="004B6ADB" w:rsidP="00DD40BD">
      <w:pPr>
        <w:rPr>
          <w:rFonts w:ascii="Arial" w:hAnsi="Arial" w:cs="Arial"/>
          <w:sz w:val="24"/>
          <w:szCs w:val="24"/>
        </w:rPr>
      </w:pPr>
      <w:r>
        <w:rPr>
          <w:rFonts w:ascii="Arial" w:hAnsi="Arial" w:cs="Arial"/>
          <w:sz w:val="24"/>
          <w:szCs w:val="24"/>
        </w:rPr>
        <w:t>Moreover</w:t>
      </w:r>
      <w:r w:rsidR="00B20C68">
        <w:rPr>
          <w:rFonts w:ascii="Arial" w:hAnsi="Arial" w:cs="Arial"/>
          <w:sz w:val="24"/>
          <w:szCs w:val="24"/>
        </w:rPr>
        <w:t>,</w:t>
      </w:r>
      <w:r w:rsidR="0031658E">
        <w:rPr>
          <w:rFonts w:ascii="Arial" w:hAnsi="Arial" w:cs="Arial"/>
          <w:sz w:val="24"/>
          <w:szCs w:val="24"/>
        </w:rPr>
        <w:t xml:space="preserve"> expanding project geography by covering other </w:t>
      </w:r>
      <w:r w:rsidR="000B57B0">
        <w:rPr>
          <w:rFonts w:ascii="Arial" w:hAnsi="Arial" w:cs="Arial"/>
          <w:sz w:val="24"/>
          <w:szCs w:val="24"/>
        </w:rPr>
        <w:t xml:space="preserve">agricultural </w:t>
      </w:r>
      <w:r w:rsidR="00957335">
        <w:rPr>
          <w:rFonts w:ascii="Arial" w:hAnsi="Arial" w:cs="Arial"/>
          <w:sz w:val="24"/>
          <w:szCs w:val="24"/>
        </w:rPr>
        <w:t>regions of Australia</w:t>
      </w:r>
      <w:r w:rsidR="005C754E">
        <w:rPr>
          <w:rFonts w:ascii="Arial" w:hAnsi="Arial" w:cs="Arial"/>
          <w:sz w:val="24"/>
          <w:szCs w:val="24"/>
        </w:rPr>
        <w:t xml:space="preserve"> and including records for </w:t>
      </w:r>
      <w:r w:rsidR="00BF53F0">
        <w:rPr>
          <w:rFonts w:ascii="Arial" w:hAnsi="Arial" w:cs="Arial"/>
          <w:sz w:val="24"/>
          <w:szCs w:val="24"/>
        </w:rPr>
        <w:t>years prior to 2006</w:t>
      </w:r>
      <w:r w:rsidR="005C754E">
        <w:rPr>
          <w:rFonts w:ascii="Arial" w:hAnsi="Arial" w:cs="Arial"/>
          <w:sz w:val="24"/>
          <w:szCs w:val="24"/>
        </w:rPr>
        <w:t xml:space="preserve"> </w:t>
      </w:r>
      <w:r w:rsidR="001050CD">
        <w:rPr>
          <w:rFonts w:ascii="Arial" w:hAnsi="Arial" w:cs="Arial"/>
          <w:sz w:val="24"/>
          <w:szCs w:val="24"/>
        </w:rPr>
        <w:t>can also enhance the whole project.</w:t>
      </w:r>
      <w:r w:rsidR="00E73181">
        <w:rPr>
          <w:rFonts w:ascii="Arial" w:hAnsi="Arial" w:cs="Arial"/>
          <w:sz w:val="24"/>
          <w:szCs w:val="24"/>
        </w:rPr>
        <w:t xml:space="preserve"> </w:t>
      </w:r>
      <w:r w:rsidR="00027254">
        <w:rPr>
          <w:rFonts w:ascii="Arial" w:hAnsi="Arial" w:cs="Arial"/>
          <w:sz w:val="24"/>
          <w:szCs w:val="24"/>
        </w:rPr>
        <w:t xml:space="preserve">Currently, the project lacks data for the years starting </w:t>
      </w:r>
      <w:r w:rsidR="0031400F">
        <w:rPr>
          <w:rFonts w:ascii="Arial" w:hAnsi="Arial" w:cs="Arial"/>
          <w:sz w:val="24"/>
          <w:szCs w:val="24"/>
        </w:rPr>
        <w:t>from 202</w:t>
      </w:r>
      <w:r w:rsidR="006773A7">
        <w:rPr>
          <w:rFonts w:ascii="Arial" w:hAnsi="Arial" w:cs="Arial"/>
          <w:sz w:val="24"/>
          <w:szCs w:val="24"/>
        </w:rPr>
        <w:t>0</w:t>
      </w:r>
      <w:r w:rsidR="0031400F">
        <w:rPr>
          <w:rFonts w:ascii="Arial" w:hAnsi="Arial" w:cs="Arial"/>
          <w:sz w:val="24"/>
          <w:szCs w:val="24"/>
        </w:rPr>
        <w:t>, and this should be addressed</w:t>
      </w:r>
      <w:r w:rsidR="00C217A9">
        <w:rPr>
          <w:rFonts w:ascii="Arial" w:hAnsi="Arial" w:cs="Arial"/>
          <w:sz w:val="24"/>
          <w:szCs w:val="24"/>
        </w:rPr>
        <w:t xml:space="preserve"> as well</w:t>
      </w:r>
      <w:r w:rsidR="0031400F">
        <w:rPr>
          <w:rFonts w:ascii="Arial" w:hAnsi="Arial" w:cs="Arial"/>
          <w:sz w:val="24"/>
          <w:szCs w:val="24"/>
        </w:rPr>
        <w:t xml:space="preserve">. </w:t>
      </w:r>
      <w:r w:rsidR="00E73181">
        <w:rPr>
          <w:rFonts w:ascii="Arial" w:hAnsi="Arial" w:cs="Arial"/>
          <w:sz w:val="24"/>
          <w:szCs w:val="24"/>
        </w:rPr>
        <w:t>The prediction window can also be extended to several months</w:t>
      </w:r>
      <w:r w:rsidR="0085777B">
        <w:rPr>
          <w:rFonts w:ascii="Arial" w:hAnsi="Arial" w:cs="Arial"/>
          <w:sz w:val="24"/>
          <w:szCs w:val="24"/>
        </w:rPr>
        <w:t xml:space="preserve"> or even to pre-season forecasts, </w:t>
      </w:r>
      <w:r w:rsidR="00D80ECC">
        <w:rPr>
          <w:rFonts w:ascii="Arial" w:hAnsi="Arial" w:cs="Arial"/>
          <w:sz w:val="24"/>
          <w:szCs w:val="24"/>
        </w:rPr>
        <w:t>although</w:t>
      </w:r>
      <w:r w:rsidR="0085777B">
        <w:rPr>
          <w:rFonts w:ascii="Arial" w:hAnsi="Arial" w:cs="Arial"/>
          <w:sz w:val="24"/>
          <w:szCs w:val="24"/>
        </w:rPr>
        <w:t xml:space="preserve"> this </w:t>
      </w:r>
      <w:r w:rsidR="00BD41E0">
        <w:rPr>
          <w:rFonts w:ascii="Arial" w:hAnsi="Arial" w:cs="Arial"/>
          <w:sz w:val="24"/>
          <w:szCs w:val="24"/>
        </w:rPr>
        <w:t>will likely</w:t>
      </w:r>
      <w:r w:rsidR="0085777B">
        <w:rPr>
          <w:rFonts w:ascii="Arial" w:hAnsi="Arial" w:cs="Arial"/>
          <w:sz w:val="24"/>
          <w:szCs w:val="24"/>
        </w:rPr>
        <w:t xml:space="preserve"> lead to </w:t>
      </w:r>
      <w:r w:rsidR="00BD41E0">
        <w:rPr>
          <w:rFonts w:ascii="Arial" w:hAnsi="Arial" w:cs="Arial"/>
          <w:sz w:val="24"/>
          <w:szCs w:val="24"/>
        </w:rPr>
        <w:t xml:space="preserve">a </w:t>
      </w:r>
      <w:r w:rsidR="0085777B">
        <w:rPr>
          <w:rFonts w:ascii="Arial" w:hAnsi="Arial" w:cs="Arial"/>
          <w:sz w:val="24"/>
          <w:szCs w:val="24"/>
        </w:rPr>
        <w:t xml:space="preserve">drop in </w:t>
      </w:r>
      <w:r w:rsidR="00AF4522">
        <w:rPr>
          <w:rFonts w:ascii="Arial" w:hAnsi="Arial" w:cs="Arial"/>
          <w:sz w:val="24"/>
          <w:szCs w:val="24"/>
        </w:rPr>
        <w:t>the quality of the prediction</w:t>
      </w:r>
      <w:r w:rsidR="004C4855">
        <w:rPr>
          <w:rFonts w:ascii="Arial" w:hAnsi="Arial" w:cs="Arial"/>
          <w:sz w:val="24"/>
          <w:szCs w:val="24"/>
        </w:rPr>
        <w:t>s.</w:t>
      </w:r>
      <w:r w:rsidR="001050CD">
        <w:rPr>
          <w:rFonts w:ascii="Arial" w:hAnsi="Arial" w:cs="Arial"/>
          <w:sz w:val="24"/>
          <w:szCs w:val="24"/>
        </w:rPr>
        <w:t xml:space="preserve"> </w:t>
      </w:r>
      <w:r w:rsidR="00632815">
        <w:rPr>
          <w:rFonts w:ascii="Arial" w:hAnsi="Arial" w:cs="Arial"/>
          <w:sz w:val="24"/>
          <w:szCs w:val="24"/>
        </w:rPr>
        <w:t xml:space="preserve">The options for data </w:t>
      </w:r>
      <w:r w:rsidR="00B64A58">
        <w:rPr>
          <w:rFonts w:ascii="Arial" w:hAnsi="Arial" w:cs="Arial"/>
          <w:sz w:val="24"/>
          <w:szCs w:val="24"/>
        </w:rPr>
        <w:t>visualisation</w:t>
      </w:r>
      <w:r w:rsidR="00632815">
        <w:rPr>
          <w:rFonts w:ascii="Arial" w:hAnsi="Arial" w:cs="Arial"/>
          <w:sz w:val="24"/>
          <w:szCs w:val="24"/>
        </w:rPr>
        <w:t xml:space="preserve"> can also be </w:t>
      </w:r>
      <w:r w:rsidR="00B64A58">
        <w:rPr>
          <w:rFonts w:ascii="Arial" w:hAnsi="Arial" w:cs="Arial"/>
          <w:sz w:val="24"/>
          <w:szCs w:val="24"/>
        </w:rPr>
        <w:t xml:space="preserve">expanded by including </w:t>
      </w:r>
      <w:r w:rsidR="00F30BFD">
        <w:rPr>
          <w:rFonts w:ascii="Arial" w:hAnsi="Arial" w:cs="Arial"/>
          <w:sz w:val="24"/>
          <w:szCs w:val="24"/>
        </w:rPr>
        <w:t>choice</w:t>
      </w:r>
      <w:r w:rsidR="00DA646B">
        <w:rPr>
          <w:rFonts w:ascii="Arial" w:hAnsi="Arial" w:cs="Arial"/>
          <w:sz w:val="24"/>
          <w:szCs w:val="24"/>
        </w:rPr>
        <w:t>s</w:t>
      </w:r>
      <w:r w:rsidR="00E04410">
        <w:rPr>
          <w:rFonts w:ascii="Arial" w:hAnsi="Arial" w:cs="Arial"/>
          <w:sz w:val="24"/>
          <w:szCs w:val="24"/>
        </w:rPr>
        <w:t xml:space="preserve"> </w:t>
      </w:r>
      <w:r w:rsidR="00276C89">
        <w:rPr>
          <w:rFonts w:ascii="Arial" w:hAnsi="Arial" w:cs="Arial"/>
          <w:sz w:val="24"/>
          <w:szCs w:val="24"/>
        </w:rPr>
        <w:t xml:space="preserve">for </w:t>
      </w:r>
      <w:r w:rsidR="00E04410">
        <w:rPr>
          <w:rFonts w:ascii="Arial" w:hAnsi="Arial" w:cs="Arial"/>
          <w:sz w:val="24"/>
          <w:szCs w:val="24"/>
        </w:rPr>
        <w:t xml:space="preserve">how to show the </w:t>
      </w:r>
      <w:r w:rsidR="007B31F6">
        <w:rPr>
          <w:rFonts w:ascii="Arial" w:hAnsi="Arial" w:cs="Arial"/>
          <w:sz w:val="24"/>
          <w:szCs w:val="24"/>
        </w:rPr>
        <w:t>data and</w:t>
      </w:r>
      <w:r w:rsidR="000136D0">
        <w:rPr>
          <w:rFonts w:ascii="Arial" w:hAnsi="Arial" w:cs="Arial"/>
          <w:sz w:val="24"/>
          <w:szCs w:val="24"/>
        </w:rPr>
        <w:t xml:space="preserve"> </w:t>
      </w:r>
      <w:r w:rsidR="003D5DC2">
        <w:rPr>
          <w:rFonts w:ascii="Arial" w:hAnsi="Arial" w:cs="Arial"/>
          <w:sz w:val="24"/>
          <w:szCs w:val="24"/>
        </w:rPr>
        <w:t xml:space="preserve">by </w:t>
      </w:r>
      <w:r w:rsidR="00135961">
        <w:rPr>
          <w:rFonts w:ascii="Arial" w:hAnsi="Arial" w:cs="Arial"/>
          <w:sz w:val="24"/>
          <w:szCs w:val="24"/>
        </w:rPr>
        <w:t>providing</w:t>
      </w:r>
      <w:r w:rsidR="000136D0">
        <w:rPr>
          <w:rFonts w:ascii="Arial" w:hAnsi="Arial" w:cs="Arial"/>
          <w:sz w:val="24"/>
          <w:szCs w:val="24"/>
        </w:rPr>
        <w:t xml:space="preserve"> more granular options</w:t>
      </w:r>
      <w:r w:rsidR="001C22B6">
        <w:rPr>
          <w:rFonts w:ascii="Arial" w:hAnsi="Arial" w:cs="Arial"/>
          <w:sz w:val="24"/>
          <w:szCs w:val="24"/>
        </w:rPr>
        <w:t>.</w:t>
      </w:r>
      <w:r w:rsidR="00CF3371">
        <w:rPr>
          <w:rFonts w:ascii="Arial" w:hAnsi="Arial" w:cs="Arial"/>
          <w:sz w:val="24"/>
          <w:szCs w:val="24"/>
        </w:rPr>
        <w:t xml:space="preserve"> </w:t>
      </w:r>
      <w:r w:rsidR="00034E22">
        <w:rPr>
          <w:rFonts w:ascii="Arial" w:hAnsi="Arial" w:cs="Arial"/>
          <w:sz w:val="24"/>
          <w:szCs w:val="24"/>
        </w:rPr>
        <w:t>An option to c</w:t>
      </w:r>
      <w:r w:rsidR="0083284D">
        <w:rPr>
          <w:rFonts w:ascii="Arial" w:hAnsi="Arial" w:cs="Arial"/>
          <w:sz w:val="24"/>
          <w:szCs w:val="24"/>
        </w:rPr>
        <w:t xml:space="preserve">ompare statistics from different years </w:t>
      </w:r>
      <w:r w:rsidR="004C5CE2">
        <w:rPr>
          <w:rFonts w:ascii="Arial" w:hAnsi="Arial" w:cs="Arial"/>
          <w:sz w:val="24"/>
          <w:szCs w:val="24"/>
        </w:rPr>
        <w:t xml:space="preserve">and </w:t>
      </w:r>
      <w:r w:rsidR="00B756FF">
        <w:rPr>
          <w:rFonts w:ascii="Arial" w:hAnsi="Arial" w:cs="Arial"/>
          <w:sz w:val="24"/>
          <w:szCs w:val="24"/>
        </w:rPr>
        <w:t xml:space="preserve">regions can also </w:t>
      </w:r>
      <w:r w:rsidR="00057E93">
        <w:rPr>
          <w:rFonts w:ascii="Arial" w:hAnsi="Arial" w:cs="Arial"/>
          <w:sz w:val="24"/>
          <w:szCs w:val="24"/>
        </w:rPr>
        <w:t>be very useful</w:t>
      </w:r>
      <w:r w:rsidR="00C14073">
        <w:rPr>
          <w:rFonts w:ascii="Arial" w:hAnsi="Arial" w:cs="Arial"/>
          <w:sz w:val="24"/>
          <w:szCs w:val="24"/>
        </w:rPr>
        <w:t xml:space="preserve">, as well as </w:t>
      </w:r>
      <w:r w:rsidR="007769D6">
        <w:rPr>
          <w:rFonts w:ascii="Arial" w:hAnsi="Arial" w:cs="Arial"/>
          <w:sz w:val="24"/>
          <w:szCs w:val="24"/>
        </w:rPr>
        <w:t xml:space="preserve">allow </w:t>
      </w:r>
      <w:r w:rsidR="00D65134">
        <w:rPr>
          <w:rFonts w:ascii="Arial" w:hAnsi="Arial" w:cs="Arial"/>
          <w:sz w:val="24"/>
          <w:szCs w:val="24"/>
        </w:rPr>
        <w:t xml:space="preserve">the </w:t>
      </w:r>
      <w:r w:rsidR="00FE17CD">
        <w:rPr>
          <w:rFonts w:ascii="Arial" w:hAnsi="Arial" w:cs="Arial"/>
          <w:sz w:val="24"/>
          <w:szCs w:val="24"/>
        </w:rPr>
        <w:t>selection</w:t>
      </w:r>
      <w:r w:rsidR="007769D6">
        <w:rPr>
          <w:rFonts w:ascii="Arial" w:hAnsi="Arial" w:cs="Arial"/>
          <w:sz w:val="24"/>
          <w:szCs w:val="24"/>
        </w:rPr>
        <w:t xml:space="preserve"> </w:t>
      </w:r>
      <w:r w:rsidR="00D65134">
        <w:rPr>
          <w:rFonts w:ascii="Arial" w:hAnsi="Arial" w:cs="Arial"/>
          <w:sz w:val="24"/>
          <w:szCs w:val="24"/>
        </w:rPr>
        <w:t xml:space="preserve">of </w:t>
      </w:r>
      <w:r w:rsidR="007769D6">
        <w:rPr>
          <w:rFonts w:ascii="Arial" w:hAnsi="Arial" w:cs="Arial"/>
          <w:sz w:val="24"/>
          <w:szCs w:val="24"/>
        </w:rPr>
        <w:t>data for user-defined periods.</w:t>
      </w:r>
      <w:r w:rsidR="008E02C2">
        <w:rPr>
          <w:rFonts w:ascii="Arial" w:hAnsi="Arial" w:cs="Arial"/>
          <w:sz w:val="24"/>
          <w:szCs w:val="24"/>
        </w:rPr>
        <w:t xml:space="preserve"> </w:t>
      </w:r>
      <w:r w:rsidR="00ED00FC">
        <w:rPr>
          <w:rFonts w:ascii="Arial" w:hAnsi="Arial" w:cs="Arial"/>
          <w:sz w:val="24"/>
          <w:szCs w:val="24"/>
        </w:rPr>
        <w:t xml:space="preserve">On top of that, </w:t>
      </w:r>
      <w:r w:rsidR="00B636B6">
        <w:rPr>
          <w:rFonts w:ascii="Arial" w:hAnsi="Arial" w:cs="Arial"/>
          <w:sz w:val="24"/>
          <w:szCs w:val="24"/>
        </w:rPr>
        <w:t xml:space="preserve">the methods used for </w:t>
      </w:r>
      <w:r w:rsidR="00D65134">
        <w:rPr>
          <w:rFonts w:ascii="Arial" w:hAnsi="Arial" w:cs="Arial"/>
          <w:sz w:val="24"/>
          <w:szCs w:val="24"/>
        </w:rPr>
        <w:t xml:space="preserve">the </w:t>
      </w:r>
      <w:r w:rsidR="00AA01DA">
        <w:rPr>
          <w:rFonts w:ascii="Arial" w:hAnsi="Arial" w:cs="Arial"/>
          <w:sz w:val="24"/>
          <w:szCs w:val="24"/>
        </w:rPr>
        <w:t xml:space="preserve">prediction of cotton yields can be extrapolated onto other types of crops, </w:t>
      </w:r>
      <w:r w:rsidR="002557F2">
        <w:rPr>
          <w:rFonts w:ascii="Arial" w:hAnsi="Arial" w:cs="Arial"/>
          <w:sz w:val="24"/>
          <w:szCs w:val="24"/>
        </w:rPr>
        <w:t xml:space="preserve">especially if they are grown in the same areas as cotton. </w:t>
      </w:r>
      <w:r w:rsidR="00F237FD">
        <w:rPr>
          <w:rFonts w:ascii="Arial" w:hAnsi="Arial" w:cs="Arial"/>
          <w:sz w:val="24"/>
          <w:szCs w:val="24"/>
        </w:rPr>
        <w:t>This can allow</w:t>
      </w:r>
      <w:r w:rsidR="001A0942">
        <w:rPr>
          <w:rFonts w:ascii="Arial" w:hAnsi="Arial" w:cs="Arial"/>
          <w:sz w:val="24"/>
          <w:szCs w:val="24"/>
        </w:rPr>
        <w:t xml:space="preserve"> not only for </w:t>
      </w:r>
      <w:r w:rsidR="00030C9F">
        <w:rPr>
          <w:rFonts w:ascii="Arial" w:hAnsi="Arial" w:cs="Arial"/>
          <w:sz w:val="24"/>
          <w:szCs w:val="24"/>
        </w:rPr>
        <w:t xml:space="preserve">extending </w:t>
      </w:r>
      <w:r w:rsidR="00BD41E0">
        <w:rPr>
          <w:rFonts w:ascii="Arial" w:hAnsi="Arial" w:cs="Arial"/>
          <w:sz w:val="24"/>
          <w:szCs w:val="24"/>
        </w:rPr>
        <w:t xml:space="preserve">the </w:t>
      </w:r>
      <w:r w:rsidR="00030C9F">
        <w:rPr>
          <w:rFonts w:ascii="Arial" w:hAnsi="Arial" w:cs="Arial"/>
          <w:sz w:val="24"/>
          <w:szCs w:val="24"/>
        </w:rPr>
        <w:t>use</w:t>
      </w:r>
      <w:r w:rsidR="00B719D3">
        <w:rPr>
          <w:rFonts w:ascii="Arial" w:hAnsi="Arial" w:cs="Arial"/>
          <w:sz w:val="24"/>
          <w:szCs w:val="24"/>
        </w:rPr>
        <w:t xml:space="preserve"> cases</w:t>
      </w:r>
      <w:r w:rsidR="00030C9F">
        <w:rPr>
          <w:rFonts w:ascii="Arial" w:hAnsi="Arial" w:cs="Arial"/>
          <w:sz w:val="24"/>
          <w:szCs w:val="24"/>
        </w:rPr>
        <w:t xml:space="preserve"> to other agricultural industries,</w:t>
      </w:r>
      <w:r w:rsidR="004B2279">
        <w:rPr>
          <w:rFonts w:ascii="Arial" w:hAnsi="Arial" w:cs="Arial"/>
          <w:sz w:val="24"/>
          <w:szCs w:val="24"/>
        </w:rPr>
        <w:t xml:space="preserve"> but</w:t>
      </w:r>
      <w:r w:rsidR="00F237FD">
        <w:rPr>
          <w:rFonts w:ascii="Arial" w:hAnsi="Arial" w:cs="Arial"/>
          <w:sz w:val="24"/>
          <w:szCs w:val="24"/>
        </w:rPr>
        <w:t xml:space="preserve"> </w:t>
      </w:r>
      <w:r w:rsidR="00D65134">
        <w:rPr>
          <w:rFonts w:ascii="Arial" w:hAnsi="Arial" w:cs="Arial"/>
          <w:sz w:val="24"/>
          <w:szCs w:val="24"/>
        </w:rPr>
        <w:t xml:space="preserve">also </w:t>
      </w:r>
      <w:r w:rsidR="00F237FD">
        <w:rPr>
          <w:rFonts w:ascii="Arial" w:hAnsi="Arial" w:cs="Arial"/>
          <w:sz w:val="24"/>
          <w:szCs w:val="24"/>
        </w:rPr>
        <w:t xml:space="preserve">for </w:t>
      </w:r>
      <w:r w:rsidR="00BD41E0">
        <w:rPr>
          <w:rFonts w:ascii="Arial" w:hAnsi="Arial" w:cs="Arial"/>
          <w:sz w:val="24"/>
          <w:szCs w:val="24"/>
        </w:rPr>
        <w:t xml:space="preserve">the </w:t>
      </w:r>
      <w:r w:rsidR="00F237FD">
        <w:rPr>
          <w:rFonts w:ascii="Arial" w:hAnsi="Arial" w:cs="Arial"/>
          <w:sz w:val="24"/>
          <w:szCs w:val="24"/>
        </w:rPr>
        <w:t>comparison of</w:t>
      </w:r>
      <w:r w:rsidR="00FA160F">
        <w:rPr>
          <w:rFonts w:ascii="Arial" w:hAnsi="Arial" w:cs="Arial"/>
          <w:sz w:val="24"/>
          <w:szCs w:val="24"/>
        </w:rPr>
        <w:t xml:space="preserve"> impacts of</w:t>
      </w:r>
      <w:r w:rsidR="00F237FD">
        <w:rPr>
          <w:rFonts w:ascii="Arial" w:hAnsi="Arial" w:cs="Arial"/>
          <w:sz w:val="24"/>
          <w:szCs w:val="24"/>
        </w:rPr>
        <w:t xml:space="preserve"> different </w:t>
      </w:r>
      <w:r w:rsidR="004B694C">
        <w:rPr>
          <w:rFonts w:ascii="Arial" w:hAnsi="Arial" w:cs="Arial"/>
          <w:sz w:val="24"/>
          <w:szCs w:val="24"/>
        </w:rPr>
        <w:t xml:space="preserve">environmental </w:t>
      </w:r>
      <w:r w:rsidR="00F237FD">
        <w:rPr>
          <w:rFonts w:ascii="Arial" w:hAnsi="Arial" w:cs="Arial"/>
          <w:sz w:val="24"/>
          <w:szCs w:val="24"/>
        </w:rPr>
        <w:t>conditions</w:t>
      </w:r>
      <w:r w:rsidR="007A4381">
        <w:rPr>
          <w:rFonts w:ascii="Arial" w:hAnsi="Arial" w:cs="Arial"/>
          <w:sz w:val="24"/>
          <w:szCs w:val="24"/>
        </w:rPr>
        <w:t xml:space="preserve"> on different crops in Australia</w:t>
      </w:r>
      <w:r w:rsidR="00601BAE">
        <w:rPr>
          <w:rFonts w:ascii="Arial" w:hAnsi="Arial" w:cs="Arial"/>
          <w:sz w:val="24"/>
          <w:szCs w:val="24"/>
        </w:rPr>
        <w:t xml:space="preserve">. </w:t>
      </w:r>
    </w:p>
    <w:p w14:paraId="3DEE5C6B" w14:textId="47AF228A" w:rsidR="009A28F7" w:rsidRDefault="009A28F7">
      <w:r>
        <w:br w:type="page"/>
      </w:r>
    </w:p>
    <w:p w14:paraId="24CCF24F" w14:textId="16A60456" w:rsidR="00FE1B61" w:rsidRDefault="00E74404" w:rsidP="00C35E2C">
      <w:pPr>
        <w:pStyle w:val="Heading1"/>
      </w:pPr>
      <w:bookmarkStart w:id="25" w:name="_Toc213584734"/>
      <w:r>
        <w:lastRenderedPageBreak/>
        <w:t>Conclusion</w:t>
      </w:r>
      <w:bookmarkEnd w:id="25"/>
    </w:p>
    <w:p w14:paraId="38D22EFF" w14:textId="4B190B95" w:rsidR="00571E35" w:rsidRDefault="000F63AD" w:rsidP="0014300D">
      <w:pPr>
        <w:rPr>
          <w:rFonts w:ascii="Arial" w:hAnsi="Arial" w:cs="Arial"/>
          <w:sz w:val="24"/>
          <w:szCs w:val="24"/>
        </w:rPr>
      </w:pPr>
      <w:r>
        <w:rPr>
          <w:rFonts w:ascii="Arial" w:hAnsi="Arial" w:cs="Arial"/>
          <w:sz w:val="24"/>
          <w:szCs w:val="24"/>
        </w:rPr>
        <w:t>T</w:t>
      </w:r>
      <w:r w:rsidR="0014300D" w:rsidRPr="0014300D">
        <w:rPr>
          <w:rFonts w:ascii="Arial" w:hAnsi="Arial" w:cs="Arial"/>
          <w:sz w:val="24"/>
          <w:szCs w:val="24"/>
        </w:rPr>
        <w:t xml:space="preserve">he project asserts and demonstrates </w:t>
      </w:r>
      <w:r w:rsidR="00057ECC">
        <w:rPr>
          <w:rFonts w:ascii="Arial" w:hAnsi="Arial" w:cs="Arial"/>
          <w:sz w:val="24"/>
          <w:szCs w:val="24"/>
        </w:rPr>
        <w:t xml:space="preserve">the </w:t>
      </w:r>
      <w:r w:rsidR="0014300D" w:rsidRPr="0014300D">
        <w:rPr>
          <w:rFonts w:ascii="Arial" w:hAnsi="Arial" w:cs="Arial"/>
          <w:sz w:val="24"/>
          <w:szCs w:val="24"/>
        </w:rPr>
        <w:t>feasibility of large-scale</w:t>
      </w:r>
      <w:r w:rsidR="004B2F55" w:rsidRPr="00B81746">
        <w:rPr>
          <w:rFonts w:ascii="Arial" w:hAnsi="Arial" w:cs="Arial"/>
          <w:sz w:val="24"/>
          <w:szCs w:val="24"/>
        </w:rPr>
        <w:t xml:space="preserve"> </w:t>
      </w:r>
      <w:r w:rsidR="0014300D" w:rsidRPr="0014300D">
        <w:rPr>
          <w:rFonts w:ascii="Arial" w:hAnsi="Arial" w:cs="Arial"/>
          <w:sz w:val="24"/>
          <w:szCs w:val="24"/>
        </w:rPr>
        <w:t xml:space="preserve">crop yield forecasting within </w:t>
      </w:r>
      <w:r w:rsidR="00057ECC">
        <w:rPr>
          <w:rFonts w:ascii="Arial" w:hAnsi="Arial" w:cs="Arial"/>
          <w:sz w:val="24"/>
          <w:szCs w:val="24"/>
        </w:rPr>
        <w:t xml:space="preserve">the </w:t>
      </w:r>
      <w:r w:rsidR="0014300D" w:rsidRPr="0014300D">
        <w:rPr>
          <w:rFonts w:ascii="Arial" w:hAnsi="Arial" w:cs="Arial"/>
          <w:sz w:val="24"/>
          <w:szCs w:val="24"/>
        </w:rPr>
        <w:t>restrictions of using only</w:t>
      </w:r>
      <w:r w:rsidR="00B94AC0" w:rsidRPr="00B81746">
        <w:rPr>
          <w:rFonts w:ascii="Arial" w:hAnsi="Arial" w:cs="Arial"/>
          <w:sz w:val="24"/>
          <w:szCs w:val="24"/>
        </w:rPr>
        <w:t xml:space="preserve"> </w:t>
      </w:r>
      <w:r w:rsidR="0014300D" w:rsidRPr="00B81746">
        <w:rPr>
          <w:rFonts w:ascii="Arial" w:hAnsi="Arial" w:cs="Arial"/>
          <w:sz w:val="24"/>
          <w:szCs w:val="24"/>
        </w:rPr>
        <w:t>publicly available data</w:t>
      </w:r>
      <w:r w:rsidR="00ED7CCA">
        <w:rPr>
          <w:rFonts w:ascii="Arial" w:hAnsi="Arial" w:cs="Arial"/>
          <w:sz w:val="24"/>
          <w:szCs w:val="24"/>
        </w:rPr>
        <w:t>.</w:t>
      </w:r>
      <w:r w:rsidR="001214F3">
        <w:rPr>
          <w:rFonts w:ascii="Arial" w:hAnsi="Arial" w:cs="Arial"/>
          <w:sz w:val="24"/>
          <w:szCs w:val="24"/>
        </w:rPr>
        <w:t xml:space="preserve"> </w:t>
      </w:r>
      <w:r w:rsidR="008F2C53">
        <w:rPr>
          <w:rFonts w:ascii="Arial" w:hAnsi="Arial" w:cs="Arial"/>
          <w:sz w:val="24"/>
          <w:szCs w:val="24"/>
        </w:rPr>
        <w:t xml:space="preserve">This allows </w:t>
      </w:r>
      <w:r w:rsidR="004A30AB">
        <w:rPr>
          <w:rFonts w:ascii="Arial" w:hAnsi="Arial" w:cs="Arial"/>
          <w:sz w:val="24"/>
          <w:szCs w:val="24"/>
        </w:rPr>
        <w:t xml:space="preserve">for </w:t>
      </w:r>
      <w:r w:rsidR="00763191">
        <w:rPr>
          <w:rFonts w:ascii="Arial" w:hAnsi="Arial" w:cs="Arial"/>
          <w:sz w:val="24"/>
          <w:szCs w:val="24"/>
        </w:rPr>
        <w:t xml:space="preserve">more </w:t>
      </w:r>
      <w:r w:rsidR="006E75CA">
        <w:rPr>
          <w:rFonts w:ascii="Arial" w:hAnsi="Arial" w:cs="Arial"/>
          <w:sz w:val="24"/>
          <w:szCs w:val="24"/>
        </w:rPr>
        <w:t>scalable</w:t>
      </w:r>
      <w:r w:rsidR="00763191">
        <w:rPr>
          <w:rFonts w:ascii="Arial" w:hAnsi="Arial" w:cs="Arial"/>
          <w:sz w:val="24"/>
          <w:szCs w:val="24"/>
        </w:rPr>
        <w:t xml:space="preserve"> crop prediction, without </w:t>
      </w:r>
      <w:r w:rsidR="00057ECC">
        <w:rPr>
          <w:rFonts w:ascii="Arial" w:hAnsi="Arial" w:cs="Arial"/>
          <w:sz w:val="24"/>
          <w:szCs w:val="24"/>
        </w:rPr>
        <w:t xml:space="preserve">the </w:t>
      </w:r>
      <w:r w:rsidR="006E75CA">
        <w:rPr>
          <w:rFonts w:ascii="Arial" w:hAnsi="Arial" w:cs="Arial"/>
          <w:sz w:val="24"/>
          <w:szCs w:val="24"/>
        </w:rPr>
        <w:t>restriction</w:t>
      </w:r>
      <w:r w:rsidR="00763191">
        <w:rPr>
          <w:rFonts w:ascii="Arial" w:hAnsi="Arial" w:cs="Arial"/>
          <w:sz w:val="24"/>
          <w:szCs w:val="24"/>
        </w:rPr>
        <w:t xml:space="preserve"> of </w:t>
      </w:r>
      <w:r w:rsidR="00912AF4">
        <w:rPr>
          <w:rFonts w:ascii="Arial" w:hAnsi="Arial" w:cs="Arial"/>
          <w:sz w:val="24"/>
          <w:szCs w:val="24"/>
        </w:rPr>
        <w:t xml:space="preserve">having to </w:t>
      </w:r>
      <w:r w:rsidR="00057ECC">
        <w:rPr>
          <w:rFonts w:ascii="Arial" w:hAnsi="Arial" w:cs="Arial"/>
          <w:sz w:val="24"/>
          <w:szCs w:val="24"/>
        </w:rPr>
        <w:t>know</w:t>
      </w:r>
      <w:r w:rsidR="00912AF4">
        <w:rPr>
          <w:rFonts w:ascii="Arial" w:hAnsi="Arial" w:cs="Arial"/>
          <w:sz w:val="24"/>
          <w:szCs w:val="24"/>
        </w:rPr>
        <w:t xml:space="preserve"> precise </w:t>
      </w:r>
      <w:r w:rsidR="00B24B30">
        <w:rPr>
          <w:rFonts w:ascii="Arial" w:hAnsi="Arial" w:cs="Arial"/>
          <w:sz w:val="24"/>
          <w:szCs w:val="24"/>
        </w:rPr>
        <w:t>field areas</w:t>
      </w:r>
      <w:r w:rsidR="009916A8">
        <w:rPr>
          <w:rFonts w:ascii="Arial" w:hAnsi="Arial" w:cs="Arial"/>
          <w:sz w:val="24"/>
          <w:szCs w:val="24"/>
        </w:rPr>
        <w:t xml:space="preserve"> and </w:t>
      </w:r>
      <w:r w:rsidR="000148DC">
        <w:rPr>
          <w:rFonts w:ascii="Arial" w:hAnsi="Arial" w:cs="Arial"/>
          <w:sz w:val="24"/>
          <w:szCs w:val="24"/>
        </w:rPr>
        <w:t>reduces</w:t>
      </w:r>
      <w:r w:rsidR="009916A8">
        <w:rPr>
          <w:rFonts w:ascii="Arial" w:hAnsi="Arial" w:cs="Arial"/>
          <w:sz w:val="24"/>
          <w:szCs w:val="24"/>
        </w:rPr>
        <w:t xml:space="preserve"> reliance on </w:t>
      </w:r>
      <w:r w:rsidR="00A27D87">
        <w:rPr>
          <w:rFonts w:ascii="Arial" w:hAnsi="Arial" w:cs="Arial"/>
          <w:sz w:val="24"/>
          <w:szCs w:val="24"/>
        </w:rPr>
        <w:t xml:space="preserve">locally deployed sensors </w:t>
      </w:r>
      <w:r w:rsidR="00ED6D70">
        <w:rPr>
          <w:rFonts w:ascii="Arial" w:hAnsi="Arial" w:cs="Arial"/>
          <w:sz w:val="24"/>
          <w:szCs w:val="24"/>
        </w:rPr>
        <w:t xml:space="preserve">for granular data. </w:t>
      </w:r>
      <w:r w:rsidR="00607139">
        <w:rPr>
          <w:rFonts w:ascii="Arial" w:hAnsi="Arial" w:cs="Arial"/>
          <w:sz w:val="24"/>
          <w:szCs w:val="24"/>
        </w:rPr>
        <w:t xml:space="preserve">While </w:t>
      </w:r>
      <w:r w:rsidR="000148DC">
        <w:rPr>
          <w:rFonts w:ascii="Arial" w:hAnsi="Arial" w:cs="Arial"/>
          <w:sz w:val="24"/>
          <w:szCs w:val="24"/>
        </w:rPr>
        <w:t xml:space="preserve">a </w:t>
      </w:r>
      <w:r w:rsidR="003229B7">
        <w:rPr>
          <w:rFonts w:ascii="Arial" w:hAnsi="Arial" w:cs="Arial"/>
          <w:sz w:val="24"/>
          <w:szCs w:val="24"/>
        </w:rPr>
        <w:t xml:space="preserve">more traditional and focused </w:t>
      </w:r>
      <w:r w:rsidR="004564D5">
        <w:rPr>
          <w:rFonts w:ascii="Arial" w:hAnsi="Arial" w:cs="Arial"/>
          <w:sz w:val="24"/>
          <w:szCs w:val="24"/>
        </w:rPr>
        <w:t xml:space="preserve">approach </w:t>
      </w:r>
      <w:r w:rsidR="001D275B">
        <w:rPr>
          <w:rFonts w:ascii="Arial" w:hAnsi="Arial" w:cs="Arial"/>
          <w:sz w:val="24"/>
          <w:szCs w:val="24"/>
        </w:rPr>
        <w:t>can provide</w:t>
      </w:r>
      <w:r w:rsidR="004564D5">
        <w:rPr>
          <w:rFonts w:ascii="Arial" w:hAnsi="Arial" w:cs="Arial"/>
          <w:sz w:val="24"/>
          <w:szCs w:val="24"/>
        </w:rPr>
        <w:t xml:space="preserve"> higher accuracy, </w:t>
      </w:r>
      <w:r w:rsidR="006F1B2D">
        <w:rPr>
          <w:rFonts w:ascii="Arial" w:hAnsi="Arial" w:cs="Arial"/>
          <w:sz w:val="24"/>
          <w:szCs w:val="24"/>
        </w:rPr>
        <w:t xml:space="preserve">the method used in this project </w:t>
      </w:r>
      <w:r w:rsidR="00385C50">
        <w:rPr>
          <w:rFonts w:ascii="Arial" w:hAnsi="Arial" w:cs="Arial"/>
          <w:sz w:val="24"/>
          <w:szCs w:val="24"/>
        </w:rPr>
        <w:t xml:space="preserve">has </w:t>
      </w:r>
      <w:r w:rsidR="003C6401">
        <w:rPr>
          <w:rFonts w:ascii="Arial" w:hAnsi="Arial" w:cs="Arial"/>
          <w:sz w:val="24"/>
          <w:szCs w:val="24"/>
        </w:rPr>
        <w:t>the</w:t>
      </w:r>
      <w:r w:rsidR="00385C50">
        <w:rPr>
          <w:rFonts w:ascii="Arial" w:hAnsi="Arial" w:cs="Arial"/>
          <w:sz w:val="24"/>
          <w:szCs w:val="24"/>
        </w:rPr>
        <w:t xml:space="preserve"> benefit of </w:t>
      </w:r>
      <w:r w:rsidR="00391690">
        <w:rPr>
          <w:rFonts w:ascii="Arial" w:hAnsi="Arial" w:cs="Arial"/>
          <w:sz w:val="24"/>
          <w:szCs w:val="24"/>
        </w:rPr>
        <w:t xml:space="preserve">much greater </w:t>
      </w:r>
      <w:r w:rsidR="00385C50">
        <w:rPr>
          <w:rFonts w:ascii="Arial" w:hAnsi="Arial" w:cs="Arial"/>
          <w:sz w:val="24"/>
          <w:szCs w:val="24"/>
        </w:rPr>
        <w:t>flexibility</w:t>
      </w:r>
      <w:r w:rsidR="004F5236">
        <w:rPr>
          <w:rFonts w:ascii="Arial" w:hAnsi="Arial" w:cs="Arial"/>
          <w:sz w:val="24"/>
          <w:szCs w:val="24"/>
        </w:rPr>
        <w:t xml:space="preserve">. </w:t>
      </w:r>
      <w:r w:rsidR="00EA753D">
        <w:rPr>
          <w:rFonts w:ascii="Arial" w:hAnsi="Arial" w:cs="Arial"/>
          <w:sz w:val="24"/>
          <w:szCs w:val="24"/>
        </w:rPr>
        <w:t xml:space="preserve">Thus, such models can be quite easily applied to other </w:t>
      </w:r>
      <w:r w:rsidR="000B7697">
        <w:rPr>
          <w:rFonts w:ascii="Arial" w:hAnsi="Arial" w:cs="Arial"/>
          <w:sz w:val="24"/>
          <w:szCs w:val="24"/>
        </w:rPr>
        <w:t xml:space="preserve">places, </w:t>
      </w:r>
      <w:r w:rsidR="005F22E9">
        <w:rPr>
          <w:rFonts w:ascii="Arial" w:hAnsi="Arial" w:cs="Arial"/>
          <w:sz w:val="24"/>
          <w:szCs w:val="24"/>
        </w:rPr>
        <w:t xml:space="preserve">as well as scaled up or down, </w:t>
      </w:r>
      <w:r w:rsidR="006F3B36">
        <w:rPr>
          <w:rFonts w:ascii="Arial" w:hAnsi="Arial" w:cs="Arial"/>
          <w:sz w:val="24"/>
          <w:szCs w:val="24"/>
        </w:rPr>
        <w:t>since they do not require any preexisting</w:t>
      </w:r>
      <w:r w:rsidR="009B640E">
        <w:rPr>
          <w:rFonts w:ascii="Arial" w:hAnsi="Arial" w:cs="Arial"/>
          <w:sz w:val="24"/>
          <w:szCs w:val="24"/>
        </w:rPr>
        <w:t xml:space="preserve"> agricultural</w:t>
      </w:r>
      <w:r w:rsidR="006F3B36">
        <w:rPr>
          <w:rFonts w:ascii="Arial" w:hAnsi="Arial" w:cs="Arial"/>
          <w:sz w:val="24"/>
          <w:szCs w:val="24"/>
        </w:rPr>
        <w:t xml:space="preserve"> infrastructure</w:t>
      </w:r>
      <w:r w:rsidR="00413B84">
        <w:rPr>
          <w:rFonts w:ascii="Arial" w:hAnsi="Arial" w:cs="Arial"/>
          <w:sz w:val="24"/>
          <w:szCs w:val="24"/>
        </w:rPr>
        <w:t>.</w:t>
      </w:r>
      <w:r w:rsidR="008B3235">
        <w:rPr>
          <w:rFonts w:ascii="Arial" w:hAnsi="Arial" w:cs="Arial"/>
          <w:sz w:val="24"/>
          <w:szCs w:val="24"/>
        </w:rPr>
        <w:t xml:space="preserve"> </w:t>
      </w:r>
      <w:r w:rsidR="00E37163">
        <w:rPr>
          <w:rFonts w:ascii="Arial" w:hAnsi="Arial" w:cs="Arial"/>
          <w:sz w:val="24"/>
          <w:szCs w:val="24"/>
        </w:rPr>
        <w:t xml:space="preserve">Additionally, </w:t>
      </w:r>
      <w:r w:rsidR="003A329E">
        <w:rPr>
          <w:rFonts w:ascii="Arial" w:hAnsi="Arial" w:cs="Arial"/>
          <w:sz w:val="24"/>
          <w:szCs w:val="24"/>
        </w:rPr>
        <w:t xml:space="preserve">the data </w:t>
      </w:r>
      <w:r w:rsidR="00882305">
        <w:rPr>
          <w:rFonts w:ascii="Arial" w:hAnsi="Arial" w:cs="Arial"/>
          <w:sz w:val="24"/>
          <w:szCs w:val="24"/>
        </w:rPr>
        <w:t xml:space="preserve">that was </w:t>
      </w:r>
      <w:r w:rsidR="003A329E">
        <w:rPr>
          <w:rFonts w:ascii="Arial" w:hAnsi="Arial" w:cs="Arial"/>
          <w:sz w:val="24"/>
          <w:szCs w:val="24"/>
        </w:rPr>
        <w:t xml:space="preserve">gathered and integrated for the dataset can also be quite </w:t>
      </w:r>
      <w:proofErr w:type="gramStart"/>
      <w:r w:rsidR="00415F40">
        <w:rPr>
          <w:rFonts w:ascii="Arial" w:hAnsi="Arial" w:cs="Arial"/>
          <w:sz w:val="24"/>
          <w:szCs w:val="24"/>
        </w:rPr>
        <w:t>valuable</w:t>
      </w:r>
      <w:r w:rsidR="009D44AA">
        <w:rPr>
          <w:rFonts w:ascii="Arial" w:hAnsi="Arial" w:cs="Arial"/>
          <w:sz w:val="24"/>
          <w:szCs w:val="24"/>
        </w:rPr>
        <w:t xml:space="preserve"> in itself</w:t>
      </w:r>
      <w:r w:rsidR="00415F40">
        <w:rPr>
          <w:rFonts w:ascii="Arial" w:hAnsi="Arial" w:cs="Arial"/>
          <w:sz w:val="24"/>
          <w:szCs w:val="24"/>
        </w:rPr>
        <w:t>,</w:t>
      </w:r>
      <w:r w:rsidR="00911634">
        <w:rPr>
          <w:rFonts w:ascii="Arial" w:hAnsi="Arial" w:cs="Arial"/>
          <w:sz w:val="24"/>
          <w:szCs w:val="24"/>
        </w:rPr>
        <w:t xml:space="preserve"> given</w:t>
      </w:r>
      <w:proofErr w:type="gramEnd"/>
      <w:r w:rsidR="00911634">
        <w:rPr>
          <w:rFonts w:ascii="Arial" w:hAnsi="Arial" w:cs="Arial"/>
          <w:sz w:val="24"/>
          <w:szCs w:val="24"/>
        </w:rPr>
        <w:t xml:space="preserve"> that </w:t>
      </w:r>
      <w:r w:rsidR="00987716">
        <w:rPr>
          <w:rFonts w:ascii="Arial" w:hAnsi="Arial" w:cs="Arial"/>
          <w:sz w:val="24"/>
          <w:szCs w:val="24"/>
        </w:rPr>
        <w:t>the regional granularity</w:t>
      </w:r>
      <w:r w:rsidR="00674DF6">
        <w:rPr>
          <w:rFonts w:ascii="Arial" w:hAnsi="Arial" w:cs="Arial"/>
          <w:sz w:val="24"/>
          <w:szCs w:val="24"/>
        </w:rPr>
        <w:t xml:space="preserve"> and coverage </w:t>
      </w:r>
      <w:r w:rsidR="00B2610A">
        <w:rPr>
          <w:rFonts w:ascii="Arial" w:hAnsi="Arial" w:cs="Arial"/>
          <w:sz w:val="24"/>
          <w:szCs w:val="24"/>
        </w:rPr>
        <w:t>make</w:t>
      </w:r>
      <w:r w:rsidR="00674DF6">
        <w:rPr>
          <w:rFonts w:ascii="Arial" w:hAnsi="Arial" w:cs="Arial"/>
          <w:sz w:val="24"/>
          <w:szCs w:val="24"/>
        </w:rPr>
        <w:t xml:space="preserve"> it unique</w:t>
      </w:r>
      <w:r w:rsidR="0004601D">
        <w:rPr>
          <w:rFonts w:ascii="Arial" w:hAnsi="Arial" w:cs="Arial"/>
          <w:sz w:val="24"/>
          <w:szCs w:val="24"/>
        </w:rPr>
        <w:t>,</w:t>
      </w:r>
      <w:r w:rsidR="00542E63">
        <w:rPr>
          <w:rFonts w:ascii="Arial" w:hAnsi="Arial" w:cs="Arial"/>
          <w:sz w:val="24"/>
          <w:szCs w:val="24"/>
        </w:rPr>
        <w:t xml:space="preserve"> and</w:t>
      </w:r>
      <w:r w:rsidR="0004601D">
        <w:rPr>
          <w:rFonts w:ascii="Arial" w:hAnsi="Arial" w:cs="Arial"/>
          <w:sz w:val="24"/>
          <w:szCs w:val="24"/>
        </w:rPr>
        <w:t xml:space="preserve"> </w:t>
      </w:r>
      <w:r w:rsidR="00542E63">
        <w:rPr>
          <w:rFonts w:ascii="Arial" w:hAnsi="Arial" w:cs="Arial"/>
          <w:sz w:val="24"/>
          <w:szCs w:val="24"/>
        </w:rPr>
        <w:t xml:space="preserve">a </w:t>
      </w:r>
      <w:r w:rsidR="0004601D">
        <w:rPr>
          <w:rFonts w:ascii="Arial" w:hAnsi="Arial" w:cs="Arial"/>
          <w:sz w:val="24"/>
          <w:szCs w:val="24"/>
        </w:rPr>
        <w:t>user</w:t>
      </w:r>
      <w:r w:rsidR="00B2610A">
        <w:rPr>
          <w:rFonts w:ascii="Arial" w:hAnsi="Arial" w:cs="Arial"/>
          <w:sz w:val="24"/>
          <w:szCs w:val="24"/>
        </w:rPr>
        <w:t>-friendly interface that provides access to it</w:t>
      </w:r>
      <w:r w:rsidR="00195077">
        <w:rPr>
          <w:rFonts w:ascii="Arial" w:hAnsi="Arial" w:cs="Arial"/>
          <w:sz w:val="24"/>
          <w:szCs w:val="24"/>
        </w:rPr>
        <w:t xml:space="preserve"> adds </w:t>
      </w:r>
      <w:r w:rsidR="004D117C">
        <w:rPr>
          <w:rFonts w:ascii="Arial" w:hAnsi="Arial" w:cs="Arial"/>
          <w:sz w:val="24"/>
          <w:szCs w:val="24"/>
        </w:rPr>
        <w:t>even more</w:t>
      </w:r>
      <w:r w:rsidR="00195077">
        <w:rPr>
          <w:rFonts w:ascii="Arial" w:hAnsi="Arial" w:cs="Arial"/>
          <w:sz w:val="24"/>
          <w:szCs w:val="24"/>
        </w:rPr>
        <w:t xml:space="preserve"> value.</w:t>
      </w:r>
    </w:p>
    <w:p w14:paraId="017B080A" w14:textId="3ABD2283" w:rsidR="00F864FF" w:rsidRPr="00B81746" w:rsidRDefault="00571E35" w:rsidP="0014300D">
      <w:pPr>
        <w:rPr>
          <w:rFonts w:ascii="Arial" w:hAnsi="Arial" w:cs="Arial"/>
          <w:sz w:val="24"/>
          <w:szCs w:val="24"/>
        </w:rPr>
      </w:pPr>
      <w:r>
        <w:rPr>
          <w:rFonts w:ascii="Arial" w:hAnsi="Arial" w:cs="Arial"/>
          <w:sz w:val="24"/>
          <w:szCs w:val="24"/>
        </w:rPr>
        <w:t xml:space="preserve">In conclusion, this project </w:t>
      </w:r>
      <w:r w:rsidR="00E401BB">
        <w:rPr>
          <w:rFonts w:ascii="Arial" w:hAnsi="Arial" w:cs="Arial"/>
          <w:sz w:val="24"/>
          <w:szCs w:val="24"/>
        </w:rPr>
        <w:t xml:space="preserve">provides a set of tools that can enhance </w:t>
      </w:r>
      <w:r w:rsidR="00DE33C2">
        <w:rPr>
          <w:rFonts w:ascii="Arial" w:hAnsi="Arial" w:cs="Arial"/>
          <w:sz w:val="24"/>
          <w:szCs w:val="24"/>
        </w:rPr>
        <w:t xml:space="preserve">high-level, </w:t>
      </w:r>
      <w:r w:rsidR="00B73351">
        <w:rPr>
          <w:rFonts w:ascii="Arial" w:hAnsi="Arial" w:cs="Arial"/>
          <w:sz w:val="24"/>
          <w:szCs w:val="24"/>
        </w:rPr>
        <w:t>large-scale</w:t>
      </w:r>
      <w:r w:rsidR="00147AE8">
        <w:rPr>
          <w:rFonts w:ascii="Arial" w:hAnsi="Arial" w:cs="Arial"/>
          <w:sz w:val="24"/>
          <w:szCs w:val="24"/>
        </w:rPr>
        <w:t xml:space="preserve"> strategic</w:t>
      </w:r>
      <w:r w:rsidR="00DE33C2">
        <w:rPr>
          <w:rFonts w:ascii="Arial" w:hAnsi="Arial" w:cs="Arial"/>
          <w:sz w:val="24"/>
          <w:szCs w:val="24"/>
        </w:rPr>
        <w:t xml:space="preserve"> decision-making</w:t>
      </w:r>
      <w:r w:rsidR="003A2715">
        <w:rPr>
          <w:rFonts w:ascii="Arial" w:hAnsi="Arial" w:cs="Arial"/>
          <w:sz w:val="24"/>
          <w:szCs w:val="24"/>
        </w:rPr>
        <w:t xml:space="preserve">, </w:t>
      </w:r>
      <w:r w:rsidR="00252F7D">
        <w:rPr>
          <w:rFonts w:ascii="Arial" w:hAnsi="Arial" w:cs="Arial"/>
          <w:sz w:val="24"/>
          <w:szCs w:val="24"/>
        </w:rPr>
        <w:t>assist with risk assessment</w:t>
      </w:r>
      <w:r w:rsidR="00802075">
        <w:rPr>
          <w:rFonts w:ascii="Arial" w:hAnsi="Arial" w:cs="Arial"/>
          <w:sz w:val="24"/>
          <w:szCs w:val="24"/>
        </w:rPr>
        <w:t xml:space="preserve">, transparency and </w:t>
      </w:r>
      <w:r w:rsidR="005B531B">
        <w:rPr>
          <w:rFonts w:ascii="Arial" w:hAnsi="Arial" w:cs="Arial"/>
          <w:sz w:val="24"/>
          <w:szCs w:val="24"/>
        </w:rPr>
        <w:t>communication</w:t>
      </w:r>
      <w:r w:rsidR="00802075">
        <w:rPr>
          <w:rFonts w:ascii="Arial" w:hAnsi="Arial" w:cs="Arial"/>
          <w:sz w:val="24"/>
          <w:szCs w:val="24"/>
        </w:rPr>
        <w:t xml:space="preserve"> </w:t>
      </w:r>
      <w:r w:rsidR="006709EF">
        <w:rPr>
          <w:rFonts w:ascii="Arial" w:hAnsi="Arial" w:cs="Arial"/>
          <w:sz w:val="24"/>
          <w:szCs w:val="24"/>
        </w:rPr>
        <w:t>with stakeholders</w:t>
      </w:r>
      <w:r w:rsidR="000C067E">
        <w:rPr>
          <w:rFonts w:ascii="Arial" w:hAnsi="Arial" w:cs="Arial"/>
          <w:sz w:val="24"/>
          <w:szCs w:val="24"/>
        </w:rPr>
        <w:t xml:space="preserve"> </w:t>
      </w:r>
      <w:r w:rsidR="000C067E" w:rsidRPr="000C067E">
        <w:rPr>
          <w:rFonts w:ascii="Arial" w:hAnsi="Arial" w:cs="Arial"/>
          <w:sz w:val="24"/>
          <w:szCs w:val="24"/>
        </w:rPr>
        <w:t xml:space="preserve">for cotton </w:t>
      </w:r>
      <w:r w:rsidR="00E50C0F">
        <w:rPr>
          <w:rFonts w:ascii="Arial" w:hAnsi="Arial" w:cs="Arial"/>
          <w:sz w:val="24"/>
          <w:szCs w:val="24"/>
        </w:rPr>
        <w:t>farmers</w:t>
      </w:r>
      <w:r w:rsidR="000C067E" w:rsidRPr="000C067E">
        <w:rPr>
          <w:rFonts w:ascii="Arial" w:hAnsi="Arial" w:cs="Arial"/>
          <w:sz w:val="24"/>
          <w:szCs w:val="24"/>
        </w:rPr>
        <w:t xml:space="preserve">, industry groups, and policymakers. </w:t>
      </w:r>
      <w:r w:rsidR="00F864FF" w:rsidRPr="00B81746">
        <w:rPr>
          <w:rFonts w:ascii="Arial" w:hAnsi="Arial" w:cs="Arial"/>
          <w:sz w:val="24"/>
          <w:szCs w:val="24"/>
        </w:rPr>
        <w:br w:type="page"/>
      </w:r>
    </w:p>
    <w:p w14:paraId="00F696BB" w14:textId="5E8D1E0F" w:rsidR="00F864FF" w:rsidRDefault="0023085F" w:rsidP="0023085F">
      <w:pPr>
        <w:pStyle w:val="Heading1"/>
      </w:pPr>
      <w:bookmarkStart w:id="26" w:name="_Toc213584735"/>
      <w:r>
        <w:lastRenderedPageBreak/>
        <w:t>References</w:t>
      </w:r>
      <w:bookmarkEnd w:id="26"/>
    </w:p>
    <w:p w14:paraId="702D4811" w14:textId="5B4453F8" w:rsidR="008C2978" w:rsidRDefault="008C2978" w:rsidP="008C2978">
      <w:pPr>
        <w:rPr>
          <w:rFonts w:ascii="Arial" w:hAnsi="Arial" w:cs="Arial"/>
          <w:sz w:val="24"/>
          <w:szCs w:val="24"/>
        </w:rPr>
      </w:pPr>
      <w:r w:rsidRPr="00CF66CD">
        <w:rPr>
          <w:rFonts w:ascii="Arial" w:hAnsi="Arial" w:cs="Arial"/>
          <w:sz w:val="24"/>
          <w:szCs w:val="24"/>
        </w:rPr>
        <w:t xml:space="preserve">Agricultural </w:t>
      </w:r>
      <w:r w:rsidR="00DA3269">
        <w:rPr>
          <w:rFonts w:ascii="Arial" w:hAnsi="Arial" w:cs="Arial"/>
          <w:sz w:val="24"/>
          <w:szCs w:val="24"/>
        </w:rPr>
        <w:t>Production</w:t>
      </w:r>
      <w:r w:rsidRPr="00CF66CD">
        <w:rPr>
          <w:rFonts w:ascii="Arial" w:hAnsi="Arial" w:cs="Arial"/>
          <w:sz w:val="24"/>
          <w:szCs w:val="24"/>
        </w:rPr>
        <w:t xml:space="preserve"> Systems Simulator</w:t>
      </w:r>
      <w:r>
        <w:rPr>
          <w:rFonts w:ascii="Arial" w:hAnsi="Arial" w:cs="Arial"/>
          <w:sz w:val="24"/>
          <w:szCs w:val="24"/>
        </w:rPr>
        <w:t xml:space="preserve">, 2025, CSIRO, viewed </w:t>
      </w:r>
      <w:r w:rsidR="00E91B36">
        <w:rPr>
          <w:rFonts w:ascii="Arial" w:hAnsi="Arial" w:cs="Arial"/>
          <w:sz w:val="24"/>
          <w:szCs w:val="24"/>
        </w:rPr>
        <w:t>2</w:t>
      </w:r>
      <w:r>
        <w:rPr>
          <w:rFonts w:ascii="Arial" w:hAnsi="Arial" w:cs="Arial"/>
          <w:sz w:val="24"/>
          <w:szCs w:val="24"/>
        </w:rPr>
        <w:t xml:space="preserve">6 </w:t>
      </w:r>
      <w:r w:rsidR="00E91B36">
        <w:rPr>
          <w:rFonts w:ascii="Arial" w:hAnsi="Arial" w:cs="Arial"/>
          <w:sz w:val="24"/>
          <w:szCs w:val="24"/>
        </w:rPr>
        <w:t>October</w:t>
      </w:r>
      <w:r>
        <w:rPr>
          <w:rFonts w:ascii="Arial" w:hAnsi="Arial" w:cs="Arial"/>
          <w:sz w:val="24"/>
          <w:szCs w:val="24"/>
        </w:rPr>
        <w:t xml:space="preserve"> 2025,</w:t>
      </w:r>
    </w:p>
    <w:p w14:paraId="29DD9128" w14:textId="47794A8E" w:rsidR="008C2978" w:rsidRDefault="008C2978" w:rsidP="003C7549">
      <w:pPr>
        <w:rPr>
          <w:rFonts w:ascii="Arial" w:hAnsi="Arial" w:cs="Arial"/>
          <w:sz w:val="24"/>
          <w:szCs w:val="24"/>
        </w:rPr>
      </w:pPr>
      <w:r>
        <w:rPr>
          <w:rFonts w:ascii="Arial" w:hAnsi="Arial" w:cs="Arial"/>
          <w:sz w:val="24"/>
          <w:szCs w:val="24"/>
        </w:rPr>
        <w:t>&lt;</w:t>
      </w:r>
      <w:r w:rsidRPr="00AC6E52">
        <w:rPr>
          <w:rFonts w:ascii="Arial" w:hAnsi="Arial" w:cs="Arial"/>
          <w:sz w:val="24"/>
          <w:szCs w:val="24"/>
        </w:rPr>
        <w:t>https://www.apsim.info/</w:t>
      </w:r>
      <w:r>
        <w:rPr>
          <w:rFonts w:ascii="Arial" w:hAnsi="Arial" w:cs="Arial"/>
          <w:sz w:val="24"/>
          <w:szCs w:val="24"/>
        </w:rPr>
        <w:t>&gt;</w:t>
      </w:r>
    </w:p>
    <w:p w14:paraId="5DF08BBA" w14:textId="77777777" w:rsidR="008C2978" w:rsidRDefault="008C2978" w:rsidP="005E2EBA">
      <w:pPr>
        <w:pStyle w:val="NoSpacing"/>
        <w:rPr>
          <w:rFonts w:ascii="Arial" w:hAnsi="Arial" w:cs="Arial"/>
          <w:sz w:val="24"/>
          <w:szCs w:val="24"/>
        </w:rPr>
      </w:pPr>
    </w:p>
    <w:p w14:paraId="77EC068E" w14:textId="34167E1A" w:rsidR="00B535BE" w:rsidRDefault="00B535BE" w:rsidP="005E2EBA">
      <w:pPr>
        <w:pStyle w:val="NoSpacing"/>
        <w:rPr>
          <w:rFonts w:ascii="Arial" w:hAnsi="Arial" w:cs="Arial"/>
          <w:sz w:val="24"/>
          <w:szCs w:val="24"/>
        </w:rPr>
      </w:pPr>
      <w:r w:rsidRPr="00B535BE">
        <w:rPr>
          <w:rFonts w:ascii="Arial" w:hAnsi="Arial" w:cs="Arial"/>
          <w:sz w:val="24"/>
          <w:szCs w:val="24"/>
        </w:rPr>
        <w:t>App Service overview</w:t>
      </w:r>
      <w:r>
        <w:rPr>
          <w:rFonts w:ascii="Arial" w:hAnsi="Arial" w:cs="Arial"/>
          <w:sz w:val="24"/>
          <w:szCs w:val="24"/>
        </w:rPr>
        <w:t>, 2025, Microsoft Learn, Microsoft, 25 April, viewed 23 October 2025,</w:t>
      </w:r>
    </w:p>
    <w:p w14:paraId="7020D5FE" w14:textId="069E2D7B" w:rsidR="00B535BE" w:rsidRDefault="00B535BE" w:rsidP="005E2EBA">
      <w:pPr>
        <w:pStyle w:val="NoSpacing"/>
        <w:rPr>
          <w:rFonts w:ascii="Arial" w:hAnsi="Arial" w:cs="Arial"/>
          <w:sz w:val="24"/>
          <w:szCs w:val="24"/>
        </w:rPr>
      </w:pPr>
      <w:r>
        <w:rPr>
          <w:rFonts w:ascii="Arial" w:hAnsi="Arial" w:cs="Arial"/>
          <w:sz w:val="24"/>
          <w:szCs w:val="24"/>
        </w:rPr>
        <w:t>&lt;</w:t>
      </w:r>
      <w:r w:rsidR="000E4172" w:rsidRPr="000E4172">
        <w:rPr>
          <w:rFonts w:ascii="Arial" w:hAnsi="Arial" w:cs="Arial"/>
          <w:sz w:val="24"/>
          <w:szCs w:val="24"/>
        </w:rPr>
        <w:t>https://learn.microsoft.com/en-us/azure/app-service/overview</w:t>
      </w:r>
      <w:r>
        <w:rPr>
          <w:rFonts w:ascii="Arial" w:hAnsi="Arial" w:cs="Arial"/>
          <w:sz w:val="24"/>
          <w:szCs w:val="24"/>
        </w:rPr>
        <w:t>&gt;</w:t>
      </w:r>
    </w:p>
    <w:p w14:paraId="6F40F68E" w14:textId="77777777" w:rsidR="00B535BE" w:rsidRDefault="00B535BE" w:rsidP="005E2EBA">
      <w:pPr>
        <w:pStyle w:val="NoSpacing"/>
        <w:rPr>
          <w:rFonts w:ascii="Arial" w:hAnsi="Arial" w:cs="Arial"/>
          <w:sz w:val="24"/>
          <w:szCs w:val="24"/>
        </w:rPr>
      </w:pPr>
    </w:p>
    <w:p w14:paraId="0810722B" w14:textId="5CDA57F8" w:rsidR="003665E4" w:rsidRDefault="003665E4" w:rsidP="005E2EBA">
      <w:pPr>
        <w:pStyle w:val="NoSpacing"/>
        <w:rPr>
          <w:rFonts w:ascii="Arial" w:hAnsi="Arial" w:cs="Arial"/>
          <w:sz w:val="24"/>
          <w:szCs w:val="24"/>
        </w:rPr>
      </w:pPr>
      <w:r w:rsidRPr="003665E4">
        <w:rPr>
          <w:rFonts w:ascii="Arial" w:hAnsi="Arial" w:cs="Arial"/>
          <w:sz w:val="24"/>
          <w:szCs w:val="24"/>
        </w:rPr>
        <w:t>Australian Statistical Geography Standard (ASGS) Edition 3</w:t>
      </w:r>
      <w:r>
        <w:rPr>
          <w:rFonts w:ascii="Arial" w:hAnsi="Arial" w:cs="Arial"/>
          <w:sz w:val="24"/>
          <w:szCs w:val="24"/>
        </w:rPr>
        <w:t xml:space="preserve">, 2021, </w:t>
      </w:r>
      <w:r w:rsidR="00F560DA">
        <w:rPr>
          <w:rFonts w:ascii="Arial" w:hAnsi="Arial" w:cs="Arial"/>
          <w:sz w:val="24"/>
          <w:szCs w:val="24"/>
        </w:rPr>
        <w:t xml:space="preserve">Australian Bureau of Statistics, </w:t>
      </w:r>
      <w:r>
        <w:rPr>
          <w:rFonts w:ascii="Arial" w:hAnsi="Arial" w:cs="Arial"/>
          <w:sz w:val="24"/>
          <w:szCs w:val="24"/>
        </w:rPr>
        <w:t xml:space="preserve">20 </w:t>
      </w:r>
      <w:r w:rsidR="002B5B46">
        <w:rPr>
          <w:rFonts w:ascii="Arial" w:hAnsi="Arial" w:cs="Arial"/>
          <w:sz w:val="24"/>
          <w:szCs w:val="24"/>
        </w:rPr>
        <w:t>July</w:t>
      </w:r>
      <w:r w:rsidR="00870EBE">
        <w:rPr>
          <w:rFonts w:ascii="Arial" w:hAnsi="Arial" w:cs="Arial"/>
          <w:sz w:val="24"/>
          <w:szCs w:val="24"/>
        </w:rPr>
        <w:t>, viewed 23 October 2025,</w:t>
      </w:r>
    </w:p>
    <w:p w14:paraId="57A298A7" w14:textId="4DE82581" w:rsidR="006E4CAB" w:rsidRDefault="006E4CAB" w:rsidP="005E2EBA">
      <w:pPr>
        <w:pStyle w:val="NoSpacing"/>
        <w:rPr>
          <w:rFonts w:ascii="Arial" w:hAnsi="Arial" w:cs="Arial"/>
          <w:sz w:val="24"/>
          <w:szCs w:val="24"/>
        </w:rPr>
      </w:pPr>
      <w:r>
        <w:rPr>
          <w:rFonts w:ascii="Arial" w:hAnsi="Arial" w:cs="Arial"/>
          <w:sz w:val="24"/>
          <w:szCs w:val="24"/>
        </w:rPr>
        <w:t>&lt;</w:t>
      </w:r>
      <w:r w:rsidR="00926C32" w:rsidRPr="00926C32">
        <w:rPr>
          <w:rFonts w:ascii="Arial" w:hAnsi="Arial" w:cs="Arial"/>
          <w:sz w:val="24"/>
          <w:szCs w:val="24"/>
        </w:rPr>
        <w:t>https://www.abs.gov.au/statistics/standards/australian-statistical-geography-standard-asgs-edition-3/jul2021-jun2026/access-and-downloads/digital-boundary-files</w:t>
      </w:r>
      <w:r>
        <w:rPr>
          <w:rFonts w:ascii="Arial" w:hAnsi="Arial" w:cs="Arial"/>
          <w:sz w:val="24"/>
          <w:szCs w:val="24"/>
        </w:rPr>
        <w:t>&gt;</w:t>
      </w:r>
    </w:p>
    <w:p w14:paraId="4FDB80A6" w14:textId="77777777" w:rsidR="003665E4" w:rsidRDefault="003665E4" w:rsidP="005E2EBA">
      <w:pPr>
        <w:pStyle w:val="NoSpacing"/>
        <w:rPr>
          <w:rFonts w:ascii="Arial" w:hAnsi="Arial" w:cs="Arial"/>
          <w:sz w:val="24"/>
          <w:szCs w:val="24"/>
        </w:rPr>
      </w:pPr>
    </w:p>
    <w:p w14:paraId="565874E3" w14:textId="08872503" w:rsidR="00A4717A" w:rsidRPr="00A4717A" w:rsidRDefault="00A4717A" w:rsidP="00A4717A">
      <w:pPr>
        <w:pStyle w:val="NoSpacing"/>
        <w:rPr>
          <w:rFonts w:ascii="Arial" w:hAnsi="Arial" w:cs="Arial"/>
          <w:sz w:val="24"/>
          <w:szCs w:val="24"/>
        </w:rPr>
      </w:pPr>
      <w:r w:rsidRPr="00A4717A">
        <w:rPr>
          <w:rFonts w:ascii="Arial" w:hAnsi="Arial" w:cs="Arial"/>
          <w:sz w:val="24"/>
          <w:szCs w:val="24"/>
        </w:rPr>
        <w:t xml:space="preserve">Bange, M, Nunn, C, Mahan, J, Payton, P, Milroy, S, Finger, N, Caton, J, Dodge, W, Quinn, J 2022, Improving temperature-based predictions of the timing of flowering in cotton, Agronomy Journal, viewed </w:t>
      </w:r>
      <w:r w:rsidR="00D9711F">
        <w:rPr>
          <w:rFonts w:ascii="Arial" w:hAnsi="Arial" w:cs="Arial"/>
          <w:sz w:val="24"/>
          <w:szCs w:val="24"/>
        </w:rPr>
        <w:t>23</w:t>
      </w:r>
      <w:r w:rsidRPr="00A4717A">
        <w:rPr>
          <w:rFonts w:ascii="Arial" w:hAnsi="Arial" w:cs="Arial"/>
          <w:sz w:val="24"/>
          <w:szCs w:val="24"/>
        </w:rPr>
        <w:t xml:space="preserve"> </w:t>
      </w:r>
      <w:r w:rsidR="00415E2D">
        <w:rPr>
          <w:rFonts w:ascii="Arial" w:hAnsi="Arial" w:cs="Arial"/>
          <w:sz w:val="24"/>
          <w:szCs w:val="24"/>
        </w:rPr>
        <w:t>O</w:t>
      </w:r>
      <w:r w:rsidR="00D9711F">
        <w:rPr>
          <w:rFonts w:ascii="Arial" w:hAnsi="Arial" w:cs="Arial"/>
          <w:sz w:val="24"/>
          <w:szCs w:val="24"/>
        </w:rPr>
        <w:t>c</w:t>
      </w:r>
      <w:r w:rsidR="00415E2D">
        <w:rPr>
          <w:rFonts w:ascii="Arial" w:hAnsi="Arial" w:cs="Arial"/>
          <w:sz w:val="24"/>
          <w:szCs w:val="24"/>
        </w:rPr>
        <w:t>to</w:t>
      </w:r>
      <w:r w:rsidR="00D9711F">
        <w:rPr>
          <w:rFonts w:ascii="Arial" w:hAnsi="Arial" w:cs="Arial"/>
          <w:sz w:val="24"/>
          <w:szCs w:val="24"/>
        </w:rPr>
        <w:t>ber</w:t>
      </w:r>
      <w:r w:rsidRPr="00A4717A">
        <w:rPr>
          <w:rFonts w:ascii="Arial" w:hAnsi="Arial" w:cs="Arial"/>
          <w:sz w:val="24"/>
          <w:szCs w:val="24"/>
        </w:rPr>
        <w:t xml:space="preserve"> 2025,</w:t>
      </w:r>
    </w:p>
    <w:p w14:paraId="1E0BA8D6" w14:textId="1A8909E0" w:rsidR="00A4717A" w:rsidRDefault="00A4717A" w:rsidP="00A4717A">
      <w:pPr>
        <w:pStyle w:val="NoSpacing"/>
        <w:rPr>
          <w:rFonts w:ascii="Arial" w:hAnsi="Arial" w:cs="Arial"/>
          <w:sz w:val="24"/>
          <w:szCs w:val="24"/>
        </w:rPr>
      </w:pPr>
      <w:r w:rsidRPr="00A4717A">
        <w:rPr>
          <w:rFonts w:ascii="Arial" w:hAnsi="Arial" w:cs="Arial"/>
          <w:sz w:val="24"/>
          <w:szCs w:val="24"/>
        </w:rPr>
        <w:t>&lt;https://acsess.onlinelibrary.wiley.com/doi/full/10.1002/agj2.21086&gt;</w:t>
      </w:r>
    </w:p>
    <w:p w14:paraId="2DFB9E85" w14:textId="77777777" w:rsidR="00A4717A" w:rsidRDefault="00A4717A" w:rsidP="005E2EBA">
      <w:pPr>
        <w:pStyle w:val="NoSpacing"/>
        <w:rPr>
          <w:rFonts w:ascii="Arial" w:hAnsi="Arial" w:cs="Arial"/>
          <w:sz w:val="24"/>
          <w:szCs w:val="24"/>
        </w:rPr>
      </w:pPr>
    </w:p>
    <w:p w14:paraId="5223FFF0" w14:textId="34C47172" w:rsidR="005E2EBA" w:rsidRPr="005E2EBA" w:rsidRDefault="005E2EBA" w:rsidP="005E2EBA">
      <w:pPr>
        <w:pStyle w:val="NoSpacing"/>
        <w:rPr>
          <w:rFonts w:ascii="Arial" w:hAnsi="Arial" w:cs="Arial"/>
          <w:sz w:val="24"/>
          <w:szCs w:val="24"/>
        </w:rPr>
      </w:pPr>
      <w:r w:rsidRPr="005E2EBA">
        <w:rPr>
          <w:rFonts w:ascii="Arial" w:hAnsi="Arial" w:cs="Arial"/>
          <w:sz w:val="24"/>
          <w:szCs w:val="24"/>
        </w:rPr>
        <w:t xml:space="preserve">Burton, C, Rifai, S, Renzullo, L &amp; Van Dijk, A, 2024, </w:t>
      </w:r>
      <w:proofErr w:type="spellStart"/>
      <w:r w:rsidRPr="005E2EBA">
        <w:rPr>
          <w:rFonts w:ascii="Arial" w:hAnsi="Arial" w:cs="Arial"/>
          <w:sz w:val="24"/>
          <w:szCs w:val="24"/>
        </w:rPr>
        <w:t>AusENDVI</w:t>
      </w:r>
      <w:proofErr w:type="spellEnd"/>
      <w:r w:rsidRPr="005E2EBA">
        <w:rPr>
          <w:rFonts w:ascii="Arial" w:hAnsi="Arial" w:cs="Arial"/>
          <w:sz w:val="24"/>
          <w:szCs w:val="24"/>
        </w:rPr>
        <w:t xml:space="preserve">: A long-term NDVI dataset for Australia, </w:t>
      </w:r>
      <w:proofErr w:type="spellStart"/>
      <w:r w:rsidRPr="005E2EBA">
        <w:rPr>
          <w:rFonts w:ascii="Arial" w:hAnsi="Arial" w:cs="Arial"/>
          <w:sz w:val="24"/>
          <w:szCs w:val="24"/>
        </w:rPr>
        <w:t>Zenodo</w:t>
      </w:r>
      <w:proofErr w:type="spellEnd"/>
      <w:r w:rsidRPr="005E2EBA">
        <w:rPr>
          <w:rFonts w:ascii="Arial" w:hAnsi="Arial" w:cs="Arial"/>
          <w:sz w:val="24"/>
          <w:szCs w:val="24"/>
        </w:rPr>
        <w:t xml:space="preserve">, 11 March, viewed 19 October 2025, </w:t>
      </w:r>
    </w:p>
    <w:p w14:paraId="4A1E8303" w14:textId="77777777" w:rsidR="005E2EBA" w:rsidRPr="005E2EBA" w:rsidRDefault="005E2EBA" w:rsidP="005E2EBA">
      <w:pPr>
        <w:pStyle w:val="NoSpacing"/>
        <w:rPr>
          <w:rFonts w:ascii="Arial" w:hAnsi="Arial" w:cs="Arial"/>
          <w:sz w:val="24"/>
          <w:szCs w:val="24"/>
        </w:rPr>
      </w:pPr>
      <w:r w:rsidRPr="005E2EBA">
        <w:rPr>
          <w:rFonts w:ascii="Arial" w:hAnsi="Arial" w:cs="Arial"/>
          <w:sz w:val="24"/>
          <w:szCs w:val="24"/>
        </w:rPr>
        <w:t>&lt;https://zenodo.org/records/10802704#:~:text=AusENDVI%20%28Aus%20tralian%20E%20mprical%20NDVI%29%20is%20a,using%20a%20gradient%20boosting%20ensemble%20decision%20tree%20method&gt;</w:t>
      </w:r>
    </w:p>
    <w:p w14:paraId="777FB20D" w14:textId="77777777" w:rsidR="005E2EBA" w:rsidRDefault="005E2EBA" w:rsidP="005E2EBA">
      <w:pPr>
        <w:pStyle w:val="NoSpacing"/>
        <w:rPr>
          <w:rFonts w:ascii="Arial" w:hAnsi="Arial" w:cs="Arial"/>
          <w:sz w:val="24"/>
          <w:szCs w:val="24"/>
        </w:rPr>
      </w:pPr>
    </w:p>
    <w:p w14:paraId="39793488" w14:textId="676CA03B" w:rsidR="00F722D8" w:rsidRDefault="00F722D8" w:rsidP="005E2EBA">
      <w:pPr>
        <w:pStyle w:val="NoSpacing"/>
        <w:rPr>
          <w:rFonts w:ascii="Arial" w:hAnsi="Arial" w:cs="Arial"/>
          <w:sz w:val="24"/>
          <w:szCs w:val="24"/>
        </w:rPr>
      </w:pPr>
      <w:proofErr w:type="spellStart"/>
      <w:r w:rsidRPr="00F722D8">
        <w:rPr>
          <w:rFonts w:ascii="Arial" w:hAnsi="Arial" w:cs="Arial"/>
          <w:sz w:val="24"/>
          <w:szCs w:val="24"/>
        </w:rPr>
        <w:t>Chesneau</w:t>
      </w:r>
      <w:proofErr w:type="spellEnd"/>
      <w:r w:rsidR="00274BC3">
        <w:rPr>
          <w:rFonts w:ascii="Arial" w:hAnsi="Arial" w:cs="Arial"/>
          <w:sz w:val="24"/>
          <w:szCs w:val="24"/>
        </w:rPr>
        <w:t>, B</w:t>
      </w:r>
      <w:r w:rsidR="00447BD0">
        <w:rPr>
          <w:rFonts w:ascii="Arial" w:hAnsi="Arial" w:cs="Arial"/>
          <w:sz w:val="24"/>
          <w:szCs w:val="24"/>
        </w:rPr>
        <w:t>,</w:t>
      </w:r>
      <w:r>
        <w:rPr>
          <w:rFonts w:ascii="Arial" w:hAnsi="Arial" w:cs="Arial"/>
          <w:sz w:val="24"/>
          <w:szCs w:val="24"/>
        </w:rPr>
        <w:t xml:space="preserve"> 2024, </w:t>
      </w:r>
      <w:proofErr w:type="spellStart"/>
      <w:r w:rsidR="00447BD0" w:rsidRPr="00447BD0">
        <w:rPr>
          <w:rFonts w:ascii="Arial" w:hAnsi="Arial" w:cs="Arial"/>
          <w:sz w:val="24"/>
          <w:szCs w:val="24"/>
        </w:rPr>
        <w:t>Gunicorn</w:t>
      </w:r>
      <w:proofErr w:type="spellEnd"/>
      <w:r w:rsidR="00447BD0" w:rsidRPr="00447BD0">
        <w:rPr>
          <w:rFonts w:ascii="Arial" w:hAnsi="Arial" w:cs="Arial"/>
          <w:sz w:val="24"/>
          <w:szCs w:val="24"/>
        </w:rPr>
        <w:t xml:space="preserve"> - WSGI server</w:t>
      </w:r>
      <w:r w:rsidR="00447BD0">
        <w:rPr>
          <w:rFonts w:ascii="Arial" w:hAnsi="Arial" w:cs="Arial"/>
          <w:sz w:val="24"/>
          <w:szCs w:val="24"/>
        </w:rPr>
        <w:t xml:space="preserve">, viewed </w:t>
      </w:r>
      <w:r w:rsidR="005423A5">
        <w:rPr>
          <w:rFonts w:ascii="Arial" w:hAnsi="Arial" w:cs="Arial"/>
          <w:sz w:val="24"/>
          <w:szCs w:val="24"/>
        </w:rPr>
        <w:t>2 November</w:t>
      </w:r>
      <w:r w:rsidR="0066144A">
        <w:rPr>
          <w:rFonts w:ascii="Arial" w:hAnsi="Arial" w:cs="Arial"/>
          <w:sz w:val="24"/>
          <w:szCs w:val="24"/>
        </w:rPr>
        <w:t xml:space="preserve"> 2025,</w:t>
      </w:r>
    </w:p>
    <w:p w14:paraId="75A7628C" w14:textId="701183D2" w:rsidR="0066144A" w:rsidRDefault="0066144A" w:rsidP="005E2EBA">
      <w:pPr>
        <w:pStyle w:val="NoSpacing"/>
        <w:rPr>
          <w:rFonts w:ascii="Arial" w:hAnsi="Arial" w:cs="Arial"/>
          <w:sz w:val="24"/>
          <w:szCs w:val="24"/>
        </w:rPr>
      </w:pPr>
      <w:r>
        <w:rPr>
          <w:rFonts w:ascii="Arial" w:hAnsi="Arial" w:cs="Arial"/>
          <w:sz w:val="24"/>
          <w:szCs w:val="24"/>
        </w:rPr>
        <w:t>&lt;</w:t>
      </w:r>
      <w:r w:rsidR="003E05FD" w:rsidRPr="003E05FD">
        <w:rPr>
          <w:rFonts w:ascii="Arial" w:hAnsi="Arial" w:cs="Arial"/>
          <w:sz w:val="24"/>
          <w:szCs w:val="24"/>
        </w:rPr>
        <w:t>https://docs.gunicorn.org/en/stable/</w:t>
      </w:r>
      <w:r>
        <w:rPr>
          <w:rFonts w:ascii="Arial" w:hAnsi="Arial" w:cs="Arial"/>
          <w:sz w:val="24"/>
          <w:szCs w:val="24"/>
        </w:rPr>
        <w:t>&gt;</w:t>
      </w:r>
    </w:p>
    <w:p w14:paraId="4964E8FE" w14:textId="77777777" w:rsidR="00F722D8" w:rsidRDefault="00F722D8" w:rsidP="005E2EBA">
      <w:pPr>
        <w:pStyle w:val="NoSpacing"/>
        <w:rPr>
          <w:rFonts w:ascii="Arial" w:hAnsi="Arial" w:cs="Arial"/>
          <w:sz w:val="24"/>
          <w:szCs w:val="24"/>
        </w:rPr>
      </w:pPr>
    </w:p>
    <w:p w14:paraId="63CD7541" w14:textId="609BFF4C" w:rsidR="009857D3" w:rsidRDefault="00DA3269" w:rsidP="005E2EBA">
      <w:pPr>
        <w:pStyle w:val="NoSpacing"/>
        <w:rPr>
          <w:rFonts w:ascii="Arial" w:hAnsi="Arial" w:cs="Arial"/>
          <w:sz w:val="24"/>
          <w:szCs w:val="24"/>
        </w:rPr>
      </w:pPr>
      <w:r>
        <w:rPr>
          <w:rFonts w:ascii="Arial" w:hAnsi="Arial" w:cs="Arial"/>
          <w:sz w:val="24"/>
          <w:szCs w:val="24"/>
        </w:rPr>
        <w:t>Dewpoint</w:t>
      </w:r>
      <w:r w:rsidR="008F08FE">
        <w:rPr>
          <w:rFonts w:ascii="Arial" w:hAnsi="Arial" w:cs="Arial"/>
          <w:sz w:val="24"/>
          <w:szCs w:val="24"/>
        </w:rPr>
        <w:t xml:space="preserve"> VPD C</w:t>
      </w:r>
      <w:r w:rsidR="009857D3" w:rsidRPr="009857D3">
        <w:rPr>
          <w:rFonts w:ascii="Arial" w:hAnsi="Arial" w:cs="Arial"/>
          <w:sz w:val="24"/>
          <w:szCs w:val="24"/>
        </w:rPr>
        <w:t>alculations</w:t>
      </w:r>
      <w:r w:rsidR="008F08FE">
        <w:rPr>
          <w:rFonts w:ascii="Arial" w:hAnsi="Arial" w:cs="Arial"/>
          <w:sz w:val="24"/>
          <w:szCs w:val="24"/>
        </w:rPr>
        <w:t>,</w:t>
      </w:r>
      <w:r w:rsidR="004C3728">
        <w:rPr>
          <w:rFonts w:ascii="Arial" w:hAnsi="Arial" w:cs="Arial"/>
          <w:sz w:val="24"/>
          <w:szCs w:val="24"/>
        </w:rPr>
        <w:t xml:space="preserve"> n.d., </w:t>
      </w:r>
      <w:r w:rsidR="004C3728" w:rsidRPr="004C3728">
        <w:rPr>
          <w:rFonts w:ascii="Arial" w:hAnsi="Arial" w:cs="Arial"/>
          <w:sz w:val="24"/>
          <w:szCs w:val="24"/>
        </w:rPr>
        <w:t>Andrews Forest Program</w:t>
      </w:r>
      <w:r w:rsidR="004C3728">
        <w:rPr>
          <w:rFonts w:ascii="Arial" w:hAnsi="Arial" w:cs="Arial"/>
          <w:sz w:val="24"/>
          <w:szCs w:val="24"/>
        </w:rPr>
        <w:t>,</w:t>
      </w:r>
      <w:r w:rsidR="008F08FE">
        <w:rPr>
          <w:rFonts w:ascii="Arial" w:hAnsi="Arial" w:cs="Arial"/>
          <w:sz w:val="24"/>
          <w:szCs w:val="24"/>
        </w:rPr>
        <w:t xml:space="preserve"> </w:t>
      </w:r>
      <w:r w:rsidR="00E22C14">
        <w:rPr>
          <w:rFonts w:ascii="Arial" w:hAnsi="Arial" w:cs="Arial"/>
          <w:sz w:val="24"/>
          <w:szCs w:val="24"/>
        </w:rPr>
        <w:t>viewed 23 October 2025,</w:t>
      </w:r>
    </w:p>
    <w:p w14:paraId="4DEEBCEF" w14:textId="6CED1613" w:rsidR="008F08FE" w:rsidRDefault="008F08FE" w:rsidP="005E2EBA">
      <w:pPr>
        <w:pStyle w:val="NoSpacing"/>
        <w:rPr>
          <w:rFonts w:ascii="Arial" w:hAnsi="Arial" w:cs="Arial"/>
          <w:sz w:val="24"/>
          <w:szCs w:val="24"/>
        </w:rPr>
      </w:pPr>
      <w:r>
        <w:rPr>
          <w:rFonts w:ascii="Arial" w:hAnsi="Arial" w:cs="Arial"/>
          <w:sz w:val="24"/>
          <w:szCs w:val="24"/>
        </w:rPr>
        <w:t>&lt;</w:t>
      </w:r>
      <w:r w:rsidRPr="008F08FE">
        <w:rPr>
          <w:rFonts w:ascii="Arial" w:hAnsi="Arial" w:cs="Arial"/>
          <w:sz w:val="24"/>
          <w:szCs w:val="24"/>
        </w:rPr>
        <w:t>https://andrewsforest.oregonstate.edu/sites/default/files/lter/data/studies/ms01/dewpt_vpd_calculations.pdf</w:t>
      </w:r>
      <w:r>
        <w:rPr>
          <w:rFonts w:ascii="Arial" w:hAnsi="Arial" w:cs="Arial"/>
          <w:sz w:val="24"/>
          <w:szCs w:val="24"/>
        </w:rPr>
        <w:t>&gt;</w:t>
      </w:r>
    </w:p>
    <w:p w14:paraId="2606EDF1" w14:textId="77777777" w:rsidR="009857D3" w:rsidRDefault="009857D3" w:rsidP="005E2EBA">
      <w:pPr>
        <w:pStyle w:val="NoSpacing"/>
        <w:rPr>
          <w:rFonts w:ascii="Arial" w:hAnsi="Arial" w:cs="Arial"/>
          <w:sz w:val="24"/>
          <w:szCs w:val="24"/>
        </w:rPr>
      </w:pPr>
    </w:p>
    <w:p w14:paraId="63349DD5" w14:textId="2AC9914F" w:rsidR="00950215" w:rsidRDefault="00950215" w:rsidP="005E2EBA">
      <w:pPr>
        <w:pStyle w:val="NoSpacing"/>
        <w:rPr>
          <w:rFonts w:ascii="Arial" w:hAnsi="Arial" w:cs="Arial"/>
          <w:sz w:val="24"/>
          <w:szCs w:val="24"/>
        </w:rPr>
      </w:pPr>
      <w:r w:rsidRPr="00950215">
        <w:rPr>
          <w:rFonts w:ascii="Arial" w:hAnsi="Arial" w:cs="Arial"/>
          <w:sz w:val="24"/>
          <w:szCs w:val="24"/>
        </w:rPr>
        <w:t>EPSG:3857</w:t>
      </w:r>
      <w:r>
        <w:rPr>
          <w:rFonts w:ascii="Arial" w:hAnsi="Arial" w:cs="Arial"/>
          <w:sz w:val="24"/>
          <w:szCs w:val="24"/>
        </w:rPr>
        <w:t>, 202</w:t>
      </w:r>
      <w:r w:rsidR="00861529">
        <w:rPr>
          <w:rFonts w:ascii="Arial" w:hAnsi="Arial" w:cs="Arial"/>
          <w:sz w:val="24"/>
          <w:szCs w:val="24"/>
        </w:rPr>
        <w:t>5</w:t>
      </w:r>
      <w:r>
        <w:rPr>
          <w:rFonts w:ascii="Arial" w:hAnsi="Arial" w:cs="Arial"/>
          <w:sz w:val="24"/>
          <w:szCs w:val="24"/>
        </w:rPr>
        <w:t>, Microsoft,</w:t>
      </w:r>
      <w:r w:rsidR="00F84075">
        <w:rPr>
          <w:rFonts w:ascii="Arial" w:hAnsi="Arial" w:cs="Arial"/>
          <w:sz w:val="24"/>
          <w:szCs w:val="24"/>
        </w:rPr>
        <w:t xml:space="preserve"> epsg.io, </w:t>
      </w:r>
      <w:r w:rsidR="001335B7">
        <w:rPr>
          <w:rFonts w:ascii="Arial" w:hAnsi="Arial" w:cs="Arial"/>
          <w:sz w:val="24"/>
          <w:szCs w:val="24"/>
        </w:rPr>
        <w:t>viewed</w:t>
      </w:r>
      <w:r w:rsidR="007E78FF">
        <w:rPr>
          <w:rFonts w:ascii="Arial" w:hAnsi="Arial" w:cs="Arial"/>
          <w:sz w:val="24"/>
          <w:szCs w:val="24"/>
        </w:rPr>
        <w:t xml:space="preserve"> 1 November 2025,</w:t>
      </w:r>
    </w:p>
    <w:p w14:paraId="5337FC69" w14:textId="6FBBE15B" w:rsidR="007E78FF" w:rsidRDefault="00B535A5" w:rsidP="005E2EBA">
      <w:pPr>
        <w:pStyle w:val="NoSpacing"/>
        <w:rPr>
          <w:rFonts w:ascii="Arial" w:hAnsi="Arial" w:cs="Arial"/>
          <w:sz w:val="24"/>
          <w:szCs w:val="24"/>
        </w:rPr>
      </w:pPr>
      <w:r>
        <w:rPr>
          <w:rFonts w:ascii="Arial" w:hAnsi="Arial" w:cs="Arial"/>
          <w:sz w:val="24"/>
          <w:szCs w:val="24"/>
        </w:rPr>
        <w:t>&lt;</w:t>
      </w:r>
      <w:r w:rsidRPr="00B535A5">
        <w:rPr>
          <w:rFonts w:ascii="Arial" w:hAnsi="Arial" w:cs="Arial"/>
          <w:sz w:val="24"/>
          <w:szCs w:val="24"/>
        </w:rPr>
        <w:t>https://epsg.io/3857</w:t>
      </w:r>
      <w:r>
        <w:rPr>
          <w:rFonts w:ascii="Arial" w:hAnsi="Arial" w:cs="Arial"/>
          <w:sz w:val="24"/>
          <w:szCs w:val="24"/>
        </w:rPr>
        <w:t>&gt;</w:t>
      </w:r>
    </w:p>
    <w:p w14:paraId="00223CC2" w14:textId="77777777" w:rsidR="00950215" w:rsidRDefault="00950215" w:rsidP="005E2EBA">
      <w:pPr>
        <w:pStyle w:val="NoSpacing"/>
        <w:rPr>
          <w:rFonts w:ascii="Arial" w:hAnsi="Arial" w:cs="Arial"/>
          <w:sz w:val="24"/>
          <w:szCs w:val="24"/>
        </w:rPr>
      </w:pPr>
    </w:p>
    <w:p w14:paraId="26E1DA39" w14:textId="03506BC0" w:rsidR="002C1B21" w:rsidRDefault="002C1B21" w:rsidP="005E2EBA">
      <w:pPr>
        <w:pStyle w:val="NoSpacing"/>
        <w:rPr>
          <w:rFonts w:ascii="Arial" w:hAnsi="Arial" w:cs="Arial"/>
          <w:sz w:val="24"/>
          <w:szCs w:val="24"/>
        </w:rPr>
      </w:pPr>
      <w:r w:rsidRPr="002C1B21">
        <w:rPr>
          <w:rFonts w:ascii="Arial" w:hAnsi="Arial" w:cs="Arial"/>
          <w:sz w:val="24"/>
          <w:szCs w:val="24"/>
        </w:rPr>
        <w:t>EPSG:7856</w:t>
      </w:r>
      <w:r>
        <w:rPr>
          <w:rFonts w:ascii="Arial" w:hAnsi="Arial" w:cs="Arial"/>
          <w:sz w:val="24"/>
          <w:szCs w:val="24"/>
        </w:rPr>
        <w:t>, 20</w:t>
      </w:r>
      <w:r w:rsidR="00E0693F">
        <w:rPr>
          <w:rFonts w:ascii="Arial" w:hAnsi="Arial" w:cs="Arial"/>
          <w:sz w:val="24"/>
          <w:szCs w:val="24"/>
        </w:rPr>
        <w:t>25</w:t>
      </w:r>
      <w:r>
        <w:rPr>
          <w:rFonts w:ascii="Arial" w:hAnsi="Arial" w:cs="Arial"/>
          <w:sz w:val="24"/>
          <w:szCs w:val="24"/>
        </w:rPr>
        <w:t>,</w:t>
      </w:r>
      <w:r w:rsidR="00326B2F">
        <w:rPr>
          <w:rFonts w:ascii="Arial" w:hAnsi="Arial" w:cs="Arial"/>
          <w:sz w:val="24"/>
          <w:szCs w:val="24"/>
        </w:rPr>
        <w:t xml:space="preserve"> </w:t>
      </w:r>
      <w:r w:rsidR="00326B2F" w:rsidRPr="00326B2F">
        <w:rPr>
          <w:rFonts w:ascii="Arial" w:hAnsi="Arial" w:cs="Arial"/>
          <w:sz w:val="24"/>
          <w:szCs w:val="24"/>
        </w:rPr>
        <w:t>EPSG</w:t>
      </w:r>
      <w:r w:rsidR="00326B2F">
        <w:rPr>
          <w:rFonts w:ascii="Arial" w:hAnsi="Arial" w:cs="Arial"/>
          <w:sz w:val="24"/>
          <w:szCs w:val="24"/>
        </w:rPr>
        <w:t>, epsg.io,</w:t>
      </w:r>
      <w:r>
        <w:rPr>
          <w:rFonts w:ascii="Arial" w:hAnsi="Arial" w:cs="Arial"/>
          <w:sz w:val="24"/>
          <w:szCs w:val="24"/>
        </w:rPr>
        <w:t xml:space="preserve"> </w:t>
      </w:r>
      <w:r w:rsidR="00E0693F">
        <w:rPr>
          <w:rFonts w:ascii="Arial" w:hAnsi="Arial" w:cs="Arial"/>
          <w:sz w:val="24"/>
          <w:szCs w:val="24"/>
        </w:rPr>
        <w:t xml:space="preserve"> </w:t>
      </w:r>
      <w:r w:rsidR="00EA4DAE">
        <w:rPr>
          <w:rFonts w:ascii="Arial" w:hAnsi="Arial" w:cs="Arial"/>
          <w:sz w:val="24"/>
          <w:szCs w:val="24"/>
        </w:rPr>
        <w:t>viewed</w:t>
      </w:r>
      <w:r w:rsidR="00E0693F">
        <w:rPr>
          <w:rFonts w:ascii="Arial" w:hAnsi="Arial" w:cs="Arial"/>
          <w:sz w:val="24"/>
          <w:szCs w:val="24"/>
        </w:rPr>
        <w:t xml:space="preserve"> 2 November 2025,</w:t>
      </w:r>
    </w:p>
    <w:p w14:paraId="6385C301" w14:textId="285E8381" w:rsidR="0035173B" w:rsidRDefault="0035173B" w:rsidP="005E2EBA">
      <w:pPr>
        <w:pStyle w:val="NoSpacing"/>
        <w:rPr>
          <w:rFonts w:ascii="Arial" w:hAnsi="Arial" w:cs="Arial"/>
          <w:sz w:val="24"/>
          <w:szCs w:val="24"/>
        </w:rPr>
      </w:pPr>
      <w:r>
        <w:rPr>
          <w:rFonts w:ascii="Arial" w:hAnsi="Arial" w:cs="Arial"/>
          <w:sz w:val="24"/>
          <w:szCs w:val="24"/>
        </w:rPr>
        <w:t>&lt;</w:t>
      </w:r>
      <w:r w:rsidR="001C5087" w:rsidRPr="001C5087">
        <w:rPr>
          <w:rFonts w:ascii="Arial" w:hAnsi="Arial" w:cs="Arial"/>
          <w:sz w:val="24"/>
          <w:szCs w:val="24"/>
        </w:rPr>
        <w:t>https://epsg.io/7856</w:t>
      </w:r>
      <w:r>
        <w:rPr>
          <w:rFonts w:ascii="Arial" w:hAnsi="Arial" w:cs="Arial"/>
          <w:sz w:val="24"/>
          <w:szCs w:val="24"/>
        </w:rPr>
        <w:t>&gt;</w:t>
      </w:r>
    </w:p>
    <w:p w14:paraId="06287706" w14:textId="77777777" w:rsidR="002C1B21" w:rsidRDefault="002C1B21" w:rsidP="005E2EBA">
      <w:pPr>
        <w:pStyle w:val="NoSpacing"/>
        <w:rPr>
          <w:rFonts w:ascii="Arial" w:hAnsi="Arial" w:cs="Arial"/>
          <w:sz w:val="24"/>
          <w:szCs w:val="24"/>
        </w:rPr>
      </w:pPr>
    </w:p>
    <w:p w14:paraId="2DE84165" w14:textId="0A9B7647" w:rsidR="00897318" w:rsidRPr="00897318" w:rsidRDefault="00897318" w:rsidP="00897318">
      <w:pPr>
        <w:pStyle w:val="NoSpacing"/>
        <w:rPr>
          <w:rFonts w:ascii="Arial" w:hAnsi="Arial" w:cs="Arial"/>
          <w:sz w:val="24"/>
          <w:szCs w:val="24"/>
        </w:rPr>
      </w:pPr>
      <w:r w:rsidRPr="00897318">
        <w:rPr>
          <w:rFonts w:ascii="Arial" w:hAnsi="Arial" w:cs="Arial"/>
          <w:sz w:val="24"/>
          <w:szCs w:val="24"/>
        </w:rPr>
        <w:t xml:space="preserve">Filippi, P, Han, SY &amp; Bishop, TF, 2025, On crop yield modelling, predicting, and forecasting and addressing the common issues in published studies. Precision Agric 26, 8, viewed </w:t>
      </w:r>
      <w:r w:rsidR="00F537AA">
        <w:rPr>
          <w:rFonts w:ascii="Arial" w:hAnsi="Arial" w:cs="Arial"/>
          <w:sz w:val="24"/>
          <w:szCs w:val="24"/>
        </w:rPr>
        <w:t>29</w:t>
      </w:r>
      <w:r w:rsidRPr="00897318">
        <w:rPr>
          <w:rFonts w:ascii="Arial" w:hAnsi="Arial" w:cs="Arial"/>
          <w:sz w:val="24"/>
          <w:szCs w:val="24"/>
        </w:rPr>
        <w:t xml:space="preserve"> </w:t>
      </w:r>
      <w:r w:rsidR="00F537AA">
        <w:rPr>
          <w:rFonts w:ascii="Arial" w:hAnsi="Arial" w:cs="Arial"/>
          <w:sz w:val="24"/>
          <w:szCs w:val="24"/>
        </w:rPr>
        <w:t>October</w:t>
      </w:r>
      <w:r w:rsidRPr="00897318">
        <w:rPr>
          <w:rFonts w:ascii="Arial" w:hAnsi="Arial" w:cs="Arial"/>
          <w:sz w:val="24"/>
          <w:szCs w:val="24"/>
        </w:rPr>
        <w:t xml:space="preserve"> 2025,</w:t>
      </w:r>
    </w:p>
    <w:p w14:paraId="6C324160" w14:textId="42217E8E" w:rsidR="00897318" w:rsidRDefault="00897318" w:rsidP="00897318">
      <w:pPr>
        <w:pStyle w:val="NoSpacing"/>
        <w:rPr>
          <w:rFonts w:ascii="Arial" w:hAnsi="Arial" w:cs="Arial"/>
          <w:sz w:val="24"/>
          <w:szCs w:val="24"/>
        </w:rPr>
      </w:pPr>
      <w:r w:rsidRPr="00897318">
        <w:rPr>
          <w:rFonts w:ascii="Arial" w:hAnsi="Arial" w:cs="Arial"/>
          <w:sz w:val="24"/>
          <w:szCs w:val="24"/>
        </w:rPr>
        <w:t>&lt;https://doi.org/10.1007/s11119-024-10212-2&gt;</w:t>
      </w:r>
    </w:p>
    <w:p w14:paraId="11ADEB03" w14:textId="77777777" w:rsidR="00897318" w:rsidRDefault="00897318" w:rsidP="005E2EBA">
      <w:pPr>
        <w:pStyle w:val="NoSpacing"/>
        <w:rPr>
          <w:rFonts w:ascii="Arial" w:hAnsi="Arial" w:cs="Arial"/>
          <w:sz w:val="24"/>
          <w:szCs w:val="24"/>
        </w:rPr>
      </w:pPr>
    </w:p>
    <w:p w14:paraId="30112493" w14:textId="1D1B00A4" w:rsidR="00FF36CF" w:rsidRPr="00FF36CF" w:rsidRDefault="00FF36CF" w:rsidP="00FF36CF">
      <w:pPr>
        <w:pStyle w:val="NoSpacing"/>
        <w:rPr>
          <w:rFonts w:ascii="Arial" w:hAnsi="Arial" w:cs="Arial"/>
          <w:sz w:val="24"/>
          <w:szCs w:val="24"/>
        </w:rPr>
      </w:pPr>
      <w:proofErr w:type="spellStart"/>
      <w:r w:rsidRPr="00FF36CF">
        <w:rPr>
          <w:rFonts w:ascii="Arial" w:hAnsi="Arial" w:cs="Arial"/>
          <w:sz w:val="24"/>
          <w:szCs w:val="24"/>
        </w:rPr>
        <w:t>Graincast</w:t>
      </w:r>
      <w:proofErr w:type="spellEnd"/>
      <w:r w:rsidRPr="00FF36CF">
        <w:rPr>
          <w:rFonts w:ascii="Arial" w:hAnsi="Arial" w:cs="Arial"/>
          <w:sz w:val="24"/>
          <w:szCs w:val="24"/>
        </w:rPr>
        <w:t xml:space="preserve">: forecasting Australia’s national grain crop yield, CSIRO, viewed </w:t>
      </w:r>
      <w:r>
        <w:rPr>
          <w:rFonts w:ascii="Arial" w:hAnsi="Arial" w:cs="Arial"/>
          <w:sz w:val="24"/>
          <w:szCs w:val="24"/>
        </w:rPr>
        <w:t>2</w:t>
      </w:r>
      <w:r w:rsidRPr="00FF36CF">
        <w:rPr>
          <w:rFonts w:ascii="Arial" w:hAnsi="Arial" w:cs="Arial"/>
          <w:sz w:val="24"/>
          <w:szCs w:val="24"/>
        </w:rPr>
        <w:t xml:space="preserve">6 </w:t>
      </w:r>
      <w:r>
        <w:rPr>
          <w:rFonts w:ascii="Arial" w:hAnsi="Arial" w:cs="Arial"/>
          <w:sz w:val="24"/>
          <w:szCs w:val="24"/>
        </w:rPr>
        <w:t>October</w:t>
      </w:r>
      <w:r w:rsidRPr="00FF36CF">
        <w:rPr>
          <w:rFonts w:ascii="Arial" w:hAnsi="Arial" w:cs="Arial"/>
          <w:sz w:val="24"/>
          <w:szCs w:val="24"/>
        </w:rPr>
        <w:t xml:space="preserve"> 2025,</w:t>
      </w:r>
    </w:p>
    <w:p w14:paraId="166E8193" w14:textId="1CB4E7AF" w:rsidR="00FF36CF" w:rsidRDefault="00FF36CF" w:rsidP="00FF36CF">
      <w:pPr>
        <w:pStyle w:val="NoSpacing"/>
        <w:rPr>
          <w:rFonts w:ascii="Arial" w:hAnsi="Arial" w:cs="Arial"/>
          <w:sz w:val="24"/>
          <w:szCs w:val="24"/>
        </w:rPr>
      </w:pPr>
      <w:r w:rsidRPr="00FF36CF">
        <w:rPr>
          <w:rFonts w:ascii="Arial" w:hAnsi="Arial" w:cs="Arial"/>
          <w:sz w:val="24"/>
          <w:szCs w:val="24"/>
        </w:rPr>
        <w:t>&lt;https://www.csiro.au/en/research/plants/crops/grains/graincast&gt;</w:t>
      </w:r>
    </w:p>
    <w:p w14:paraId="499D9438" w14:textId="77777777" w:rsidR="00784B4B" w:rsidRDefault="00784B4B" w:rsidP="00784B4B">
      <w:pPr>
        <w:pStyle w:val="NoSpacing"/>
        <w:rPr>
          <w:rFonts w:ascii="Arial" w:hAnsi="Arial" w:cs="Arial"/>
          <w:sz w:val="24"/>
          <w:szCs w:val="24"/>
        </w:rPr>
      </w:pPr>
    </w:p>
    <w:p w14:paraId="5C51AA5D" w14:textId="307B57A8" w:rsidR="00784B4B" w:rsidRPr="00784B4B" w:rsidRDefault="00784B4B" w:rsidP="00784B4B">
      <w:pPr>
        <w:pStyle w:val="NoSpacing"/>
        <w:rPr>
          <w:rFonts w:ascii="Arial" w:hAnsi="Arial" w:cs="Arial"/>
          <w:sz w:val="24"/>
          <w:szCs w:val="24"/>
        </w:rPr>
      </w:pPr>
      <w:r w:rsidRPr="00784B4B">
        <w:rPr>
          <w:rFonts w:ascii="Arial" w:hAnsi="Arial" w:cs="Arial"/>
          <w:sz w:val="24"/>
          <w:szCs w:val="24"/>
        </w:rPr>
        <w:lastRenderedPageBreak/>
        <w:t xml:space="preserve">Hara, P, </w:t>
      </w:r>
      <w:proofErr w:type="spellStart"/>
      <w:r w:rsidRPr="00784B4B">
        <w:rPr>
          <w:rFonts w:ascii="Arial" w:hAnsi="Arial" w:cs="Arial"/>
          <w:sz w:val="24"/>
          <w:szCs w:val="24"/>
        </w:rPr>
        <w:t>Piekutowska</w:t>
      </w:r>
      <w:proofErr w:type="spellEnd"/>
      <w:r w:rsidRPr="00784B4B">
        <w:rPr>
          <w:rFonts w:ascii="Arial" w:hAnsi="Arial" w:cs="Arial"/>
          <w:sz w:val="24"/>
          <w:szCs w:val="24"/>
        </w:rPr>
        <w:t xml:space="preserve">, M, &amp; Niedbała, G, 2021, Selection of Independent Variables for Crop Yield Prediction Using Artificial Neural Network Models with Remote Sensing Data. Land, 10(6), 609, viewed </w:t>
      </w:r>
      <w:r w:rsidR="00F957A8">
        <w:rPr>
          <w:rFonts w:ascii="Arial" w:hAnsi="Arial" w:cs="Arial"/>
          <w:sz w:val="24"/>
          <w:szCs w:val="24"/>
        </w:rPr>
        <w:t>29</w:t>
      </w:r>
      <w:r w:rsidRPr="00784B4B">
        <w:rPr>
          <w:rFonts w:ascii="Arial" w:hAnsi="Arial" w:cs="Arial"/>
          <w:sz w:val="24"/>
          <w:szCs w:val="24"/>
        </w:rPr>
        <w:t xml:space="preserve"> </w:t>
      </w:r>
      <w:r w:rsidR="00F957A8">
        <w:rPr>
          <w:rFonts w:ascii="Arial" w:hAnsi="Arial" w:cs="Arial"/>
          <w:sz w:val="24"/>
          <w:szCs w:val="24"/>
        </w:rPr>
        <w:t>Oct</w:t>
      </w:r>
      <w:r w:rsidR="001514DC">
        <w:rPr>
          <w:rFonts w:ascii="Arial" w:hAnsi="Arial" w:cs="Arial"/>
          <w:sz w:val="24"/>
          <w:szCs w:val="24"/>
        </w:rPr>
        <w:t>o</w:t>
      </w:r>
      <w:r w:rsidR="00F957A8">
        <w:rPr>
          <w:rFonts w:ascii="Arial" w:hAnsi="Arial" w:cs="Arial"/>
          <w:sz w:val="24"/>
          <w:szCs w:val="24"/>
        </w:rPr>
        <w:t>ber</w:t>
      </w:r>
      <w:r w:rsidRPr="00784B4B">
        <w:rPr>
          <w:rFonts w:ascii="Arial" w:hAnsi="Arial" w:cs="Arial"/>
          <w:sz w:val="24"/>
          <w:szCs w:val="24"/>
        </w:rPr>
        <w:t xml:space="preserve"> 2025,</w:t>
      </w:r>
    </w:p>
    <w:p w14:paraId="10E99315" w14:textId="44018B06" w:rsidR="00FF36CF" w:rsidRDefault="00784B4B" w:rsidP="00784B4B">
      <w:pPr>
        <w:pStyle w:val="NoSpacing"/>
        <w:rPr>
          <w:rFonts w:ascii="Arial" w:hAnsi="Arial" w:cs="Arial"/>
          <w:sz w:val="24"/>
          <w:szCs w:val="24"/>
        </w:rPr>
      </w:pPr>
      <w:r w:rsidRPr="00784B4B">
        <w:rPr>
          <w:rFonts w:ascii="Arial" w:hAnsi="Arial" w:cs="Arial"/>
          <w:sz w:val="24"/>
          <w:szCs w:val="24"/>
        </w:rPr>
        <w:t>&lt;https://doi.org/10.3390/land10060609&gt;</w:t>
      </w:r>
    </w:p>
    <w:p w14:paraId="394CFE60" w14:textId="77777777" w:rsidR="00784B4B" w:rsidRDefault="00784B4B" w:rsidP="00784B4B">
      <w:pPr>
        <w:pStyle w:val="NoSpacing"/>
        <w:rPr>
          <w:rFonts w:ascii="Arial" w:hAnsi="Arial" w:cs="Arial"/>
          <w:sz w:val="24"/>
          <w:szCs w:val="24"/>
        </w:rPr>
      </w:pPr>
    </w:p>
    <w:p w14:paraId="06D8F43A" w14:textId="4DDE404F" w:rsidR="004F5660" w:rsidRPr="004F5660" w:rsidRDefault="004F5660" w:rsidP="004F5660">
      <w:pPr>
        <w:pStyle w:val="NoSpacing"/>
        <w:rPr>
          <w:rFonts w:ascii="Arial" w:hAnsi="Arial" w:cs="Arial"/>
          <w:sz w:val="24"/>
          <w:szCs w:val="24"/>
        </w:rPr>
      </w:pPr>
      <w:proofErr w:type="spellStart"/>
      <w:r w:rsidRPr="004F5660">
        <w:rPr>
          <w:rFonts w:ascii="Arial" w:hAnsi="Arial" w:cs="Arial"/>
          <w:sz w:val="24"/>
          <w:szCs w:val="24"/>
        </w:rPr>
        <w:t>Jabed</w:t>
      </w:r>
      <w:proofErr w:type="spellEnd"/>
      <w:r w:rsidRPr="004F5660">
        <w:rPr>
          <w:rFonts w:ascii="Arial" w:hAnsi="Arial" w:cs="Arial"/>
          <w:sz w:val="24"/>
          <w:szCs w:val="24"/>
        </w:rPr>
        <w:t xml:space="preserve">, MA, &amp; Azmi Murad, MA, 2024, Crop yield prediction in agriculture: A comprehensive review of machine learning and deep learning approaches, with insights for future research and sustainability. </w:t>
      </w:r>
      <w:proofErr w:type="spellStart"/>
      <w:r w:rsidRPr="004F5660">
        <w:rPr>
          <w:rFonts w:ascii="Arial" w:hAnsi="Arial" w:cs="Arial"/>
          <w:sz w:val="24"/>
          <w:szCs w:val="24"/>
        </w:rPr>
        <w:t>Heliyon</w:t>
      </w:r>
      <w:proofErr w:type="spellEnd"/>
      <w:r w:rsidRPr="004F5660">
        <w:rPr>
          <w:rFonts w:ascii="Arial" w:hAnsi="Arial" w:cs="Arial"/>
          <w:sz w:val="24"/>
          <w:szCs w:val="24"/>
        </w:rPr>
        <w:t xml:space="preserve">, 10(24), e40836, viewed </w:t>
      </w:r>
      <w:r w:rsidR="00F25227">
        <w:rPr>
          <w:rFonts w:ascii="Arial" w:hAnsi="Arial" w:cs="Arial"/>
          <w:sz w:val="24"/>
          <w:szCs w:val="24"/>
        </w:rPr>
        <w:t>27</w:t>
      </w:r>
      <w:r w:rsidRPr="004F5660">
        <w:rPr>
          <w:rFonts w:ascii="Arial" w:hAnsi="Arial" w:cs="Arial"/>
          <w:sz w:val="24"/>
          <w:szCs w:val="24"/>
        </w:rPr>
        <w:t xml:space="preserve"> </w:t>
      </w:r>
      <w:r w:rsidR="00F25227">
        <w:rPr>
          <w:rFonts w:ascii="Arial" w:hAnsi="Arial" w:cs="Arial"/>
          <w:sz w:val="24"/>
          <w:szCs w:val="24"/>
        </w:rPr>
        <w:t>October</w:t>
      </w:r>
      <w:r w:rsidRPr="004F5660">
        <w:rPr>
          <w:rFonts w:ascii="Arial" w:hAnsi="Arial" w:cs="Arial"/>
          <w:sz w:val="24"/>
          <w:szCs w:val="24"/>
        </w:rPr>
        <w:t xml:space="preserve"> 2025,</w:t>
      </w:r>
    </w:p>
    <w:p w14:paraId="72A865F1" w14:textId="4C1DF943" w:rsidR="004F5660" w:rsidRDefault="004F5660" w:rsidP="004F5660">
      <w:pPr>
        <w:pStyle w:val="NoSpacing"/>
        <w:rPr>
          <w:rFonts w:ascii="Arial" w:hAnsi="Arial" w:cs="Arial"/>
          <w:sz w:val="24"/>
          <w:szCs w:val="24"/>
        </w:rPr>
      </w:pPr>
      <w:r w:rsidRPr="004F5660">
        <w:rPr>
          <w:rFonts w:ascii="Arial" w:hAnsi="Arial" w:cs="Arial"/>
          <w:sz w:val="24"/>
          <w:szCs w:val="24"/>
        </w:rPr>
        <w:t>&lt;https://doi.org/10.1016/j.heliyon.2024.e40836&gt;</w:t>
      </w:r>
    </w:p>
    <w:p w14:paraId="75BF25D5" w14:textId="77777777" w:rsidR="004F5660" w:rsidRDefault="004F5660" w:rsidP="005E2EBA">
      <w:pPr>
        <w:pStyle w:val="NoSpacing"/>
        <w:rPr>
          <w:rFonts w:ascii="Arial" w:hAnsi="Arial" w:cs="Arial"/>
          <w:sz w:val="24"/>
          <w:szCs w:val="24"/>
        </w:rPr>
      </w:pPr>
    </w:p>
    <w:p w14:paraId="347AFBC6" w14:textId="6D24F676" w:rsidR="005A3711" w:rsidRPr="005A3711" w:rsidRDefault="005A3711" w:rsidP="005A3711">
      <w:pPr>
        <w:pStyle w:val="NoSpacing"/>
        <w:rPr>
          <w:rFonts w:ascii="Arial" w:hAnsi="Arial" w:cs="Arial"/>
          <w:sz w:val="24"/>
          <w:szCs w:val="24"/>
        </w:rPr>
      </w:pPr>
      <w:r w:rsidRPr="005A3711">
        <w:rPr>
          <w:rFonts w:ascii="Arial" w:hAnsi="Arial" w:cs="Arial"/>
          <w:sz w:val="24"/>
          <w:szCs w:val="24"/>
        </w:rPr>
        <w:t xml:space="preserve">Joshi, A, Pradhan, B, Gite, S &amp; Chakraborty, S, 2023, Remote-Sensing Data and Deep-Learning Techniques in Crop Mapping and Yield Prediction: A Systematic Review. Remote Sensing, 15(8), 2014, viewed </w:t>
      </w:r>
      <w:r w:rsidR="00DC145A">
        <w:rPr>
          <w:rFonts w:ascii="Arial" w:hAnsi="Arial" w:cs="Arial"/>
          <w:sz w:val="24"/>
          <w:szCs w:val="24"/>
        </w:rPr>
        <w:t>29</w:t>
      </w:r>
      <w:r w:rsidRPr="005A3711">
        <w:rPr>
          <w:rFonts w:ascii="Arial" w:hAnsi="Arial" w:cs="Arial"/>
          <w:sz w:val="24"/>
          <w:szCs w:val="24"/>
        </w:rPr>
        <w:t xml:space="preserve"> </w:t>
      </w:r>
      <w:r w:rsidR="00DC145A">
        <w:rPr>
          <w:rFonts w:ascii="Arial" w:hAnsi="Arial" w:cs="Arial"/>
          <w:sz w:val="24"/>
          <w:szCs w:val="24"/>
        </w:rPr>
        <w:t>October</w:t>
      </w:r>
      <w:r w:rsidRPr="005A3711">
        <w:rPr>
          <w:rFonts w:ascii="Arial" w:hAnsi="Arial" w:cs="Arial"/>
          <w:sz w:val="24"/>
          <w:szCs w:val="24"/>
        </w:rPr>
        <w:t xml:space="preserve"> 2025,</w:t>
      </w:r>
    </w:p>
    <w:p w14:paraId="01E34F3D" w14:textId="6D1997C5" w:rsidR="005A3711" w:rsidRDefault="005A3711" w:rsidP="005A3711">
      <w:pPr>
        <w:pStyle w:val="NoSpacing"/>
        <w:rPr>
          <w:rFonts w:ascii="Arial" w:hAnsi="Arial" w:cs="Arial"/>
          <w:sz w:val="24"/>
          <w:szCs w:val="24"/>
        </w:rPr>
      </w:pPr>
      <w:r w:rsidRPr="005A3711">
        <w:rPr>
          <w:rFonts w:ascii="Arial" w:hAnsi="Arial" w:cs="Arial"/>
          <w:sz w:val="24"/>
          <w:szCs w:val="24"/>
        </w:rPr>
        <w:t>&lt;https://doi.org/10.3390/rs15082014&gt;</w:t>
      </w:r>
    </w:p>
    <w:p w14:paraId="6ADC22A4" w14:textId="77777777" w:rsidR="005A3711" w:rsidRDefault="005A3711" w:rsidP="005E2EBA">
      <w:pPr>
        <w:pStyle w:val="NoSpacing"/>
        <w:rPr>
          <w:rFonts w:ascii="Arial" w:hAnsi="Arial" w:cs="Arial"/>
          <w:sz w:val="24"/>
          <w:szCs w:val="24"/>
        </w:rPr>
      </w:pPr>
    </w:p>
    <w:p w14:paraId="02C2770C" w14:textId="77777777" w:rsidR="00514179" w:rsidRPr="007A0A51" w:rsidRDefault="00514179" w:rsidP="00514179">
      <w:pPr>
        <w:pStyle w:val="NoSpacing"/>
        <w:rPr>
          <w:rFonts w:ascii="Arial" w:hAnsi="Arial" w:cs="Arial"/>
          <w:sz w:val="24"/>
          <w:szCs w:val="24"/>
        </w:rPr>
      </w:pPr>
      <w:r w:rsidRPr="007A0A51">
        <w:rPr>
          <w:rFonts w:ascii="Arial" w:hAnsi="Arial" w:cs="Arial"/>
          <w:sz w:val="24"/>
          <w:szCs w:val="24"/>
        </w:rPr>
        <w:t xml:space="preserve">Lyndon, The Australian Cotton Industry: Status, Challenges, and Opportunities in 2025, 2025, Research for Agriculture, </w:t>
      </w:r>
      <w:proofErr w:type="spellStart"/>
      <w:r w:rsidRPr="007A0A51">
        <w:rPr>
          <w:rFonts w:ascii="Arial" w:hAnsi="Arial" w:cs="Arial"/>
          <w:sz w:val="24"/>
          <w:szCs w:val="24"/>
        </w:rPr>
        <w:t>Joalah</w:t>
      </w:r>
      <w:proofErr w:type="spellEnd"/>
      <w:r w:rsidRPr="007A0A51">
        <w:rPr>
          <w:rFonts w:ascii="Arial" w:hAnsi="Arial" w:cs="Arial"/>
          <w:sz w:val="24"/>
          <w:szCs w:val="24"/>
        </w:rPr>
        <w:t xml:space="preserve"> Enterprises, viewed 13 September 2025</w:t>
      </w:r>
    </w:p>
    <w:p w14:paraId="21EBDB0F" w14:textId="648C40EF" w:rsidR="00514179" w:rsidRDefault="00514179" w:rsidP="005E2EBA">
      <w:pPr>
        <w:pStyle w:val="NoSpacing"/>
        <w:rPr>
          <w:rFonts w:ascii="Arial" w:hAnsi="Arial" w:cs="Arial"/>
          <w:sz w:val="24"/>
          <w:szCs w:val="24"/>
        </w:rPr>
      </w:pPr>
      <w:r w:rsidRPr="007A0A51">
        <w:rPr>
          <w:rFonts w:ascii="Arial" w:hAnsi="Arial" w:cs="Arial"/>
          <w:sz w:val="24"/>
          <w:szCs w:val="24"/>
        </w:rPr>
        <w:t>&lt;https://researchforagriculture.com.au/the-australian-cotton-industry-status-challenges-and-opportunities-in-2025/&gt;</w:t>
      </w:r>
    </w:p>
    <w:p w14:paraId="5264DEC1" w14:textId="77777777" w:rsidR="00514179" w:rsidRPr="00C911D9" w:rsidRDefault="00514179" w:rsidP="005E2EBA">
      <w:pPr>
        <w:pStyle w:val="NoSpacing"/>
        <w:rPr>
          <w:rFonts w:ascii="Arial" w:hAnsi="Arial" w:cs="Arial"/>
          <w:sz w:val="24"/>
          <w:szCs w:val="24"/>
        </w:rPr>
      </w:pPr>
    </w:p>
    <w:p w14:paraId="3D84075E" w14:textId="7D121BAA" w:rsidR="007A767D" w:rsidRPr="005E2EBA" w:rsidRDefault="005E2EBA" w:rsidP="005E2EBA">
      <w:pPr>
        <w:pStyle w:val="NoSpacing"/>
        <w:rPr>
          <w:rFonts w:ascii="Arial" w:hAnsi="Arial" w:cs="Arial"/>
          <w:sz w:val="24"/>
          <w:szCs w:val="24"/>
        </w:rPr>
      </w:pPr>
      <w:r w:rsidRPr="005E2EBA">
        <w:rPr>
          <w:rFonts w:ascii="Arial" w:hAnsi="Arial" w:cs="Arial"/>
          <w:sz w:val="24"/>
          <w:szCs w:val="24"/>
        </w:rPr>
        <w:t>Malone, B &amp; Searle, R, 2024, Soil and Landscape Grid National Soil Attribute Maps - pH - CaCl2 (3" resolution) - Release 2, CSIRO Data Access Portal, 5 April,  viewed 19 October 2025,</w:t>
      </w:r>
    </w:p>
    <w:p w14:paraId="5EA28B80" w14:textId="77777777" w:rsidR="005E2EBA" w:rsidRPr="005E2EBA" w:rsidRDefault="005E2EBA" w:rsidP="005E2EBA">
      <w:pPr>
        <w:pStyle w:val="NoSpacing"/>
        <w:rPr>
          <w:rFonts w:ascii="Arial" w:hAnsi="Arial" w:cs="Arial"/>
          <w:sz w:val="24"/>
          <w:szCs w:val="24"/>
        </w:rPr>
      </w:pPr>
      <w:r w:rsidRPr="005E2EBA">
        <w:rPr>
          <w:rFonts w:ascii="Arial" w:hAnsi="Arial" w:cs="Arial"/>
          <w:sz w:val="24"/>
          <w:szCs w:val="24"/>
        </w:rPr>
        <w:t>&lt;https://data.csiro.au/collection/csiro:62186?q=TERN%20Soil&amp;p=1&amp;rpp=25&amp;sb=RELEVANCE&amp;facets=%5B%7B%22label%22%3A%22Files%20I%20can%20access%22,%22values%22%3A%5B%22Files%20I%20can%20access%22%5D%7D,%7B%22label%22%3A%22Category%22,%22values%22%3A%5B%22Environmental%20assessment%20and%20monitoring%22,%22Soil%20chemistry%20and%20soil%20carbon%20sequestration%20%28excl.%20carbon%20sequestration%20science%29%22%5D%7D%5D&amp;_st=keyword&amp;_str=6&amp;_si=1&gt;</w:t>
      </w:r>
    </w:p>
    <w:p w14:paraId="10A41180" w14:textId="77777777" w:rsidR="005E2EBA" w:rsidRPr="00C911D9" w:rsidRDefault="005E2EBA" w:rsidP="005E2EBA">
      <w:pPr>
        <w:pStyle w:val="NoSpacing"/>
        <w:rPr>
          <w:rFonts w:ascii="Arial" w:hAnsi="Arial" w:cs="Arial"/>
          <w:sz w:val="24"/>
          <w:szCs w:val="24"/>
        </w:rPr>
      </w:pPr>
    </w:p>
    <w:p w14:paraId="1CCEA04B" w14:textId="78DEA670" w:rsidR="005E2EBA" w:rsidRPr="005E2EBA" w:rsidRDefault="005E2EBA" w:rsidP="005E2EBA">
      <w:pPr>
        <w:pStyle w:val="NoSpacing"/>
        <w:rPr>
          <w:rFonts w:ascii="Arial" w:hAnsi="Arial" w:cs="Arial"/>
          <w:sz w:val="24"/>
          <w:szCs w:val="24"/>
        </w:rPr>
      </w:pPr>
      <w:r w:rsidRPr="005E2EBA">
        <w:rPr>
          <w:rFonts w:ascii="Arial" w:hAnsi="Arial" w:cs="Arial"/>
          <w:sz w:val="24"/>
          <w:szCs w:val="24"/>
        </w:rPr>
        <w:t>Malone, B &amp; Searle, R, 2024, Soil and Landscape Grid National Soil Attribute Maps - Total Nitrogen (3" resolution) - Release 2, CSIRO Data Access Portal, 22 January, viewed 19 October 2025,</w:t>
      </w:r>
    </w:p>
    <w:p w14:paraId="7D5BD31C" w14:textId="3DE81B36" w:rsidR="0023085F" w:rsidRPr="00C911D9" w:rsidRDefault="005E2EBA" w:rsidP="005E2EBA">
      <w:pPr>
        <w:pStyle w:val="NoSpacing"/>
        <w:rPr>
          <w:rFonts w:ascii="Arial" w:hAnsi="Arial" w:cs="Arial"/>
          <w:sz w:val="24"/>
          <w:szCs w:val="24"/>
        </w:rPr>
      </w:pPr>
      <w:r w:rsidRPr="00C911D9">
        <w:rPr>
          <w:rFonts w:ascii="Arial" w:hAnsi="Arial" w:cs="Arial"/>
          <w:sz w:val="24"/>
          <w:szCs w:val="24"/>
        </w:rPr>
        <w:t>&lt;https://data.csiro.au/collection/csiro:61522?q=TERN%20Soil&amp;p=1&amp;rpp=25&amp;sb=RELEVANCE&amp;facets=%5B%7B%22label%22%3A%22Files%20I%20can%20access%22,%22values%22%3A%5B%22Files%20I%20can%20access%22%5D%7D,%7B%22label%22%3A%22Category%22,%22values%22%3A%5B%22Soil%20chemistry%20and%20soil%20carbon%20sequestration%20%28excl.%20carbon%20sequestration%20science%29%22%5D%7D%5D&amp;_st=keyword&amp;_str=4&amp;_si=3&gt;</w:t>
      </w:r>
    </w:p>
    <w:p w14:paraId="1DB378AC" w14:textId="77777777" w:rsidR="003B46CB" w:rsidRPr="00C911D9" w:rsidRDefault="003B46CB" w:rsidP="005E2EBA">
      <w:pPr>
        <w:pStyle w:val="NoSpacing"/>
        <w:rPr>
          <w:rFonts w:ascii="Arial" w:hAnsi="Arial" w:cs="Arial"/>
          <w:sz w:val="24"/>
          <w:szCs w:val="24"/>
        </w:rPr>
      </w:pPr>
    </w:p>
    <w:p w14:paraId="6C4EE3BB" w14:textId="77777777" w:rsidR="003B46CB" w:rsidRPr="003B46CB" w:rsidRDefault="003B46CB" w:rsidP="003B46CB">
      <w:pPr>
        <w:pStyle w:val="NoSpacing"/>
        <w:rPr>
          <w:rFonts w:ascii="Arial" w:hAnsi="Arial" w:cs="Arial"/>
          <w:sz w:val="24"/>
          <w:szCs w:val="24"/>
        </w:rPr>
      </w:pPr>
      <w:r w:rsidRPr="003B46CB">
        <w:rPr>
          <w:rFonts w:ascii="Arial" w:hAnsi="Arial" w:cs="Arial"/>
          <w:sz w:val="24"/>
          <w:szCs w:val="24"/>
        </w:rPr>
        <w:t>Malone, B &amp; Searle, R, 2024, Soil and Landscape Grid National Soil Attribute Maps - Total Phosphorus (3" resolution) - Release 2, CSIRO Data Access Portal, 29 January,  viewed 19 October 2025,</w:t>
      </w:r>
    </w:p>
    <w:p w14:paraId="29837186" w14:textId="77777777" w:rsidR="003B46CB" w:rsidRPr="003B46CB" w:rsidRDefault="003B46CB" w:rsidP="003B46CB">
      <w:pPr>
        <w:pStyle w:val="NoSpacing"/>
        <w:rPr>
          <w:rFonts w:ascii="Arial" w:hAnsi="Arial" w:cs="Arial"/>
          <w:sz w:val="24"/>
          <w:szCs w:val="24"/>
        </w:rPr>
      </w:pPr>
      <w:r w:rsidRPr="003B46CB">
        <w:rPr>
          <w:rFonts w:ascii="Arial" w:hAnsi="Arial" w:cs="Arial"/>
          <w:sz w:val="24"/>
          <w:szCs w:val="24"/>
        </w:rPr>
        <w:t>&lt;https://data.csiro.au/collection/csiro:61526?q=TERN%20Soil&amp;p=1&amp;rpp=25&amp;sb=RELEVANCE&amp;facets=%5B%7B%22label%22%3A%22Files%20I%20can%20access%22,%22values%22%3A%5B%22Files%20I%20can%20access%22%5D%7D,%7B%22label%22%3A%22Category%22,%22values%22%3A%5B%22Environmental%20a</w:t>
      </w:r>
      <w:r w:rsidRPr="003B46CB">
        <w:rPr>
          <w:rFonts w:ascii="Arial" w:hAnsi="Arial" w:cs="Arial"/>
          <w:sz w:val="24"/>
          <w:szCs w:val="24"/>
        </w:rPr>
        <w:lastRenderedPageBreak/>
        <w:t>ssessment%20and%20monitoring%22,%22Environmental%20management%22,%22Land%20capability%20and%20soil%20productivity%22%5D%7D%5D&amp;_st=keyword&amp;_str=5&amp;_si=2 &gt;</w:t>
      </w:r>
    </w:p>
    <w:p w14:paraId="27410457" w14:textId="77777777" w:rsidR="006E0A27" w:rsidRDefault="006E0A27" w:rsidP="003B46CB">
      <w:pPr>
        <w:pStyle w:val="NoSpacing"/>
        <w:rPr>
          <w:rFonts w:ascii="Arial" w:hAnsi="Arial" w:cs="Arial"/>
          <w:sz w:val="24"/>
          <w:szCs w:val="24"/>
        </w:rPr>
      </w:pPr>
    </w:p>
    <w:p w14:paraId="4CE3476E" w14:textId="05275B69" w:rsidR="00900A3C" w:rsidRPr="00900A3C" w:rsidRDefault="00900A3C" w:rsidP="00900A3C">
      <w:pPr>
        <w:pStyle w:val="NoSpacing"/>
        <w:rPr>
          <w:rFonts w:ascii="Arial" w:hAnsi="Arial" w:cs="Arial"/>
          <w:sz w:val="24"/>
          <w:szCs w:val="24"/>
        </w:rPr>
      </w:pPr>
      <w:r w:rsidRPr="00900A3C">
        <w:rPr>
          <w:rFonts w:ascii="Arial" w:hAnsi="Arial" w:cs="Arial"/>
          <w:sz w:val="24"/>
          <w:szCs w:val="24"/>
        </w:rPr>
        <w:t xml:space="preserve">Mitra, A, </w:t>
      </w:r>
      <w:proofErr w:type="spellStart"/>
      <w:r w:rsidRPr="00900A3C">
        <w:rPr>
          <w:rFonts w:ascii="Arial" w:hAnsi="Arial" w:cs="Arial"/>
          <w:sz w:val="24"/>
          <w:szCs w:val="24"/>
        </w:rPr>
        <w:t>Beegum</w:t>
      </w:r>
      <w:proofErr w:type="spellEnd"/>
      <w:r w:rsidRPr="00900A3C">
        <w:rPr>
          <w:rFonts w:ascii="Arial" w:hAnsi="Arial" w:cs="Arial"/>
          <w:sz w:val="24"/>
          <w:szCs w:val="24"/>
        </w:rPr>
        <w:t xml:space="preserve">, S, Fleisher, D, Reddy, VR, Sun, W &amp; Ray, C, 2024, "Cotton Yield Prediction: A Machine Learning Approach With Field and Synthetic Data," in IEEE Access, vol. 12, pp. 101273-101288, viewed </w:t>
      </w:r>
      <w:r w:rsidR="00522707">
        <w:rPr>
          <w:rFonts w:ascii="Arial" w:hAnsi="Arial" w:cs="Arial"/>
          <w:sz w:val="24"/>
          <w:szCs w:val="24"/>
        </w:rPr>
        <w:t>28</w:t>
      </w:r>
      <w:r w:rsidRPr="00900A3C">
        <w:rPr>
          <w:rFonts w:ascii="Arial" w:hAnsi="Arial" w:cs="Arial"/>
          <w:sz w:val="24"/>
          <w:szCs w:val="24"/>
        </w:rPr>
        <w:t xml:space="preserve"> </w:t>
      </w:r>
      <w:r w:rsidR="00522707">
        <w:rPr>
          <w:rFonts w:ascii="Arial" w:hAnsi="Arial" w:cs="Arial"/>
          <w:sz w:val="24"/>
          <w:szCs w:val="24"/>
        </w:rPr>
        <w:t>October</w:t>
      </w:r>
      <w:r w:rsidRPr="00900A3C">
        <w:rPr>
          <w:rFonts w:ascii="Arial" w:hAnsi="Arial" w:cs="Arial"/>
          <w:sz w:val="24"/>
          <w:szCs w:val="24"/>
        </w:rPr>
        <w:t xml:space="preserve"> 2025,</w:t>
      </w:r>
    </w:p>
    <w:p w14:paraId="753A00CE" w14:textId="46382BE4" w:rsidR="00900A3C" w:rsidRDefault="00900A3C" w:rsidP="00900A3C">
      <w:pPr>
        <w:pStyle w:val="NoSpacing"/>
        <w:rPr>
          <w:rFonts w:ascii="Arial" w:hAnsi="Arial" w:cs="Arial"/>
          <w:sz w:val="24"/>
          <w:szCs w:val="24"/>
        </w:rPr>
      </w:pPr>
      <w:r w:rsidRPr="00900A3C">
        <w:rPr>
          <w:rFonts w:ascii="Arial" w:hAnsi="Arial" w:cs="Arial"/>
          <w:sz w:val="24"/>
          <w:szCs w:val="24"/>
        </w:rPr>
        <w:t>&lt;10.1109/ACCESS.2024.3418139&gt;</w:t>
      </w:r>
      <w:r>
        <w:rPr>
          <w:rFonts w:ascii="Arial" w:hAnsi="Arial" w:cs="Arial"/>
          <w:sz w:val="24"/>
          <w:szCs w:val="24"/>
        </w:rPr>
        <w:br/>
      </w:r>
    </w:p>
    <w:p w14:paraId="7C04F344" w14:textId="2352E1A0" w:rsidR="00335D5C" w:rsidRDefault="00335D5C" w:rsidP="00900A3C">
      <w:pPr>
        <w:pStyle w:val="NoSpacing"/>
        <w:rPr>
          <w:rFonts w:ascii="Arial" w:hAnsi="Arial" w:cs="Arial"/>
          <w:sz w:val="24"/>
          <w:szCs w:val="24"/>
        </w:rPr>
      </w:pPr>
      <w:r>
        <w:rPr>
          <w:rFonts w:ascii="Arial" w:hAnsi="Arial" w:cs="Arial"/>
          <w:sz w:val="24"/>
          <w:szCs w:val="24"/>
        </w:rPr>
        <w:t xml:space="preserve">Noble, J, </w:t>
      </w:r>
      <w:r w:rsidR="007C3295">
        <w:rPr>
          <w:rFonts w:ascii="Arial" w:hAnsi="Arial" w:cs="Arial"/>
          <w:sz w:val="24"/>
          <w:szCs w:val="24"/>
        </w:rPr>
        <w:t xml:space="preserve">2025, </w:t>
      </w:r>
      <w:r w:rsidR="00E5360F" w:rsidRPr="00E5360F">
        <w:rPr>
          <w:rFonts w:ascii="Arial" w:hAnsi="Arial" w:cs="Arial"/>
          <w:sz w:val="24"/>
          <w:szCs w:val="24"/>
        </w:rPr>
        <w:t>Introducing ARIMA models</w:t>
      </w:r>
      <w:r w:rsidR="00E5360F">
        <w:rPr>
          <w:rFonts w:ascii="Arial" w:hAnsi="Arial" w:cs="Arial"/>
          <w:sz w:val="24"/>
          <w:szCs w:val="24"/>
        </w:rPr>
        <w:t xml:space="preserve">, IBN, </w:t>
      </w:r>
      <w:r w:rsidR="007C3295">
        <w:rPr>
          <w:rFonts w:ascii="Arial" w:hAnsi="Arial" w:cs="Arial"/>
          <w:sz w:val="24"/>
          <w:szCs w:val="24"/>
        </w:rPr>
        <w:t>17 April,</w:t>
      </w:r>
      <w:r w:rsidR="006571F9">
        <w:rPr>
          <w:rFonts w:ascii="Arial" w:hAnsi="Arial" w:cs="Arial"/>
          <w:sz w:val="24"/>
          <w:szCs w:val="24"/>
        </w:rPr>
        <w:t xml:space="preserve"> viewed </w:t>
      </w:r>
      <w:r w:rsidR="00917757">
        <w:rPr>
          <w:rFonts w:ascii="Arial" w:hAnsi="Arial" w:cs="Arial"/>
          <w:sz w:val="24"/>
          <w:szCs w:val="24"/>
        </w:rPr>
        <w:t>31 October 2025,</w:t>
      </w:r>
    </w:p>
    <w:p w14:paraId="52945FFB" w14:textId="699EF574" w:rsidR="00917757" w:rsidRDefault="002623A2" w:rsidP="00900A3C">
      <w:pPr>
        <w:pStyle w:val="NoSpacing"/>
        <w:rPr>
          <w:rFonts w:ascii="Arial" w:hAnsi="Arial" w:cs="Arial"/>
          <w:sz w:val="24"/>
          <w:szCs w:val="24"/>
        </w:rPr>
      </w:pPr>
      <w:r>
        <w:rPr>
          <w:rFonts w:ascii="Arial" w:hAnsi="Arial" w:cs="Arial"/>
          <w:sz w:val="24"/>
          <w:szCs w:val="24"/>
        </w:rPr>
        <w:t>&lt;</w:t>
      </w:r>
      <w:r w:rsidR="004727A0" w:rsidRPr="004727A0">
        <w:rPr>
          <w:rFonts w:ascii="Arial" w:hAnsi="Arial" w:cs="Arial"/>
          <w:sz w:val="24"/>
          <w:szCs w:val="24"/>
        </w:rPr>
        <w:t>https://www.ibm.com/think/topics/arima-model</w:t>
      </w:r>
      <w:r>
        <w:rPr>
          <w:rFonts w:ascii="Arial" w:hAnsi="Arial" w:cs="Arial"/>
          <w:sz w:val="24"/>
          <w:szCs w:val="24"/>
        </w:rPr>
        <w:t>&gt;</w:t>
      </w:r>
    </w:p>
    <w:p w14:paraId="72F4E22C" w14:textId="77777777" w:rsidR="002623A2" w:rsidRDefault="002623A2" w:rsidP="00900A3C">
      <w:pPr>
        <w:pStyle w:val="NoSpacing"/>
        <w:rPr>
          <w:rFonts w:ascii="Arial" w:hAnsi="Arial" w:cs="Arial"/>
          <w:sz w:val="24"/>
          <w:szCs w:val="24"/>
        </w:rPr>
      </w:pPr>
    </w:p>
    <w:p w14:paraId="4819D13A" w14:textId="3C98847F" w:rsidR="00B302BB" w:rsidRPr="00B302BB" w:rsidRDefault="00B302BB" w:rsidP="00B302BB">
      <w:pPr>
        <w:pStyle w:val="NoSpacing"/>
        <w:rPr>
          <w:rFonts w:ascii="Arial" w:hAnsi="Arial" w:cs="Arial"/>
          <w:sz w:val="24"/>
          <w:szCs w:val="24"/>
        </w:rPr>
      </w:pPr>
      <w:r w:rsidRPr="00B302BB">
        <w:rPr>
          <w:rFonts w:ascii="Arial" w:hAnsi="Arial" w:cs="Arial"/>
          <w:sz w:val="24"/>
          <w:szCs w:val="24"/>
        </w:rPr>
        <w:t xml:space="preserve">Pang, A, Chang, MWL &amp; Chen, Y, 2022, Evaluation of Random Forests (RF) for Regional and Local-Scale Wheat Yield Prediction in Southeast Australia. Sensors, 22(3), 717, viewed </w:t>
      </w:r>
      <w:r w:rsidR="00880C70">
        <w:rPr>
          <w:rFonts w:ascii="Arial" w:hAnsi="Arial" w:cs="Arial"/>
          <w:sz w:val="24"/>
          <w:szCs w:val="24"/>
        </w:rPr>
        <w:t>28</w:t>
      </w:r>
      <w:r w:rsidRPr="00B302BB">
        <w:rPr>
          <w:rFonts w:ascii="Arial" w:hAnsi="Arial" w:cs="Arial"/>
          <w:sz w:val="24"/>
          <w:szCs w:val="24"/>
        </w:rPr>
        <w:t xml:space="preserve"> </w:t>
      </w:r>
      <w:r w:rsidR="00C52081">
        <w:rPr>
          <w:rFonts w:ascii="Arial" w:hAnsi="Arial" w:cs="Arial"/>
          <w:sz w:val="24"/>
          <w:szCs w:val="24"/>
        </w:rPr>
        <w:t>October</w:t>
      </w:r>
      <w:r w:rsidRPr="00B302BB">
        <w:rPr>
          <w:rFonts w:ascii="Arial" w:hAnsi="Arial" w:cs="Arial"/>
          <w:sz w:val="24"/>
          <w:szCs w:val="24"/>
        </w:rPr>
        <w:t xml:space="preserve"> 2025,</w:t>
      </w:r>
    </w:p>
    <w:p w14:paraId="4AA4CD80" w14:textId="217C81BA" w:rsidR="00B302BB" w:rsidRDefault="00B302BB" w:rsidP="00B302BB">
      <w:pPr>
        <w:pStyle w:val="NoSpacing"/>
        <w:rPr>
          <w:rFonts w:ascii="Arial" w:hAnsi="Arial" w:cs="Arial"/>
          <w:sz w:val="24"/>
          <w:szCs w:val="24"/>
        </w:rPr>
      </w:pPr>
      <w:r w:rsidRPr="00B302BB">
        <w:rPr>
          <w:rFonts w:ascii="Arial" w:hAnsi="Arial" w:cs="Arial"/>
          <w:sz w:val="24"/>
          <w:szCs w:val="24"/>
        </w:rPr>
        <w:t>&lt;https://doi.org/10.3390/s22030717&gt;</w:t>
      </w:r>
    </w:p>
    <w:p w14:paraId="71E6EA0C" w14:textId="77777777" w:rsidR="00B302BB" w:rsidRDefault="00B302BB" w:rsidP="003B46CB">
      <w:pPr>
        <w:pStyle w:val="NoSpacing"/>
        <w:rPr>
          <w:rFonts w:ascii="Arial" w:hAnsi="Arial" w:cs="Arial"/>
          <w:sz w:val="24"/>
          <w:szCs w:val="24"/>
        </w:rPr>
      </w:pPr>
    </w:p>
    <w:p w14:paraId="40BAD733" w14:textId="5F4F8D7C" w:rsidR="001D3D64" w:rsidRPr="001D3D64" w:rsidRDefault="001D3D64" w:rsidP="001D3D64">
      <w:pPr>
        <w:pStyle w:val="NoSpacing"/>
        <w:rPr>
          <w:rFonts w:ascii="Arial" w:hAnsi="Arial" w:cs="Arial"/>
          <w:sz w:val="24"/>
          <w:szCs w:val="24"/>
          <w:lang w:val="en-GB"/>
        </w:rPr>
      </w:pPr>
      <w:r w:rsidRPr="001D3D64">
        <w:rPr>
          <w:rFonts w:ascii="Arial" w:hAnsi="Arial" w:cs="Arial"/>
          <w:sz w:val="24"/>
          <w:szCs w:val="24"/>
          <w:lang w:val="en-GB"/>
        </w:rPr>
        <w:t xml:space="preserve">Paudel, D, Boogaard, H, de Wit, A, van der Velde, M, Claverie, M, </w:t>
      </w:r>
      <w:proofErr w:type="spellStart"/>
      <w:r w:rsidRPr="001D3D64">
        <w:rPr>
          <w:rFonts w:ascii="Arial" w:hAnsi="Arial" w:cs="Arial"/>
          <w:sz w:val="24"/>
          <w:szCs w:val="24"/>
          <w:lang w:val="en-GB"/>
        </w:rPr>
        <w:t>Nisini</w:t>
      </w:r>
      <w:proofErr w:type="spellEnd"/>
      <w:r w:rsidRPr="001D3D64">
        <w:rPr>
          <w:rFonts w:ascii="Arial" w:hAnsi="Arial" w:cs="Arial"/>
          <w:sz w:val="24"/>
          <w:szCs w:val="24"/>
          <w:lang w:val="en-GB"/>
        </w:rPr>
        <w:t xml:space="preserve">, L, Janssen, S, Osinga, S &amp; Athanasiadis, IN, 2022, Machine learning for regional crop yield forecasting in Europe, Field Crops Research, Volume 276, 108377, ISSN 0378-4290, viewed </w:t>
      </w:r>
      <w:r w:rsidR="00625480">
        <w:rPr>
          <w:rFonts w:ascii="Arial" w:hAnsi="Arial" w:cs="Arial"/>
          <w:sz w:val="24"/>
          <w:szCs w:val="24"/>
          <w:lang w:val="en-GB"/>
        </w:rPr>
        <w:t>28</w:t>
      </w:r>
      <w:r w:rsidRPr="001D3D64">
        <w:rPr>
          <w:rFonts w:ascii="Arial" w:hAnsi="Arial" w:cs="Arial"/>
          <w:sz w:val="24"/>
          <w:szCs w:val="24"/>
          <w:lang w:val="en-GB"/>
        </w:rPr>
        <w:t xml:space="preserve"> </w:t>
      </w:r>
      <w:r w:rsidR="00654F6C">
        <w:rPr>
          <w:rFonts w:ascii="Arial" w:hAnsi="Arial" w:cs="Arial"/>
          <w:sz w:val="24"/>
          <w:szCs w:val="24"/>
          <w:lang w:val="en-GB"/>
        </w:rPr>
        <w:t>October</w:t>
      </w:r>
      <w:r w:rsidRPr="001D3D64">
        <w:rPr>
          <w:rFonts w:ascii="Arial" w:hAnsi="Arial" w:cs="Arial"/>
          <w:sz w:val="24"/>
          <w:szCs w:val="24"/>
          <w:lang w:val="en-GB"/>
        </w:rPr>
        <w:t xml:space="preserve"> 2025,</w:t>
      </w:r>
    </w:p>
    <w:p w14:paraId="0FB0D4F0" w14:textId="5ADE8FA0" w:rsidR="004E4341" w:rsidRPr="004E4341" w:rsidRDefault="001D3D64" w:rsidP="001D3D64">
      <w:pPr>
        <w:pStyle w:val="NoSpacing"/>
        <w:rPr>
          <w:rFonts w:ascii="Arial" w:hAnsi="Arial" w:cs="Arial"/>
          <w:sz w:val="24"/>
          <w:szCs w:val="24"/>
          <w:lang w:val="en-GB"/>
        </w:rPr>
      </w:pPr>
      <w:r w:rsidRPr="001D3D64">
        <w:rPr>
          <w:rFonts w:ascii="Arial" w:hAnsi="Arial" w:cs="Arial"/>
          <w:sz w:val="24"/>
          <w:szCs w:val="24"/>
          <w:lang w:val="en-GB"/>
        </w:rPr>
        <w:t>&lt;https://doi.org/10.1016/j.fcr.2021.108377&gt;</w:t>
      </w:r>
    </w:p>
    <w:p w14:paraId="3FB25E32" w14:textId="77777777" w:rsidR="004E4341" w:rsidRDefault="004E4341" w:rsidP="003B46CB">
      <w:pPr>
        <w:pStyle w:val="NoSpacing"/>
        <w:rPr>
          <w:rFonts w:ascii="Arial" w:hAnsi="Arial" w:cs="Arial"/>
          <w:sz w:val="24"/>
          <w:szCs w:val="24"/>
        </w:rPr>
      </w:pPr>
    </w:p>
    <w:p w14:paraId="3D42AE33" w14:textId="6DFA0B01" w:rsidR="00162FF6" w:rsidRPr="00162FF6" w:rsidRDefault="00162FF6" w:rsidP="00162FF6">
      <w:pPr>
        <w:pStyle w:val="NoSpacing"/>
        <w:rPr>
          <w:rFonts w:ascii="Arial" w:hAnsi="Arial" w:cs="Arial"/>
          <w:sz w:val="24"/>
          <w:szCs w:val="24"/>
        </w:rPr>
      </w:pPr>
      <w:r w:rsidRPr="00162FF6">
        <w:rPr>
          <w:rFonts w:ascii="Arial" w:hAnsi="Arial" w:cs="Arial"/>
          <w:sz w:val="24"/>
          <w:szCs w:val="24"/>
        </w:rPr>
        <w:t xml:space="preserve">Pricing calculator, 2025, Microsoft, viewed </w:t>
      </w:r>
      <w:r w:rsidR="00D11527">
        <w:rPr>
          <w:rFonts w:ascii="Arial" w:hAnsi="Arial" w:cs="Arial"/>
          <w:sz w:val="24"/>
          <w:szCs w:val="24"/>
        </w:rPr>
        <w:t>6</w:t>
      </w:r>
      <w:r w:rsidRPr="00162FF6">
        <w:rPr>
          <w:rFonts w:ascii="Arial" w:hAnsi="Arial" w:cs="Arial"/>
          <w:sz w:val="24"/>
          <w:szCs w:val="24"/>
        </w:rPr>
        <w:t xml:space="preserve"> </w:t>
      </w:r>
      <w:r w:rsidR="00D11527">
        <w:rPr>
          <w:rFonts w:ascii="Arial" w:hAnsi="Arial" w:cs="Arial"/>
          <w:sz w:val="24"/>
          <w:szCs w:val="24"/>
        </w:rPr>
        <w:t>October</w:t>
      </w:r>
      <w:r w:rsidRPr="00162FF6">
        <w:rPr>
          <w:rFonts w:ascii="Arial" w:hAnsi="Arial" w:cs="Arial"/>
          <w:sz w:val="24"/>
          <w:szCs w:val="24"/>
        </w:rPr>
        <w:t xml:space="preserve"> 2025,</w:t>
      </w:r>
    </w:p>
    <w:p w14:paraId="18907766" w14:textId="4221A0E3" w:rsidR="00162FF6" w:rsidRDefault="00162FF6" w:rsidP="00162FF6">
      <w:pPr>
        <w:pStyle w:val="NoSpacing"/>
        <w:rPr>
          <w:rFonts w:ascii="Arial" w:hAnsi="Arial" w:cs="Arial"/>
          <w:sz w:val="24"/>
          <w:szCs w:val="24"/>
        </w:rPr>
      </w:pPr>
      <w:r w:rsidRPr="00162FF6">
        <w:rPr>
          <w:rFonts w:ascii="Arial" w:hAnsi="Arial" w:cs="Arial"/>
          <w:sz w:val="24"/>
          <w:szCs w:val="24"/>
        </w:rPr>
        <w:t>&lt;https://azure.microsoft.com/en-au/pricing/calculator/?ef_id=_k_f6cb5730900718aa4cd83ff872f07449_k_&amp;OCID=AIDcmmxbrcqs76_SEM__k_f6cb5730900718aa4cd83ff872f07449_k_&amp;msclkid=f6cb5730900718aa4cd83ff872f07449&gt;</w:t>
      </w:r>
    </w:p>
    <w:p w14:paraId="41419A76" w14:textId="77777777" w:rsidR="00A31BC3" w:rsidRDefault="00A31BC3" w:rsidP="00A31BC3">
      <w:pPr>
        <w:rPr>
          <w:rFonts w:ascii="Arial" w:hAnsi="Arial" w:cs="Arial"/>
          <w:sz w:val="24"/>
          <w:szCs w:val="24"/>
        </w:rPr>
      </w:pPr>
    </w:p>
    <w:p w14:paraId="0CCF880C" w14:textId="77777777" w:rsidR="00A31BC3" w:rsidRPr="001C22B3" w:rsidRDefault="00A31BC3" w:rsidP="00A31BC3">
      <w:pPr>
        <w:rPr>
          <w:rFonts w:ascii="Arial" w:hAnsi="Arial" w:cs="Arial"/>
          <w:sz w:val="24"/>
          <w:szCs w:val="24"/>
          <w:lang w:val="en-GB"/>
        </w:rPr>
      </w:pPr>
      <w:r w:rsidRPr="001C22B3">
        <w:rPr>
          <w:rFonts w:ascii="Arial" w:hAnsi="Arial" w:cs="Arial"/>
          <w:sz w:val="24"/>
          <w:szCs w:val="24"/>
          <w:lang w:val="en-GB"/>
        </w:rPr>
        <w:t>Quddus, MA, Chowdhury, S, Jasper, W, &amp; Das, L, 2025, Enhancing cotton yield prediction with robust deep neural network-based framework, European Journal of Agronomy, Volume 170, 127750, ISSN 1161-0301, viewed 5 September 2025,</w:t>
      </w:r>
    </w:p>
    <w:p w14:paraId="083F69DB" w14:textId="29E75454" w:rsidR="00A31BC3" w:rsidRPr="00A31BC3" w:rsidRDefault="00A31BC3" w:rsidP="004E4B18">
      <w:pPr>
        <w:rPr>
          <w:rFonts w:ascii="Arial" w:hAnsi="Arial" w:cs="Arial"/>
          <w:sz w:val="24"/>
          <w:szCs w:val="24"/>
          <w:lang w:val="en-GB"/>
        </w:rPr>
      </w:pPr>
      <w:r w:rsidRPr="001C22B3">
        <w:rPr>
          <w:rFonts w:ascii="Arial" w:hAnsi="Arial" w:cs="Arial"/>
          <w:sz w:val="24"/>
          <w:szCs w:val="24"/>
          <w:lang w:val="en-GB"/>
        </w:rPr>
        <w:t>&lt;https://doi.org/10.1016/j.eja.2025.127750&gt;</w:t>
      </w:r>
    </w:p>
    <w:p w14:paraId="5F89B715" w14:textId="77777777" w:rsidR="00A31BC3" w:rsidRDefault="00A31BC3" w:rsidP="003B46CB">
      <w:pPr>
        <w:pStyle w:val="NoSpacing"/>
        <w:rPr>
          <w:rFonts w:ascii="Arial" w:hAnsi="Arial" w:cs="Arial"/>
          <w:sz w:val="24"/>
          <w:szCs w:val="24"/>
        </w:rPr>
      </w:pPr>
    </w:p>
    <w:p w14:paraId="2129AE29" w14:textId="33C0FFB0" w:rsidR="004749C8" w:rsidRPr="004749C8" w:rsidRDefault="004749C8" w:rsidP="004749C8">
      <w:pPr>
        <w:pStyle w:val="NoSpacing"/>
        <w:rPr>
          <w:rFonts w:ascii="Arial" w:hAnsi="Arial" w:cs="Arial"/>
          <w:sz w:val="24"/>
          <w:szCs w:val="24"/>
        </w:rPr>
      </w:pPr>
      <w:r w:rsidRPr="004749C8">
        <w:rPr>
          <w:rFonts w:ascii="Arial" w:hAnsi="Arial" w:cs="Arial"/>
          <w:sz w:val="24"/>
          <w:szCs w:val="24"/>
        </w:rPr>
        <w:t xml:space="preserve">Rashid, M, Bari, BS, Yusup, Y, Kamaruddin, MA &amp; Khan, N, 2021, "A Comprehensive Review of Crop Yield Prediction Using Machine Learning Approaches With Special Emphasis on Palm Oil Yield Prediction," in IEEE Access, vol. 9, pp. 63406-63439, viewed </w:t>
      </w:r>
      <w:r w:rsidR="00B9412A">
        <w:rPr>
          <w:rFonts w:ascii="Arial" w:hAnsi="Arial" w:cs="Arial"/>
          <w:sz w:val="24"/>
          <w:szCs w:val="24"/>
        </w:rPr>
        <w:t>29</w:t>
      </w:r>
      <w:r w:rsidRPr="004749C8">
        <w:rPr>
          <w:rFonts w:ascii="Arial" w:hAnsi="Arial" w:cs="Arial"/>
          <w:sz w:val="24"/>
          <w:szCs w:val="24"/>
        </w:rPr>
        <w:t xml:space="preserve"> </w:t>
      </w:r>
      <w:r w:rsidR="00B9412A">
        <w:rPr>
          <w:rFonts w:ascii="Arial" w:hAnsi="Arial" w:cs="Arial"/>
          <w:sz w:val="24"/>
          <w:szCs w:val="24"/>
        </w:rPr>
        <w:t>October</w:t>
      </w:r>
      <w:r w:rsidRPr="004749C8">
        <w:rPr>
          <w:rFonts w:ascii="Arial" w:hAnsi="Arial" w:cs="Arial"/>
          <w:sz w:val="24"/>
          <w:szCs w:val="24"/>
        </w:rPr>
        <w:t xml:space="preserve"> 2025,</w:t>
      </w:r>
    </w:p>
    <w:p w14:paraId="0BF8DE5F" w14:textId="570B2140" w:rsidR="004749C8" w:rsidRDefault="004749C8" w:rsidP="004749C8">
      <w:pPr>
        <w:pStyle w:val="NoSpacing"/>
        <w:rPr>
          <w:rFonts w:ascii="Arial" w:hAnsi="Arial" w:cs="Arial"/>
          <w:sz w:val="24"/>
          <w:szCs w:val="24"/>
        </w:rPr>
      </w:pPr>
      <w:r w:rsidRPr="004749C8">
        <w:rPr>
          <w:rFonts w:ascii="Arial" w:hAnsi="Arial" w:cs="Arial"/>
          <w:sz w:val="24"/>
          <w:szCs w:val="24"/>
        </w:rPr>
        <w:t>&lt;10.1109/ACCESS.2021.3075159&gt;</w:t>
      </w:r>
    </w:p>
    <w:p w14:paraId="3B317502" w14:textId="77777777" w:rsidR="004749C8" w:rsidRDefault="004749C8" w:rsidP="003B46CB">
      <w:pPr>
        <w:pStyle w:val="NoSpacing"/>
        <w:rPr>
          <w:rFonts w:ascii="Arial" w:hAnsi="Arial" w:cs="Arial"/>
          <w:sz w:val="24"/>
          <w:szCs w:val="24"/>
        </w:rPr>
      </w:pPr>
    </w:p>
    <w:p w14:paraId="3B9A48D5" w14:textId="2CB187D2" w:rsidR="004A43B9" w:rsidRDefault="004A43B9" w:rsidP="003B46CB">
      <w:pPr>
        <w:pStyle w:val="NoSpacing"/>
        <w:rPr>
          <w:rFonts w:ascii="Arial" w:hAnsi="Arial" w:cs="Arial"/>
          <w:sz w:val="24"/>
          <w:szCs w:val="24"/>
        </w:rPr>
      </w:pPr>
      <w:r>
        <w:rPr>
          <w:rFonts w:ascii="Arial" w:hAnsi="Arial" w:cs="Arial"/>
          <w:sz w:val="24"/>
          <w:szCs w:val="24"/>
        </w:rPr>
        <w:t xml:space="preserve">Rehn, E, </w:t>
      </w:r>
      <w:r w:rsidR="000702B2">
        <w:rPr>
          <w:rFonts w:ascii="Arial" w:hAnsi="Arial" w:cs="Arial"/>
          <w:sz w:val="24"/>
          <w:szCs w:val="24"/>
        </w:rPr>
        <w:t xml:space="preserve">2023, </w:t>
      </w:r>
      <w:r w:rsidR="000702B2" w:rsidRPr="000702B2">
        <w:rPr>
          <w:rFonts w:ascii="Arial" w:hAnsi="Arial" w:cs="Arial"/>
          <w:sz w:val="24"/>
          <w:szCs w:val="24"/>
        </w:rPr>
        <w:t>Australian bushfires burning hotter, more often in recent decades compared to past millennia</w:t>
      </w:r>
      <w:r w:rsidR="000702B2">
        <w:rPr>
          <w:rFonts w:ascii="Arial" w:hAnsi="Arial" w:cs="Arial"/>
          <w:sz w:val="24"/>
          <w:szCs w:val="24"/>
        </w:rPr>
        <w:t>, ABC, 13 January, viewed 24 October 2025,</w:t>
      </w:r>
    </w:p>
    <w:p w14:paraId="6F9C2A33" w14:textId="6ADCB9D7" w:rsidR="000702B2" w:rsidRDefault="000702B2" w:rsidP="003B46CB">
      <w:pPr>
        <w:pStyle w:val="NoSpacing"/>
        <w:rPr>
          <w:rFonts w:ascii="Arial" w:hAnsi="Arial" w:cs="Arial"/>
          <w:sz w:val="24"/>
          <w:szCs w:val="24"/>
        </w:rPr>
      </w:pPr>
      <w:r>
        <w:rPr>
          <w:rFonts w:ascii="Arial" w:hAnsi="Arial" w:cs="Arial"/>
          <w:sz w:val="24"/>
          <w:szCs w:val="24"/>
        </w:rPr>
        <w:t>&lt;</w:t>
      </w:r>
      <w:r w:rsidR="00905D74" w:rsidRPr="00905D74">
        <w:rPr>
          <w:rFonts w:ascii="Arial" w:hAnsi="Arial" w:cs="Arial"/>
          <w:sz w:val="24"/>
          <w:szCs w:val="24"/>
        </w:rPr>
        <w:t>https://www.abc.net.au/news/science/2023-01-13/bushfires-australia-history-lakes-sediment-cores-charcoal/101588236</w:t>
      </w:r>
      <w:r>
        <w:rPr>
          <w:rFonts w:ascii="Arial" w:hAnsi="Arial" w:cs="Arial"/>
          <w:sz w:val="24"/>
          <w:szCs w:val="24"/>
        </w:rPr>
        <w:t>&gt;</w:t>
      </w:r>
    </w:p>
    <w:p w14:paraId="0A3D7664" w14:textId="77777777" w:rsidR="004A43B9" w:rsidRDefault="004A43B9" w:rsidP="003B46CB">
      <w:pPr>
        <w:pStyle w:val="NoSpacing"/>
        <w:rPr>
          <w:rFonts w:ascii="Arial" w:hAnsi="Arial" w:cs="Arial"/>
          <w:sz w:val="24"/>
          <w:szCs w:val="24"/>
        </w:rPr>
      </w:pPr>
    </w:p>
    <w:p w14:paraId="754A4214" w14:textId="77777777" w:rsidR="00AD08CC" w:rsidRPr="003B46CB" w:rsidRDefault="00AD08CC" w:rsidP="00AD08CC">
      <w:pPr>
        <w:pStyle w:val="NoSpacing"/>
        <w:rPr>
          <w:rFonts w:ascii="Arial" w:hAnsi="Arial" w:cs="Arial"/>
          <w:sz w:val="24"/>
          <w:szCs w:val="24"/>
        </w:rPr>
      </w:pPr>
      <w:r w:rsidRPr="003B46CB">
        <w:rPr>
          <w:rFonts w:ascii="Arial" w:hAnsi="Arial" w:cs="Arial"/>
          <w:sz w:val="24"/>
          <w:szCs w:val="24"/>
        </w:rPr>
        <w:t>Searle, R, 2024, Soil and Landscape Grid National Soil Attribute Maps - Australian Soil Classification Map (3" resolution) - Release 1, CSIRO Data Access Portal, 28 August, viewed 19 October 2025,</w:t>
      </w:r>
    </w:p>
    <w:p w14:paraId="3CD60263" w14:textId="77777777" w:rsidR="00AD08CC" w:rsidRPr="00C911D9" w:rsidRDefault="00AD08CC" w:rsidP="00AD08CC">
      <w:pPr>
        <w:pStyle w:val="NoSpacing"/>
        <w:rPr>
          <w:rFonts w:ascii="Arial" w:hAnsi="Arial" w:cs="Arial"/>
          <w:sz w:val="24"/>
          <w:szCs w:val="24"/>
        </w:rPr>
      </w:pPr>
      <w:r w:rsidRPr="00C911D9">
        <w:rPr>
          <w:rFonts w:ascii="Arial" w:hAnsi="Arial" w:cs="Arial"/>
          <w:sz w:val="24"/>
          <w:szCs w:val="24"/>
        </w:rPr>
        <w:lastRenderedPageBreak/>
        <w:t>&lt;https://data.csiro.au/collection/csiro:55695?q=TERN%20Soil&amp;p=1&amp;rpp=25&amp;sb=RELEVANCE&amp;facets=%5B%7B%22label%22%3A%22Files%20I%20can%20access%22,%22values%22%3A%5B%22Files%20I%20can%20access%22%5D%7D,%7B%22label%22%3A%22Category%22,%22values%22%3A%5B%22Soil%20sciences%20not%20elsewhere%20classified%22%5D%7D%5D&amp;_st=keyword&amp;_str=40&amp;_si=9 &gt;</w:t>
      </w:r>
    </w:p>
    <w:p w14:paraId="689D3E89" w14:textId="77777777" w:rsidR="00AD08CC" w:rsidRDefault="00AD08CC" w:rsidP="003B46CB">
      <w:pPr>
        <w:pStyle w:val="NoSpacing"/>
        <w:rPr>
          <w:rFonts w:ascii="Arial" w:hAnsi="Arial" w:cs="Arial"/>
          <w:sz w:val="24"/>
          <w:szCs w:val="24"/>
        </w:rPr>
      </w:pPr>
    </w:p>
    <w:p w14:paraId="699ADE2D" w14:textId="77777777" w:rsidR="00AD08CC" w:rsidRPr="00C911D9" w:rsidRDefault="00AD08CC" w:rsidP="003B46CB">
      <w:pPr>
        <w:pStyle w:val="NoSpacing"/>
        <w:rPr>
          <w:rFonts w:ascii="Arial" w:hAnsi="Arial" w:cs="Arial"/>
          <w:sz w:val="24"/>
          <w:szCs w:val="24"/>
        </w:rPr>
      </w:pPr>
    </w:p>
    <w:p w14:paraId="5CF40D0F" w14:textId="77777777" w:rsidR="003C7B67" w:rsidRPr="003C7B67" w:rsidRDefault="003C7B67" w:rsidP="003C7B67">
      <w:pPr>
        <w:pStyle w:val="NoSpacing"/>
        <w:rPr>
          <w:rFonts w:ascii="Arial" w:hAnsi="Arial" w:cs="Arial"/>
          <w:sz w:val="24"/>
          <w:szCs w:val="24"/>
        </w:rPr>
      </w:pPr>
      <w:r w:rsidRPr="003C7B67">
        <w:rPr>
          <w:rFonts w:ascii="Arial" w:hAnsi="Arial" w:cs="Arial"/>
          <w:sz w:val="24"/>
          <w:szCs w:val="24"/>
        </w:rPr>
        <w:t>SILO - Australian climate data from 1889 to yesterday, 2024, Queensland Government, viewed 19 October 2025,</w:t>
      </w:r>
    </w:p>
    <w:p w14:paraId="56686244" w14:textId="65A651EF" w:rsidR="00497F36" w:rsidRDefault="003C7B67" w:rsidP="003C7B67">
      <w:pPr>
        <w:pStyle w:val="NoSpacing"/>
        <w:rPr>
          <w:rFonts w:ascii="Arial" w:hAnsi="Arial" w:cs="Arial"/>
          <w:sz w:val="24"/>
          <w:szCs w:val="24"/>
        </w:rPr>
      </w:pPr>
      <w:r w:rsidRPr="003C7B67">
        <w:rPr>
          <w:rFonts w:ascii="Arial" w:hAnsi="Arial" w:cs="Arial"/>
          <w:sz w:val="24"/>
          <w:szCs w:val="24"/>
        </w:rPr>
        <w:t>&lt;https://www.longpaddock.qld.gov.au/silo/point-data/&gt;</w:t>
      </w:r>
    </w:p>
    <w:p w14:paraId="66D4DCF0" w14:textId="77777777" w:rsidR="00497F36" w:rsidRDefault="00497F36" w:rsidP="003C7B67">
      <w:pPr>
        <w:pStyle w:val="NoSpacing"/>
        <w:rPr>
          <w:rFonts w:ascii="Arial" w:hAnsi="Arial" w:cs="Arial"/>
          <w:sz w:val="24"/>
          <w:szCs w:val="24"/>
        </w:rPr>
      </w:pPr>
    </w:p>
    <w:p w14:paraId="6B9BF77F" w14:textId="024A50FF" w:rsidR="00166E5A" w:rsidRDefault="000144DF" w:rsidP="003C7B67">
      <w:pPr>
        <w:pStyle w:val="NoSpacing"/>
        <w:rPr>
          <w:rFonts w:ascii="Arial" w:hAnsi="Arial" w:cs="Arial"/>
          <w:sz w:val="24"/>
          <w:szCs w:val="24"/>
        </w:rPr>
      </w:pPr>
      <w:r w:rsidRPr="000144DF">
        <w:rPr>
          <w:rFonts w:ascii="Arial" w:hAnsi="Arial" w:cs="Arial"/>
          <w:sz w:val="24"/>
          <w:szCs w:val="24"/>
        </w:rPr>
        <w:t>Spatial without Compromise</w:t>
      </w:r>
      <w:r>
        <w:rPr>
          <w:rFonts w:ascii="Arial" w:hAnsi="Arial" w:cs="Arial"/>
          <w:sz w:val="24"/>
          <w:szCs w:val="24"/>
        </w:rPr>
        <w:t>, n.d., QGIS, viewed 23 October 2025,</w:t>
      </w:r>
    </w:p>
    <w:p w14:paraId="63C38712" w14:textId="1A6EEA20" w:rsidR="000144DF" w:rsidRDefault="000144DF" w:rsidP="003C7B67">
      <w:pPr>
        <w:pStyle w:val="NoSpacing"/>
        <w:rPr>
          <w:rFonts w:ascii="Arial" w:hAnsi="Arial" w:cs="Arial"/>
          <w:sz w:val="24"/>
          <w:szCs w:val="24"/>
        </w:rPr>
      </w:pPr>
      <w:r>
        <w:rPr>
          <w:rFonts w:ascii="Arial" w:hAnsi="Arial" w:cs="Arial"/>
          <w:sz w:val="24"/>
          <w:szCs w:val="24"/>
        </w:rPr>
        <w:t>&lt;</w:t>
      </w:r>
      <w:r w:rsidR="00131D26" w:rsidRPr="00131D26">
        <w:rPr>
          <w:rFonts w:ascii="Arial" w:hAnsi="Arial" w:cs="Arial"/>
          <w:sz w:val="24"/>
          <w:szCs w:val="24"/>
        </w:rPr>
        <w:t>https://qgis.org/</w:t>
      </w:r>
      <w:r>
        <w:rPr>
          <w:rFonts w:ascii="Arial" w:hAnsi="Arial" w:cs="Arial"/>
          <w:sz w:val="24"/>
          <w:szCs w:val="24"/>
        </w:rPr>
        <w:t>&gt;</w:t>
      </w:r>
    </w:p>
    <w:p w14:paraId="213E63A1" w14:textId="77777777" w:rsidR="00166E5A" w:rsidRDefault="00166E5A" w:rsidP="003C7B67">
      <w:pPr>
        <w:pStyle w:val="NoSpacing"/>
        <w:rPr>
          <w:rFonts w:ascii="Arial" w:hAnsi="Arial" w:cs="Arial"/>
          <w:sz w:val="24"/>
          <w:szCs w:val="24"/>
        </w:rPr>
      </w:pPr>
    </w:p>
    <w:p w14:paraId="0D63C5D0" w14:textId="42F7EAF2" w:rsidR="003C7B67" w:rsidRPr="003C7B67" w:rsidRDefault="003C7B67" w:rsidP="003C7B67">
      <w:pPr>
        <w:pStyle w:val="NoSpacing"/>
        <w:rPr>
          <w:rFonts w:ascii="Arial" w:hAnsi="Arial" w:cs="Arial"/>
          <w:sz w:val="24"/>
          <w:szCs w:val="24"/>
        </w:rPr>
      </w:pPr>
      <w:r w:rsidRPr="003C7B67">
        <w:rPr>
          <w:rFonts w:ascii="Arial" w:hAnsi="Arial" w:cs="Arial"/>
          <w:sz w:val="24"/>
          <w:szCs w:val="24"/>
        </w:rPr>
        <w:t>Walsh, J, Westwood, T &amp;</w:t>
      </w:r>
      <w:r w:rsidR="002715C4">
        <w:rPr>
          <w:rFonts w:ascii="Arial" w:hAnsi="Arial" w:cs="Arial"/>
          <w:sz w:val="24"/>
          <w:szCs w:val="24"/>
        </w:rPr>
        <w:t xml:space="preserve"> </w:t>
      </w:r>
      <w:r w:rsidRPr="003C7B67">
        <w:rPr>
          <w:rFonts w:ascii="Arial" w:hAnsi="Arial" w:cs="Arial"/>
          <w:sz w:val="24"/>
          <w:szCs w:val="24"/>
        </w:rPr>
        <w:t>Gupta, M, 2021, Murray-Darling Basin water market catchment dataset 2021, ABARES, viewed 20 October 2025,</w:t>
      </w:r>
    </w:p>
    <w:p w14:paraId="743CF748" w14:textId="47A86925" w:rsidR="003C7B67" w:rsidRDefault="003C7B67" w:rsidP="003C7B67">
      <w:pPr>
        <w:pStyle w:val="NoSpacing"/>
        <w:rPr>
          <w:rFonts w:ascii="Arial" w:hAnsi="Arial" w:cs="Arial"/>
          <w:sz w:val="24"/>
          <w:szCs w:val="24"/>
        </w:rPr>
      </w:pPr>
      <w:r w:rsidRPr="00C911D9">
        <w:rPr>
          <w:rFonts w:ascii="Arial" w:hAnsi="Arial" w:cs="Arial"/>
          <w:sz w:val="24"/>
          <w:szCs w:val="24"/>
        </w:rPr>
        <w:t>&lt;https://www.agriculture.gov.au/abares/research-topics/water/mdb-water-market-dataset#daff-page-main&gt;</w:t>
      </w:r>
    </w:p>
    <w:p w14:paraId="66B5928B" w14:textId="77777777" w:rsidR="002E0B62" w:rsidRDefault="002E0B62" w:rsidP="003C7B67">
      <w:pPr>
        <w:pStyle w:val="NoSpacing"/>
        <w:rPr>
          <w:rFonts w:ascii="Arial" w:hAnsi="Arial" w:cs="Arial"/>
          <w:sz w:val="24"/>
          <w:szCs w:val="24"/>
        </w:rPr>
      </w:pPr>
    </w:p>
    <w:p w14:paraId="1B7CEA1C" w14:textId="4306E026" w:rsidR="002E0B62" w:rsidRDefault="002E0B62" w:rsidP="003C7B67">
      <w:pPr>
        <w:pStyle w:val="NoSpacing"/>
        <w:rPr>
          <w:rFonts w:ascii="Arial" w:hAnsi="Arial" w:cs="Arial"/>
          <w:sz w:val="24"/>
          <w:szCs w:val="24"/>
        </w:rPr>
      </w:pPr>
      <w:r w:rsidRPr="002E0B62">
        <w:rPr>
          <w:rFonts w:ascii="Arial" w:hAnsi="Arial" w:cs="Arial"/>
          <w:sz w:val="24"/>
          <w:szCs w:val="24"/>
        </w:rPr>
        <w:t>Weather station networks and details</w:t>
      </w:r>
      <w:r w:rsidR="00055DB9">
        <w:rPr>
          <w:rFonts w:ascii="Arial" w:hAnsi="Arial" w:cs="Arial"/>
          <w:sz w:val="24"/>
          <w:szCs w:val="24"/>
        </w:rPr>
        <w:t xml:space="preserve">, 2025, </w:t>
      </w:r>
      <w:r w:rsidR="00D073EE">
        <w:rPr>
          <w:rFonts w:ascii="Arial" w:hAnsi="Arial" w:cs="Arial"/>
          <w:sz w:val="24"/>
          <w:szCs w:val="24"/>
        </w:rPr>
        <w:t xml:space="preserve">Bureau of Meteorology, </w:t>
      </w:r>
      <w:r w:rsidR="008A150D">
        <w:rPr>
          <w:rFonts w:ascii="Arial" w:hAnsi="Arial" w:cs="Arial"/>
          <w:sz w:val="24"/>
          <w:szCs w:val="24"/>
        </w:rPr>
        <w:t xml:space="preserve">viewed 23 </w:t>
      </w:r>
      <w:r w:rsidR="00292929">
        <w:rPr>
          <w:rFonts w:ascii="Arial" w:hAnsi="Arial" w:cs="Arial"/>
          <w:sz w:val="24"/>
          <w:szCs w:val="24"/>
        </w:rPr>
        <w:t>October</w:t>
      </w:r>
      <w:r w:rsidR="008A150D">
        <w:rPr>
          <w:rFonts w:ascii="Arial" w:hAnsi="Arial" w:cs="Arial"/>
          <w:sz w:val="24"/>
          <w:szCs w:val="24"/>
        </w:rPr>
        <w:t xml:space="preserve"> 2025,</w:t>
      </w:r>
    </w:p>
    <w:p w14:paraId="3F72EEE5" w14:textId="7A14722C" w:rsidR="008A150D" w:rsidRDefault="008A150D" w:rsidP="003C7B67">
      <w:pPr>
        <w:pStyle w:val="NoSpacing"/>
        <w:rPr>
          <w:rFonts w:ascii="Arial" w:hAnsi="Arial" w:cs="Arial"/>
          <w:sz w:val="24"/>
          <w:szCs w:val="24"/>
        </w:rPr>
      </w:pPr>
      <w:r>
        <w:rPr>
          <w:rFonts w:ascii="Arial" w:hAnsi="Arial" w:cs="Arial"/>
          <w:sz w:val="24"/>
          <w:szCs w:val="24"/>
        </w:rPr>
        <w:t>&lt;</w:t>
      </w:r>
      <w:r w:rsidR="00820404" w:rsidRPr="00820404">
        <w:rPr>
          <w:rFonts w:ascii="Arial" w:hAnsi="Arial" w:cs="Arial"/>
          <w:sz w:val="24"/>
          <w:szCs w:val="24"/>
        </w:rPr>
        <w:t>https://www.bom.gov.au/climate/cdo/about/sitedata.shtml</w:t>
      </w:r>
      <w:r>
        <w:rPr>
          <w:rFonts w:ascii="Arial" w:hAnsi="Arial" w:cs="Arial"/>
          <w:sz w:val="24"/>
          <w:szCs w:val="24"/>
        </w:rPr>
        <w:t>&gt;</w:t>
      </w:r>
    </w:p>
    <w:p w14:paraId="754D588E" w14:textId="77777777" w:rsidR="004E23C0" w:rsidRDefault="004E23C0">
      <w:pPr>
        <w:rPr>
          <w:rFonts w:ascii="Arial" w:hAnsi="Arial" w:cs="Arial"/>
          <w:sz w:val="24"/>
          <w:szCs w:val="24"/>
        </w:rPr>
      </w:pPr>
    </w:p>
    <w:p w14:paraId="390C8668" w14:textId="7C8A0F1A" w:rsidR="00142806" w:rsidRDefault="00142806">
      <w:pPr>
        <w:rPr>
          <w:rFonts w:ascii="Arial" w:hAnsi="Arial" w:cs="Arial"/>
          <w:sz w:val="24"/>
          <w:szCs w:val="24"/>
        </w:rPr>
      </w:pPr>
      <w:proofErr w:type="spellStart"/>
      <w:r w:rsidRPr="00142806">
        <w:rPr>
          <w:rFonts w:ascii="Arial" w:hAnsi="Arial" w:cs="Arial"/>
          <w:sz w:val="24"/>
          <w:szCs w:val="24"/>
        </w:rPr>
        <w:t>Weisstein</w:t>
      </w:r>
      <w:proofErr w:type="spellEnd"/>
      <w:r w:rsidRPr="00142806">
        <w:rPr>
          <w:rFonts w:ascii="Arial" w:hAnsi="Arial" w:cs="Arial"/>
          <w:sz w:val="24"/>
          <w:szCs w:val="24"/>
        </w:rPr>
        <w:t>, E</w:t>
      </w:r>
      <w:r w:rsidR="00B35C57">
        <w:rPr>
          <w:rFonts w:ascii="Arial" w:hAnsi="Arial" w:cs="Arial"/>
          <w:sz w:val="24"/>
          <w:szCs w:val="24"/>
        </w:rPr>
        <w:t xml:space="preserve"> </w:t>
      </w:r>
      <w:r w:rsidRPr="00142806">
        <w:rPr>
          <w:rFonts w:ascii="Arial" w:hAnsi="Arial" w:cs="Arial"/>
          <w:sz w:val="24"/>
          <w:szCs w:val="24"/>
        </w:rPr>
        <w:t>W</w:t>
      </w:r>
      <w:r>
        <w:rPr>
          <w:rFonts w:ascii="Arial" w:hAnsi="Arial" w:cs="Arial"/>
          <w:sz w:val="24"/>
          <w:szCs w:val="24"/>
        </w:rPr>
        <w:t>, 2025,</w:t>
      </w:r>
      <w:r w:rsidRPr="00142806">
        <w:rPr>
          <w:rFonts w:ascii="Arial" w:hAnsi="Arial" w:cs="Arial"/>
          <w:sz w:val="24"/>
          <w:szCs w:val="24"/>
        </w:rPr>
        <w:t xml:space="preserve"> Voronoi Diagram</w:t>
      </w:r>
      <w:r w:rsidR="0094753C">
        <w:rPr>
          <w:rFonts w:ascii="Arial" w:hAnsi="Arial" w:cs="Arial"/>
          <w:sz w:val="24"/>
          <w:szCs w:val="24"/>
        </w:rPr>
        <w:t xml:space="preserve">, </w:t>
      </w:r>
      <w:proofErr w:type="spellStart"/>
      <w:r w:rsidRPr="00142806">
        <w:rPr>
          <w:rFonts w:ascii="Arial" w:hAnsi="Arial" w:cs="Arial"/>
          <w:sz w:val="24"/>
          <w:szCs w:val="24"/>
        </w:rPr>
        <w:t>MathWorld</w:t>
      </w:r>
      <w:proofErr w:type="spellEnd"/>
      <w:r w:rsidRPr="00142806">
        <w:rPr>
          <w:rFonts w:ascii="Arial" w:hAnsi="Arial" w:cs="Arial"/>
          <w:sz w:val="24"/>
          <w:szCs w:val="24"/>
        </w:rPr>
        <w:t>--A Wolfram Resource</w:t>
      </w:r>
      <w:r w:rsidR="0094753C">
        <w:rPr>
          <w:rFonts w:ascii="Arial" w:hAnsi="Arial" w:cs="Arial"/>
          <w:sz w:val="24"/>
          <w:szCs w:val="24"/>
        </w:rPr>
        <w:t>,</w:t>
      </w:r>
      <w:r w:rsidRPr="00142806">
        <w:rPr>
          <w:rFonts w:ascii="Arial" w:hAnsi="Arial" w:cs="Arial"/>
          <w:sz w:val="24"/>
          <w:szCs w:val="24"/>
        </w:rPr>
        <w:t xml:space="preserve"> </w:t>
      </w:r>
      <w:r w:rsidR="00E409A0">
        <w:rPr>
          <w:rFonts w:ascii="Arial" w:hAnsi="Arial" w:cs="Arial"/>
          <w:sz w:val="24"/>
          <w:szCs w:val="24"/>
        </w:rPr>
        <w:t xml:space="preserve">30 October, </w:t>
      </w:r>
      <w:r w:rsidR="00DA3269">
        <w:rPr>
          <w:rFonts w:ascii="Arial" w:hAnsi="Arial" w:cs="Arial"/>
          <w:sz w:val="24"/>
          <w:szCs w:val="24"/>
        </w:rPr>
        <w:t>viewed</w:t>
      </w:r>
      <w:r w:rsidR="00E409A0">
        <w:rPr>
          <w:rFonts w:ascii="Arial" w:hAnsi="Arial" w:cs="Arial"/>
          <w:sz w:val="24"/>
          <w:szCs w:val="24"/>
        </w:rPr>
        <w:t xml:space="preserve"> 1 November 2025, </w:t>
      </w:r>
      <w:r w:rsidR="00780606">
        <w:rPr>
          <w:rFonts w:ascii="Arial" w:hAnsi="Arial" w:cs="Arial"/>
          <w:sz w:val="24"/>
          <w:szCs w:val="24"/>
        </w:rPr>
        <w:t>&lt;</w:t>
      </w:r>
      <w:r w:rsidRPr="00142806">
        <w:rPr>
          <w:rFonts w:ascii="Arial" w:hAnsi="Arial" w:cs="Arial"/>
          <w:sz w:val="24"/>
          <w:szCs w:val="24"/>
        </w:rPr>
        <w:t>https://mathworld.wolfram.com/VoronoiDiagram.html</w:t>
      </w:r>
      <w:r w:rsidR="00780606">
        <w:rPr>
          <w:rFonts w:ascii="Arial" w:hAnsi="Arial" w:cs="Arial"/>
          <w:sz w:val="24"/>
          <w:szCs w:val="24"/>
        </w:rPr>
        <w:t>&gt;</w:t>
      </w:r>
    </w:p>
    <w:p w14:paraId="2F743CEB" w14:textId="77777777" w:rsidR="00142806" w:rsidRDefault="00142806">
      <w:pPr>
        <w:rPr>
          <w:rFonts w:ascii="Arial" w:hAnsi="Arial" w:cs="Arial"/>
          <w:sz w:val="24"/>
          <w:szCs w:val="24"/>
        </w:rPr>
      </w:pPr>
    </w:p>
    <w:p w14:paraId="54934DB2" w14:textId="77777777" w:rsidR="00AF2459" w:rsidRDefault="004E23C0">
      <w:pPr>
        <w:rPr>
          <w:rFonts w:ascii="Arial" w:hAnsi="Arial" w:cs="Arial"/>
          <w:sz w:val="24"/>
          <w:szCs w:val="24"/>
        </w:rPr>
      </w:pPr>
      <w:r w:rsidRPr="004E23C0">
        <w:rPr>
          <w:rFonts w:ascii="Arial" w:hAnsi="Arial" w:cs="Arial"/>
          <w:sz w:val="24"/>
          <w:szCs w:val="24"/>
        </w:rPr>
        <w:t>What is NDVI (Normalized Difference Vegetation Index)?</w:t>
      </w:r>
      <w:r>
        <w:rPr>
          <w:rFonts w:ascii="Arial" w:hAnsi="Arial" w:cs="Arial"/>
          <w:sz w:val="24"/>
          <w:szCs w:val="24"/>
        </w:rPr>
        <w:t xml:space="preserve"> 2025, </w:t>
      </w:r>
      <w:proofErr w:type="spellStart"/>
      <w:r w:rsidR="006A14CA">
        <w:rPr>
          <w:rFonts w:ascii="Arial" w:hAnsi="Arial" w:cs="Arial"/>
          <w:sz w:val="24"/>
          <w:szCs w:val="24"/>
        </w:rPr>
        <w:t>GISGeography</w:t>
      </w:r>
      <w:proofErr w:type="spellEnd"/>
      <w:r w:rsidR="006A14CA">
        <w:rPr>
          <w:rFonts w:ascii="Arial" w:hAnsi="Arial" w:cs="Arial"/>
          <w:sz w:val="24"/>
          <w:szCs w:val="24"/>
        </w:rPr>
        <w:t xml:space="preserve">, </w:t>
      </w:r>
      <w:r w:rsidR="00E53831">
        <w:rPr>
          <w:rFonts w:ascii="Arial" w:hAnsi="Arial" w:cs="Arial"/>
          <w:sz w:val="24"/>
          <w:szCs w:val="24"/>
        </w:rPr>
        <w:t>2 April</w:t>
      </w:r>
      <w:r w:rsidR="00182AC8">
        <w:rPr>
          <w:rFonts w:ascii="Arial" w:hAnsi="Arial" w:cs="Arial"/>
          <w:sz w:val="24"/>
          <w:szCs w:val="24"/>
        </w:rPr>
        <w:t xml:space="preserve">, </w:t>
      </w:r>
      <w:r w:rsidR="006A14CA">
        <w:rPr>
          <w:rFonts w:ascii="Arial" w:hAnsi="Arial" w:cs="Arial"/>
          <w:sz w:val="24"/>
          <w:szCs w:val="24"/>
        </w:rPr>
        <w:t xml:space="preserve">viewed 23 </w:t>
      </w:r>
      <w:r w:rsidR="00FB6588">
        <w:rPr>
          <w:rFonts w:ascii="Arial" w:hAnsi="Arial" w:cs="Arial"/>
          <w:sz w:val="24"/>
          <w:szCs w:val="24"/>
        </w:rPr>
        <w:t>October</w:t>
      </w:r>
      <w:r w:rsidR="006A14CA">
        <w:rPr>
          <w:rFonts w:ascii="Arial" w:hAnsi="Arial" w:cs="Arial"/>
          <w:sz w:val="24"/>
          <w:szCs w:val="24"/>
        </w:rPr>
        <w:t xml:space="preserve"> 2025, </w:t>
      </w:r>
    </w:p>
    <w:p w14:paraId="2C229668" w14:textId="77777777" w:rsidR="00E10906" w:rsidRDefault="00AF2459">
      <w:pPr>
        <w:rPr>
          <w:rFonts w:ascii="Arial" w:hAnsi="Arial" w:cs="Arial"/>
          <w:sz w:val="24"/>
          <w:szCs w:val="24"/>
        </w:rPr>
      </w:pPr>
      <w:r>
        <w:rPr>
          <w:rFonts w:ascii="Arial" w:hAnsi="Arial" w:cs="Arial"/>
          <w:sz w:val="24"/>
          <w:szCs w:val="24"/>
        </w:rPr>
        <w:t>&lt;</w:t>
      </w:r>
      <w:r w:rsidR="00E10906" w:rsidRPr="00E10906">
        <w:rPr>
          <w:rFonts w:ascii="Arial" w:hAnsi="Arial" w:cs="Arial"/>
          <w:sz w:val="24"/>
          <w:szCs w:val="24"/>
        </w:rPr>
        <w:t>https://gisgeography.com/ndvi-normalized-difference-vegetation-index/</w:t>
      </w:r>
      <w:r>
        <w:rPr>
          <w:rFonts w:ascii="Arial" w:hAnsi="Arial" w:cs="Arial"/>
          <w:sz w:val="24"/>
          <w:szCs w:val="24"/>
        </w:rPr>
        <w:t>&gt;</w:t>
      </w:r>
    </w:p>
    <w:p w14:paraId="7A27B2E0" w14:textId="77777777" w:rsidR="001C22B3" w:rsidRDefault="001C22B3">
      <w:pPr>
        <w:rPr>
          <w:rFonts w:ascii="Arial" w:hAnsi="Arial" w:cs="Arial"/>
          <w:sz w:val="24"/>
          <w:szCs w:val="24"/>
        </w:rPr>
      </w:pPr>
    </w:p>
    <w:p w14:paraId="7AB4F8CD" w14:textId="797C0D82" w:rsidR="003440A6" w:rsidRPr="003440A6" w:rsidRDefault="003440A6" w:rsidP="003440A6">
      <w:pPr>
        <w:rPr>
          <w:rFonts w:ascii="Arial" w:hAnsi="Arial" w:cs="Arial"/>
          <w:sz w:val="24"/>
          <w:szCs w:val="24"/>
        </w:rPr>
      </w:pPr>
      <w:r w:rsidRPr="003440A6">
        <w:rPr>
          <w:rFonts w:ascii="Arial" w:hAnsi="Arial" w:cs="Arial"/>
          <w:sz w:val="24"/>
          <w:szCs w:val="24"/>
        </w:rPr>
        <w:t xml:space="preserve">Yildirim, T, </w:t>
      </w:r>
      <w:proofErr w:type="spellStart"/>
      <w:r w:rsidRPr="003440A6">
        <w:rPr>
          <w:rFonts w:ascii="Arial" w:hAnsi="Arial" w:cs="Arial"/>
          <w:sz w:val="24"/>
          <w:szCs w:val="24"/>
        </w:rPr>
        <w:t>Moriasi</w:t>
      </w:r>
      <w:proofErr w:type="spellEnd"/>
      <w:r w:rsidRPr="003440A6">
        <w:rPr>
          <w:rFonts w:ascii="Arial" w:hAnsi="Arial" w:cs="Arial"/>
          <w:sz w:val="24"/>
          <w:szCs w:val="24"/>
        </w:rPr>
        <w:t xml:space="preserve">, DN, Starks, PJ, &amp; Chakraborty, D, 2022, Using Artificial Neural Network (ANN) for Short-Range Prediction of Cotton Yield in Data-Scarce Regions. Agronomy, 12(4), 828, viewed </w:t>
      </w:r>
      <w:r w:rsidR="00AD1BFA">
        <w:rPr>
          <w:rFonts w:ascii="Arial" w:hAnsi="Arial" w:cs="Arial"/>
          <w:sz w:val="24"/>
          <w:szCs w:val="24"/>
        </w:rPr>
        <w:t>28</w:t>
      </w:r>
      <w:r w:rsidRPr="003440A6">
        <w:rPr>
          <w:rFonts w:ascii="Arial" w:hAnsi="Arial" w:cs="Arial"/>
          <w:sz w:val="24"/>
          <w:szCs w:val="24"/>
        </w:rPr>
        <w:t xml:space="preserve"> </w:t>
      </w:r>
      <w:r w:rsidR="00D005F2">
        <w:rPr>
          <w:rFonts w:ascii="Arial" w:hAnsi="Arial" w:cs="Arial"/>
          <w:sz w:val="24"/>
          <w:szCs w:val="24"/>
        </w:rPr>
        <w:t>O</w:t>
      </w:r>
      <w:r w:rsidR="00AD1BFA">
        <w:rPr>
          <w:rFonts w:ascii="Arial" w:hAnsi="Arial" w:cs="Arial"/>
          <w:sz w:val="24"/>
          <w:szCs w:val="24"/>
        </w:rPr>
        <w:t>ctober</w:t>
      </w:r>
      <w:r w:rsidRPr="003440A6">
        <w:rPr>
          <w:rFonts w:ascii="Arial" w:hAnsi="Arial" w:cs="Arial"/>
          <w:sz w:val="24"/>
          <w:szCs w:val="24"/>
        </w:rPr>
        <w:t xml:space="preserve"> 2025,</w:t>
      </w:r>
    </w:p>
    <w:p w14:paraId="64FE05EE" w14:textId="0BB9C6F0" w:rsidR="00A54A14" w:rsidRDefault="003440A6" w:rsidP="003440A6">
      <w:pPr>
        <w:rPr>
          <w:rFonts w:ascii="Arial" w:hAnsi="Arial" w:cs="Arial"/>
          <w:sz w:val="24"/>
          <w:szCs w:val="24"/>
        </w:rPr>
      </w:pPr>
      <w:r w:rsidRPr="003440A6">
        <w:rPr>
          <w:rFonts w:ascii="Arial" w:hAnsi="Arial" w:cs="Arial"/>
          <w:sz w:val="24"/>
          <w:szCs w:val="24"/>
        </w:rPr>
        <w:t>&lt;https://doi.org/10.3390/agronomy12040828&gt;</w:t>
      </w:r>
    </w:p>
    <w:p w14:paraId="43363152" w14:textId="77777777" w:rsidR="00A54A14" w:rsidRDefault="00A54A14">
      <w:pPr>
        <w:rPr>
          <w:rFonts w:ascii="Arial" w:hAnsi="Arial" w:cs="Arial"/>
          <w:sz w:val="24"/>
          <w:szCs w:val="24"/>
        </w:rPr>
      </w:pPr>
    </w:p>
    <w:p w14:paraId="56EC5592" w14:textId="77F449AF" w:rsidR="004F18B8" w:rsidRPr="004F18B8" w:rsidRDefault="004F18B8" w:rsidP="004F18B8">
      <w:pPr>
        <w:rPr>
          <w:rFonts w:ascii="Arial" w:hAnsi="Arial" w:cs="Arial"/>
          <w:sz w:val="24"/>
          <w:szCs w:val="24"/>
        </w:rPr>
      </w:pPr>
      <w:r w:rsidRPr="004F18B8">
        <w:rPr>
          <w:rFonts w:ascii="Arial" w:hAnsi="Arial" w:cs="Arial"/>
          <w:sz w:val="24"/>
          <w:szCs w:val="24"/>
        </w:rPr>
        <w:t xml:space="preserve">Zhao, Y, Potgieter, AB, Zhang, M, Wu, B &amp; Hammer, GL, 2020, Predicting Wheat Yield at the Field Scale by Combining High-Resolution Sentinel-2 Satellite Imagery and Crop Modelling. Remote Sensing, 12(6), 1024, viewed </w:t>
      </w:r>
      <w:r w:rsidR="00A62DAD">
        <w:rPr>
          <w:rFonts w:ascii="Arial" w:hAnsi="Arial" w:cs="Arial"/>
          <w:sz w:val="24"/>
          <w:szCs w:val="24"/>
        </w:rPr>
        <w:t>28</w:t>
      </w:r>
      <w:r w:rsidRPr="004F18B8">
        <w:rPr>
          <w:rFonts w:ascii="Arial" w:hAnsi="Arial" w:cs="Arial"/>
          <w:sz w:val="24"/>
          <w:szCs w:val="24"/>
        </w:rPr>
        <w:t xml:space="preserve"> </w:t>
      </w:r>
      <w:r w:rsidR="00D102B8">
        <w:rPr>
          <w:rFonts w:ascii="Arial" w:hAnsi="Arial" w:cs="Arial"/>
          <w:sz w:val="24"/>
          <w:szCs w:val="24"/>
        </w:rPr>
        <w:t>October</w:t>
      </w:r>
      <w:r w:rsidRPr="004F18B8">
        <w:rPr>
          <w:rFonts w:ascii="Arial" w:hAnsi="Arial" w:cs="Arial"/>
          <w:sz w:val="24"/>
          <w:szCs w:val="24"/>
        </w:rPr>
        <w:t xml:space="preserve"> 2025,</w:t>
      </w:r>
    </w:p>
    <w:p w14:paraId="7045A200" w14:textId="439BAE63" w:rsidR="004F18B8" w:rsidRDefault="004F18B8" w:rsidP="004F18B8">
      <w:pPr>
        <w:rPr>
          <w:rFonts w:ascii="Arial" w:hAnsi="Arial" w:cs="Arial"/>
          <w:sz w:val="24"/>
          <w:szCs w:val="24"/>
        </w:rPr>
      </w:pPr>
      <w:r w:rsidRPr="004F18B8">
        <w:rPr>
          <w:rFonts w:ascii="Arial" w:hAnsi="Arial" w:cs="Arial"/>
          <w:sz w:val="24"/>
          <w:szCs w:val="24"/>
        </w:rPr>
        <w:t>&lt;https://doi.org/10.3390/rs12061024&gt;</w:t>
      </w:r>
    </w:p>
    <w:p w14:paraId="34C4E33E" w14:textId="45051D66" w:rsidR="000A5AD4" w:rsidRDefault="000A5AD4">
      <w:pPr>
        <w:rPr>
          <w:rFonts w:ascii="Arial" w:hAnsi="Arial" w:cs="Arial"/>
          <w:sz w:val="24"/>
          <w:szCs w:val="24"/>
        </w:rPr>
      </w:pPr>
      <w:r>
        <w:rPr>
          <w:rFonts w:ascii="Arial" w:hAnsi="Arial" w:cs="Arial"/>
          <w:sz w:val="24"/>
          <w:szCs w:val="24"/>
        </w:rPr>
        <w:br w:type="page"/>
      </w:r>
    </w:p>
    <w:p w14:paraId="1E15DAA7" w14:textId="037627A9" w:rsidR="000F44B9" w:rsidRPr="000C026F" w:rsidRDefault="000A5AD4" w:rsidP="000C026F">
      <w:pPr>
        <w:pStyle w:val="Heading1"/>
      </w:pPr>
      <w:bookmarkStart w:id="27" w:name="_Toc213584736"/>
      <w:r>
        <w:lastRenderedPageBreak/>
        <w:t>Appendix</w:t>
      </w:r>
      <w:bookmarkEnd w:id="27"/>
    </w:p>
    <w:p w14:paraId="0D273B19" w14:textId="52278F93" w:rsidR="00CF2747" w:rsidRDefault="00CF2747" w:rsidP="00E64567">
      <w:pPr>
        <w:rPr>
          <w:rFonts w:ascii="Arial" w:hAnsi="Arial" w:cs="Arial"/>
          <w:sz w:val="24"/>
          <w:szCs w:val="24"/>
        </w:rPr>
      </w:pPr>
      <w:r>
        <w:rPr>
          <w:rFonts w:ascii="Arial" w:hAnsi="Arial" w:cs="Arial"/>
          <w:sz w:val="24"/>
          <w:szCs w:val="24"/>
        </w:rPr>
        <w:t>The code</w:t>
      </w:r>
      <w:r w:rsidR="00E36F0F">
        <w:rPr>
          <w:rFonts w:ascii="Arial" w:hAnsi="Arial" w:cs="Arial"/>
          <w:sz w:val="24"/>
          <w:szCs w:val="24"/>
        </w:rPr>
        <w:t>,</w:t>
      </w:r>
      <w:r>
        <w:rPr>
          <w:rFonts w:ascii="Arial" w:hAnsi="Arial" w:cs="Arial"/>
          <w:sz w:val="24"/>
          <w:szCs w:val="24"/>
        </w:rPr>
        <w:t xml:space="preserve"> data</w:t>
      </w:r>
      <w:r w:rsidR="00E36F0F">
        <w:rPr>
          <w:rFonts w:ascii="Arial" w:hAnsi="Arial" w:cs="Arial"/>
          <w:sz w:val="24"/>
          <w:szCs w:val="24"/>
        </w:rPr>
        <w:t xml:space="preserve"> and training logs</w:t>
      </w:r>
      <w:r>
        <w:rPr>
          <w:rFonts w:ascii="Arial" w:hAnsi="Arial" w:cs="Arial"/>
          <w:sz w:val="24"/>
          <w:szCs w:val="24"/>
        </w:rPr>
        <w:t xml:space="preserve"> used in the project can be accessed at:</w:t>
      </w:r>
    </w:p>
    <w:p w14:paraId="0CC3EB1C" w14:textId="37274ABB" w:rsidR="00CF2747" w:rsidRDefault="008E4F47" w:rsidP="00E64567">
      <w:pPr>
        <w:rPr>
          <w:rFonts w:ascii="Arial" w:hAnsi="Arial" w:cs="Arial"/>
          <w:sz w:val="24"/>
          <w:szCs w:val="24"/>
        </w:rPr>
      </w:pPr>
      <w:r>
        <w:rPr>
          <w:rFonts w:ascii="Arial" w:hAnsi="Arial" w:cs="Arial"/>
          <w:sz w:val="24"/>
          <w:szCs w:val="24"/>
        </w:rPr>
        <w:t>&lt;</w:t>
      </w:r>
      <w:hyperlink r:id="rId12" w:history="1">
        <w:r w:rsidR="0006093D" w:rsidRPr="007E053F">
          <w:rPr>
            <w:rStyle w:val="Hyperlink"/>
            <w:rFonts w:ascii="Arial" w:hAnsi="Arial" w:cs="Arial"/>
            <w:sz w:val="24"/>
            <w:szCs w:val="24"/>
          </w:rPr>
          <w:t>https://drive.google.com/drive/folders/1a0bUZjJ48qppOn7Kv3vC3s2Dn6jTqZh0?usp=sharing</w:t>
        </w:r>
      </w:hyperlink>
      <w:r>
        <w:rPr>
          <w:rFonts w:ascii="Arial" w:hAnsi="Arial" w:cs="Arial"/>
          <w:sz w:val="24"/>
          <w:szCs w:val="24"/>
        </w:rPr>
        <w:t>&gt;</w:t>
      </w:r>
    </w:p>
    <w:p w14:paraId="3087EB01" w14:textId="77777777" w:rsidR="00CF2747" w:rsidRDefault="00CF2747" w:rsidP="00E64567">
      <w:pPr>
        <w:rPr>
          <w:rFonts w:ascii="Arial" w:hAnsi="Arial" w:cs="Arial"/>
          <w:sz w:val="24"/>
          <w:szCs w:val="24"/>
        </w:rPr>
      </w:pPr>
    </w:p>
    <w:p w14:paraId="2AD4B286" w14:textId="22FADE19" w:rsidR="00E64567" w:rsidRDefault="00E64567" w:rsidP="00E64567">
      <w:pPr>
        <w:rPr>
          <w:rFonts w:ascii="Arial" w:hAnsi="Arial" w:cs="Arial"/>
          <w:sz w:val="24"/>
          <w:szCs w:val="24"/>
        </w:rPr>
      </w:pPr>
      <w:r>
        <w:rPr>
          <w:rFonts w:ascii="Arial" w:hAnsi="Arial" w:cs="Arial"/>
          <w:sz w:val="24"/>
          <w:szCs w:val="24"/>
        </w:rPr>
        <w:t>Pic 1. Work Breakdown Structure (WBS) diagram</w:t>
      </w:r>
      <w:r>
        <w:rPr>
          <w:rFonts w:ascii="Arial" w:hAnsi="Arial" w:cs="Arial"/>
          <w:noProof/>
          <w:sz w:val="24"/>
          <w:szCs w:val="24"/>
        </w:rPr>
        <w:drawing>
          <wp:inline distT="0" distB="0" distL="0" distR="0" wp14:anchorId="3CD194B3" wp14:editId="4F425E95">
            <wp:extent cx="5723890" cy="4393565"/>
            <wp:effectExtent l="0" t="0" r="0" b="6985"/>
            <wp:docPr id="287824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3890" cy="4393565"/>
                    </a:xfrm>
                    <a:prstGeom prst="rect">
                      <a:avLst/>
                    </a:prstGeom>
                    <a:noFill/>
                    <a:ln>
                      <a:noFill/>
                    </a:ln>
                  </pic:spPr>
                </pic:pic>
              </a:graphicData>
            </a:graphic>
          </wp:inline>
        </w:drawing>
      </w:r>
    </w:p>
    <w:p w14:paraId="67828424" w14:textId="77777777" w:rsidR="00E64567" w:rsidRDefault="00E64567" w:rsidP="00874499">
      <w:pPr>
        <w:rPr>
          <w:rFonts w:ascii="Arial" w:hAnsi="Arial" w:cs="Arial"/>
          <w:sz w:val="24"/>
          <w:szCs w:val="24"/>
        </w:rPr>
      </w:pPr>
    </w:p>
    <w:p w14:paraId="14667DF1" w14:textId="77777777" w:rsidR="000A2ED5" w:rsidRPr="00B47E35" w:rsidRDefault="000A2ED5" w:rsidP="000A2ED5">
      <w:pPr>
        <w:rPr>
          <w:rFonts w:ascii="Arial" w:hAnsi="Arial" w:cs="Arial"/>
          <w:sz w:val="24"/>
          <w:szCs w:val="24"/>
        </w:rPr>
      </w:pPr>
      <w:r>
        <w:rPr>
          <w:rFonts w:ascii="Arial" w:hAnsi="Arial" w:cs="Arial"/>
          <w:sz w:val="24"/>
          <w:szCs w:val="24"/>
        </w:rPr>
        <w:t>Pic 2. Project diagram</w:t>
      </w:r>
    </w:p>
    <w:p w14:paraId="3AFA329C" w14:textId="77777777" w:rsidR="000A2ED5" w:rsidRDefault="000A2ED5" w:rsidP="000A2ED5">
      <w:pPr>
        <w:rPr>
          <w:rFonts w:ascii="Arial" w:hAnsi="Arial" w:cs="Arial"/>
          <w:sz w:val="24"/>
          <w:szCs w:val="24"/>
        </w:rPr>
      </w:pPr>
      <w:r>
        <w:rPr>
          <w:noProof/>
        </w:rPr>
        <w:lastRenderedPageBreak/>
        <w:drawing>
          <wp:inline distT="0" distB="0" distL="0" distR="0" wp14:anchorId="2B745D05" wp14:editId="2A215432">
            <wp:extent cx="6386180" cy="3346624"/>
            <wp:effectExtent l="57150" t="57150" r="53340" b="63500"/>
            <wp:docPr id="711436708" name="Picture 7" descr="A diagram of a software development process&#10;&#10;AI-generated content may be incorrect.">
              <a:extLst xmlns:a="http://schemas.openxmlformats.org/drawingml/2006/main">
                <a:ext uri="{FF2B5EF4-FFF2-40B4-BE49-F238E27FC236}">
                  <a16:creationId xmlns:a16="http://schemas.microsoft.com/office/drawing/2014/main" id="{919A37AE-421C-491B-8B30-A53FA6B5EC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diagram of a software development process&#10;&#10;AI-generated content may be incorrect.">
                      <a:extLst>
                        <a:ext uri="{FF2B5EF4-FFF2-40B4-BE49-F238E27FC236}">
                          <a16:creationId xmlns:a16="http://schemas.microsoft.com/office/drawing/2014/main" id="{919A37AE-421C-491B-8B30-A53FA6B5EC65}"/>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6398082" cy="3352861"/>
                    </a:xfrm>
                    <a:prstGeom prst="rect">
                      <a:avLst/>
                    </a:prstGeom>
                    <a:ln w="44450">
                      <a:solidFill>
                        <a:schemeClr val="tx1"/>
                      </a:solidFill>
                    </a:ln>
                    <a:effectLst>
                      <a:softEdge rad="38100"/>
                    </a:effectLst>
                  </pic:spPr>
                </pic:pic>
              </a:graphicData>
            </a:graphic>
          </wp:inline>
        </w:drawing>
      </w:r>
    </w:p>
    <w:p w14:paraId="5CC0B001" w14:textId="77777777" w:rsidR="00BB6782" w:rsidRDefault="00BB6782" w:rsidP="00B2374B">
      <w:pPr>
        <w:rPr>
          <w:rFonts w:ascii="Arial" w:hAnsi="Arial" w:cs="Arial"/>
          <w:sz w:val="24"/>
          <w:szCs w:val="24"/>
        </w:rPr>
      </w:pPr>
    </w:p>
    <w:p w14:paraId="2A52A31E" w14:textId="77777777" w:rsidR="000117E4" w:rsidRDefault="000117E4" w:rsidP="000117E4">
      <w:pPr>
        <w:rPr>
          <w:rFonts w:ascii="Arial" w:hAnsi="Arial" w:cs="Arial"/>
          <w:sz w:val="24"/>
          <w:szCs w:val="24"/>
        </w:rPr>
      </w:pPr>
      <w:r>
        <w:rPr>
          <w:rFonts w:ascii="Arial" w:hAnsi="Arial" w:cs="Arial"/>
          <w:sz w:val="24"/>
          <w:szCs w:val="24"/>
        </w:rPr>
        <w:t>Table 1. Cotton growing seasons in the northern regions</w:t>
      </w:r>
    </w:p>
    <w:tbl>
      <w:tblPr>
        <w:tblStyle w:val="TableGrid"/>
        <w:tblW w:w="0" w:type="auto"/>
        <w:tblLook w:val="04A0" w:firstRow="1" w:lastRow="0" w:firstColumn="1" w:lastColumn="0" w:noHBand="0" w:noVBand="1"/>
      </w:tblPr>
      <w:tblGrid>
        <w:gridCol w:w="4508"/>
        <w:gridCol w:w="4508"/>
      </w:tblGrid>
      <w:tr w:rsidR="000117E4" w14:paraId="01D5D69E" w14:textId="77777777" w:rsidTr="000E2D00">
        <w:tc>
          <w:tcPr>
            <w:tcW w:w="9016" w:type="dxa"/>
            <w:gridSpan w:val="2"/>
          </w:tcPr>
          <w:p w14:paraId="3F486F4B" w14:textId="77777777" w:rsidR="000117E4" w:rsidRDefault="000117E4" w:rsidP="000E2D00">
            <w:pPr>
              <w:rPr>
                <w:rFonts w:ascii="Arial" w:hAnsi="Arial" w:cs="Arial"/>
                <w:sz w:val="24"/>
                <w:szCs w:val="24"/>
              </w:rPr>
            </w:pPr>
            <w:r w:rsidRPr="00253344">
              <w:rPr>
                <w:rFonts w:ascii="Arial" w:hAnsi="Arial" w:cs="Arial"/>
                <w:b/>
                <w:bCs/>
                <w:sz w:val="24"/>
                <w:szCs w:val="24"/>
              </w:rPr>
              <w:t>Regions:</w:t>
            </w:r>
            <w:r>
              <w:rPr>
                <w:rFonts w:ascii="Arial" w:hAnsi="Arial" w:cs="Arial"/>
                <w:sz w:val="24"/>
                <w:szCs w:val="24"/>
              </w:rPr>
              <w:t xml:space="preserve"> </w:t>
            </w:r>
            <w:r w:rsidRPr="00745EA5">
              <w:rPr>
                <w:rFonts w:ascii="Arial" w:hAnsi="Arial" w:cs="Arial"/>
                <w:sz w:val="24"/>
                <w:szCs w:val="24"/>
              </w:rPr>
              <w:t>Condamine-Balonne, Moonie,</w:t>
            </w:r>
            <w:r>
              <w:rPr>
                <w:rFonts w:ascii="Arial" w:hAnsi="Arial" w:cs="Arial"/>
                <w:sz w:val="24"/>
                <w:szCs w:val="24"/>
              </w:rPr>
              <w:t xml:space="preserve"> </w:t>
            </w:r>
            <w:r w:rsidRPr="00745EA5">
              <w:rPr>
                <w:rFonts w:ascii="Arial" w:hAnsi="Arial" w:cs="Arial"/>
                <w:sz w:val="24"/>
                <w:szCs w:val="24"/>
              </w:rPr>
              <w:t>QLD Border Rivers, NSW Border Rivers, Barwon-Darling, Lower Darling, Macquarie-Castlereagh, Namoi, Gwydir</w:t>
            </w:r>
          </w:p>
          <w:p w14:paraId="58E26F54" w14:textId="77777777" w:rsidR="000117E4" w:rsidRDefault="000117E4" w:rsidP="000E2D00">
            <w:pPr>
              <w:rPr>
                <w:rFonts w:ascii="Arial" w:hAnsi="Arial" w:cs="Arial"/>
                <w:sz w:val="24"/>
                <w:szCs w:val="24"/>
              </w:rPr>
            </w:pPr>
          </w:p>
        </w:tc>
      </w:tr>
      <w:tr w:rsidR="000117E4" w14:paraId="7796BF7B" w14:textId="77777777" w:rsidTr="000E2D00">
        <w:tc>
          <w:tcPr>
            <w:tcW w:w="4508" w:type="dxa"/>
          </w:tcPr>
          <w:p w14:paraId="03970A7F" w14:textId="77777777" w:rsidR="000117E4" w:rsidRPr="005B6FBD" w:rsidRDefault="000117E4" w:rsidP="000E2D00">
            <w:pPr>
              <w:rPr>
                <w:rFonts w:ascii="Arial" w:hAnsi="Arial" w:cs="Arial"/>
                <w:b/>
                <w:bCs/>
                <w:sz w:val="24"/>
                <w:szCs w:val="24"/>
              </w:rPr>
            </w:pPr>
            <w:r w:rsidRPr="005B6FBD">
              <w:rPr>
                <w:rFonts w:ascii="Arial" w:hAnsi="Arial" w:cs="Arial"/>
                <w:b/>
                <w:bCs/>
                <w:sz w:val="24"/>
                <w:szCs w:val="24"/>
              </w:rPr>
              <w:t>Season</w:t>
            </w:r>
          </w:p>
        </w:tc>
        <w:tc>
          <w:tcPr>
            <w:tcW w:w="4508" w:type="dxa"/>
          </w:tcPr>
          <w:p w14:paraId="547A6C3A" w14:textId="77777777" w:rsidR="000117E4" w:rsidRPr="005B6FBD" w:rsidRDefault="000117E4" w:rsidP="000E2D00">
            <w:pPr>
              <w:rPr>
                <w:rFonts w:ascii="Arial" w:hAnsi="Arial" w:cs="Arial"/>
                <w:b/>
                <w:bCs/>
                <w:sz w:val="24"/>
                <w:szCs w:val="24"/>
              </w:rPr>
            </w:pPr>
            <w:r w:rsidRPr="005B6FBD">
              <w:rPr>
                <w:rFonts w:ascii="Arial" w:hAnsi="Arial" w:cs="Arial"/>
                <w:b/>
                <w:bCs/>
                <w:sz w:val="24"/>
                <w:szCs w:val="24"/>
              </w:rPr>
              <w:t>Dates</w:t>
            </w:r>
          </w:p>
        </w:tc>
      </w:tr>
      <w:tr w:rsidR="000117E4" w14:paraId="154C104B" w14:textId="77777777" w:rsidTr="000E2D00">
        <w:tc>
          <w:tcPr>
            <w:tcW w:w="4508" w:type="dxa"/>
          </w:tcPr>
          <w:p w14:paraId="6D3CBB1B" w14:textId="77777777" w:rsidR="000117E4" w:rsidRDefault="000117E4" w:rsidP="000E2D00">
            <w:pPr>
              <w:rPr>
                <w:rFonts w:ascii="Arial" w:hAnsi="Arial" w:cs="Arial"/>
                <w:sz w:val="24"/>
                <w:szCs w:val="24"/>
              </w:rPr>
            </w:pPr>
            <w:r>
              <w:rPr>
                <w:rFonts w:ascii="Arial" w:hAnsi="Arial" w:cs="Arial"/>
                <w:sz w:val="24"/>
                <w:szCs w:val="24"/>
              </w:rPr>
              <w:t>Planting</w:t>
            </w:r>
          </w:p>
        </w:tc>
        <w:tc>
          <w:tcPr>
            <w:tcW w:w="4508" w:type="dxa"/>
          </w:tcPr>
          <w:p w14:paraId="4DE2EA87" w14:textId="77777777" w:rsidR="000117E4" w:rsidRDefault="000117E4" w:rsidP="000E2D00">
            <w:pPr>
              <w:rPr>
                <w:rFonts w:ascii="Arial" w:hAnsi="Arial" w:cs="Arial"/>
                <w:sz w:val="24"/>
                <w:szCs w:val="24"/>
              </w:rPr>
            </w:pPr>
            <w:r>
              <w:rPr>
                <w:rFonts w:ascii="Arial" w:hAnsi="Arial" w:cs="Arial"/>
                <w:sz w:val="24"/>
                <w:szCs w:val="24"/>
              </w:rPr>
              <w:t>20th September – October</w:t>
            </w:r>
          </w:p>
        </w:tc>
      </w:tr>
      <w:tr w:rsidR="000117E4" w14:paraId="0494AC2D" w14:textId="77777777" w:rsidTr="000E2D00">
        <w:tc>
          <w:tcPr>
            <w:tcW w:w="4508" w:type="dxa"/>
          </w:tcPr>
          <w:p w14:paraId="2219B928" w14:textId="77777777" w:rsidR="000117E4" w:rsidRDefault="000117E4" w:rsidP="000E2D00">
            <w:pPr>
              <w:rPr>
                <w:rFonts w:ascii="Arial" w:hAnsi="Arial" w:cs="Arial"/>
                <w:sz w:val="24"/>
                <w:szCs w:val="24"/>
              </w:rPr>
            </w:pPr>
            <w:r>
              <w:rPr>
                <w:rFonts w:ascii="Arial" w:hAnsi="Arial" w:cs="Arial"/>
                <w:sz w:val="24"/>
                <w:szCs w:val="24"/>
              </w:rPr>
              <w:t>Growing</w:t>
            </w:r>
          </w:p>
        </w:tc>
        <w:tc>
          <w:tcPr>
            <w:tcW w:w="4508" w:type="dxa"/>
          </w:tcPr>
          <w:p w14:paraId="4FE0F7F1" w14:textId="77777777" w:rsidR="000117E4" w:rsidRDefault="000117E4" w:rsidP="000E2D00">
            <w:pPr>
              <w:rPr>
                <w:rFonts w:ascii="Arial" w:hAnsi="Arial" w:cs="Arial"/>
                <w:sz w:val="24"/>
                <w:szCs w:val="24"/>
              </w:rPr>
            </w:pPr>
            <w:r>
              <w:rPr>
                <w:rFonts w:ascii="Arial" w:hAnsi="Arial" w:cs="Arial"/>
                <w:sz w:val="24"/>
                <w:szCs w:val="24"/>
              </w:rPr>
              <w:t>November – December</w:t>
            </w:r>
          </w:p>
        </w:tc>
      </w:tr>
      <w:tr w:rsidR="000117E4" w14:paraId="3F20D6B9" w14:textId="77777777" w:rsidTr="000E2D00">
        <w:tc>
          <w:tcPr>
            <w:tcW w:w="4508" w:type="dxa"/>
          </w:tcPr>
          <w:p w14:paraId="569DE2BC" w14:textId="77777777" w:rsidR="000117E4" w:rsidRDefault="000117E4" w:rsidP="000E2D00">
            <w:pPr>
              <w:rPr>
                <w:rFonts w:ascii="Arial" w:hAnsi="Arial" w:cs="Arial"/>
                <w:sz w:val="24"/>
                <w:szCs w:val="24"/>
              </w:rPr>
            </w:pPr>
            <w:r>
              <w:rPr>
                <w:rFonts w:ascii="Arial" w:hAnsi="Arial" w:cs="Arial"/>
                <w:sz w:val="24"/>
                <w:szCs w:val="24"/>
              </w:rPr>
              <w:t>Flowering</w:t>
            </w:r>
          </w:p>
        </w:tc>
        <w:tc>
          <w:tcPr>
            <w:tcW w:w="4508" w:type="dxa"/>
          </w:tcPr>
          <w:p w14:paraId="02101C78" w14:textId="77777777" w:rsidR="000117E4" w:rsidRDefault="000117E4" w:rsidP="000E2D00">
            <w:pPr>
              <w:rPr>
                <w:rFonts w:ascii="Arial" w:hAnsi="Arial" w:cs="Arial"/>
                <w:sz w:val="24"/>
                <w:szCs w:val="24"/>
              </w:rPr>
            </w:pPr>
            <w:r>
              <w:rPr>
                <w:rFonts w:ascii="Arial" w:hAnsi="Arial" w:cs="Arial"/>
                <w:sz w:val="24"/>
                <w:szCs w:val="24"/>
              </w:rPr>
              <w:t>January</w:t>
            </w:r>
          </w:p>
        </w:tc>
      </w:tr>
      <w:tr w:rsidR="000117E4" w14:paraId="68F5DF7C" w14:textId="77777777" w:rsidTr="000E2D00">
        <w:tc>
          <w:tcPr>
            <w:tcW w:w="4508" w:type="dxa"/>
          </w:tcPr>
          <w:p w14:paraId="69DA5AB6" w14:textId="77777777" w:rsidR="000117E4" w:rsidRDefault="000117E4" w:rsidP="000E2D00">
            <w:pPr>
              <w:rPr>
                <w:rFonts w:ascii="Arial" w:hAnsi="Arial" w:cs="Arial"/>
                <w:sz w:val="24"/>
                <w:szCs w:val="24"/>
              </w:rPr>
            </w:pPr>
            <w:r>
              <w:rPr>
                <w:rFonts w:ascii="Arial" w:hAnsi="Arial" w:cs="Arial"/>
                <w:sz w:val="24"/>
                <w:szCs w:val="24"/>
              </w:rPr>
              <w:t>Maturation</w:t>
            </w:r>
          </w:p>
        </w:tc>
        <w:tc>
          <w:tcPr>
            <w:tcW w:w="4508" w:type="dxa"/>
          </w:tcPr>
          <w:p w14:paraId="78D6F159" w14:textId="77777777" w:rsidR="000117E4" w:rsidRDefault="000117E4" w:rsidP="000E2D00">
            <w:pPr>
              <w:rPr>
                <w:rFonts w:ascii="Arial" w:hAnsi="Arial" w:cs="Arial"/>
                <w:sz w:val="24"/>
                <w:szCs w:val="24"/>
              </w:rPr>
            </w:pPr>
            <w:r>
              <w:rPr>
                <w:rFonts w:ascii="Arial" w:hAnsi="Arial" w:cs="Arial"/>
                <w:sz w:val="24"/>
                <w:szCs w:val="24"/>
              </w:rPr>
              <w:t>February – March</w:t>
            </w:r>
          </w:p>
        </w:tc>
      </w:tr>
      <w:tr w:rsidR="000117E4" w14:paraId="2ED63438" w14:textId="77777777" w:rsidTr="000E2D00">
        <w:tc>
          <w:tcPr>
            <w:tcW w:w="4508" w:type="dxa"/>
          </w:tcPr>
          <w:p w14:paraId="3B8B9780" w14:textId="77777777" w:rsidR="000117E4" w:rsidRDefault="000117E4" w:rsidP="000E2D00">
            <w:pPr>
              <w:rPr>
                <w:rFonts w:ascii="Arial" w:hAnsi="Arial" w:cs="Arial"/>
                <w:sz w:val="24"/>
                <w:szCs w:val="24"/>
              </w:rPr>
            </w:pPr>
            <w:r>
              <w:rPr>
                <w:rFonts w:ascii="Arial" w:hAnsi="Arial" w:cs="Arial"/>
                <w:sz w:val="24"/>
                <w:szCs w:val="24"/>
              </w:rPr>
              <w:t>Harvesting</w:t>
            </w:r>
          </w:p>
        </w:tc>
        <w:tc>
          <w:tcPr>
            <w:tcW w:w="4508" w:type="dxa"/>
          </w:tcPr>
          <w:p w14:paraId="753FE236" w14:textId="77777777" w:rsidR="000117E4" w:rsidRDefault="000117E4" w:rsidP="000E2D00">
            <w:pPr>
              <w:rPr>
                <w:rFonts w:ascii="Arial" w:hAnsi="Arial" w:cs="Arial"/>
                <w:sz w:val="24"/>
                <w:szCs w:val="24"/>
              </w:rPr>
            </w:pPr>
            <w:r>
              <w:rPr>
                <w:rFonts w:ascii="Arial" w:hAnsi="Arial" w:cs="Arial"/>
                <w:sz w:val="24"/>
                <w:szCs w:val="24"/>
              </w:rPr>
              <w:t>April</w:t>
            </w:r>
          </w:p>
        </w:tc>
      </w:tr>
      <w:tr w:rsidR="000117E4" w14:paraId="572EB514" w14:textId="77777777" w:rsidTr="000E2D00">
        <w:tc>
          <w:tcPr>
            <w:tcW w:w="4508" w:type="dxa"/>
          </w:tcPr>
          <w:p w14:paraId="6A9E12E5" w14:textId="77777777" w:rsidR="000117E4" w:rsidRDefault="000117E4" w:rsidP="000E2D00">
            <w:pPr>
              <w:rPr>
                <w:rFonts w:ascii="Arial" w:hAnsi="Arial" w:cs="Arial"/>
                <w:sz w:val="24"/>
                <w:szCs w:val="24"/>
              </w:rPr>
            </w:pPr>
            <w:r>
              <w:rPr>
                <w:rFonts w:ascii="Arial" w:hAnsi="Arial" w:cs="Arial"/>
                <w:sz w:val="24"/>
                <w:szCs w:val="24"/>
              </w:rPr>
              <w:t>Off-Season</w:t>
            </w:r>
          </w:p>
        </w:tc>
        <w:tc>
          <w:tcPr>
            <w:tcW w:w="4508" w:type="dxa"/>
          </w:tcPr>
          <w:p w14:paraId="4D47D121" w14:textId="77777777" w:rsidR="000117E4" w:rsidRDefault="000117E4" w:rsidP="000E2D00">
            <w:pPr>
              <w:rPr>
                <w:rFonts w:ascii="Arial" w:hAnsi="Arial" w:cs="Arial"/>
                <w:sz w:val="24"/>
                <w:szCs w:val="24"/>
              </w:rPr>
            </w:pPr>
            <w:r>
              <w:rPr>
                <w:rFonts w:ascii="Arial" w:hAnsi="Arial" w:cs="Arial"/>
                <w:sz w:val="24"/>
                <w:szCs w:val="24"/>
              </w:rPr>
              <w:t>May - August</w:t>
            </w:r>
          </w:p>
        </w:tc>
      </w:tr>
    </w:tbl>
    <w:p w14:paraId="35E5B528" w14:textId="77777777" w:rsidR="000117E4" w:rsidRDefault="000117E4" w:rsidP="000117E4">
      <w:pPr>
        <w:rPr>
          <w:rFonts w:ascii="Arial" w:hAnsi="Arial" w:cs="Arial"/>
          <w:sz w:val="24"/>
          <w:szCs w:val="24"/>
        </w:rPr>
      </w:pPr>
    </w:p>
    <w:p w14:paraId="486380CB" w14:textId="77777777" w:rsidR="000117E4" w:rsidRDefault="000117E4" w:rsidP="000117E4">
      <w:pPr>
        <w:rPr>
          <w:rFonts w:ascii="Arial" w:hAnsi="Arial" w:cs="Arial"/>
          <w:sz w:val="24"/>
          <w:szCs w:val="24"/>
        </w:rPr>
      </w:pPr>
      <w:r>
        <w:rPr>
          <w:rFonts w:ascii="Arial" w:hAnsi="Arial" w:cs="Arial"/>
          <w:sz w:val="24"/>
          <w:szCs w:val="24"/>
        </w:rPr>
        <w:t>Table 2. Cotton growing seasons in the southern regions</w:t>
      </w:r>
    </w:p>
    <w:tbl>
      <w:tblPr>
        <w:tblStyle w:val="TableGrid"/>
        <w:tblW w:w="0" w:type="auto"/>
        <w:tblLook w:val="04A0" w:firstRow="1" w:lastRow="0" w:firstColumn="1" w:lastColumn="0" w:noHBand="0" w:noVBand="1"/>
      </w:tblPr>
      <w:tblGrid>
        <w:gridCol w:w="4508"/>
        <w:gridCol w:w="4508"/>
      </w:tblGrid>
      <w:tr w:rsidR="000117E4" w14:paraId="32EC6F54" w14:textId="77777777" w:rsidTr="000E2D00">
        <w:tc>
          <w:tcPr>
            <w:tcW w:w="9016" w:type="dxa"/>
            <w:gridSpan w:val="2"/>
          </w:tcPr>
          <w:p w14:paraId="467CD9F8" w14:textId="77777777" w:rsidR="000117E4" w:rsidRDefault="000117E4" w:rsidP="000E2D00">
            <w:pPr>
              <w:rPr>
                <w:rFonts w:ascii="Arial" w:hAnsi="Arial" w:cs="Arial"/>
                <w:sz w:val="24"/>
                <w:szCs w:val="24"/>
              </w:rPr>
            </w:pPr>
            <w:r w:rsidRPr="00F313E1">
              <w:rPr>
                <w:rFonts w:ascii="Arial" w:hAnsi="Arial" w:cs="Arial"/>
                <w:b/>
                <w:bCs/>
                <w:sz w:val="24"/>
                <w:szCs w:val="24"/>
              </w:rPr>
              <w:t>Regions:</w:t>
            </w:r>
            <w:r>
              <w:rPr>
                <w:rFonts w:ascii="Arial" w:hAnsi="Arial" w:cs="Arial"/>
                <w:sz w:val="24"/>
                <w:szCs w:val="24"/>
              </w:rPr>
              <w:t xml:space="preserve"> </w:t>
            </w:r>
            <w:r w:rsidRPr="00C43111">
              <w:rPr>
                <w:rFonts w:ascii="Arial" w:hAnsi="Arial" w:cs="Arial"/>
                <w:sz w:val="24"/>
                <w:szCs w:val="24"/>
              </w:rPr>
              <w:t>Murrumbidgee, Lachlan, Murray Above</w:t>
            </w:r>
          </w:p>
          <w:p w14:paraId="2C50CD9B" w14:textId="77777777" w:rsidR="001914AA" w:rsidRDefault="001914AA" w:rsidP="000E2D00">
            <w:pPr>
              <w:rPr>
                <w:rFonts w:ascii="Arial" w:hAnsi="Arial" w:cs="Arial"/>
                <w:sz w:val="24"/>
                <w:szCs w:val="24"/>
              </w:rPr>
            </w:pPr>
          </w:p>
        </w:tc>
      </w:tr>
      <w:tr w:rsidR="000117E4" w14:paraId="20BEFCA5" w14:textId="77777777" w:rsidTr="000E2D00">
        <w:tc>
          <w:tcPr>
            <w:tcW w:w="4508" w:type="dxa"/>
          </w:tcPr>
          <w:p w14:paraId="3377AFF3" w14:textId="77777777" w:rsidR="000117E4" w:rsidRDefault="000117E4" w:rsidP="000E2D00">
            <w:pPr>
              <w:rPr>
                <w:rFonts w:ascii="Arial" w:hAnsi="Arial" w:cs="Arial"/>
                <w:sz w:val="24"/>
                <w:szCs w:val="24"/>
              </w:rPr>
            </w:pPr>
            <w:r w:rsidRPr="005B6FBD">
              <w:rPr>
                <w:rFonts w:ascii="Arial" w:hAnsi="Arial" w:cs="Arial"/>
                <w:b/>
                <w:bCs/>
                <w:sz w:val="24"/>
                <w:szCs w:val="24"/>
              </w:rPr>
              <w:t>Season</w:t>
            </w:r>
          </w:p>
        </w:tc>
        <w:tc>
          <w:tcPr>
            <w:tcW w:w="4508" w:type="dxa"/>
          </w:tcPr>
          <w:p w14:paraId="11A5CD3B" w14:textId="77777777" w:rsidR="000117E4" w:rsidRDefault="000117E4" w:rsidP="000E2D00">
            <w:pPr>
              <w:rPr>
                <w:rFonts w:ascii="Arial" w:hAnsi="Arial" w:cs="Arial"/>
                <w:sz w:val="24"/>
                <w:szCs w:val="24"/>
              </w:rPr>
            </w:pPr>
            <w:r w:rsidRPr="005B6FBD">
              <w:rPr>
                <w:rFonts w:ascii="Arial" w:hAnsi="Arial" w:cs="Arial"/>
                <w:b/>
                <w:bCs/>
                <w:sz w:val="24"/>
                <w:szCs w:val="24"/>
              </w:rPr>
              <w:t>Dates</w:t>
            </w:r>
          </w:p>
        </w:tc>
      </w:tr>
      <w:tr w:rsidR="000117E4" w14:paraId="1A16F37C" w14:textId="77777777" w:rsidTr="000E2D00">
        <w:tc>
          <w:tcPr>
            <w:tcW w:w="4508" w:type="dxa"/>
          </w:tcPr>
          <w:p w14:paraId="59EEFFDC" w14:textId="77777777" w:rsidR="000117E4" w:rsidRDefault="000117E4" w:rsidP="000E2D00">
            <w:pPr>
              <w:rPr>
                <w:rFonts w:ascii="Arial" w:hAnsi="Arial" w:cs="Arial"/>
                <w:sz w:val="24"/>
                <w:szCs w:val="24"/>
              </w:rPr>
            </w:pPr>
            <w:r>
              <w:rPr>
                <w:rFonts w:ascii="Arial" w:hAnsi="Arial" w:cs="Arial"/>
                <w:sz w:val="24"/>
                <w:szCs w:val="24"/>
              </w:rPr>
              <w:t>Planting</w:t>
            </w:r>
          </w:p>
        </w:tc>
        <w:tc>
          <w:tcPr>
            <w:tcW w:w="4508" w:type="dxa"/>
          </w:tcPr>
          <w:p w14:paraId="40DA846C" w14:textId="77777777" w:rsidR="000117E4" w:rsidRDefault="000117E4" w:rsidP="000E2D00">
            <w:pPr>
              <w:rPr>
                <w:rFonts w:ascii="Arial" w:hAnsi="Arial" w:cs="Arial"/>
                <w:sz w:val="24"/>
                <w:szCs w:val="24"/>
              </w:rPr>
            </w:pPr>
            <w:r>
              <w:rPr>
                <w:rFonts w:ascii="Arial" w:hAnsi="Arial" w:cs="Arial"/>
                <w:sz w:val="24"/>
                <w:szCs w:val="24"/>
              </w:rPr>
              <w:t>15th October - November</w:t>
            </w:r>
          </w:p>
        </w:tc>
      </w:tr>
      <w:tr w:rsidR="000117E4" w14:paraId="22D7EB18" w14:textId="77777777" w:rsidTr="000E2D00">
        <w:tc>
          <w:tcPr>
            <w:tcW w:w="4508" w:type="dxa"/>
          </w:tcPr>
          <w:p w14:paraId="7D87A420" w14:textId="77777777" w:rsidR="000117E4" w:rsidRDefault="000117E4" w:rsidP="000E2D00">
            <w:pPr>
              <w:rPr>
                <w:rFonts w:ascii="Arial" w:hAnsi="Arial" w:cs="Arial"/>
                <w:sz w:val="24"/>
                <w:szCs w:val="24"/>
              </w:rPr>
            </w:pPr>
            <w:r>
              <w:rPr>
                <w:rFonts w:ascii="Arial" w:hAnsi="Arial" w:cs="Arial"/>
                <w:sz w:val="24"/>
                <w:szCs w:val="24"/>
              </w:rPr>
              <w:t>Growing</w:t>
            </w:r>
          </w:p>
        </w:tc>
        <w:tc>
          <w:tcPr>
            <w:tcW w:w="4508" w:type="dxa"/>
          </w:tcPr>
          <w:p w14:paraId="57B055C9" w14:textId="77777777" w:rsidR="000117E4" w:rsidRDefault="000117E4" w:rsidP="000E2D00">
            <w:pPr>
              <w:rPr>
                <w:rFonts w:ascii="Arial" w:hAnsi="Arial" w:cs="Arial"/>
                <w:sz w:val="24"/>
                <w:szCs w:val="24"/>
              </w:rPr>
            </w:pPr>
            <w:r>
              <w:rPr>
                <w:rFonts w:ascii="Arial" w:hAnsi="Arial" w:cs="Arial"/>
                <w:sz w:val="24"/>
                <w:szCs w:val="24"/>
              </w:rPr>
              <w:t>December</w:t>
            </w:r>
          </w:p>
        </w:tc>
      </w:tr>
      <w:tr w:rsidR="000117E4" w14:paraId="7D7C6B88" w14:textId="77777777" w:rsidTr="000E2D00">
        <w:tc>
          <w:tcPr>
            <w:tcW w:w="4508" w:type="dxa"/>
          </w:tcPr>
          <w:p w14:paraId="5062C0D9" w14:textId="77777777" w:rsidR="000117E4" w:rsidRDefault="000117E4" w:rsidP="000E2D00">
            <w:pPr>
              <w:rPr>
                <w:rFonts w:ascii="Arial" w:hAnsi="Arial" w:cs="Arial"/>
                <w:sz w:val="24"/>
                <w:szCs w:val="24"/>
              </w:rPr>
            </w:pPr>
            <w:r>
              <w:rPr>
                <w:rFonts w:ascii="Arial" w:hAnsi="Arial" w:cs="Arial"/>
                <w:sz w:val="24"/>
                <w:szCs w:val="24"/>
              </w:rPr>
              <w:t>Flowering</w:t>
            </w:r>
          </w:p>
        </w:tc>
        <w:tc>
          <w:tcPr>
            <w:tcW w:w="4508" w:type="dxa"/>
          </w:tcPr>
          <w:p w14:paraId="778D2975" w14:textId="77777777" w:rsidR="000117E4" w:rsidRDefault="000117E4" w:rsidP="000E2D00">
            <w:pPr>
              <w:rPr>
                <w:rFonts w:ascii="Arial" w:hAnsi="Arial" w:cs="Arial"/>
                <w:sz w:val="24"/>
                <w:szCs w:val="24"/>
              </w:rPr>
            </w:pPr>
            <w:r>
              <w:rPr>
                <w:rFonts w:ascii="Arial" w:hAnsi="Arial" w:cs="Arial"/>
                <w:sz w:val="24"/>
                <w:szCs w:val="24"/>
              </w:rPr>
              <w:t>January</w:t>
            </w:r>
          </w:p>
        </w:tc>
      </w:tr>
      <w:tr w:rsidR="000117E4" w14:paraId="646A65E8" w14:textId="77777777" w:rsidTr="000E2D00">
        <w:tc>
          <w:tcPr>
            <w:tcW w:w="4508" w:type="dxa"/>
          </w:tcPr>
          <w:p w14:paraId="29362E54" w14:textId="77777777" w:rsidR="000117E4" w:rsidRDefault="000117E4" w:rsidP="000E2D00">
            <w:pPr>
              <w:rPr>
                <w:rFonts w:ascii="Arial" w:hAnsi="Arial" w:cs="Arial"/>
                <w:sz w:val="24"/>
                <w:szCs w:val="24"/>
              </w:rPr>
            </w:pPr>
            <w:r>
              <w:rPr>
                <w:rFonts w:ascii="Arial" w:hAnsi="Arial" w:cs="Arial"/>
                <w:sz w:val="24"/>
                <w:szCs w:val="24"/>
              </w:rPr>
              <w:t>Maturation</w:t>
            </w:r>
          </w:p>
        </w:tc>
        <w:tc>
          <w:tcPr>
            <w:tcW w:w="4508" w:type="dxa"/>
          </w:tcPr>
          <w:p w14:paraId="1E9C11FA" w14:textId="77777777" w:rsidR="000117E4" w:rsidRDefault="000117E4" w:rsidP="000E2D00">
            <w:pPr>
              <w:rPr>
                <w:rFonts w:ascii="Arial" w:hAnsi="Arial" w:cs="Arial"/>
                <w:sz w:val="24"/>
                <w:szCs w:val="24"/>
              </w:rPr>
            </w:pPr>
            <w:r>
              <w:rPr>
                <w:rFonts w:ascii="Arial" w:hAnsi="Arial" w:cs="Arial"/>
                <w:sz w:val="24"/>
                <w:szCs w:val="24"/>
              </w:rPr>
              <w:t>February – March</w:t>
            </w:r>
          </w:p>
        </w:tc>
      </w:tr>
      <w:tr w:rsidR="000117E4" w14:paraId="6739679F" w14:textId="77777777" w:rsidTr="000E2D00">
        <w:tc>
          <w:tcPr>
            <w:tcW w:w="4508" w:type="dxa"/>
          </w:tcPr>
          <w:p w14:paraId="60D45710" w14:textId="77777777" w:rsidR="000117E4" w:rsidRDefault="000117E4" w:rsidP="000E2D00">
            <w:pPr>
              <w:rPr>
                <w:rFonts w:ascii="Arial" w:hAnsi="Arial" w:cs="Arial"/>
                <w:sz w:val="24"/>
                <w:szCs w:val="24"/>
              </w:rPr>
            </w:pPr>
            <w:r>
              <w:rPr>
                <w:rFonts w:ascii="Arial" w:hAnsi="Arial" w:cs="Arial"/>
                <w:sz w:val="24"/>
                <w:szCs w:val="24"/>
              </w:rPr>
              <w:t>Harvesting</w:t>
            </w:r>
          </w:p>
        </w:tc>
        <w:tc>
          <w:tcPr>
            <w:tcW w:w="4508" w:type="dxa"/>
          </w:tcPr>
          <w:p w14:paraId="4D1CDC39" w14:textId="77777777" w:rsidR="000117E4" w:rsidRDefault="000117E4" w:rsidP="000E2D00">
            <w:pPr>
              <w:rPr>
                <w:rFonts w:ascii="Arial" w:hAnsi="Arial" w:cs="Arial"/>
                <w:sz w:val="24"/>
                <w:szCs w:val="24"/>
              </w:rPr>
            </w:pPr>
            <w:r>
              <w:rPr>
                <w:rFonts w:ascii="Arial" w:hAnsi="Arial" w:cs="Arial"/>
                <w:sz w:val="24"/>
                <w:szCs w:val="24"/>
              </w:rPr>
              <w:t>April - May</w:t>
            </w:r>
          </w:p>
        </w:tc>
      </w:tr>
      <w:tr w:rsidR="000117E4" w14:paraId="0C6DACCA" w14:textId="77777777" w:rsidTr="000E2D00">
        <w:tc>
          <w:tcPr>
            <w:tcW w:w="4508" w:type="dxa"/>
          </w:tcPr>
          <w:p w14:paraId="204934B3" w14:textId="77777777" w:rsidR="000117E4" w:rsidRDefault="000117E4" w:rsidP="000E2D00">
            <w:pPr>
              <w:rPr>
                <w:rFonts w:ascii="Arial" w:hAnsi="Arial" w:cs="Arial"/>
                <w:sz w:val="24"/>
                <w:szCs w:val="24"/>
              </w:rPr>
            </w:pPr>
            <w:r>
              <w:rPr>
                <w:rFonts w:ascii="Arial" w:hAnsi="Arial" w:cs="Arial"/>
                <w:sz w:val="24"/>
                <w:szCs w:val="24"/>
              </w:rPr>
              <w:t>Off-Season</w:t>
            </w:r>
          </w:p>
        </w:tc>
        <w:tc>
          <w:tcPr>
            <w:tcW w:w="4508" w:type="dxa"/>
          </w:tcPr>
          <w:p w14:paraId="33778D1F" w14:textId="77777777" w:rsidR="000117E4" w:rsidRDefault="000117E4" w:rsidP="000E2D00">
            <w:pPr>
              <w:rPr>
                <w:rFonts w:ascii="Arial" w:hAnsi="Arial" w:cs="Arial"/>
                <w:sz w:val="24"/>
                <w:szCs w:val="24"/>
              </w:rPr>
            </w:pPr>
            <w:r>
              <w:rPr>
                <w:rFonts w:ascii="Arial" w:hAnsi="Arial" w:cs="Arial"/>
                <w:sz w:val="24"/>
                <w:szCs w:val="24"/>
              </w:rPr>
              <w:t>July - September</w:t>
            </w:r>
          </w:p>
        </w:tc>
      </w:tr>
    </w:tbl>
    <w:p w14:paraId="04CA5038" w14:textId="77777777" w:rsidR="0068629D" w:rsidRDefault="0068629D" w:rsidP="0068629D">
      <w:pPr>
        <w:rPr>
          <w:rFonts w:ascii="Arial" w:hAnsi="Arial" w:cs="Arial"/>
          <w:sz w:val="24"/>
          <w:szCs w:val="24"/>
        </w:rPr>
      </w:pPr>
    </w:p>
    <w:p w14:paraId="60741875" w14:textId="77777777" w:rsidR="0068629D" w:rsidRPr="00C94DE5" w:rsidRDefault="0068629D" w:rsidP="0068629D">
      <w:pPr>
        <w:rPr>
          <w:rFonts w:ascii="Arial" w:hAnsi="Arial" w:cs="Arial"/>
          <w:sz w:val="24"/>
          <w:szCs w:val="24"/>
        </w:rPr>
      </w:pPr>
      <w:r w:rsidRPr="00C94DE5">
        <w:rPr>
          <w:rFonts w:ascii="Arial" w:hAnsi="Arial" w:cs="Arial"/>
          <w:sz w:val="24"/>
          <w:szCs w:val="24"/>
        </w:rPr>
        <w:t>Table 3. Density of coverage by meteorological stations per region</w:t>
      </w:r>
    </w:p>
    <w:tbl>
      <w:tblPr>
        <w:tblStyle w:val="TableGrid"/>
        <w:tblW w:w="0" w:type="auto"/>
        <w:tblLook w:val="04A0" w:firstRow="1" w:lastRow="0" w:firstColumn="1" w:lastColumn="0" w:noHBand="0" w:noVBand="1"/>
      </w:tblPr>
      <w:tblGrid>
        <w:gridCol w:w="4508"/>
        <w:gridCol w:w="4508"/>
      </w:tblGrid>
      <w:tr w:rsidR="0068629D" w:rsidRPr="00C94DE5" w14:paraId="7D87D922" w14:textId="77777777" w:rsidTr="00A60BB9">
        <w:tc>
          <w:tcPr>
            <w:tcW w:w="4508" w:type="dxa"/>
          </w:tcPr>
          <w:p w14:paraId="60DB2F79" w14:textId="77777777" w:rsidR="0068629D" w:rsidRPr="002D302C" w:rsidRDefault="0068629D" w:rsidP="00A60BB9">
            <w:pPr>
              <w:rPr>
                <w:rFonts w:ascii="Arial" w:hAnsi="Arial" w:cs="Arial"/>
                <w:b/>
                <w:bCs/>
                <w:sz w:val="24"/>
                <w:szCs w:val="24"/>
              </w:rPr>
            </w:pPr>
            <w:r w:rsidRPr="002D302C">
              <w:rPr>
                <w:rFonts w:ascii="Arial" w:hAnsi="Arial" w:cs="Arial"/>
                <w:b/>
                <w:bCs/>
                <w:sz w:val="24"/>
                <w:szCs w:val="24"/>
              </w:rPr>
              <w:lastRenderedPageBreak/>
              <w:t>Region</w:t>
            </w:r>
          </w:p>
        </w:tc>
        <w:tc>
          <w:tcPr>
            <w:tcW w:w="4508" w:type="dxa"/>
          </w:tcPr>
          <w:p w14:paraId="53B90F2B" w14:textId="77777777" w:rsidR="0068629D" w:rsidRPr="002D302C" w:rsidRDefault="0068629D" w:rsidP="00A60BB9">
            <w:pPr>
              <w:rPr>
                <w:rFonts w:ascii="Arial" w:hAnsi="Arial" w:cs="Arial"/>
                <w:b/>
                <w:bCs/>
                <w:sz w:val="24"/>
                <w:szCs w:val="24"/>
              </w:rPr>
            </w:pPr>
            <w:r>
              <w:rPr>
                <w:rFonts w:ascii="Arial" w:hAnsi="Arial" w:cs="Arial"/>
                <w:b/>
                <w:bCs/>
                <w:sz w:val="24"/>
                <w:szCs w:val="24"/>
              </w:rPr>
              <w:t>Density of the station coverage</w:t>
            </w:r>
          </w:p>
        </w:tc>
      </w:tr>
      <w:tr w:rsidR="0068629D" w:rsidRPr="00C94DE5" w14:paraId="70076BD4" w14:textId="77777777" w:rsidTr="00A60BB9">
        <w:tc>
          <w:tcPr>
            <w:tcW w:w="4508" w:type="dxa"/>
          </w:tcPr>
          <w:p w14:paraId="5FA1D87F" w14:textId="77777777" w:rsidR="0068629D" w:rsidRPr="00C94DE5" w:rsidRDefault="0068629D" w:rsidP="00A60BB9">
            <w:pPr>
              <w:rPr>
                <w:rFonts w:ascii="Arial" w:hAnsi="Arial" w:cs="Arial"/>
                <w:sz w:val="24"/>
                <w:szCs w:val="24"/>
              </w:rPr>
            </w:pPr>
            <w:r w:rsidRPr="00C94DE5">
              <w:rPr>
                <w:rFonts w:ascii="Arial" w:hAnsi="Arial" w:cs="Arial"/>
                <w:sz w:val="24"/>
                <w:szCs w:val="24"/>
              </w:rPr>
              <w:t>NSW Barwon Darling</w:t>
            </w:r>
          </w:p>
        </w:tc>
        <w:tc>
          <w:tcPr>
            <w:tcW w:w="4508" w:type="dxa"/>
          </w:tcPr>
          <w:p w14:paraId="5EFB76BF" w14:textId="77777777" w:rsidR="0068629D" w:rsidRPr="00C94DE5" w:rsidRDefault="0068629D" w:rsidP="00A60BB9">
            <w:pPr>
              <w:rPr>
                <w:rFonts w:ascii="Arial" w:hAnsi="Arial" w:cs="Arial"/>
                <w:sz w:val="24"/>
                <w:szCs w:val="24"/>
              </w:rPr>
            </w:pPr>
            <w:r w:rsidRPr="00C94DE5">
              <w:rPr>
                <w:rFonts w:ascii="Arial" w:hAnsi="Arial" w:cs="Arial"/>
                <w:sz w:val="24"/>
                <w:szCs w:val="24"/>
              </w:rPr>
              <w:t>5.285567e+08</w:t>
            </w:r>
          </w:p>
        </w:tc>
      </w:tr>
      <w:tr w:rsidR="0068629D" w:rsidRPr="00C94DE5" w14:paraId="6A42475D" w14:textId="77777777" w:rsidTr="00A60BB9">
        <w:tc>
          <w:tcPr>
            <w:tcW w:w="4508" w:type="dxa"/>
          </w:tcPr>
          <w:p w14:paraId="67C09A2D" w14:textId="77777777" w:rsidR="0068629D" w:rsidRPr="00C94DE5" w:rsidRDefault="0068629D" w:rsidP="00A60BB9">
            <w:pPr>
              <w:rPr>
                <w:rFonts w:ascii="Arial" w:hAnsi="Arial" w:cs="Arial"/>
                <w:sz w:val="24"/>
                <w:szCs w:val="24"/>
              </w:rPr>
            </w:pPr>
            <w:r w:rsidRPr="00C94DE5">
              <w:rPr>
                <w:rFonts w:ascii="Arial" w:hAnsi="Arial" w:cs="Arial"/>
                <w:sz w:val="24"/>
                <w:szCs w:val="24"/>
              </w:rPr>
              <w:t>NSW Border Rivers</w:t>
            </w:r>
          </w:p>
        </w:tc>
        <w:tc>
          <w:tcPr>
            <w:tcW w:w="4508" w:type="dxa"/>
          </w:tcPr>
          <w:p w14:paraId="62E79B6B" w14:textId="77777777" w:rsidR="0068629D" w:rsidRPr="00C94DE5" w:rsidRDefault="0068629D" w:rsidP="00A60BB9">
            <w:pPr>
              <w:rPr>
                <w:rFonts w:ascii="Arial" w:hAnsi="Arial" w:cs="Arial"/>
                <w:sz w:val="24"/>
                <w:szCs w:val="24"/>
              </w:rPr>
            </w:pPr>
            <w:r w:rsidRPr="00C94DE5">
              <w:rPr>
                <w:rFonts w:ascii="Arial" w:hAnsi="Arial" w:cs="Arial"/>
                <w:sz w:val="24"/>
                <w:szCs w:val="24"/>
              </w:rPr>
              <w:t>1.223710e+08</w:t>
            </w:r>
          </w:p>
        </w:tc>
      </w:tr>
      <w:tr w:rsidR="0068629D" w:rsidRPr="00C94DE5" w14:paraId="5A76EEC1" w14:textId="77777777" w:rsidTr="00A60BB9">
        <w:tc>
          <w:tcPr>
            <w:tcW w:w="4508" w:type="dxa"/>
          </w:tcPr>
          <w:p w14:paraId="0BB89F6B" w14:textId="77777777" w:rsidR="0068629D" w:rsidRPr="00C94DE5" w:rsidRDefault="0068629D" w:rsidP="00A60BB9">
            <w:pPr>
              <w:rPr>
                <w:rFonts w:ascii="Arial" w:hAnsi="Arial" w:cs="Arial"/>
                <w:sz w:val="24"/>
                <w:szCs w:val="24"/>
              </w:rPr>
            </w:pPr>
            <w:r w:rsidRPr="00C94DE5">
              <w:rPr>
                <w:rFonts w:ascii="Arial" w:hAnsi="Arial" w:cs="Arial"/>
                <w:sz w:val="24"/>
                <w:szCs w:val="24"/>
              </w:rPr>
              <w:t>NSW Gwydir</w:t>
            </w:r>
          </w:p>
        </w:tc>
        <w:tc>
          <w:tcPr>
            <w:tcW w:w="4508" w:type="dxa"/>
          </w:tcPr>
          <w:p w14:paraId="44C87D2D" w14:textId="77777777" w:rsidR="0068629D" w:rsidRPr="00C94DE5" w:rsidRDefault="0068629D" w:rsidP="00A60BB9">
            <w:pPr>
              <w:rPr>
                <w:rFonts w:ascii="Arial" w:hAnsi="Arial" w:cs="Arial"/>
                <w:sz w:val="24"/>
                <w:szCs w:val="24"/>
              </w:rPr>
            </w:pPr>
            <w:r w:rsidRPr="00C94DE5">
              <w:rPr>
                <w:rFonts w:ascii="Arial" w:hAnsi="Arial" w:cs="Arial"/>
                <w:sz w:val="24"/>
                <w:szCs w:val="24"/>
              </w:rPr>
              <w:t>1.768839e+08</w:t>
            </w:r>
          </w:p>
        </w:tc>
      </w:tr>
      <w:tr w:rsidR="0068629D" w:rsidRPr="00C94DE5" w14:paraId="22A8AFA9" w14:textId="77777777" w:rsidTr="00A60BB9">
        <w:tc>
          <w:tcPr>
            <w:tcW w:w="4508" w:type="dxa"/>
          </w:tcPr>
          <w:p w14:paraId="1FB23FED" w14:textId="77777777" w:rsidR="0068629D" w:rsidRPr="00C94DE5" w:rsidRDefault="0068629D" w:rsidP="00A60BB9">
            <w:pPr>
              <w:rPr>
                <w:rFonts w:ascii="Arial" w:hAnsi="Arial" w:cs="Arial"/>
                <w:sz w:val="24"/>
                <w:szCs w:val="24"/>
              </w:rPr>
            </w:pPr>
            <w:r w:rsidRPr="00C94DE5">
              <w:rPr>
                <w:rFonts w:ascii="Arial" w:hAnsi="Arial" w:cs="Arial"/>
                <w:sz w:val="24"/>
                <w:szCs w:val="24"/>
              </w:rPr>
              <w:t>NSW Lachlan</w:t>
            </w:r>
          </w:p>
        </w:tc>
        <w:tc>
          <w:tcPr>
            <w:tcW w:w="4508" w:type="dxa"/>
          </w:tcPr>
          <w:p w14:paraId="144B2A76" w14:textId="77777777" w:rsidR="0068629D" w:rsidRPr="00C94DE5" w:rsidRDefault="0068629D" w:rsidP="00A60BB9">
            <w:pPr>
              <w:rPr>
                <w:rFonts w:ascii="Arial" w:hAnsi="Arial" w:cs="Arial"/>
                <w:sz w:val="24"/>
                <w:szCs w:val="24"/>
              </w:rPr>
            </w:pPr>
            <w:r w:rsidRPr="00C94DE5">
              <w:rPr>
                <w:rFonts w:ascii="Arial" w:hAnsi="Arial" w:cs="Arial"/>
                <w:sz w:val="24"/>
                <w:szCs w:val="24"/>
              </w:rPr>
              <w:t>2.615099e+08</w:t>
            </w:r>
          </w:p>
        </w:tc>
      </w:tr>
      <w:tr w:rsidR="0068629D" w:rsidRPr="00C94DE5" w14:paraId="4A687FF0" w14:textId="77777777" w:rsidTr="00A60BB9">
        <w:tc>
          <w:tcPr>
            <w:tcW w:w="4508" w:type="dxa"/>
          </w:tcPr>
          <w:p w14:paraId="3C67A21D" w14:textId="77777777" w:rsidR="0068629D" w:rsidRPr="00C94DE5" w:rsidRDefault="0068629D" w:rsidP="00A60BB9">
            <w:pPr>
              <w:rPr>
                <w:rFonts w:ascii="Arial" w:hAnsi="Arial" w:cs="Arial"/>
                <w:sz w:val="24"/>
                <w:szCs w:val="24"/>
              </w:rPr>
            </w:pPr>
            <w:r w:rsidRPr="00C94DE5">
              <w:rPr>
                <w:rFonts w:ascii="Arial" w:hAnsi="Arial" w:cs="Arial"/>
                <w:sz w:val="24"/>
                <w:szCs w:val="24"/>
              </w:rPr>
              <w:t>NSW Lower Darling</w:t>
            </w:r>
          </w:p>
        </w:tc>
        <w:tc>
          <w:tcPr>
            <w:tcW w:w="4508" w:type="dxa"/>
          </w:tcPr>
          <w:p w14:paraId="6EC30375" w14:textId="77777777" w:rsidR="0068629D" w:rsidRPr="00C94DE5" w:rsidRDefault="0068629D" w:rsidP="00A60BB9">
            <w:pPr>
              <w:rPr>
                <w:rFonts w:ascii="Arial" w:hAnsi="Arial" w:cs="Arial"/>
                <w:sz w:val="24"/>
                <w:szCs w:val="24"/>
              </w:rPr>
            </w:pPr>
            <w:r w:rsidRPr="00C94DE5">
              <w:rPr>
                <w:rFonts w:ascii="Arial" w:hAnsi="Arial" w:cs="Arial"/>
                <w:sz w:val="24"/>
                <w:szCs w:val="24"/>
              </w:rPr>
              <w:t>8.076194e+08</w:t>
            </w:r>
          </w:p>
        </w:tc>
      </w:tr>
      <w:tr w:rsidR="0068629D" w:rsidRPr="00C94DE5" w14:paraId="1D0E560E" w14:textId="77777777" w:rsidTr="00A60BB9">
        <w:tc>
          <w:tcPr>
            <w:tcW w:w="4508" w:type="dxa"/>
          </w:tcPr>
          <w:p w14:paraId="2600EB56" w14:textId="77777777" w:rsidR="0068629D" w:rsidRPr="00C94DE5" w:rsidRDefault="0068629D" w:rsidP="00A60BB9">
            <w:pPr>
              <w:rPr>
                <w:rFonts w:ascii="Arial" w:hAnsi="Arial" w:cs="Arial"/>
                <w:sz w:val="24"/>
                <w:szCs w:val="24"/>
              </w:rPr>
            </w:pPr>
            <w:r w:rsidRPr="00C94DE5">
              <w:rPr>
                <w:rFonts w:ascii="Arial" w:hAnsi="Arial" w:cs="Arial"/>
                <w:sz w:val="24"/>
                <w:szCs w:val="24"/>
              </w:rPr>
              <w:t>NSW Macquarie-Castlereagh</w:t>
            </w:r>
          </w:p>
        </w:tc>
        <w:tc>
          <w:tcPr>
            <w:tcW w:w="4508" w:type="dxa"/>
          </w:tcPr>
          <w:p w14:paraId="0C511138" w14:textId="77777777" w:rsidR="0068629D" w:rsidRPr="00C94DE5" w:rsidRDefault="0068629D" w:rsidP="00A60BB9">
            <w:pPr>
              <w:rPr>
                <w:rFonts w:ascii="Arial" w:hAnsi="Arial" w:cs="Arial"/>
                <w:sz w:val="24"/>
                <w:szCs w:val="24"/>
              </w:rPr>
            </w:pPr>
            <w:r w:rsidRPr="00C94DE5">
              <w:rPr>
                <w:rFonts w:ascii="Arial" w:hAnsi="Arial" w:cs="Arial"/>
                <w:sz w:val="24"/>
                <w:szCs w:val="24"/>
              </w:rPr>
              <w:t>2.137044e+08</w:t>
            </w:r>
          </w:p>
        </w:tc>
      </w:tr>
      <w:tr w:rsidR="0068629D" w:rsidRPr="00C94DE5" w14:paraId="14DEB257" w14:textId="77777777" w:rsidTr="00A60BB9">
        <w:tc>
          <w:tcPr>
            <w:tcW w:w="4508" w:type="dxa"/>
          </w:tcPr>
          <w:p w14:paraId="4A082037" w14:textId="77777777" w:rsidR="0068629D" w:rsidRPr="00C94DE5" w:rsidRDefault="0068629D" w:rsidP="00A60BB9">
            <w:pPr>
              <w:rPr>
                <w:rFonts w:ascii="Arial" w:hAnsi="Arial" w:cs="Arial"/>
                <w:sz w:val="24"/>
                <w:szCs w:val="24"/>
              </w:rPr>
            </w:pPr>
            <w:r w:rsidRPr="00C94DE5">
              <w:rPr>
                <w:rFonts w:ascii="Arial" w:hAnsi="Arial" w:cs="Arial"/>
                <w:sz w:val="24"/>
                <w:szCs w:val="24"/>
              </w:rPr>
              <w:t>NSW Murray Above</w:t>
            </w:r>
          </w:p>
        </w:tc>
        <w:tc>
          <w:tcPr>
            <w:tcW w:w="4508" w:type="dxa"/>
          </w:tcPr>
          <w:p w14:paraId="34C8C29C" w14:textId="77777777" w:rsidR="0068629D" w:rsidRPr="00C94DE5" w:rsidRDefault="0068629D" w:rsidP="00A60BB9">
            <w:pPr>
              <w:rPr>
                <w:rFonts w:ascii="Arial" w:hAnsi="Arial" w:cs="Arial"/>
                <w:sz w:val="24"/>
                <w:szCs w:val="24"/>
              </w:rPr>
            </w:pPr>
            <w:r w:rsidRPr="00C94DE5">
              <w:rPr>
                <w:rFonts w:ascii="Arial" w:hAnsi="Arial" w:cs="Arial"/>
                <w:sz w:val="24"/>
                <w:szCs w:val="24"/>
              </w:rPr>
              <w:t>1.049854e+08</w:t>
            </w:r>
          </w:p>
        </w:tc>
      </w:tr>
      <w:tr w:rsidR="0068629D" w:rsidRPr="00C94DE5" w14:paraId="47E10447" w14:textId="77777777" w:rsidTr="00A60BB9">
        <w:tc>
          <w:tcPr>
            <w:tcW w:w="4508" w:type="dxa"/>
          </w:tcPr>
          <w:p w14:paraId="3E6C7B03" w14:textId="77777777" w:rsidR="0068629D" w:rsidRPr="00C94DE5" w:rsidRDefault="0068629D" w:rsidP="00A60BB9">
            <w:pPr>
              <w:rPr>
                <w:rFonts w:ascii="Arial" w:hAnsi="Arial" w:cs="Arial"/>
                <w:sz w:val="24"/>
                <w:szCs w:val="24"/>
              </w:rPr>
            </w:pPr>
            <w:r w:rsidRPr="00C94DE5">
              <w:rPr>
                <w:rFonts w:ascii="Arial" w:hAnsi="Arial" w:cs="Arial"/>
                <w:sz w:val="24"/>
                <w:szCs w:val="24"/>
              </w:rPr>
              <w:t>NSW Murrumbidgee</w:t>
            </w:r>
          </w:p>
        </w:tc>
        <w:tc>
          <w:tcPr>
            <w:tcW w:w="4508" w:type="dxa"/>
          </w:tcPr>
          <w:p w14:paraId="62B7FFE6" w14:textId="77777777" w:rsidR="0068629D" w:rsidRPr="00C94DE5" w:rsidRDefault="0068629D" w:rsidP="00A60BB9">
            <w:pPr>
              <w:rPr>
                <w:rFonts w:ascii="Arial" w:hAnsi="Arial" w:cs="Arial"/>
                <w:sz w:val="24"/>
                <w:szCs w:val="24"/>
              </w:rPr>
            </w:pPr>
            <w:r w:rsidRPr="00C94DE5">
              <w:rPr>
                <w:rFonts w:ascii="Arial" w:hAnsi="Arial" w:cs="Arial"/>
                <w:sz w:val="24"/>
                <w:szCs w:val="24"/>
              </w:rPr>
              <w:t>2.105051e+08</w:t>
            </w:r>
          </w:p>
        </w:tc>
      </w:tr>
      <w:tr w:rsidR="0068629D" w:rsidRPr="00C94DE5" w14:paraId="62F2548F" w14:textId="77777777" w:rsidTr="00A60BB9">
        <w:tc>
          <w:tcPr>
            <w:tcW w:w="4508" w:type="dxa"/>
          </w:tcPr>
          <w:p w14:paraId="1E6DFCF3" w14:textId="77777777" w:rsidR="0068629D" w:rsidRPr="00C94DE5" w:rsidRDefault="0068629D" w:rsidP="00A60BB9">
            <w:pPr>
              <w:rPr>
                <w:rFonts w:ascii="Arial" w:hAnsi="Arial" w:cs="Arial"/>
                <w:sz w:val="24"/>
                <w:szCs w:val="24"/>
              </w:rPr>
            </w:pPr>
            <w:r w:rsidRPr="00C94DE5">
              <w:rPr>
                <w:rFonts w:ascii="Arial" w:hAnsi="Arial" w:cs="Arial"/>
                <w:sz w:val="24"/>
                <w:szCs w:val="24"/>
              </w:rPr>
              <w:t>NSW Namoi</w:t>
            </w:r>
          </w:p>
        </w:tc>
        <w:tc>
          <w:tcPr>
            <w:tcW w:w="4508" w:type="dxa"/>
          </w:tcPr>
          <w:p w14:paraId="7C8DB1FE" w14:textId="77777777" w:rsidR="0068629D" w:rsidRPr="00C94DE5" w:rsidRDefault="0068629D" w:rsidP="00A60BB9">
            <w:pPr>
              <w:rPr>
                <w:rFonts w:ascii="Arial" w:hAnsi="Arial" w:cs="Arial"/>
                <w:sz w:val="24"/>
                <w:szCs w:val="24"/>
              </w:rPr>
            </w:pPr>
            <w:r w:rsidRPr="00C94DE5">
              <w:rPr>
                <w:rFonts w:ascii="Arial" w:hAnsi="Arial" w:cs="Arial"/>
                <w:sz w:val="24"/>
                <w:szCs w:val="24"/>
              </w:rPr>
              <w:t>1.257928e+08</w:t>
            </w:r>
          </w:p>
        </w:tc>
      </w:tr>
      <w:tr w:rsidR="0068629D" w:rsidRPr="00C94DE5" w14:paraId="590516DA" w14:textId="77777777" w:rsidTr="00A60BB9">
        <w:tc>
          <w:tcPr>
            <w:tcW w:w="4508" w:type="dxa"/>
          </w:tcPr>
          <w:p w14:paraId="05A2D263" w14:textId="77777777" w:rsidR="0068629D" w:rsidRPr="00C94DE5" w:rsidRDefault="0068629D" w:rsidP="00A60BB9">
            <w:pPr>
              <w:rPr>
                <w:rFonts w:ascii="Arial" w:hAnsi="Arial" w:cs="Arial"/>
                <w:sz w:val="24"/>
                <w:szCs w:val="24"/>
              </w:rPr>
            </w:pPr>
            <w:r w:rsidRPr="00C94DE5">
              <w:rPr>
                <w:rFonts w:ascii="Arial" w:hAnsi="Arial" w:cs="Arial"/>
                <w:sz w:val="24"/>
                <w:szCs w:val="24"/>
              </w:rPr>
              <w:t>QLD Border Rivers</w:t>
            </w:r>
          </w:p>
        </w:tc>
        <w:tc>
          <w:tcPr>
            <w:tcW w:w="4508" w:type="dxa"/>
          </w:tcPr>
          <w:p w14:paraId="526DCAAC" w14:textId="77777777" w:rsidR="0068629D" w:rsidRPr="00C94DE5" w:rsidRDefault="0068629D" w:rsidP="00A60BB9">
            <w:pPr>
              <w:rPr>
                <w:rFonts w:ascii="Arial" w:hAnsi="Arial" w:cs="Arial"/>
                <w:sz w:val="24"/>
                <w:szCs w:val="24"/>
              </w:rPr>
            </w:pPr>
            <w:r w:rsidRPr="00C94DE5">
              <w:rPr>
                <w:rFonts w:ascii="Arial" w:hAnsi="Arial" w:cs="Arial"/>
                <w:sz w:val="24"/>
                <w:szCs w:val="24"/>
              </w:rPr>
              <w:t>1.864854e+08</w:t>
            </w:r>
          </w:p>
        </w:tc>
      </w:tr>
      <w:tr w:rsidR="0068629D" w:rsidRPr="00C94DE5" w14:paraId="532DF6C7" w14:textId="77777777" w:rsidTr="00A60BB9">
        <w:tc>
          <w:tcPr>
            <w:tcW w:w="4508" w:type="dxa"/>
          </w:tcPr>
          <w:p w14:paraId="334A9864" w14:textId="77777777" w:rsidR="0068629D" w:rsidRPr="00C94DE5" w:rsidRDefault="0068629D" w:rsidP="00A60BB9">
            <w:pPr>
              <w:rPr>
                <w:rFonts w:ascii="Arial" w:hAnsi="Arial" w:cs="Arial"/>
                <w:sz w:val="24"/>
                <w:szCs w:val="24"/>
              </w:rPr>
            </w:pPr>
            <w:r w:rsidRPr="00C94DE5">
              <w:rPr>
                <w:rFonts w:ascii="Arial" w:hAnsi="Arial" w:cs="Arial"/>
                <w:sz w:val="24"/>
                <w:szCs w:val="24"/>
              </w:rPr>
              <w:t>QLD Condamine-Balonne</w:t>
            </w:r>
          </w:p>
        </w:tc>
        <w:tc>
          <w:tcPr>
            <w:tcW w:w="4508" w:type="dxa"/>
          </w:tcPr>
          <w:p w14:paraId="4FC4FD15" w14:textId="77777777" w:rsidR="0068629D" w:rsidRPr="00C94DE5" w:rsidRDefault="0068629D" w:rsidP="00A60BB9">
            <w:pPr>
              <w:rPr>
                <w:rFonts w:ascii="Arial" w:hAnsi="Arial" w:cs="Arial"/>
                <w:sz w:val="24"/>
                <w:szCs w:val="24"/>
              </w:rPr>
            </w:pPr>
            <w:r w:rsidRPr="00C94DE5">
              <w:rPr>
                <w:rFonts w:ascii="Arial" w:hAnsi="Arial" w:cs="Arial"/>
                <w:sz w:val="24"/>
                <w:szCs w:val="24"/>
              </w:rPr>
              <w:t>2.383699e+08</w:t>
            </w:r>
          </w:p>
        </w:tc>
      </w:tr>
    </w:tbl>
    <w:p w14:paraId="65E67851" w14:textId="77777777" w:rsidR="0020412B" w:rsidRDefault="0020412B" w:rsidP="0020412B">
      <w:pPr>
        <w:rPr>
          <w:rFonts w:ascii="Arial" w:hAnsi="Arial" w:cs="Arial"/>
          <w:sz w:val="24"/>
          <w:szCs w:val="24"/>
        </w:rPr>
      </w:pPr>
    </w:p>
    <w:p w14:paraId="55A29D0E" w14:textId="77777777" w:rsidR="0020412B" w:rsidRDefault="0020412B" w:rsidP="0020412B">
      <w:pPr>
        <w:rPr>
          <w:rFonts w:ascii="Arial" w:hAnsi="Arial" w:cs="Arial"/>
          <w:sz w:val="24"/>
          <w:szCs w:val="24"/>
        </w:rPr>
      </w:pPr>
      <w:r>
        <w:rPr>
          <w:rFonts w:ascii="Arial" w:hAnsi="Arial" w:cs="Arial"/>
          <w:sz w:val="24"/>
          <w:szCs w:val="24"/>
        </w:rPr>
        <w:t>Table 4. NDVI bins</w:t>
      </w:r>
    </w:p>
    <w:tbl>
      <w:tblPr>
        <w:tblStyle w:val="TableGrid"/>
        <w:tblW w:w="0" w:type="auto"/>
        <w:tblLook w:val="04A0" w:firstRow="1" w:lastRow="0" w:firstColumn="1" w:lastColumn="0" w:noHBand="0" w:noVBand="1"/>
      </w:tblPr>
      <w:tblGrid>
        <w:gridCol w:w="4508"/>
        <w:gridCol w:w="4508"/>
      </w:tblGrid>
      <w:tr w:rsidR="0020412B" w14:paraId="1503DB05" w14:textId="77777777" w:rsidTr="00A60BB9">
        <w:tc>
          <w:tcPr>
            <w:tcW w:w="4508" w:type="dxa"/>
          </w:tcPr>
          <w:p w14:paraId="5A7015EC" w14:textId="77777777" w:rsidR="0020412B" w:rsidRPr="001D3F2A" w:rsidRDefault="0020412B" w:rsidP="00A60BB9">
            <w:pPr>
              <w:rPr>
                <w:rFonts w:ascii="Arial" w:hAnsi="Arial" w:cs="Arial"/>
                <w:b/>
                <w:bCs/>
                <w:sz w:val="24"/>
                <w:szCs w:val="24"/>
              </w:rPr>
            </w:pPr>
            <w:r w:rsidRPr="001D3F2A">
              <w:rPr>
                <w:rFonts w:ascii="Arial" w:hAnsi="Arial" w:cs="Arial"/>
                <w:b/>
                <w:bCs/>
                <w:sz w:val="24"/>
                <w:szCs w:val="24"/>
              </w:rPr>
              <w:t>Label</w:t>
            </w:r>
          </w:p>
        </w:tc>
        <w:tc>
          <w:tcPr>
            <w:tcW w:w="4508" w:type="dxa"/>
          </w:tcPr>
          <w:p w14:paraId="1905F7E5" w14:textId="77777777" w:rsidR="0020412B" w:rsidRPr="001D3F2A" w:rsidRDefault="0020412B" w:rsidP="00A60BB9">
            <w:pPr>
              <w:rPr>
                <w:rFonts w:ascii="Arial" w:hAnsi="Arial" w:cs="Arial"/>
                <w:b/>
                <w:bCs/>
                <w:sz w:val="24"/>
                <w:szCs w:val="24"/>
              </w:rPr>
            </w:pPr>
            <w:r w:rsidRPr="001D3F2A">
              <w:rPr>
                <w:rFonts w:ascii="Arial" w:hAnsi="Arial" w:cs="Arial"/>
                <w:b/>
                <w:bCs/>
                <w:sz w:val="24"/>
                <w:szCs w:val="24"/>
              </w:rPr>
              <w:t>Values</w:t>
            </w:r>
          </w:p>
        </w:tc>
      </w:tr>
      <w:tr w:rsidR="0020412B" w14:paraId="5EBCEBF3" w14:textId="77777777" w:rsidTr="00A60BB9">
        <w:tc>
          <w:tcPr>
            <w:tcW w:w="4508" w:type="dxa"/>
          </w:tcPr>
          <w:p w14:paraId="4FF60597" w14:textId="77777777" w:rsidR="0020412B" w:rsidRDefault="0020412B" w:rsidP="00A60BB9">
            <w:pPr>
              <w:rPr>
                <w:rFonts w:ascii="Arial" w:hAnsi="Arial" w:cs="Arial"/>
                <w:sz w:val="24"/>
                <w:szCs w:val="24"/>
              </w:rPr>
            </w:pPr>
            <w:r w:rsidRPr="00607D9A">
              <w:rPr>
                <w:rFonts w:ascii="Arial" w:hAnsi="Arial" w:cs="Arial"/>
                <w:sz w:val="24"/>
                <w:szCs w:val="24"/>
              </w:rPr>
              <w:t>Water/Snow/Clouds</w:t>
            </w:r>
          </w:p>
        </w:tc>
        <w:tc>
          <w:tcPr>
            <w:tcW w:w="4508" w:type="dxa"/>
          </w:tcPr>
          <w:p w14:paraId="2C41433B" w14:textId="77777777" w:rsidR="0020412B" w:rsidRDefault="0020412B" w:rsidP="00A60BB9">
            <w:pPr>
              <w:rPr>
                <w:rFonts w:ascii="Arial" w:hAnsi="Arial" w:cs="Arial"/>
                <w:sz w:val="24"/>
                <w:szCs w:val="24"/>
              </w:rPr>
            </w:pPr>
            <w:r>
              <w:rPr>
                <w:rFonts w:ascii="Arial" w:hAnsi="Arial" w:cs="Arial"/>
                <w:sz w:val="24"/>
                <w:szCs w:val="24"/>
              </w:rPr>
              <w:t>-1.0 - 0</w:t>
            </w:r>
          </w:p>
        </w:tc>
      </w:tr>
      <w:tr w:rsidR="0020412B" w14:paraId="1958A853" w14:textId="77777777" w:rsidTr="00A60BB9">
        <w:tc>
          <w:tcPr>
            <w:tcW w:w="4508" w:type="dxa"/>
          </w:tcPr>
          <w:p w14:paraId="10B4A7FD" w14:textId="77777777" w:rsidR="0020412B" w:rsidRDefault="0020412B" w:rsidP="00A60BB9">
            <w:pPr>
              <w:rPr>
                <w:rFonts w:ascii="Arial" w:hAnsi="Arial" w:cs="Arial"/>
                <w:sz w:val="24"/>
                <w:szCs w:val="24"/>
              </w:rPr>
            </w:pPr>
            <w:r>
              <w:rPr>
                <w:rFonts w:ascii="Arial" w:hAnsi="Arial" w:cs="Arial"/>
                <w:sz w:val="24"/>
                <w:szCs w:val="24"/>
              </w:rPr>
              <w:t>Bare Soil</w:t>
            </w:r>
          </w:p>
        </w:tc>
        <w:tc>
          <w:tcPr>
            <w:tcW w:w="4508" w:type="dxa"/>
          </w:tcPr>
          <w:p w14:paraId="7D9D5F29" w14:textId="77777777" w:rsidR="0020412B" w:rsidRDefault="0020412B" w:rsidP="00A60BB9">
            <w:pPr>
              <w:rPr>
                <w:rFonts w:ascii="Arial" w:hAnsi="Arial" w:cs="Arial"/>
                <w:sz w:val="24"/>
                <w:szCs w:val="24"/>
              </w:rPr>
            </w:pPr>
            <w:r>
              <w:rPr>
                <w:rFonts w:ascii="Arial" w:hAnsi="Arial" w:cs="Arial"/>
                <w:sz w:val="24"/>
                <w:szCs w:val="24"/>
              </w:rPr>
              <w:t>0 – 0.1</w:t>
            </w:r>
          </w:p>
        </w:tc>
      </w:tr>
      <w:tr w:rsidR="0020412B" w14:paraId="3748D0A1" w14:textId="77777777" w:rsidTr="00A60BB9">
        <w:tc>
          <w:tcPr>
            <w:tcW w:w="4508" w:type="dxa"/>
          </w:tcPr>
          <w:p w14:paraId="793E3883" w14:textId="54939104" w:rsidR="0020412B" w:rsidRDefault="004E3A79" w:rsidP="00A60BB9">
            <w:pPr>
              <w:rPr>
                <w:rFonts w:ascii="Arial" w:hAnsi="Arial" w:cs="Arial"/>
                <w:sz w:val="24"/>
                <w:szCs w:val="24"/>
              </w:rPr>
            </w:pPr>
            <w:r>
              <w:rPr>
                <w:rFonts w:ascii="Arial" w:hAnsi="Arial" w:cs="Arial"/>
                <w:sz w:val="24"/>
                <w:szCs w:val="24"/>
              </w:rPr>
              <w:t>Sparse</w:t>
            </w:r>
            <w:r w:rsidR="0020412B">
              <w:rPr>
                <w:rFonts w:ascii="Arial" w:hAnsi="Arial" w:cs="Arial"/>
                <w:sz w:val="24"/>
                <w:szCs w:val="24"/>
              </w:rPr>
              <w:t xml:space="preserve"> Vegetation</w:t>
            </w:r>
          </w:p>
        </w:tc>
        <w:tc>
          <w:tcPr>
            <w:tcW w:w="4508" w:type="dxa"/>
          </w:tcPr>
          <w:p w14:paraId="630AFAEA" w14:textId="77777777" w:rsidR="0020412B" w:rsidRDefault="0020412B" w:rsidP="00A60BB9">
            <w:pPr>
              <w:rPr>
                <w:rFonts w:ascii="Arial" w:hAnsi="Arial" w:cs="Arial"/>
                <w:sz w:val="24"/>
                <w:szCs w:val="24"/>
              </w:rPr>
            </w:pPr>
            <w:r>
              <w:rPr>
                <w:rFonts w:ascii="Arial" w:hAnsi="Arial" w:cs="Arial"/>
                <w:sz w:val="24"/>
                <w:szCs w:val="24"/>
              </w:rPr>
              <w:t>0.1 – 0.3</w:t>
            </w:r>
          </w:p>
        </w:tc>
      </w:tr>
      <w:tr w:rsidR="0020412B" w14:paraId="77B02971" w14:textId="77777777" w:rsidTr="00A60BB9">
        <w:tc>
          <w:tcPr>
            <w:tcW w:w="4508" w:type="dxa"/>
          </w:tcPr>
          <w:p w14:paraId="7F78805C" w14:textId="77777777" w:rsidR="0020412B" w:rsidRDefault="0020412B" w:rsidP="00A60BB9">
            <w:pPr>
              <w:rPr>
                <w:rFonts w:ascii="Arial" w:hAnsi="Arial" w:cs="Arial"/>
                <w:sz w:val="24"/>
                <w:szCs w:val="24"/>
              </w:rPr>
            </w:pPr>
            <w:r>
              <w:rPr>
                <w:rFonts w:ascii="Arial" w:hAnsi="Arial" w:cs="Arial"/>
                <w:sz w:val="24"/>
                <w:szCs w:val="24"/>
              </w:rPr>
              <w:t>Moderate Vegetation</w:t>
            </w:r>
          </w:p>
        </w:tc>
        <w:tc>
          <w:tcPr>
            <w:tcW w:w="4508" w:type="dxa"/>
          </w:tcPr>
          <w:p w14:paraId="4CE13B63" w14:textId="77777777" w:rsidR="0020412B" w:rsidRDefault="0020412B" w:rsidP="00A60BB9">
            <w:pPr>
              <w:rPr>
                <w:rFonts w:ascii="Arial" w:hAnsi="Arial" w:cs="Arial"/>
                <w:sz w:val="24"/>
                <w:szCs w:val="24"/>
              </w:rPr>
            </w:pPr>
            <w:r>
              <w:rPr>
                <w:rFonts w:ascii="Arial" w:hAnsi="Arial" w:cs="Arial"/>
                <w:sz w:val="24"/>
                <w:szCs w:val="24"/>
              </w:rPr>
              <w:t>0.3 – 0.5</w:t>
            </w:r>
          </w:p>
        </w:tc>
      </w:tr>
      <w:tr w:rsidR="0020412B" w14:paraId="24CD426B" w14:textId="77777777" w:rsidTr="00A60BB9">
        <w:tc>
          <w:tcPr>
            <w:tcW w:w="4508" w:type="dxa"/>
          </w:tcPr>
          <w:p w14:paraId="3C32C425" w14:textId="77777777" w:rsidR="0020412B" w:rsidRDefault="0020412B" w:rsidP="00A60BB9">
            <w:pPr>
              <w:rPr>
                <w:rFonts w:ascii="Arial" w:hAnsi="Arial" w:cs="Arial"/>
                <w:sz w:val="24"/>
                <w:szCs w:val="24"/>
              </w:rPr>
            </w:pPr>
            <w:r>
              <w:rPr>
                <w:rFonts w:ascii="Arial" w:hAnsi="Arial" w:cs="Arial"/>
                <w:sz w:val="24"/>
                <w:szCs w:val="24"/>
              </w:rPr>
              <w:t>Dense Vegetation</w:t>
            </w:r>
          </w:p>
        </w:tc>
        <w:tc>
          <w:tcPr>
            <w:tcW w:w="4508" w:type="dxa"/>
          </w:tcPr>
          <w:p w14:paraId="029B8F18" w14:textId="77777777" w:rsidR="0020412B" w:rsidRDefault="0020412B" w:rsidP="00A60BB9">
            <w:pPr>
              <w:rPr>
                <w:rFonts w:ascii="Arial" w:hAnsi="Arial" w:cs="Arial"/>
                <w:sz w:val="24"/>
                <w:szCs w:val="24"/>
              </w:rPr>
            </w:pPr>
            <w:r>
              <w:rPr>
                <w:rFonts w:ascii="Arial" w:hAnsi="Arial" w:cs="Arial"/>
                <w:sz w:val="24"/>
                <w:szCs w:val="24"/>
              </w:rPr>
              <w:t>0.5 – 0.7</w:t>
            </w:r>
          </w:p>
        </w:tc>
      </w:tr>
      <w:tr w:rsidR="0020412B" w14:paraId="670878AA" w14:textId="77777777" w:rsidTr="00A60BB9">
        <w:tc>
          <w:tcPr>
            <w:tcW w:w="4508" w:type="dxa"/>
          </w:tcPr>
          <w:p w14:paraId="7179CD46" w14:textId="77777777" w:rsidR="0020412B" w:rsidRDefault="0020412B" w:rsidP="00A60BB9">
            <w:pPr>
              <w:rPr>
                <w:rFonts w:ascii="Arial" w:hAnsi="Arial" w:cs="Arial"/>
                <w:sz w:val="24"/>
                <w:szCs w:val="24"/>
              </w:rPr>
            </w:pPr>
            <w:r>
              <w:rPr>
                <w:rFonts w:ascii="Arial" w:hAnsi="Arial" w:cs="Arial"/>
                <w:sz w:val="24"/>
                <w:szCs w:val="24"/>
              </w:rPr>
              <w:t>Very Dense Vegetation</w:t>
            </w:r>
          </w:p>
        </w:tc>
        <w:tc>
          <w:tcPr>
            <w:tcW w:w="4508" w:type="dxa"/>
          </w:tcPr>
          <w:p w14:paraId="68C4F56E" w14:textId="77777777" w:rsidR="0020412B" w:rsidRDefault="0020412B" w:rsidP="00A60BB9">
            <w:pPr>
              <w:rPr>
                <w:rFonts w:ascii="Arial" w:hAnsi="Arial" w:cs="Arial"/>
                <w:sz w:val="24"/>
                <w:szCs w:val="24"/>
              </w:rPr>
            </w:pPr>
            <w:r>
              <w:rPr>
                <w:rFonts w:ascii="Arial" w:hAnsi="Arial" w:cs="Arial"/>
                <w:sz w:val="24"/>
                <w:szCs w:val="24"/>
              </w:rPr>
              <w:t>0.7 – 1.0</w:t>
            </w:r>
          </w:p>
        </w:tc>
      </w:tr>
    </w:tbl>
    <w:p w14:paraId="4B0A0DB0" w14:textId="77777777" w:rsidR="0020412B" w:rsidRDefault="0020412B" w:rsidP="0020412B">
      <w:pPr>
        <w:rPr>
          <w:rFonts w:ascii="Arial" w:hAnsi="Arial" w:cs="Arial"/>
          <w:sz w:val="24"/>
          <w:szCs w:val="24"/>
        </w:rPr>
      </w:pPr>
    </w:p>
    <w:p w14:paraId="6A7FB5D6" w14:textId="77777777" w:rsidR="00EB159D" w:rsidRDefault="00EB159D" w:rsidP="00EB159D">
      <w:pPr>
        <w:rPr>
          <w:rFonts w:ascii="Arial" w:hAnsi="Arial" w:cs="Arial"/>
          <w:sz w:val="24"/>
          <w:szCs w:val="24"/>
        </w:rPr>
      </w:pPr>
      <w:r>
        <w:rPr>
          <w:rFonts w:ascii="Arial" w:hAnsi="Arial" w:cs="Arial"/>
          <w:sz w:val="24"/>
          <w:szCs w:val="24"/>
        </w:rPr>
        <w:t>Table 5. Machine learning models</w:t>
      </w:r>
    </w:p>
    <w:tbl>
      <w:tblPr>
        <w:tblStyle w:val="TableGrid"/>
        <w:tblW w:w="0" w:type="auto"/>
        <w:tblLook w:val="04A0" w:firstRow="1" w:lastRow="0" w:firstColumn="1" w:lastColumn="0" w:noHBand="0" w:noVBand="1"/>
      </w:tblPr>
      <w:tblGrid>
        <w:gridCol w:w="4508"/>
        <w:gridCol w:w="4508"/>
      </w:tblGrid>
      <w:tr w:rsidR="00EB159D" w14:paraId="0FE5D6FE" w14:textId="77777777" w:rsidTr="001537D2">
        <w:tc>
          <w:tcPr>
            <w:tcW w:w="4508" w:type="dxa"/>
          </w:tcPr>
          <w:p w14:paraId="406FB1FA" w14:textId="77777777" w:rsidR="00EB159D" w:rsidRPr="000E39FF" w:rsidRDefault="00EB159D" w:rsidP="001537D2">
            <w:pPr>
              <w:rPr>
                <w:rFonts w:ascii="Arial" w:hAnsi="Arial" w:cs="Arial"/>
                <w:b/>
                <w:bCs/>
                <w:sz w:val="24"/>
                <w:szCs w:val="24"/>
              </w:rPr>
            </w:pPr>
            <w:r w:rsidRPr="000E39FF">
              <w:rPr>
                <w:rFonts w:ascii="Arial" w:hAnsi="Arial" w:cs="Arial"/>
                <w:b/>
                <w:bCs/>
                <w:sz w:val="24"/>
                <w:szCs w:val="24"/>
              </w:rPr>
              <w:t>Type</w:t>
            </w:r>
          </w:p>
        </w:tc>
        <w:tc>
          <w:tcPr>
            <w:tcW w:w="4508" w:type="dxa"/>
          </w:tcPr>
          <w:p w14:paraId="180B987E" w14:textId="77777777" w:rsidR="00EB159D" w:rsidRPr="000E39FF" w:rsidRDefault="00EB159D" w:rsidP="001537D2">
            <w:pPr>
              <w:rPr>
                <w:rFonts w:ascii="Arial" w:hAnsi="Arial" w:cs="Arial"/>
                <w:b/>
                <w:bCs/>
                <w:sz w:val="24"/>
                <w:szCs w:val="24"/>
              </w:rPr>
            </w:pPr>
            <w:r w:rsidRPr="000E39FF">
              <w:rPr>
                <w:rFonts w:ascii="Arial" w:hAnsi="Arial" w:cs="Arial"/>
                <w:b/>
                <w:bCs/>
                <w:sz w:val="24"/>
                <w:szCs w:val="24"/>
              </w:rPr>
              <w:t>Model</w:t>
            </w:r>
          </w:p>
        </w:tc>
      </w:tr>
      <w:tr w:rsidR="00EB159D" w14:paraId="3635DDCA" w14:textId="77777777" w:rsidTr="001537D2">
        <w:tc>
          <w:tcPr>
            <w:tcW w:w="4508" w:type="dxa"/>
            <w:vMerge w:val="restart"/>
          </w:tcPr>
          <w:p w14:paraId="7F75911B" w14:textId="77777777" w:rsidR="00EB159D" w:rsidRDefault="00EB159D" w:rsidP="001537D2">
            <w:pPr>
              <w:rPr>
                <w:rFonts w:ascii="Arial" w:hAnsi="Arial" w:cs="Arial"/>
                <w:sz w:val="24"/>
                <w:szCs w:val="24"/>
              </w:rPr>
            </w:pPr>
          </w:p>
          <w:p w14:paraId="5C4CB9E9" w14:textId="77777777" w:rsidR="00EB159D" w:rsidRDefault="00EB159D" w:rsidP="001537D2">
            <w:pPr>
              <w:rPr>
                <w:rFonts w:ascii="Arial" w:hAnsi="Arial" w:cs="Arial"/>
                <w:sz w:val="24"/>
                <w:szCs w:val="24"/>
              </w:rPr>
            </w:pPr>
            <w:r>
              <w:rPr>
                <w:rFonts w:ascii="Arial" w:hAnsi="Arial" w:cs="Arial"/>
                <w:sz w:val="24"/>
                <w:szCs w:val="24"/>
              </w:rPr>
              <w:t>Linear</w:t>
            </w:r>
          </w:p>
        </w:tc>
        <w:tc>
          <w:tcPr>
            <w:tcW w:w="4508" w:type="dxa"/>
          </w:tcPr>
          <w:p w14:paraId="0684F84A" w14:textId="77777777" w:rsidR="00EB159D" w:rsidRDefault="00EB159D" w:rsidP="001537D2">
            <w:pPr>
              <w:rPr>
                <w:rFonts w:ascii="Arial" w:hAnsi="Arial" w:cs="Arial"/>
                <w:sz w:val="24"/>
                <w:szCs w:val="24"/>
              </w:rPr>
            </w:pPr>
            <w:r w:rsidRPr="00240F13">
              <w:rPr>
                <w:rFonts w:ascii="Arial" w:hAnsi="Arial" w:cs="Arial"/>
                <w:sz w:val="24"/>
                <w:szCs w:val="24"/>
              </w:rPr>
              <w:t>Ridge Regress</w:t>
            </w:r>
            <w:r>
              <w:rPr>
                <w:rFonts w:ascii="Arial" w:hAnsi="Arial" w:cs="Arial"/>
                <w:sz w:val="24"/>
                <w:szCs w:val="24"/>
              </w:rPr>
              <w:t>ion (RR)</w:t>
            </w:r>
          </w:p>
        </w:tc>
      </w:tr>
      <w:tr w:rsidR="00EB159D" w14:paraId="16B76B08" w14:textId="77777777" w:rsidTr="001537D2">
        <w:tc>
          <w:tcPr>
            <w:tcW w:w="4508" w:type="dxa"/>
            <w:vMerge/>
          </w:tcPr>
          <w:p w14:paraId="4B8A5CFB" w14:textId="77777777" w:rsidR="00EB159D" w:rsidRDefault="00EB159D" w:rsidP="001537D2">
            <w:pPr>
              <w:rPr>
                <w:rFonts w:ascii="Arial" w:hAnsi="Arial" w:cs="Arial"/>
                <w:sz w:val="24"/>
                <w:szCs w:val="24"/>
              </w:rPr>
            </w:pPr>
          </w:p>
        </w:tc>
        <w:tc>
          <w:tcPr>
            <w:tcW w:w="4508" w:type="dxa"/>
          </w:tcPr>
          <w:p w14:paraId="161DF7C8" w14:textId="77777777" w:rsidR="00EB159D" w:rsidRDefault="00EB159D" w:rsidP="001537D2">
            <w:pPr>
              <w:rPr>
                <w:rFonts w:ascii="Arial" w:hAnsi="Arial" w:cs="Arial"/>
                <w:sz w:val="24"/>
                <w:szCs w:val="24"/>
              </w:rPr>
            </w:pPr>
            <w:r w:rsidRPr="00240F13">
              <w:rPr>
                <w:rFonts w:ascii="Arial" w:hAnsi="Arial" w:cs="Arial"/>
                <w:sz w:val="24"/>
                <w:szCs w:val="24"/>
              </w:rPr>
              <w:t>Elastic</w:t>
            </w:r>
            <w:r>
              <w:rPr>
                <w:rFonts w:ascii="Arial" w:hAnsi="Arial" w:cs="Arial"/>
                <w:sz w:val="24"/>
                <w:szCs w:val="24"/>
              </w:rPr>
              <w:t xml:space="preserve"> </w:t>
            </w:r>
            <w:r w:rsidRPr="00240F13">
              <w:rPr>
                <w:rFonts w:ascii="Arial" w:hAnsi="Arial" w:cs="Arial"/>
                <w:sz w:val="24"/>
                <w:szCs w:val="24"/>
              </w:rPr>
              <w:t>Net</w:t>
            </w:r>
            <w:r>
              <w:rPr>
                <w:rFonts w:ascii="Arial" w:hAnsi="Arial" w:cs="Arial"/>
                <w:sz w:val="24"/>
                <w:szCs w:val="24"/>
              </w:rPr>
              <w:t xml:space="preserve"> </w:t>
            </w:r>
            <w:r w:rsidRPr="00240F13">
              <w:rPr>
                <w:rFonts w:ascii="Arial" w:hAnsi="Arial" w:cs="Arial"/>
                <w:sz w:val="24"/>
                <w:szCs w:val="24"/>
              </w:rPr>
              <w:t>Regress</w:t>
            </w:r>
            <w:r>
              <w:rPr>
                <w:rFonts w:ascii="Arial" w:hAnsi="Arial" w:cs="Arial"/>
                <w:sz w:val="24"/>
                <w:szCs w:val="24"/>
              </w:rPr>
              <w:t>ion (ENR)</w:t>
            </w:r>
          </w:p>
        </w:tc>
      </w:tr>
      <w:tr w:rsidR="00EB159D" w14:paraId="54DB19CF" w14:textId="77777777" w:rsidTr="001537D2">
        <w:tc>
          <w:tcPr>
            <w:tcW w:w="4508" w:type="dxa"/>
            <w:vMerge/>
          </w:tcPr>
          <w:p w14:paraId="1591CE4D" w14:textId="77777777" w:rsidR="00EB159D" w:rsidRDefault="00EB159D" w:rsidP="001537D2">
            <w:pPr>
              <w:rPr>
                <w:rFonts w:ascii="Arial" w:hAnsi="Arial" w:cs="Arial"/>
                <w:sz w:val="24"/>
                <w:szCs w:val="24"/>
              </w:rPr>
            </w:pPr>
          </w:p>
        </w:tc>
        <w:tc>
          <w:tcPr>
            <w:tcW w:w="4508" w:type="dxa"/>
          </w:tcPr>
          <w:p w14:paraId="15A422E3" w14:textId="77777777" w:rsidR="00EB159D" w:rsidRDefault="00EB159D" w:rsidP="001537D2">
            <w:pPr>
              <w:rPr>
                <w:rFonts w:ascii="Arial" w:hAnsi="Arial" w:cs="Arial"/>
                <w:sz w:val="24"/>
                <w:szCs w:val="24"/>
              </w:rPr>
            </w:pPr>
            <w:r w:rsidRPr="00240F13">
              <w:rPr>
                <w:rFonts w:ascii="Arial" w:hAnsi="Arial" w:cs="Arial"/>
                <w:sz w:val="24"/>
                <w:szCs w:val="24"/>
              </w:rPr>
              <w:t>Partial Least Squares Regression (PLSR)</w:t>
            </w:r>
          </w:p>
        </w:tc>
      </w:tr>
      <w:tr w:rsidR="00EB159D" w14:paraId="120400F1" w14:textId="77777777" w:rsidTr="001537D2">
        <w:tc>
          <w:tcPr>
            <w:tcW w:w="4508" w:type="dxa"/>
            <w:vMerge w:val="restart"/>
          </w:tcPr>
          <w:p w14:paraId="7479EEA4" w14:textId="77777777" w:rsidR="00EB159D" w:rsidRDefault="00EB159D" w:rsidP="001537D2">
            <w:pPr>
              <w:rPr>
                <w:rFonts w:ascii="Arial" w:hAnsi="Arial" w:cs="Arial"/>
                <w:sz w:val="24"/>
                <w:szCs w:val="24"/>
              </w:rPr>
            </w:pPr>
            <w:r>
              <w:rPr>
                <w:rFonts w:ascii="Arial" w:hAnsi="Arial" w:cs="Arial"/>
                <w:sz w:val="24"/>
                <w:szCs w:val="24"/>
              </w:rPr>
              <w:t>Tree-based</w:t>
            </w:r>
          </w:p>
          <w:p w14:paraId="04C4FE9F" w14:textId="77777777" w:rsidR="00EB159D" w:rsidRDefault="00EB159D" w:rsidP="001537D2">
            <w:pPr>
              <w:rPr>
                <w:rFonts w:ascii="Arial" w:hAnsi="Arial" w:cs="Arial"/>
                <w:sz w:val="24"/>
                <w:szCs w:val="24"/>
              </w:rPr>
            </w:pPr>
          </w:p>
        </w:tc>
        <w:tc>
          <w:tcPr>
            <w:tcW w:w="4508" w:type="dxa"/>
          </w:tcPr>
          <w:p w14:paraId="1468C2C0" w14:textId="77777777" w:rsidR="00EB159D" w:rsidRDefault="00EB159D" w:rsidP="001537D2">
            <w:pPr>
              <w:rPr>
                <w:rFonts w:ascii="Arial" w:hAnsi="Arial" w:cs="Arial"/>
                <w:sz w:val="24"/>
                <w:szCs w:val="24"/>
              </w:rPr>
            </w:pPr>
            <w:r w:rsidRPr="00240F13">
              <w:rPr>
                <w:rFonts w:ascii="Arial" w:hAnsi="Arial" w:cs="Arial"/>
                <w:sz w:val="24"/>
                <w:szCs w:val="24"/>
              </w:rPr>
              <w:t>Decision Tree (DT)</w:t>
            </w:r>
          </w:p>
        </w:tc>
      </w:tr>
      <w:tr w:rsidR="00EB159D" w14:paraId="52A1A0D7" w14:textId="77777777" w:rsidTr="001537D2">
        <w:tc>
          <w:tcPr>
            <w:tcW w:w="4508" w:type="dxa"/>
            <w:vMerge/>
          </w:tcPr>
          <w:p w14:paraId="3EA4D213" w14:textId="77777777" w:rsidR="00EB159D" w:rsidRDefault="00EB159D" w:rsidP="001537D2">
            <w:pPr>
              <w:rPr>
                <w:rFonts w:ascii="Arial" w:hAnsi="Arial" w:cs="Arial"/>
                <w:sz w:val="24"/>
                <w:szCs w:val="24"/>
              </w:rPr>
            </w:pPr>
          </w:p>
        </w:tc>
        <w:tc>
          <w:tcPr>
            <w:tcW w:w="4508" w:type="dxa"/>
          </w:tcPr>
          <w:p w14:paraId="541C0967" w14:textId="77777777" w:rsidR="00EB159D" w:rsidRPr="00240F13" w:rsidRDefault="00EB159D" w:rsidP="001537D2">
            <w:pPr>
              <w:rPr>
                <w:rFonts w:ascii="Arial" w:hAnsi="Arial" w:cs="Arial"/>
                <w:sz w:val="24"/>
                <w:szCs w:val="24"/>
              </w:rPr>
            </w:pPr>
            <w:r w:rsidRPr="00240F13">
              <w:rPr>
                <w:rFonts w:ascii="Arial" w:hAnsi="Arial" w:cs="Arial"/>
                <w:sz w:val="24"/>
                <w:szCs w:val="24"/>
              </w:rPr>
              <w:t>Random Forest (RF)</w:t>
            </w:r>
          </w:p>
        </w:tc>
      </w:tr>
      <w:tr w:rsidR="00EB159D" w14:paraId="34CC452D" w14:textId="77777777" w:rsidTr="001537D2">
        <w:tc>
          <w:tcPr>
            <w:tcW w:w="4508" w:type="dxa"/>
            <w:vMerge/>
          </w:tcPr>
          <w:p w14:paraId="1DA42B94" w14:textId="77777777" w:rsidR="00EB159D" w:rsidRDefault="00EB159D" w:rsidP="001537D2">
            <w:pPr>
              <w:rPr>
                <w:rFonts w:ascii="Arial" w:hAnsi="Arial" w:cs="Arial"/>
                <w:sz w:val="24"/>
                <w:szCs w:val="24"/>
              </w:rPr>
            </w:pPr>
          </w:p>
        </w:tc>
        <w:tc>
          <w:tcPr>
            <w:tcW w:w="4508" w:type="dxa"/>
          </w:tcPr>
          <w:p w14:paraId="3E288D94" w14:textId="77777777" w:rsidR="00EB159D" w:rsidRDefault="00EB159D" w:rsidP="001537D2">
            <w:pPr>
              <w:rPr>
                <w:rFonts w:ascii="Arial" w:hAnsi="Arial" w:cs="Arial"/>
                <w:sz w:val="24"/>
                <w:szCs w:val="24"/>
              </w:rPr>
            </w:pPr>
            <w:r>
              <w:rPr>
                <w:rFonts w:ascii="Arial" w:hAnsi="Arial" w:cs="Arial"/>
                <w:sz w:val="24"/>
                <w:szCs w:val="24"/>
              </w:rPr>
              <w:t>Ex</w:t>
            </w:r>
            <w:r w:rsidRPr="0000472A">
              <w:rPr>
                <w:rFonts w:ascii="Arial" w:hAnsi="Arial" w:cs="Arial"/>
                <w:sz w:val="24"/>
                <w:szCs w:val="24"/>
              </w:rPr>
              <w:t>treme Gradient Boosting</w:t>
            </w:r>
            <w:r>
              <w:rPr>
                <w:rFonts w:ascii="Arial" w:hAnsi="Arial" w:cs="Arial"/>
                <w:sz w:val="24"/>
                <w:szCs w:val="24"/>
              </w:rPr>
              <w:t xml:space="preserve"> (</w:t>
            </w:r>
            <w:r w:rsidRPr="00240F13">
              <w:rPr>
                <w:rFonts w:ascii="Arial" w:hAnsi="Arial" w:cs="Arial"/>
                <w:sz w:val="24"/>
                <w:szCs w:val="24"/>
              </w:rPr>
              <w:t>XGB</w:t>
            </w:r>
            <w:r>
              <w:rPr>
                <w:rFonts w:ascii="Arial" w:hAnsi="Arial" w:cs="Arial"/>
                <w:sz w:val="24"/>
                <w:szCs w:val="24"/>
              </w:rPr>
              <w:t>)</w:t>
            </w:r>
          </w:p>
        </w:tc>
      </w:tr>
      <w:tr w:rsidR="00EB159D" w14:paraId="3D93B2FF" w14:textId="77777777" w:rsidTr="001537D2">
        <w:tc>
          <w:tcPr>
            <w:tcW w:w="4508" w:type="dxa"/>
          </w:tcPr>
          <w:p w14:paraId="1B86A418" w14:textId="77777777" w:rsidR="00EB159D" w:rsidRDefault="00EB159D" w:rsidP="001537D2">
            <w:pPr>
              <w:rPr>
                <w:rFonts w:ascii="Arial" w:hAnsi="Arial" w:cs="Arial"/>
                <w:sz w:val="24"/>
                <w:szCs w:val="24"/>
              </w:rPr>
            </w:pPr>
            <w:r>
              <w:rPr>
                <w:rFonts w:ascii="Arial" w:hAnsi="Arial" w:cs="Arial"/>
                <w:sz w:val="24"/>
                <w:szCs w:val="24"/>
              </w:rPr>
              <w:t>Support Vector Machines</w:t>
            </w:r>
          </w:p>
        </w:tc>
        <w:tc>
          <w:tcPr>
            <w:tcW w:w="4508" w:type="dxa"/>
          </w:tcPr>
          <w:p w14:paraId="1751F0E8" w14:textId="77777777" w:rsidR="00EB159D" w:rsidRDefault="00EB159D" w:rsidP="001537D2">
            <w:pPr>
              <w:rPr>
                <w:rFonts w:ascii="Arial" w:hAnsi="Arial" w:cs="Arial"/>
                <w:sz w:val="24"/>
                <w:szCs w:val="24"/>
              </w:rPr>
            </w:pPr>
            <w:r w:rsidRPr="00240F13">
              <w:rPr>
                <w:rFonts w:ascii="Arial" w:hAnsi="Arial" w:cs="Arial"/>
                <w:sz w:val="24"/>
                <w:szCs w:val="24"/>
              </w:rPr>
              <w:t>Support Vector Regressor (SVR)</w:t>
            </w:r>
          </w:p>
        </w:tc>
      </w:tr>
      <w:tr w:rsidR="00EB159D" w14:paraId="39DD836E" w14:textId="77777777" w:rsidTr="001537D2">
        <w:tc>
          <w:tcPr>
            <w:tcW w:w="4508" w:type="dxa"/>
            <w:vMerge w:val="restart"/>
          </w:tcPr>
          <w:p w14:paraId="6646BBBF" w14:textId="77777777" w:rsidR="00EB159D" w:rsidRDefault="00EB159D" w:rsidP="001537D2">
            <w:pPr>
              <w:rPr>
                <w:rFonts w:ascii="Arial" w:hAnsi="Arial" w:cs="Arial"/>
                <w:sz w:val="24"/>
                <w:szCs w:val="24"/>
              </w:rPr>
            </w:pPr>
          </w:p>
          <w:p w14:paraId="429D89CB" w14:textId="77777777" w:rsidR="00EB159D" w:rsidRDefault="00EB159D" w:rsidP="001537D2">
            <w:pPr>
              <w:rPr>
                <w:rFonts w:ascii="Arial" w:hAnsi="Arial" w:cs="Arial"/>
                <w:sz w:val="24"/>
                <w:szCs w:val="24"/>
              </w:rPr>
            </w:pPr>
            <w:r>
              <w:rPr>
                <w:rFonts w:ascii="Arial" w:hAnsi="Arial" w:cs="Arial"/>
                <w:sz w:val="24"/>
                <w:szCs w:val="24"/>
              </w:rPr>
              <w:t>Probabilistic</w:t>
            </w:r>
          </w:p>
        </w:tc>
        <w:tc>
          <w:tcPr>
            <w:tcW w:w="4508" w:type="dxa"/>
          </w:tcPr>
          <w:p w14:paraId="30BC10CE" w14:textId="77777777" w:rsidR="00EB159D" w:rsidRDefault="00EB159D" w:rsidP="001537D2">
            <w:pPr>
              <w:rPr>
                <w:rFonts w:ascii="Arial" w:hAnsi="Arial" w:cs="Arial"/>
                <w:sz w:val="24"/>
                <w:szCs w:val="24"/>
              </w:rPr>
            </w:pPr>
            <w:r w:rsidRPr="00BD5DBA">
              <w:rPr>
                <w:rFonts w:ascii="Arial" w:hAnsi="Arial" w:cs="Arial"/>
                <w:sz w:val="24"/>
                <w:szCs w:val="24"/>
              </w:rPr>
              <w:t>Bayesian Regressor</w:t>
            </w:r>
            <w:r>
              <w:rPr>
                <w:rFonts w:ascii="Arial" w:hAnsi="Arial" w:cs="Arial"/>
                <w:sz w:val="24"/>
                <w:szCs w:val="24"/>
              </w:rPr>
              <w:t xml:space="preserve"> (BR)</w:t>
            </w:r>
          </w:p>
        </w:tc>
      </w:tr>
      <w:tr w:rsidR="00EB159D" w14:paraId="660120C9" w14:textId="77777777" w:rsidTr="001537D2">
        <w:tc>
          <w:tcPr>
            <w:tcW w:w="4508" w:type="dxa"/>
            <w:vMerge/>
          </w:tcPr>
          <w:p w14:paraId="0207EF94" w14:textId="77777777" w:rsidR="00EB159D" w:rsidRDefault="00EB159D" w:rsidP="001537D2">
            <w:pPr>
              <w:rPr>
                <w:rFonts w:ascii="Arial" w:hAnsi="Arial" w:cs="Arial"/>
                <w:sz w:val="24"/>
                <w:szCs w:val="24"/>
              </w:rPr>
            </w:pPr>
          </w:p>
        </w:tc>
        <w:tc>
          <w:tcPr>
            <w:tcW w:w="4508" w:type="dxa"/>
          </w:tcPr>
          <w:p w14:paraId="057EA15D" w14:textId="77777777" w:rsidR="00EB159D" w:rsidRDefault="00EB159D" w:rsidP="001537D2">
            <w:pPr>
              <w:rPr>
                <w:rFonts w:ascii="Arial" w:hAnsi="Arial" w:cs="Arial"/>
                <w:sz w:val="24"/>
                <w:szCs w:val="24"/>
              </w:rPr>
            </w:pPr>
            <w:r w:rsidRPr="00BD5DBA">
              <w:rPr>
                <w:rFonts w:ascii="Arial" w:hAnsi="Arial" w:cs="Arial"/>
                <w:sz w:val="24"/>
                <w:szCs w:val="24"/>
              </w:rPr>
              <w:t>Gaussian Process</w:t>
            </w:r>
            <w:r>
              <w:rPr>
                <w:rFonts w:ascii="Arial" w:hAnsi="Arial" w:cs="Arial"/>
                <w:sz w:val="24"/>
                <w:szCs w:val="24"/>
              </w:rPr>
              <w:t xml:space="preserve"> (GP)</w:t>
            </w:r>
            <w:r w:rsidRPr="00BD5DBA">
              <w:rPr>
                <w:rFonts w:ascii="Arial" w:hAnsi="Arial" w:cs="Arial"/>
                <w:sz w:val="24"/>
                <w:szCs w:val="24"/>
              </w:rPr>
              <w:t xml:space="preserve"> (</w:t>
            </w:r>
            <w:r w:rsidRPr="006369EB">
              <w:rPr>
                <w:rFonts w:ascii="Arial" w:hAnsi="Arial" w:cs="Arial"/>
                <w:sz w:val="24"/>
                <w:szCs w:val="24"/>
              </w:rPr>
              <w:t xml:space="preserve">Radial </w:t>
            </w:r>
            <w:r>
              <w:rPr>
                <w:rFonts w:ascii="Arial" w:hAnsi="Arial" w:cs="Arial"/>
                <w:sz w:val="24"/>
                <w:szCs w:val="24"/>
              </w:rPr>
              <w:t>B</w:t>
            </w:r>
            <w:r w:rsidRPr="006369EB">
              <w:rPr>
                <w:rFonts w:ascii="Arial" w:hAnsi="Arial" w:cs="Arial"/>
                <w:sz w:val="24"/>
                <w:szCs w:val="24"/>
              </w:rPr>
              <w:t xml:space="preserve">asis </w:t>
            </w:r>
            <w:r>
              <w:rPr>
                <w:rFonts w:ascii="Arial" w:hAnsi="Arial" w:cs="Arial"/>
                <w:sz w:val="24"/>
                <w:szCs w:val="24"/>
              </w:rPr>
              <w:t>F</w:t>
            </w:r>
            <w:r w:rsidRPr="006369EB">
              <w:rPr>
                <w:rFonts w:ascii="Arial" w:hAnsi="Arial" w:cs="Arial"/>
                <w:sz w:val="24"/>
                <w:szCs w:val="24"/>
              </w:rPr>
              <w:t>unction</w:t>
            </w:r>
            <w:r w:rsidRPr="00BD5DBA">
              <w:rPr>
                <w:rFonts w:ascii="Arial" w:hAnsi="Arial" w:cs="Arial"/>
                <w:sz w:val="24"/>
                <w:szCs w:val="24"/>
              </w:rPr>
              <w:t xml:space="preserve">, </w:t>
            </w:r>
            <w:r w:rsidRPr="006369EB">
              <w:rPr>
                <w:rFonts w:ascii="Arial" w:hAnsi="Arial" w:cs="Arial"/>
                <w:sz w:val="24"/>
                <w:szCs w:val="24"/>
              </w:rPr>
              <w:t xml:space="preserve">Radial </w:t>
            </w:r>
            <w:r>
              <w:rPr>
                <w:rFonts w:ascii="Arial" w:hAnsi="Arial" w:cs="Arial"/>
                <w:sz w:val="24"/>
                <w:szCs w:val="24"/>
              </w:rPr>
              <w:t>B</w:t>
            </w:r>
            <w:r w:rsidRPr="006369EB">
              <w:rPr>
                <w:rFonts w:ascii="Arial" w:hAnsi="Arial" w:cs="Arial"/>
                <w:sz w:val="24"/>
                <w:szCs w:val="24"/>
              </w:rPr>
              <w:t xml:space="preserve">asis </w:t>
            </w:r>
            <w:r>
              <w:rPr>
                <w:rFonts w:ascii="Arial" w:hAnsi="Arial" w:cs="Arial"/>
                <w:sz w:val="24"/>
                <w:szCs w:val="24"/>
              </w:rPr>
              <w:t>F</w:t>
            </w:r>
            <w:r w:rsidRPr="006369EB">
              <w:rPr>
                <w:rFonts w:ascii="Arial" w:hAnsi="Arial" w:cs="Arial"/>
                <w:sz w:val="24"/>
                <w:szCs w:val="24"/>
              </w:rPr>
              <w:t>unction</w:t>
            </w:r>
            <w:r>
              <w:rPr>
                <w:rFonts w:ascii="Arial" w:hAnsi="Arial" w:cs="Arial"/>
                <w:sz w:val="24"/>
                <w:szCs w:val="24"/>
              </w:rPr>
              <w:t xml:space="preserve"> + </w:t>
            </w:r>
            <w:r w:rsidRPr="00BD5DBA">
              <w:rPr>
                <w:rFonts w:ascii="Arial" w:hAnsi="Arial" w:cs="Arial"/>
                <w:sz w:val="24"/>
                <w:szCs w:val="24"/>
              </w:rPr>
              <w:t>White</w:t>
            </w:r>
            <w:r>
              <w:rPr>
                <w:rFonts w:ascii="Arial" w:hAnsi="Arial" w:cs="Arial"/>
                <w:sz w:val="24"/>
                <w:szCs w:val="24"/>
              </w:rPr>
              <w:t>,</w:t>
            </w:r>
            <w:r w:rsidRPr="00BD5DBA">
              <w:rPr>
                <w:rFonts w:ascii="Arial" w:hAnsi="Arial" w:cs="Arial"/>
                <w:sz w:val="24"/>
                <w:szCs w:val="24"/>
              </w:rPr>
              <w:t xml:space="preserve"> Quadratic</w:t>
            </w:r>
            <w:r>
              <w:rPr>
                <w:rFonts w:ascii="Arial" w:hAnsi="Arial" w:cs="Arial"/>
                <w:sz w:val="24"/>
                <w:szCs w:val="24"/>
              </w:rPr>
              <w:t>, Quadratic + White</w:t>
            </w:r>
            <w:r w:rsidRPr="00BD5DBA">
              <w:rPr>
                <w:rFonts w:ascii="Arial" w:hAnsi="Arial" w:cs="Arial"/>
                <w:sz w:val="24"/>
                <w:szCs w:val="24"/>
              </w:rPr>
              <w:t xml:space="preserve"> </w:t>
            </w:r>
            <w:r>
              <w:rPr>
                <w:rFonts w:ascii="Arial" w:hAnsi="Arial" w:cs="Arial"/>
                <w:sz w:val="24"/>
                <w:szCs w:val="24"/>
              </w:rPr>
              <w:t>k</w:t>
            </w:r>
            <w:r w:rsidRPr="00BD5DBA">
              <w:rPr>
                <w:rFonts w:ascii="Arial" w:hAnsi="Arial" w:cs="Arial"/>
                <w:sz w:val="24"/>
                <w:szCs w:val="24"/>
              </w:rPr>
              <w:t>ernels)</w:t>
            </w:r>
          </w:p>
        </w:tc>
      </w:tr>
    </w:tbl>
    <w:p w14:paraId="29E45A00" w14:textId="77777777" w:rsidR="00EB159D" w:rsidRDefault="00EB159D" w:rsidP="00165602">
      <w:pPr>
        <w:rPr>
          <w:rFonts w:ascii="Arial" w:hAnsi="Arial" w:cs="Arial"/>
          <w:sz w:val="24"/>
          <w:szCs w:val="24"/>
        </w:rPr>
      </w:pPr>
    </w:p>
    <w:p w14:paraId="331BE54D" w14:textId="5453B219" w:rsidR="00165602" w:rsidRDefault="00165602" w:rsidP="00165602">
      <w:pPr>
        <w:rPr>
          <w:rFonts w:ascii="Arial" w:hAnsi="Arial" w:cs="Arial"/>
          <w:sz w:val="24"/>
          <w:szCs w:val="24"/>
        </w:rPr>
      </w:pPr>
      <w:r>
        <w:rPr>
          <w:rFonts w:ascii="Arial" w:hAnsi="Arial" w:cs="Arial"/>
          <w:sz w:val="24"/>
          <w:szCs w:val="24"/>
        </w:rPr>
        <w:t>Table 6. Machine learning models' accuracy</w:t>
      </w:r>
    </w:p>
    <w:tbl>
      <w:tblPr>
        <w:tblStyle w:val="TableGrid"/>
        <w:tblW w:w="0" w:type="auto"/>
        <w:tblLook w:val="04A0" w:firstRow="1" w:lastRow="0" w:firstColumn="1" w:lastColumn="0" w:noHBand="0" w:noVBand="1"/>
      </w:tblPr>
      <w:tblGrid>
        <w:gridCol w:w="2254"/>
        <w:gridCol w:w="1884"/>
        <w:gridCol w:w="1427"/>
        <w:gridCol w:w="1843"/>
        <w:gridCol w:w="1275"/>
      </w:tblGrid>
      <w:tr w:rsidR="00165602" w14:paraId="0285AB9F" w14:textId="77777777" w:rsidTr="00A60BB9">
        <w:tc>
          <w:tcPr>
            <w:tcW w:w="2254" w:type="dxa"/>
          </w:tcPr>
          <w:p w14:paraId="503883F4" w14:textId="77777777" w:rsidR="00165602" w:rsidRPr="001F1C38" w:rsidRDefault="00165602" w:rsidP="00A60BB9">
            <w:pPr>
              <w:rPr>
                <w:rFonts w:ascii="Arial" w:hAnsi="Arial" w:cs="Arial"/>
                <w:color w:val="000000" w:themeColor="text1"/>
                <w:sz w:val="24"/>
                <w:szCs w:val="24"/>
              </w:rPr>
            </w:pPr>
            <w:r w:rsidRPr="001F1C38">
              <w:rPr>
                <w:rFonts w:ascii="Arial" w:hAnsi="Arial" w:cs="Arial"/>
                <w:b/>
                <w:bCs/>
                <w:color w:val="000000" w:themeColor="text1"/>
                <w:kern w:val="24"/>
                <w:sz w:val="24"/>
                <w:szCs w:val="24"/>
                <w:lang w:val="en-GB"/>
              </w:rPr>
              <w:t>Region</w:t>
            </w:r>
          </w:p>
        </w:tc>
        <w:tc>
          <w:tcPr>
            <w:tcW w:w="1427" w:type="dxa"/>
          </w:tcPr>
          <w:p w14:paraId="232AFE56" w14:textId="77777777" w:rsidR="00165602" w:rsidRPr="001F1C38" w:rsidRDefault="00165602" w:rsidP="00A60BB9">
            <w:pPr>
              <w:rPr>
                <w:rFonts w:ascii="Arial" w:hAnsi="Arial" w:cs="Arial"/>
                <w:b/>
                <w:bCs/>
                <w:color w:val="000000" w:themeColor="text1"/>
                <w:kern w:val="24"/>
                <w:sz w:val="24"/>
                <w:szCs w:val="24"/>
                <w:lang w:val="en-GB"/>
              </w:rPr>
            </w:pPr>
            <w:r>
              <w:rPr>
                <w:rFonts w:ascii="Arial" w:hAnsi="Arial" w:cs="Arial"/>
                <w:b/>
                <w:bCs/>
                <w:color w:val="000000" w:themeColor="text1"/>
                <w:kern w:val="24"/>
                <w:sz w:val="24"/>
                <w:szCs w:val="24"/>
                <w:lang w:val="en-GB"/>
              </w:rPr>
              <w:t>Preprocessing</w:t>
            </w:r>
          </w:p>
        </w:tc>
        <w:tc>
          <w:tcPr>
            <w:tcW w:w="1427" w:type="dxa"/>
          </w:tcPr>
          <w:p w14:paraId="436BE2CA" w14:textId="77777777" w:rsidR="00165602" w:rsidRPr="001F1C38" w:rsidRDefault="00165602" w:rsidP="00A60BB9">
            <w:pPr>
              <w:rPr>
                <w:rFonts w:ascii="Arial" w:hAnsi="Arial" w:cs="Arial"/>
                <w:color w:val="000000" w:themeColor="text1"/>
                <w:sz w:val="24"/>
                <w:szCs w:val="24"/>
              </w:rPr>
            </w:pPr>
            <w:r w:rsidRPr="001F1C38">
              <w:rPr>
                <w:rFonts w:ascii="Arial" w:hAnsi="Arial" w:cs="Arial"/>
                <w:b/>
                <w:bCs/>
                <w:color w:val="000000" w:themeColor="text1"/>
                <w:kern w:val="24"/>
                <w:sz w:val="24"/>
                <w:szCs w:val="24"/>
                <w:lang w:val="en-GB"/>
              </w:rPr>
              <w:t>Model</w:t>
            </w:r>
          </w:p>
        </w:tc>
        <w:tc>
          <w:tcPr>
            <w:tcW w:w="1843" w:type="dxa"/>
          </w:tcPr>
          <w:p w14:paraId="1CE8260B" w14:textId="77777777" w:rsidR="00165602" w:rsidRPr="001F1C38" w:rsidRDefault="00165602" w:rsidP="00A60BB9">
            <w:pPr>
              <w:rPr>
                <w:rFonts w:ascii="Arial" w:hAnsi="Arial" w:cs="Arial"/>
                <w:color w:val="000000" w:themeColor="text1"/>
                <w:sz w:val="24"/>
                <w:szCs w:val="24"/>
              </w:rPr>
            </w:pPr>
            <w:r w:rsidRPr="001F1C38">
              <w:rPr>
                <w:rFonts w:ascii="Arial" w:hAnsi="Arial" w:cs="Arial"/>
                <w:b/>
                <w:bCs/>
                <w:color w:val="000000" w:themeColor="text1"/>
                <w:kern w:val="24"/>
                <w:sz w:val="24"/>
                <w:szCs w:val="24"/>
                <w:lang w:val="en-GB"/>
              </w:rPr>
              <w:t>MASE</w:t>
            </w:r>
          </w:p>
        </w:tc>
        <w:tc>
          <w:tcPr>
            <w:tcW w:w="1275" w:type="dxa"/>
          </w:tcPr>
          <w:p w14:paraId="1108327D" w14:textId="77777777" w:rsidR="00165602" w:rsidRPr="001F1C38" w:rsidRDefault="00165602" w:rsidP="00A60BB9">
            <w:pPr>
              <w:rPr>
                <w:rFonts w:ascii="Arial" w:hAnsi="Arial" w:cs="Arial"/>
                <w:color w:val="000000" w:themeColor="text1"/>
                <w:sz w:val="24"/>
                <w:szCs w:val="24"/>
              </w:rPr>
            </w:pPr>
            <w:r w:rsidRPr="001F1C38">
              <w:rPr>
                <w:rFonts w:ascii="Arial" w:hAnsi="Arial" w:cs="Arial"/>
                <w:b/>
                <w:bCs/>
                <w:color w:val="000000" w:themeColor="text1"/>
                <w:kern w:val="24"/>
                <w:sz w:val="24"/>
                <w:szCs w:val="24"/>
                <w:lang w:val="en-GB"/>
              </w:rPr>
              <w:t>RMSE</w:t>
            </w:r>
          </w:p>
        </w:tc>
      </w:tr>
      <w:tr w:rsidR="00165602" w14:paraId="6FCE3B46" w14:textId="77777777" w:rsidTr="00A60BB9">
        <w:tc>
          <w:tcPr>
            <w:tcW w:w="2254" w:type="dxa"/>
          </w:tcPr>
          <w:p w14:paraId="5D15ADCE" w14:textId="77777777" w:rsidR="00165602" w:rsidRPr="001F1C38" w:rsidRDefault="00165602" w:rsidP="00A60BB9">
            <w:pPr>
              <w:rPr>
                <w:rFonts w:ascii="Arial" w:hAnsi="Arial" w:cs="Arial"/>
                <w:sz w:val="24"/>
                <w:szCs w:val="24"/>
              </w:rPr>
            </w:pPr>
            <w:r w:rsidRPr="001F1C38">
              <w:rPr>
                <w:rFonts w:ascii="Arial" w:hAnsi="Arial" w:cs="Arial"/>
                <w:color w:val="000000" w:themeColor="dark1"/>
                <w:kern w:val="24"/>
                <w:sz w:val="24"/>
                <w:szCs w:val="24"/>
              </w:rPr>
              <w:t>NSW Border Rivers</w:t>
            </w:r>
          </w:p>
        </w:tc>
        <w:tc>
          <w:tcPr>
            <w:tcW w:w="1427" w:type="dxa"/>
          </w:tcPr>
          <w:p w14:paraId="23B996C6" w14:textId="77777777" w:rsidR="00165602" w:rsidRPr="001F1C38" w:rsidRDefault="00165602" w:rsidP="00A60BB9">
            <w:pPr>
              <w:rPr>
                <w:rFonts w:ascii="Arial" w:hAnsi="Arial" w:cs="Arial"/>
                <w:color w:val="000000" w:themeColor="dark1"/>
                <w:kern w:val="24"/>
                <w:sz w:val="24"/>
                <w:szCs w:val="24"/>
                <w:lang w:val="en-GB"/>
              </w:rPr>
            </w:pPr>
            <w:proofErr w:type="spellStart"/>
            <w:r w:rsidRPr="0057752D">
              <w:rPr>
                <w:rFonts w:ascii="Arial" w:hAnsi="Arial" w:cs="Arial"/>
                <w:color w:val="000000" w:themeColor="dark1"/>
                <w:kern w:val="24"/>
                <w:sz w:val="24"/>
                <w:szCs w:val="24"/>
                <w:lang w:val="en-GB"/>
              </w:rPr>
              <w:t>StandardScaler</w:t>
            </w:r>
            <w:proofErr w:type="spellEnd"/>
            <w:r w:rsidRPr="0057752D">
              <w:rPr>
                <w:rFonts w:ascii="Arial" w:hAnsi="Arial" w:cs="Arial"/>
                <w:color w:val="000000" w:themeColor="dark1"/>
                <w:kern w:val="24"/>
                <w:sz w:val="24"/>
                <w:szCs w:val="24"/>
                <w:lang w:val="en-GB"/>
              </w:rPr>
              <w:t xml:space="preserve"> + PCA.85</w:t>
            </w:r>
          </w:p>
        </w:tc>
        <w:tc>
          <w:tcPr>
            <w:tcW w:w="1427" w:type="dxa"/>
          </w:tcPr>
          <w:p w14:paraId="21D9F9BB" w14:textId="77777777" w:rsidR="00165602" w:rsidRPr="001F1C38" w:rsidRDefault="00165602" w:rsidP="00A60BB9">
            <w:pPr>
              <w:rPr>
                <w:rFonts w:ascii="Arial" w:hAnsi="Arial" w:cs="Arial"/>
                <w:sz w:val="24"/>
                <w:szCs w:val="24"/>
              </w:rPr>
            </w:pPr>
            <w:r w:rsidRPr="001F1C38">
              <w:rPr>
                <w:rFonts w:ascii="Arial" w:hAnsi="Arial" w:cs="Arial"/>
                <w:color w:val="000000" w:themeColor="dark1"/>
                <w:kern w:val="24"/>
                <w:sz w:val="24"/>
                <w:szCs w:val="24"/>
                <w:lang w:val="en-GB"/>
              </w:rPr>
              <w:t>DT</w:t>
            </w:r>
          </w:p>
        </w:tc>
        <w:tc>
          <w:tcPr>
            <w:tcW w:w="1843" w:type="dxa"/>
          </w:tcPr>
          <w:p w14:paraId="424E3F91" w14:textId="77777777" w:rsidR="00165602" w:rsidRPr="001F1C38" w:rsidRDefault="00165602" w:rsidP="00A60BB9">
            <w:pPr>
              <w:rPr>
                <w:rFonts w:ascii="Arial" w:hAnsi="Arial" w:cs="Arial"/>
                <w:sz w:val="24"/>
                <w:szCs w:val="24"/>
              </w:rPr>
            </w:pPr>
            <w:r w:rsidRPr="001F1C38">
              <w:rPr>
                <w:rFonts w:ascii="Arial" w:hAnsi="Arial" w:cs="Arial"/>
                <w:color w:val="000000" w:themeColor="dark1"/>
                <w:kern w:val="24"/>
                <w:sz w:val="24"/>
                <w:szCs w:val="24"/>
              </w:rPr>
              <w:t>0.35</w:t>
            </w:r>
          </w:p>
        </w:tc>
        <w:tc>
          <w:tcPr>
            <w:tcW w:w="1275" w:type="dxa"/>
          </w:tcPr>
          <w:p w14:paraId="4EE98633" w14:textId="77777777" w:rsidR="00165602" w:rsidRPr="001F1C38" w:rsidRDefault="00165602" w:rsidP="00A60BB9">
            <w:pPr>
              <w:rPr>
                <w:rFonts w:ascii="Arial" w:hAnsi="Arial" w:cs="Arial"/>
                <w:sz w:val="24"/>
                <w:szCs w:val="24"/>
              </w:rPr>
            </w:pPr>
            <w:r w:rsidRPr="001F1C38">
              <w:rPr>
                <w:rFonts w:ascii="Arial" w:hAnsi="Arial" w:cs="Arial"/>
                <w:color w:val="000000" w:themeColor="dark1"/>
                <w:kern w:val="24"/>
                <w:sz w:val="24"/>
                <w:szCs w:val="24"/>
              </w:rPr>
              <w:t>15774.32</w:t>
            </w:r>
          </w:p>
        </w:tc>
      </w:tr>
      <w:tr w:rsidR="00165602" w14:paraId="4399F3AE" w14:textId="77777777" w:rsidTr="00A60BB9">
        <w:tc>
          <w:tcPr>
            <w:tcW w:w="2254" w:type="dxa"/>
          </w:tcPr>
          <w:p w14:paraId="55C4EA15" w14:textId="77777777" w:rsidR="00165602" w:rsidRPr="001F1C38" w:rsidRDefault="00165602" w:rsidP="00A60BB9">
            <w:pPr>
              <w:rPr>
                <w:rFonts w:ascii="Arial" w:hAnsi="Arial" w:cs="Arial"/>
                <w:sz w:val="24"/>
                <w:szCs w:val="24"/>
              </w:rPr>
            </w:pPr>
            <w:r w:rsidRPr="001F1C38">
              <w:rPr>
                <w:rFonts w:ascii="Arial" w:hAnsi="Arial" w:cs="Arial"/>
                <w:color w:val="000000" w:themeColor="dark1"/>
                <w:kern w:val="24"/>
                <w:sz w:val="24"/>
                <w:szCs w:val="24"/>
              </w:rPr>
              <w:t>Gwydir</w:t>
            </w:r>
          </w:p>
        </w:tc>
        <w:tc>
          <w:tcPr>
            <w:tcW w:w="1427" w:type="dxa"/>
          </w:tcPr>
          <w:p w14:paraId="7E5518FE" w14:textId="77777777" w:rsidR="00165602" w:rsidRPr="001F1C38" w:rsidRDefault="00165602" w:rsidP="00A60BB9">
            <w:pPr>
              <w:rPr>
                <w:rFonts w:ascii="Arial" w:hAnsi="Arial" w:cs="Arial"/>
                <w:color w:val="000000" w:themeColor="dark1"/>
                <w:kern w:val="24"/>
                <w:sz w:val="24"/>
                <w:szCs w:val="24"/>
                <w:lang w:val="en-GB"/>
              </w:rPr>
            </w:pPr>
            <w:proofErr w:type="spellStart"/>
            <w:r w:rsidRPr="00662674">
              <w:rPr>
                <w:rFonts w:ascii="Arial" w:hAnsi="Arial" w:cs="Arial"/>
                <w:color w:val="000000" w:themeColor="dark1"/>
                <w:kern w:val="24"/>
                <w:sz w:val="24"/>
                <w:szCs w:val="24"/>
                <w:lang w:val="en-GB"/>
              </w:rPr>
              <w:t>StandardScaler</w:t>
            </w:r>
            <w:proofErr w:type="spellEnd"/>
            <w:r w:rsidRPr="00662674">
              <w:rPr>
                <w:rFonts w:ascii="Arial" w:hAnsi="Arial" w:cs="Arial"/>
                <w:color w:val="000000" w:themeColor="dark1"/>
                <w:kern w:val="24"/>
                <w:sz w:val="24"/>
                <w:szCs w:val="24"/>
                <w:lang w:val="en-GB"/>
              </w:rPr>
              <w:t xml:space="preserve"> + PCA.85</w:t>
            </w:r>
          </w:p>
        </w:tc>
        <w:tc>
          <w:tcPr>
            <w:tcW w:w="1427" w:type="dxa"/>
          </w:tcPr>
          <w:p w14:paraId="21ACC1A9" w14:textId="77777777" w:rsidR="00165602" w:rsidRPr="001F1C38" w:rsidRDefault="00165602" w:rsidP="00A60BB9">
            <w:pPr>
              <w:rPr>
                <w:rFonts w:ascii="Arial" w:hAnsi="Arial" w:cs="Arial"/>
                <w:sz w:val="24"/>
                <w:szCs w:val="24"/>
              </w:rPr>
            </w:pPr>
            <w:r w:rsidRPr="001F1C38">
              <w:rPr>
                <w:rFonts w:ascii="Arial" w:hAnsi="Arial" w:cs="Arial"/>
                <w:color w:val="000000" w:themeColor="dark1"/>
                <w:kern w:val="24"/>
                <w:sz w:val="24"/>
                <w:szCs w:val="24"/>
                <w:lang w:val="en-GB"/>
              </w:rPr>
              <w:t>DT</w:t>
            </w:r>
          </w:p>
        </w:tc>
        <w:tc>
          <w:tcPr>
            <w:tcW w:w="1843" w:type="dxa"/>
          </w:tcPr>
          <w:p w14:paraId="7B8E2DC2" w14:textId="77777777" w:rsidR="00165602" w:rsidRPr="001F1C38" w:rsidRDefault="00165602" w:rsidP="00A60BB9">
            <w:pPr>
              <w:rPr>
                <w:rFonts w:ascii="Arial" w:hAnsi="Arial" w:cs="Arial"/>
                <w:sz w:val="24"/>
                <w:szCs w:val="24"/>
              </w:rPr>
            </w:pPr>
            <w:r w:rsidRPr="001F1C38">
              <w:rPr>
                <w:rFonts w:ascii="Arial" w:hAnsi="Arial" w:cs="Arial"/>
                <w:color w:val="000000" w:themeColor="dark1"/>
                <w:kern w:val="24"/>
                <w:sz w:val="24"/>
                <w:szCs w:val="24"/>
              </w:rPr>
              <w:t>0.36</w:t>
            </w:r>
          </w:p>
        </w:tc>
        <w:tc>
          <w:tcPr>
            <w:tcW w:w="1275" w:type="dxa"/>
          </w:tcPr>
          <w:p w14:paraId="187E629E" w14:textId="77777777" w:rsidR="00165602" w:rsidRPr="001F1C38" w:rsidRDefault="00165602" w:rsidP="00A60BB9">
            <w:pPr>
              <w:rPr>
                <w:rFonts w:ascii="Arial" w:hAnsi="Arial" w:cs="Arial"/>
                <w:sz w:val="24"/>
                <w:szCs w:val="24"/>
              </w:rPr>
            </w:pPr>
            <w:r w:rsidRPr="001F1C38">
              <w:rPr>
                <w:rFonts w:ascii="Arial" w:hAnsi="Arial" w:cs="Arial"/>
                <w:color w:val="000000" w:themeColor="dark1"/>
                <w:kern w:val="24"/>
                <w:sz w:val="24"/>
                <w:szCs w:val="24"/>
              </w:rPr>
              <w:t>16504.38</w:t>
            </w:r>
          </w:p>
        </w:tc>
      </w:tr>
      <w:tr w:rsidR="00165602" w14:paraId="104D592B" w14:textId="77777777" w:rsidTr="00A60BB9">
        <w:tc>
          <w:tcPr>
            <w:tcW w:w="2254" w:type="dxa"/>
          </w:tcPr>
          <w:p w14:paraId="04264177" w14:textId="77777777" w:rsidR="00165602" w:rsidRPr="001F1C38" w:rsidRDefault="00165602" w:rsidP="00A60BB9">
            <w:pPr>
              <w:rPr>
                <w:rFonts w:ascii="Arial" w:hAnsi="Arial" w:cs="Arial"/>
                <w:sz w:val="24"/>
                <w:szCs w:val="24"/>
              </w:rPr>
            </w:pPr>
            <w:r w:rsidRPr="001F1C38">
              <w:rPr>
                <w:rFonts w:ascii="Arial" w:hAnsi="Arial" w:cs="Arial"/>
                <w:color w:val="000000" w:themeColor="dark1"/>
                <w:kern w:val="24"/>
                <w:sz w:val="24"/>
                <w:szCs w:val="24"/>
              </w:rPr>
              <w:t>QLD Border Rivers</w:t>
            </w:r>
          </w:p>
        </w:tc>
        <w:tc>
          <w:tcPr>
            <w:tcW w:w="1427" w:type="dxa"/>
          </w:tcPr>
          <w:p w14:paraId="4AAA313F" w14:textId="77777777" w:rsidR="00165602" w:rsidRPr="001F1C38" w:rsidRDefault="00165602" w:rsidP="00A60BB9">
            <w:pPr>
              <w:jc w:val="center"/>
              <w:rPr>
                <w:rFonts w:ascii="Arial" w:hAnsi="Arial" w:cs="Arial"/>
                <w:color w:val="000000" w:themeColor="dark1"/>
                <w:kern w:val="24"/>
                <w:sz w:val="24"/>
                <w:szCs w:val="24"/>
                <w:lang w:val="en-GB"/>
              </w:rPr>
            </w:pPr>
            <w:r>
              <w:rPr>
                <w:rFonts w:ascii="Arial" w:hAnsi="Arial" w:cs="Arial"/>
                <w:color w:val="000000" w:themeColor="dark1"/>
                <w:kern w:val="24"/>
                <w:sz w:val="24"/>
                <w:szCs w:val="24"/>
                <w:lang w:val="en-GB"/>
              </w:rPr>
              <w:t>-</w:t>
            </w:r>
          </w:p>
        </w:tc>
        <w:tc>
          <w:tcPr>
            <w:tcW w:w="1427" w:type="dxa"/>
          </w:tcPr>
          <w:p w14:paraId="7E300E82" w14:textId="77777777" w:rsidR="00165602" w:rsidRPr="001F1C38" w:rsidRDefault="00165602" w:rsidP="00A60BB9">
            <w:pPr>
              <w:rPr>
                <w:rFonts w:ascii="Arial" w:hAnsi="Arial" w:cs="Arial"/>
                <w:sz w:val="24"/>
                <w:szCs w:val="24"/>
              </w:rPr>
            </w:pPr>
            <w:r w:rsidRPr="001F1C38">
              <w:rPr>
                <w:rFonts w:ascii="Arial" w:hAnsi="Arial" w:cs="Arial"/>
                <w:color w:val="000000" w:themeColor="dark1"/>
                <w:kern w:val="24"/>
                <w:sz w:val="24"/>
                <w:szCs w:val="24"/>
                <w:lang w:val="en-GB"/>
              </w:rPr>
              <w:t>DT</w:t>
            </w:r>
          </w:p>
        </w:tc>
        <w:tc>
          <w:tcPr>
            <w:tcW w:w="1843" w:type="dxa"/>
          </w:tcPr>
          <w:p w14:paraId="14A97C27" w14:textId="77777777" w:rsidR="00165602" w:rsidRPr="001F1C38" w:rsidRDefault="00165602" w:rsidP="00A60BB9">
            <w:pPr>
              <w:rPr>
                <w:rFonts w:ascii="Arial" w:hAnsi="Arial" w:cs="Arial"/>
                <w:sz w:val="24"/>
                <w:szCs w:val="24"/>
              </w:rPr>
            </w:pPr>
            <w:r w:rsidRPr="001F1C38">
              <w:rPr>
                <w:rFonts w:ascii="Arial" w:hAnsi="Arial" w:cs="Arial"/>
                <w:color w:val="000000" w:themeColor="dark1"/>
                <w:kern w:val="24"/>
                <w:sz w:val="24"/>
                <w:szCs w:val="24"/>
              </w:rPr>
              <w:t>0.37</w:t>
            </w:r>
          </w:p>
        </w:tc>
        <w:tc>
          <w:tcPr>
            <w:tcW w:w="1275" w:type="dxa"/>
          </w:tcPr>
          <w:p w14:paraId="450C9F70" w14:textId="77777777" w:rsidR="00165602" w:rsidRPr="001F1C38" w:rsidRDefault="00165602" w:rsidP="00A60BB9">
            <w:pPr>
              <w:rPr>
                <w:rFonts w:ascii="Arial" w:hAnsi="Arial" w:cs="Arial"/>
                <w:sz w:val="24"/>
                <w:szCs w:val="24"/>
              </w:rPr>
            </w:pPr>
            <w:r w:rsidRPr="001F1C38">
              <w:rPr>
                <w:rFonts w:ascii="Arial" w:hAnsi="Arial" w:cs="Arial"/>
                <w:color w:val="000000" w:themeColor="dark1"/>
                <w:kern w:val="24"/>
                <w:sz w:val="24"/>
                <w:szCs w:val="24"/>
              </w:rPr>
              <w:t>24988.13</w:t>
            </w:r>
          </w:p>
        </w:tc>
      </w:tr>
      <w:tr w:rsidR="00165602" w14:paraId="6313D0D7" w14:textId="77777777" w:rsidTr="00A60BB9">
        <w:tc>
          <w:tcPr>
            <w:tcW w:w="2254" w:type="dxa"/>
          </w:tcPr>
          <w:p w14:paraId="0262730F" w14:textId="77777777" w:rsidR="00165602" w:rsidRPr="001F1C38" w:rsidRDefault="00165602" w:rsidP="00A60BB9">
            <w:pPr>
              <w:rPr>
                <w:rFonts w:ascii="Arial" w:hAnsi="Arial" w:cs="Arial"/>
                <w:sz w:val="24"/>
                <w:szCs w:val="24"/>
              </w:rPr>
            </w:pPr>
            <w:r w:rsidRPr="001F1C38">
              <w:rPr>
                <w:rFonts w:ascii="Arial" w:hAnsi="Arial" w:cs="Arial"/>
                <w:color w:val="000000" w:themeColor="dark1"/>
                <w:kern w:val="24"/>
                <w:sz w:val="24"/>
                <w:szCs w:val="24"/>
              </w:rPr>
              <w:lastRenderedPageBreak/>
              <w:t>Moonie</w:t>
            </w:r>
          </w:p>
        </w:tc>
        <w:tc>
          <w:tcPr>
            <w:tcW w:w="1427" w:type="dxa"/>
          </w:tcPr>
          <w:p w14:paraId="15E4AEEA" w14:textId="77777777" w:rsidR="00165602" w:rsidRPr="001F1C38" w:rsidRDefault="00165602" w:rsidP="00A60BB9">
            <w:pPr>
              <w:rPr>
                <w:rFonts w:ascii="Arial" w:hAnsi="Arial" w:cs="Arial"/>
                <w:color w:val="000000" w:themeColor="dark1"/>
                <w:kern w:val="24"/>
                <w:sz w:val="24"/>
                <w:szCs w:val="24"/>
                <w:lang w:val="en-GB"/>
              </w:rPr>
            </w:pPr>
            <w:proofErr w:type="spellStart"/>
            <w:r w:rsidRPr="00560E2E">
              <w:rPr>
                <w:rFonts w:ascii="Arial" w:hAnsi="Arial" w:cs="Arial"/>
                <w:color w:val="000000" w:themeColor="dark1"/>
                <w:kern w:val="24"/>
                <w:sz w:val="24"/>
                <w:szCs w:val="24"/>
                <w:lang w:val="en-GB"/>
              </w:rPr>
              <w:t>StandardScaler</w:t>
            </w:r>
            <w:proofErr w:type="spellEnd"/>
            <w:r w:rsidRPr="00560E2E">
              <w:rPr>
                <w:rFonts w:ascii="Arial" w:hAnsi="Arial" w:cs="Arial"/>
                <w:color w:val="000000" w:themeColor="dark1"/>
                <w:kern w:val="24"/>
                <w:sz w:val="24"/>
                <w:szCs w:val="24"/>
                <w:lang w:val="en-GB"/>
              </w:rPr>
              <w:t xml:space="preserve"> + PCA.90</w:t>
            </w:r>
          </w:p>
        </w:tc>
        <w:tc>
          <w:tcPr>
            <w:tcW w:w="1427" w:type="dxa"/>
          </w:tcPr>
          <w:p w14:paraId="0116FDC9" w14:textId="77777777" w:rsidR="00165602" w:rsidRPr="001F1C38" w:rsidRDefault="00165602" w:rsidP="00A60BB9">
            <w:pPr>
              <w:rPr>
                <w:rFonts w:ascii="Arial" w:hAnsi="Arial" w:cs="Arial"/>
                <w:sz w:val="24"/>
                <w:szCs w:val="24"/>
              </w:rPr>
            </w:pPr>
            <w:r w:rsidRPr="001F1C38">
              <w:rPr>
                <w:rFonts w:ascii="Arial" w:hAnsi="Arial" w:cs="Arial"/>
                <w:color w:val="000000" w:themeColor="dark1"/>
                <w:kern w:val="24"/>
                <w:sz w:val="24"/>
                <w:szCs w:val="24"/>
                <w:lang w:val="en-GB"/>
              </w:rPr>
              <w:t>RF</w:t>
            </w:r>
          </w:p>
        </w:tc>
        <w:tc>
          <w:tcPr>
            <w:tcW w:w="1843" w:type="dxa"/>
          </w:tcPr>
          <w:p w14:paraId="6A12CA07" w14:textId="77777777" w:rsidR="00165602" w:rsidRPr="001F1C38" w:rsidRDefault="00165602" w:rsidP="00A60BB9">
            <w:pPr>
              <w:rPr>
                <w:rFonts w:ascii="Arial" w:hAnsi="Arial" w:cs="Arial"/>
                <w:sz w:val="24"/>
                <w:szCs w:val="24"/>
              </w:rPr>
            </w:pPr>
            <w:r w:rsidRPr="001F1C38">
              <w:rPr>
                <w:rFonts w:ascii="Arial" w:hAnsi="Arial" w:cs="Arial"/>
                <w:color w:val="000000" w:themeColor="dark1"/>
                <w:kern w:val="24"/>
                <w:sz w:val="24"/>
                <w:szCs w:val="24"/>
              </w:rPr>
              <w:t>0.48</w:t>
            </w:r>
          </w:p>
        </w:tc>
        <w:tc>
          <w:tcPr>
            <w:tcW w:w="1275" w:type="dxa"/>
          </w:tcPr>
          <w:p w14:paraId="6DDD6FB8" w14:textId="77777777" w:rsidR="00165602" w:rsidRPr="001F1C38" w:rsidRDefault="00165602" w:rsidP="00A60BB9">
            <w:pPr>
              <w:rPr>
                <w:rFonts w:ascii="Arial" w:hAnsi="Arial" w:cs="Arial"/>
                <w:sz w:val="24"/>
                <w:szCs w:val="24"/>
              </w:rPr>
            </w:pPr>
            <w:r w:rsidRPr="001F1C38">
              <w:rPr>
                <w:rFonts w:ascii="Arial" w:hAnsi="Arial" w:cs="Arial"/>
                <w:color w:val="000000" w:themeColor="dark1"/>
                <w:kern w:val="24"/>
                <w:sz w:val="24"/>
                <w:szCs w:val="24"/>
              </w:rPr>
              <w:t>1533.57</w:t>
            </w:r>
          </w:p>
        </w:tc>
      </w:tr>
      <w:tr w:rsidR="00165602" w14:paraId="07F9D3B6" w14:textId="77777777" w:rsidTr="00A60BB9">
        <w:tc>
          <w:tcPr>
            <w:tcW w:w="2254" w:type="dxa"/>
          </w:tcPr>
          <w:p w14:paraId="0A3FB0A2" w14:textId="77777777" w:rsidR="00165602" w:rsidRPr="001F1C38" w:rsidRDefault="00165602" w:rsidP="00A60BB9">
            <w:pPr>
              <w:rPr>
                <w:rFonts w:ascii="Arial" w:hAnsi="Arial" w:cs="Arial"/>
                <w:sz w:val="24"/>
                <w:szCs w:val="24"/>
              </w:rPr>
            </w:pPr>
            <w:r w:rsidRPr="001F1C38">
              <w:rPr>
                <w:rFonts w:ascii="Arial" w:hAnsi="Arial" w:cs="Arial"/>
                <w:color w:val="000000" w:themeColor="dark1"/>
                <w:kern w:val="24"/>
                <w:sz w:val="24"/>
                <w:szCs w:val="24"/>
              </w:rPr>
              <w:t>Barwon Darling</w:t>
            </w:r>
          </w:p>
        </w:tc>
        <w:tc>
          <w:tcPr>
            <w:tcW w:w="1427" w:type="dxa"/>
          </w:tcPr>
          <w:p w14:paraId="4867F93D" w14:textId="77777777" w:rsidR="00165602" w:rsidRPr="001F1C38" w:rsidRDefault="00165602" w:rsidP="00A60BB9">
            <w:pPr>
              <w:rPr>
                <w:rFonts w:ascii="Arial" w:hAnsi="Arial" w:cs="Arial"/>
                <w:color w:val="000000" w:themeColor="dark1"/>
                <w:kern w:val="24"/>
                <w:sz w:val="24"/>
                <w:szCs w:val="24"/>
                <w:lang w:val="en-GB"/>
              </w:rPr>
            </w:pPr>
            <w:proofErr w:type="spellStart"/>
            <w:r w:rsidRPr="00E437BB">
              <w:rPr>
                <w:rFonts w:ascii="Arial" w:hAnsi="Arial" w:cs="Arial"/>
                <w:color w:val="000000" w:themeColor="dark1"/>
                <w:kern w:val="24"/>
                <w:sz w:val="24"/>
                <w:szCs w:val="24"/>
                <w:lang w:val="en-GB"/>
              </w:rPr>
              <w:t>StandardScaler</w:t>
            </w:r>
            <w:proofErr w:type="spellEnd"/>
            <w:r w:rsidRPr="00E437BB">
              <w:rPr>
                <w:rFonts w:ascii="Arial" w:hAnsi="Arial" w:cs="Arial"/>
                <w:color w:val="000000" w:themeColor="dark1"/>
                <w:kern w:val="24"/>
                <w:sz w:val="24"/>
                <w:szCs w:val="24"/>
                <w:lang w:val="en-GB"/>
              </w:rPr>
              <w:t xml:space="preserve"> + PCA.95</w:t>
            </w:r>
          </w:p>
        </w:tc>
        <w:tc>
          <w:tcPr>
            <w:tcW w:w="1427" w:type="dxa"/>
          </w:tcPr>
          <w:p w14:paraId="57D17073" w14:textId="77777777" w:rsidR="00165602" w:rsidRPr="001F1C38" w:rsidRDefault="00165602" w:rsidP="00A60BB9">
            <w:pPr>
              <w:rPr>
                <w:rFonts w:ascii="Arial" w:hAnsi="Arial" w:cs="Arial"/>
                <w:sz w:val="24"/>
                <w:szCs w:val="24"/>
              </w:rPr>
            </w:pPr>
            <w:r w:rsidRPr="001F1C38">
              <w:rPr>
                <w:rFonts w:ascii="Arial" w:hAnsi="Arial" w:cs="Arial"/>
                <w:color w:val="000000" w:themeColor="dark1"/>
                <w:kern w:val="24"/>
                <w:sz w:val="24"/>
                <w:szCs w:val="24"/>
                <w:lang w:val="en-GB"/>
              </w:rPr>
              <w:t>DT</w:t>
            </w:r>
          </w:p>
        </w:tc>
        <w:tc>
          <w:tcPr>
            <w:tcW w:w="1843" w:type="dxa"/>
          </w:tcPr>
          <w:p w14:paraId="18D3DD12" w14:textId="77777777" w:rsidR="00165602" w:rsidRPr="001F1C38" w:rsidRDefault="00165602" w:rsidP="00A60BB9">
            <w:pPr>
              <w:rPr>
                <w:rFonts w:ascii="Arial" w:hAnsi="Arial" w:cs="Arial"/>
                <w:sz w:val="24"/>
                <w:szCs w:val="24"/>
              </w:rPr>
            </w:pPr>
            <w:r w:rsidRPr="001F1C38">
              <w:rPr>
                <w:rFonts w:ascii="Arial" w:hAnsi="Arial" w:cs="Arial"/>
                <w:color w:val="000000" w:themeColor="dark1"/>
                <w:kern w:val="24"/>
                <w:sz w:val="24"/>
                <w:szCs w:val="24"/>
              </w:rPr>
              <w:t>0.49</w:t>
            </w:r>
          </w:p>
        </w:tc>
        <w:tc>
          <w:tcPr>
            <w:tcW w:w="1275" w:type="dxa"/>
          </w:tcPr>
          <w:p w14:paraId="12D4C798" w14:textId="77777777" w:rsidR="00165602" w:rsidRPr="001F1C38" w:rsidRDefault="00165602" w:rsidP="00A60BB9">
            <w:pPr>
              <w:rPr>
                <w:rFonts w:ascii="Arial" w:hAnsi="Arial" w:cs="Arial"/>
                <w:sz w:val="24"/>
                <w:szCs w:val="24"/>
              </w:rPr>
            </w:pPr>
            <w:r w:rsidRPr="001F1C38">
              <w:rPr>
                <w:rFonts w:ascii="Arial" w:hAnsi="Arial" w:cs="Arial"/>
                <w:color w:val="000000" w:themeColor="dark1"/>
                <w:kern w:val="24"/>
                <w:sz w:val="24"/>
                <w:szCs w:val="24"/>
              </w:rPr>
              <w:t>11834.89</w:t>
            </w:r>
          </w:p>
        </w:tc>
      </w:tr>
      <w:tr w:rsidR="00165602" w14:paraId="597A5383" w14:textId="77777777" w:rsidTr="00A60BB9">
        <w:tc>
          <w:tcPr>
            <w:tcW w:w="2254" w:type="dxa"/>
          </w:tcPr>
          <w:p w14:paraId="163B9728" w14:textId="77777777" w:rsidR="00165602" w:rsidRPr="001F1C38" w:rsidRDefault="00165602" w:rsidP="00A60BB9">
            <w:pPr>
              <w:rPr>
                <w:rFonts w:ascii="Arial" w:hAnsi="Arial" w:cs="Arial"/>
                <w:sz w:val="24"/>
                <w:szCs w:val="24"/>
              </w:rPr>
            </w:pPr>
            <w:r w:rsidRPr="001F1C38">
              <w:rPr>
                <w:rFonts w:ascii="Arial" w:hAnsi="Arial" w:cs="Arial"/>
                <w:color w:val="000000" w:themeColor="dark1"/>
                <w:kern w:val="24"/>
                <w:sz w:val="24"/>
                <w:szCs w:val="24"/>
              </w:rPr>
              <w:t>Namoi</w:t>
            </w:r>
          </w:p>
        </w:tc>
        <w:tc>
          <w:tcPr>
            <w:tcW w:w="1427" w:type="dxa"/>
          </w:tcPr>
          <w:p w14:paraId="07228930" w14:textId="77777777" w:rsidR="00165602" w:rsidRPr="001F1C38" w:rsidRDefault="00165602" w:rsidP="00A60BB9">
            <w:pPr>
              <w:rPr>
                <w:rFonts w:ascii="Arial" w:hAnsi="Arial" w:cs="Arial"/>
                <w:color w:val="000000" w:themeColor="dark1"/>
                <w:kern w:val="24"/>
                <w:sz w:val="24"/>
                <w:szCs w:val="24"/>
                <w:lang w:val="en-GB"/>
              </w:rPr>
            </w:pPr>
            <w:proofErr w:type="spellStart"/>
            <w:r w:rsidRPr="006F06AB">
              <w:rPr>
                <w:rFonts w:ascii="Arial" w:hAnsi="Arial" w:cs="Arial"/>
                <w:color w:val="000000" w:themeColor="dark1"/>
                <w:kern w:val="24"/>
                <w:sz w:val="24"/>
                <w:szCs w:val="24"/>
                <w:lang w:val="en-GB"/>
              </w:rPr>
              <w:t>StandardScaler</w:t>
            </w:r>
            <w:proofErr w:type="spellEnd"/>
            <w:r w:rsidRPr="006F06AB">
              <w:rPr>
                <w:rFonts w:ascii="Arial" w:hAnsi="Arial" w:cs="Arial"/>
                <w:color w:val="000000" w:themeColor="dark1"/>
                <w:kern w:val="24"/>
                <w:sz w:val="24"/>
                <w:szCs w:val="24"/>
                <w:lang w:val="en-GB"/>
              </w:rPr>
              <w:t xml:space="preserve"> + PLSR</w:t>
            </w:r>
            <w:r>
              <w:rPr>
                <w:rFonts w:ascii="Arial" w:hAnsi="Arial" w:cs="Arial"/>
                <w:color w:val="000000" w:themeColor="dark1"/>
                <w:kern w:val="24"/>
                <w:sz w:val="24"/>
                <w:szCs w:val="24"/>
                <w:lang w:val="en-GB"/>
              </w:rPr>
              <w:t xml:space="preserve"> (</w:t>
            </w:r>
            <w:proofErr w:type="spellStart"/>
            <w:r>
              <w:rPr>
                <w:rFonts w:ascii="Arial" w:hAnsi="Arial" w:cs="Arial"/>
                <w:color w:val="000000" w:themeColor="dark1"/>
                <w:kern w:val="24"/>
                <w:sz w:val="24"/>
                <w:szCs w:val="24"/>
                <w:lang w:val="en-GB"/>
              </w:rPr>
              <w:t>n_comp</w:t>
            </w:r>
            <w:proofErr w:type="spellEnd"/>
            <w:r>
              <w:rPr>
                <w:rFonts w:ascii="Arial" w:hAnsi="Arial" w:cs="Arial"/>
                <w:color w:val="000000" w:themeColor="dark1"/>
                <w:kern w:val="24"/>
                <w:sz w:val="24"/>
                <w:szCs w:val="24"/>
                <w:lang w:val="en-GB"/>
              </w:rPr>
              <w:t xml:space="preserve"> = 1)</w:t>
            </w:r>
          </w:p>
        </w:tc>
        <w:tc>
          <w:tcPr>
            <w:tcW w:w="1427" w:type="dxa"/>
          </w:tcPr>
          <w:p w14:paraId="52F5BDFE" w14:textId="77777777" w:rsidR="00165602" w:rsidRPr="001F1C38" w:rsidRDefault="00165602" w:rsidP="00A60BB9">
            <w:pPr>
              <w:rPr>
                <w:rFonts w:ascii="Arial" w:hAnsi="Arial" w:cs="Arial"/>
                <w:sz w:val="24"/>
                <w:szCs w:val="24"/>
              </w:rPr>
            </w:pPr>
            <w:r w:rsidRPr="001F1C38">
              <w:rPr>
                <w:rFonts w:ascii="Arial" w:hAnsi="Arial" w:cs="Arial"/>
                <w:color w:val="000000" w:themeColor="dark1"/>
                <w:kern w:val="24"/>
                <w:sz w:val="24"/>
                <w:szCs w:val="24"/>
                <w:lang w:val="en-GB"/>
              </w:rPr>
              <w:t>DT</w:t>
            </w:r>
          </w:p>
        </w:tc>
        <w:tc>
          <w:tcPr>
            <w:tcW w:w="1843" w:type="dxa"/>
          </w:tcPr>
          <w:p w14:paraId="3886A505" w14:textId="77777777" w:rsidR="00165602" w:rsidRPr="001F1C38" w:rsidRDefault="00165602" w:rsidP="00A60BB9">
            <w:pPr>
              <w:rPr>
                <w:rFonts w:ascii="Arial" w:hAnsi="Arial" w:cs="Arial"/>
                <w:sz w:val="24"/>
                <w:szCs w:val="24"/>
              </w:rPr>
            </w:pPr>
            <w:r w:rsidRPr="001F1C38">
              <w:rPr>
                <w:rFonts w:ascii="Arial" w:hAnsi="Arial" w:cs="Arial"/>
                <w:color w:val="000000" w:themeColor="dark1"/>
                <w:kern w:val="24"/>
                <w:sz w:val="24"/>
                <w:szCs w:val="24"/>
              </w:rPr>
              <w:t>0.50</w:t>
            </w:r>
          </w:p>
        </w:tc>
        <w:tc>
          <w:tcPr>
            <w:tcW w:w="1275" w:type="dxa"/>
          </w:tcPr>
          <w:p w14:paraId="2075924D" w14:textId="77777777" w:rsidR="00165602" w:rsidRPr="001F1C38" w:rsidRDefault="00165602" w:rsidP="00A60BB9">
            <w:pPr>
              <w:rPr>
                <w:rFonts w:ascii="Arial" w:hAnsi="Arial" w:cs="Arial"/>
                <w:sz w:val="24"/>
                <w:szCs w:val="24"/>
              </w:rPr>
            </w:pPr>
            <w:r w:rsidRPr="001F1C38">
              <w:rPr>
                <w:rFonts w:ascii="Arial" w:hAnsi="Arial" w:cs="Arial"/>
                <w:color w:val="000000" w:themeColor="dark1"/>
                <w:kern w:val="24"/>
                <w:sz w:val="24"/>
                <w:szCs w:val="24"/>
              </w:rPr>
              <w:t>25643.87</w:t>
            </w:r>
          </w:p>
        </w:tc>
      </w:tr>
      <w:tr w:rsidR="00165602" w14:paraId="6D9D4B6B" w14:textId="77777777" w:rsidTr="00A60BB9">
        <w:tc>
          <w:tcPr>
            <w:tcW w:w="2254" w:type="dxa"/>
          </w:tcPr>
          <w:p w14:paraId="44E2A3A1" w14:textId="77777777" w:rsidR="00165602" w:rsidRPr="001F1C38" w:rsidRDefault="00165602" w:rsidP="00A60BB9">
            <w:pPr>
              <w:rPr>
                <w:rFonts w:ascii="Arial" w:hAnsi="Arial" w:cs="Arial"/>
                <w:sz w:val="24"/>
                <w:szCs w:val="24"/>
              </w:rPr>
            </w:pPr>
            <w:r w:rsidRPr="001F1C38">
              <w:rPr>
                <w:rFonts w:ascii="Arial" w:hAnsi="Arial" w:cs="Arial"/>
                <w:color w:val="000000" w:themeColor="dark1"/>
                <w:kern w:val="24"/>
                <w:sz w:val="24"/>
                <w:szCs w:val="24"/>
              </w:rPr>
              <w:t>Macquarie-Castlereagh</w:t>
            </w:r>
          </w:p>
        </w:tc>
        <w:tc>
          <w:tcPr>
            <w:tcW w:w="1427" w:type="dxa"/>
          </w:tcPr>
          <w:p w14:paraId="45AC2590" w14:textId="77777777" w:rsidR="00165602" w:rsidRPr="001F1C38" w:rsidRDefault="00165602" w:rsidP="00A60BB9">
            <w:pPr>
              <w:rPr>
                <w:rFonts w:ascii="Arial" w:hAnsi="Arial" w:cs="Arial"/>
                <w:color w:val="000000" w:themeColor="dark1"/>
                <w:kern w:val="24"/>
                <w:sz w:val="24"/>
                <w:szCs w:val="24"/>
                <w:lang w:val="en-GB"/>
              </w:rPr>
            </w:pPr>
            <w:proofErr w:type="spellStart"/>
            <w:r w:rsidRPr="00FF6058">
              <w:rPr>
                <w:rFonts w:ascii="Arial" w:hAnsi="Arial" w:cs="Arial"/>
                <w:color w:val="000000" w:themeColor="dark1"/>
                <w:kern w:val="24"/>
                <w:sz w:val="24"/>
                <w:szCs w:val="24"/>
                <w:lang w:val="en-GB"/>
              </w:rPr>
              <w:t>StandardScaler</w:t>
            </w:r>
            <w:proofErr w:type="spellEnd"/>
            <w:r w:rsidRPr="00FF6058">
              <w:rPr>
                <w:rFonts w:ascii="Arial" w:hAnsi="Arial" w:cs="Arial"/>
                <w:color w:val="000000" w:themeColor="dark1"/>
                <w:kern w:val="24"/>
                <w:sz w:val="24"/>
                <w:szCs w:val="24"/>
                <w:lang w:val="en-GB"/>
              </w:rPr>
              <w:t xml:space="preserve"> + PCA.95</w:t>
            </w:r>
          </w:p>
        </w:tc>
        <w:tc>
          <w:tcPr>
            <w:tcW w:w="1427" w:type="dxa"/>
          </w:tcPr>
          <w:p w14:paraId="7829E97D" w14:textId="77777777" w:rsidR="00165602" w:rsidRPr="001F1C38" w:rsidRDefault="00165602" w:rsidP="00A60BB9">
            <w:pPr>
              <w:rPr>
                <w:rFonts w:ascii="Arial" w:hAnsi="Arial" w:cs="Arial"/>
                <w:sz w:val="24"/>
                <w:szCs w:val="24"/>
              </w:rPr>
            </w:pPr>
            <w:r w:rsidRPr="001F1C38">
              <w:rPr>
                <w:rFonts w:ascii="Arial" w:hAnsi="Arial" w:cs="Arial"/>
                <w:color w:val="000000" w:themeColor="dark1"/>
                <w:kern w:val="24"/>
                <w:sz w:val="24"/>
                <w:szCs w:val="24"/>
                <w:lang w:val="en-GB"/>
              </w:rPr>
              <w:t>XGB</w:t>
            </w:r>
          </w:p>
        </w:tc>
        <w:tc>
          <w:tcPr>
            <w:tcW w:w="1843" w:type="dxa"/>
          </w:tcPr>
          <w:p w14:paraId="7AEF5AFD" w14:textId="77777777" w:rsidR="00165602" w:rsidRPr="001F1C38" w:rsidRDefault="00165602" w:rsidP="00A60BB9">
            <w:pPr>
              <w:rPr>
                <w:rFonts w:ascii="Arial" w:hAnsi="Arial" w:cs="Arial"/>
                <w:sz w:val="24"/>
                <w:szCs w:val="24"/>
              </w:rPr>
            </w:pPr>
            <w:r w:rsidRPr="001F1C38">
              <w:rPr>
                <w:rFonts w:ascii="Arial" w:hAnsi="Arial" w:cs="Arial"/>
                <w:color w:val="000000" w:themeColor="dark1"/>
                <w:kern w:val="24"/>
                <w:sz w:val="24"/>
                <w:szCs w:val="24"/>
              </w:rPr>
              <w:t>0.61</w:t>
            </w:r>
          </w:p>
        </w:tc>
        <w:tc>
          <w:tcPr>
            <w:tcW w:w="1275" w:type="dxa"/>
          </w:tcPr>
          <w:p w14:paraId="4B82A268" w14:textId="77777777" w:rsidR="00165602" w:rsidRPr="001F1C38" w:rsidRDefault="00165602" w:rsidP="00A60BB9">
            <w:pPr>
              <w:rPr>
                <w:rFonts w:ascii="Arial" w:hAnsi="Arial" w:cs="Arial"/>
                <w:sz w:val="24"/>
                <w:szCs w:val="24"/>
              </w:rPr>
            </w:pPr>
            <w:r w:rsidRPr="001F1C38">
              <w:rPr>
                <w:rFonts w:ascii="Arial" w:hAnsi="Arial" w:cs="Arial"/>
                <w:color w:val="000000" w:themeColor="dark1"/>
                <w:kern w:val="24"/>
                <w:sz w:val="24"/>
                <w:szCs w:val="24"/>
              </w:rPr>
              <w:t>26957.60</w:t>
            </w:r>
          </w:p>
        </w:tc>
      </w:tr>
      <w:tr w:rsidR="00165602" w14:paraId="36CF1B38" w14:textId="77777777" w:rsidTr="00A60BB9">
        <w:tc>
          <w:tcPr>
            <w:tcW w:w="2254" w:type="dxa"/>
          </w:tcPr>
          <w:p w14:paraId="46632754" w14:textId="77777777" w:rsidR="00165602" w:rsidRPr="001F1C38" w:rsidRDefault="00165602" w:rsidP="00A60BB9">
            <w:pPr>
              <w:rPr>
                <w:rFonts w:ascii="Arial" w:hAnsi="Arial" w:cs="Arial"/>
                <w:sz w:val="24"/>
                <w:szCs w:val="24"/>
              </w:rPr>
            </w:pPr>
            <w:r w:rsidRPr="001F1C38">
              <w:rPr>
                <w:rFonts w:ascii="Arial" w:hAnsi="Arial" w:cs="Arial"/>
                <w:color w:val="000000" w:themeColor="dark1"/>
                <w:kern w:val="24"/>
                <w:sz w:val="24"/>
                <w:szCs w:val="24"/>
              </w:rPr>
              <w:t>Murray Above</w:t>
            </w:r>
          </w:p>
        </w:tc>
        <w:tc>
          <w:tcPr>
            <w:tcW w:w="1427" w:type="dxa"/>
          </w:tcPr>
          <w:p w14:paraId="64E8AB3D" w14:textId="77777777" w:rsidR="00165602" w:rsidRPr="001F1C38" w:rsidRDefault="00165602" w:rsidP="00A60BB9">
            <w:pPr>
              <w:jc w:val="center"/>
              <w:rPr>
                <w:rFonts w:ascii="Arial" w:hAnsi="Arial" w:cs="Arial"/>
                <w:color w:val="000000" w:themeColor="dark1"/>
                <w:kern w:val="24"/>
                <w:sz w:val="24"/>
                <w:szCs w:val="24"/>
                <w:lang w:val="en-GB"/>
              </w:rPr>
            </w:pPr>
            <w:r>
              <w:rPr>
                <w:rFonts w:ascii="Arial" w:hAnsi="Arial" w:cs="Arial"/>
                <w:color w:val="000000" w:themeColor="dark1"/>
                <w:kern w:val="24"/>
                <w:sz w:val="24"/>
                <w:szCs w:val="24"/>
                <w:lang w:val="en-GB"/>
              </w:rPr>
              <w:t>-</w:t>
            </w:r>
          </w:p>
        </w:tc>
        <w:tc>
          <w:tcPr>
            <w:tcW w:w="1427" w:type="dxa"/>
          </w:tcPr>
          <w:p w14:paraId="4CFE2850" w14:textId="77777777" w:rsidR="00165602" w:rsidRPr="001F1C38" w:rsidRDefault="00165602" w:rsidP="00A60BB9">
            <w:pPr>
              <w:rPr>
                <w:rFonts w:ascii="Arial" w:hAnsi="Arial" w:cs="Arial"/>
                <w:sz w:val="24"/>
                <w:szCs w:val="24"/>
              </w:rPr>
            </w:pPr>
            <w:r w:rsidRPr="001F1C38">
              <w:rPr>
                <w:rFonts w:ascii="Arial" w:hAnsi="Arial" w:cs="Arial"/>
                <w:color w:val="000000" w:themeColor="dark1"/>
                <w:kern w:val="24"/>
                <w:sz w:val="24"/>
                <w:szCs w:val="24"/>
                <w:lang w:val="en-GB"/>
              </w:rPr>
              <w:t>Elastic</w:t>
            </w:r>
            <w:r>
              <w:rPr>
                <w:rFonts w:ascii="Arial" w:hAnsi="Arial" w:cs="Arial"/>
                <w:color w:val="000000" w:themeColor="dark1"/>
                <w:kern w:val="24"/>
                <w:sz w:val="24"/>
                <w:szCs w:val="24"/>
                <w:lang w:val="en-GB"/>
              </w:rPr>
              <w:t xml:space="preserve"> </w:t>
            </w:r>
            <w:r w:rsidRPr="001F1C38">
              <w:rPr>
                <w:rFonts w:ascii="Arial" w:hAnsi="Arial" w:cs="Arial"/>
                <w:color w:val="000000" w:themeColor="dark1"/>
                <w:kern w:val="24"/>
                <w:sz w:val="24"/>
                <w:szCs w:val="24"/>
                <w:lang w:val="en-GB"/>
              </w:rPr>
              <w:t>Net</w:t>
            </w:r>
          </w:p>
        </w:tc>
        <w:tc>
          <w:tcPr>
            <w:tcW w:w="1843" w:type="dxa"/>
          </w:tcPr>
          <w:p w14:paraId="4D5D6725" w14:textId="77777777" w:rsidR="00165602" w:rsidRPr="001F1C38" w:rsidRDefault="00165602" w:rsidP="00A60BB9">
            <w:pPr>
              <w:rPr>
                <w:rFonts w:ascii="Arial" w:hAnsi="Arial" w:cs="Arial"/>
                <w:sz w:val="24"/>
                <w:szCs w:val="24"/>
              </w:rPr>
            </w:pPr>
            <w:r w:rsidRPr="001F1C38">
              <w:rPr>
                <w:rFonts w:ascii="Arial" w:hAnsi="Arial" w:cs="Arial"/>
                <w:color w:val="000000" w:themeColor="dark1"/>
                <w:kern w:val="24"/>
                <w:sz w:val="24"/>
                <w:szCs w:val="24"/>
              </w:rPr>
              <w:t>0.63</w:t>
            </w:r>
          </w:p>
        </w:tc>
        <w:tc>
          <w:tcPr>
            <w:tcW w:w="1275" w:type="dxa"/>
          </w:tcPr>
          <w:p w14:paraId="134AC75E" w14:textId="77777777" w:rsidR="00165602" w:rsidRPr="001F1C38" w:rsidRDefault="00165602" w:rsidP="00A60BB9">
            <w:pPr>
              <w:rPr>
                <w:rFonts w:ascii="Arial" w:hAnsi="Arial" w:cs="Arial"/>
                <w:sz w:val="24"/>
                <w:szCs w:val="24"/>
              </w:rPr>
            </w:pPr>
            <w:r w:rsidRPr="001F1C38">
              <w:rPr>
                <w:rFonts w:ascii="Arial" w:hAnsi="Arial" w:cs="Arial"/>
                <w:color w:val="000000" w:themeColor="dark1"/>
                <w:kern w:val="24"/>
                <w:sz w:val="24"/>
                <w:szCs w:val="24"/>
              </w:rPr>
              <w:t>477.52</w:t>
            </w:r>
          </w:p>
        </w:tc>
      </w:tr>
      <w:tr w:rsidR="00165602" w14:paraId="7DADAFC3" w14:textId="77777777" w:rsidTr="00A60BB9">
        <w:tc>
          <w:tcPr>
            <w:tcW w:w="2254" w:type="dxa"/>
          </w:tcPr>
          <w:p w14:paraId="4254046B" w14:textId="77777777" w:rsidR="00165602" w:rsidRPr="001F1C38" w:rsidRDefault="00165602" w:rsidP="00A60BB9">
            <w:pPr>
              <w:rPr>
                <w:rFonts w:ascii="Arial" w:hAnsi="Arial" w:cs="Arial"/>
                <w:sz w:val="24"/>
                <w:szCs w:val="24"/>
              </w:rPr>
            </w:pPr>
            <w:r w:rsidRPr="001F1C38">
              <w:rPr>
                <w:rFonts w:ascii="Arial" w:hAnsi="Arial" w:cs="Arial"/>
                <w:color w:val="000000" w:themeColor="dark1"/>
                <w:kern w:val="24"/>
                <w:sz w:val="24"/>
                <w:szCs w:val="24"/>
              </w:rPr>
              <w:t>Lower Darling</w:t>
            </w:r>
          </w:p>
        </w:tc>
        <w:tc>
          <w:tcPr>
            <w:tcW w:w="1427" w:type="dxa"/>
          </w:tcPr>
          <w:p w14:paraId="2C3A44E1" w14:textId="77777777" w:rsidR="00165602" w:rsidRPr="001F1C38" w:rsidRDefault="00165602" w:rsidP="00A60BB9">
            <w:pPr>
              <w:rPr>
                <w:rFonts w:ascii="Arial" w:hAnsi="Arial" w:cs="Arial"/>
                <w:color w:val="000000" w:themeColor="dark1"/>
                <w:kern w:val="24"/>
                <w:sz w:val="24"/>
                <w:szCs w:val="24"/>
                <w:lang w:val="en-GB"/>
              </w:rPr>
            </w:pPr>
            <w:proofErr w:type="spellStart"/>
            <w:r w:rsidRPr="002530AA">
              <w:rPr>
                <w:rFonts w:ascii="Arial" w:hAnsi="Arial" w:cs="Arial"/>
                <w:color w:val="000000" w:themeColor="dark1"/>
                <w:kern w:val="24"/>
                <w:sz w:val="24"/>
                <w:szCs w:val="24"/>
                <w:lang w:val="en-GB"/>
              </w:rPr>
              <w:t>StandardScaler</w:t>
            </w:r>
            <w:proofErr w:type="spellEnd"/>
            <w:r w:rsidRPr="002530AA">
              <w:rPr>
                <w:rFonts w:ascii="Arial" w:hAnsi="Arial" w:cs="Arial"/>
                <w:color w:val="000000" w:themeColor="dark1"/>
                <w:kern w:val="24"/>
                <w:sz w:val="24"/>
                <w:szCs w:val="24"/>
                <w:lang w:val="en-GB"/>
              </w:rPr>
              <w:t xml:space="preserve"> + PLSR</w:t>
            </w:r>
            <w:r>
              <w:rPr>
                <w:rFonts w:ascii="Arial" w:hAnsi="Arial" w:cs="Arial"/>
                <w:color w:val="000000" w:themeColor="dark1"/>
                <w:kern w:val="24"/>
                <w:sz w:val="24"/>
                <w:szCs w:val="24"/>
                <w:lang w:val="en-GB"/>
              </w:rPr>
              <w:t xml:space="preserve"> (</w:t>
            </w:r>
            <w:proofErr w:type="spellStart"/>
            <w:r>
              <w:rPr>
                <w:rFonts w:ascii="Arial" w:hAnsi="Arial" w:cs="Arial"/>
                <w:color w:val="000000" w:themeColor="dark1"/>
                <w:kern w:val="24"/>
                <w:sz w:val="24"/>
                <w:szCs w:val="24"/>
                <w:lang w:val="en-GB"/>
              </w:rPr>
              <w:t>n_comp</w:t>
            </w:r>
            <w:proofErr w:type="spellEnd"/>
            <w:r>
              <w:rPr>
                <w:rFonts w:ascii="Arial" w:hAnsi="Arial" w:cs="Arial"/>
                <w:color w:val="000000" w:themeColor="dark1"/>
                <w:kern w:val="24"/>
                <w:sz w:val="24"/>
                <w:szCs w:val="24"/>
                <w:lang w:val="en-GB"/>
              </w:rPr>
              <w:t xml:space="preserve"> = 1)</w:t>
            </w:r>
          </w:p>
        </w:tc>
        <w:tc>
          <w:tcPr>
            <w:tcW w:w="1427" w:type="dxa"/>
          </w:tcPr>
          <w:p w14:paraId="52713491" w14:textId="77777777" w:rsidR="00165602" w:rsidRDefault="00165602" w:rsidP="00A60BB9">
            <w:pPr>
              <w:rPr>
                <w:rFonts w:ascii="Arial" w:hAnsi="Arial" w:cs="Arial"/>
                <w:color w:val="000000" w:themeColor="dark1"/>
                <w:kern w:val="24"/>
                <w:sz w:val="24"/>
                <w:szCs w:val="24"/>
                <w:lang w:val="en-GB"/>
              </w:rPr>
            </w:pPr>
            <w:r w:rsidRPr="001F1C38">
              <w:rPr>
                <w:rFonts w:ascii="Arial" w:hAnsi="Arial" w:cs="Arial"/>
                <w:color w:val="000000" w:themeColor="dark1"/>
                <w:kern w:val="24"/>
                <w:sz w:val="24"/>
                <w:szCs w:val="24"/>
                <w:lang w:val="en-GB"/>
              </w:rPr>
              <w:t>Bayesian</w:t>
            </w:r>
          </w:p>
          <w:p w14:paraId="5BFA8DCB" w14:textId="77777777" w:rsidR="00165602" w:rsidRPr="001F1C38" w:rsidRDefault="00165602" w:rsidP="00A60BB9">
            <w:pPr>
              <w:rPr>
                <w:rFonts w:ascii="Arial" w:hAnsi="Arial" w:cs="Arial"/>
                <w:sz w:val="24"/>
                <w:szCs w:val="24"/>
              </w:rPr>
            </w:pPr>
            <w:r>
              <w:rPr>
                <w:rFonts w:ascii="Arial" w:hAnsi="Arial" w:cs="Arial"/>
                <w:color w:val="000000" w:themeColor="dark1"/>
                <w:kern w:val="24"/>
                <w:sz w:val="24"/>
                <w:szCs w:val="24"/>
                <w:lang w:val="en-GB"/>
              </w:rPr>
              <w:t>Ridge</w:t>
            </w:r>
          </w:p>
        </w:tc>
        <w:tc>
          <w:tcPr>
            <w:tcW w:w="1843" w:type="dxa"/>
          </w:tcPr>
          <w:p w14:paraId="361E8CE6" w14:textId="77777777" w:rsidR="00165602" w:rsidRPr="001F1C38" w:rsidRDefault="00165602" w:rsidP="00A60BB9">
            <w:pPr>
              <w:rPr>
                <w:rFonts w:ascii="Arial" w:hAnsi="Arial" w:cs="Arial"/>
                <w:sz w:val="24"/>
                <w:szCs w:val="24"/>
              </w:rPr>
            </w:pPr>
            <w:r w:rsidRPr="001F1C38">
              <w:rPr>
                <w:rFonts w:ascii="Arial" w:hAnsi="Arial" w:cs="Arial"/>
                <w:color w:val="000000" w:themeColor="dark1"/>
                <w:kern w:val="24"/>
                <w:sz w:val="24"/>
                <w:szCs w:val="24"/>
              </w:rPr>
              <w:t>0.67</w:t>
            </w:r>
          </w:p>
        </w:tc>
        <w:tc>
          <w:tcPr>
            <w:tcW w:w="1275" w:type="dxa"/>
          </w:tcPr>
          <w:p w14:paraId="4D101976" w14:textId="77777777" w:rsidR="00165602" w:rsidRPr="001F1C38" w:rsidRDefault="00165602" w:rsidP="00A60BB9">
            <w:pPr>
              <w:rPr>
                <w:rFonts w:ascii="Arial" w:hAnsi="Arial" w:cs="Arial"/>
                <w:sz w:val="24"/>
                <w:szCs w:val="24"/>
              </w:rPr>
            </w:pPr>
            <w:r w:rsidRPr="001F1C38">
              <w:rPr>
                <w:rFonts w:ascii="Arial" w:hAnsi="Arial" w:cs="Arial"/>
                <w:color w:val="000000" w:themeColor="dark1"/>
                <w:kern w:val="24"/>
                <w:sz w:val="24"/>
                <w:szCs w:val="24"/>
              </w:rPr>
              <w:t>873.25</w:t>
            </w:r>
          </w:p>
        </w:tc>
      </w:tr>
      <w:tr w:rsidR="00165602" w14:paraId="121D46FB" w14:textId="77777777" w:rsidTr="00A60BB9">
        <w:tc>
          <w:tcPr>
            <w:tcW w:w="2254" w:type="dxa"/>
          </w:tcPr>
          <w:p w14:paraId="0B3CBB43" w14:textId="77777777" w:rsidR="00165602" w:rsidRPr="001F1C38" w:rsidRDefault="00165602" w:rsidP="00A60BB9">
            <w:pPr>
              <w:rPr>
                <w:rFonts w:ascii="Arial" w:hAnsi="Arial" w:cs="Arial"/>
                <w:sz w:val="24"/>
                <w:szCs w:val="24"/>
              </w:rPr>
            </w:pPr>
            <w:r w:rsidRPr="001F1C38">
              <w:rPr>
                <w:rFonts w:ascii="Arial" w:hAnsi="Arial" w:cs="Arial"/>
                <w:color w:val="000000" w:themeColor="dark1"/>
                <w:kern w:val="24"/>
                <w:sz w:val="24"/>
                <w:szCs w:val="24"/>
              </w:rPr>
              <w:t>Murrumbidgee</w:t>
            </w:r>
          </w:p>
        </w:tc>
        <w:tc>
          <w:tcPr>
            <w:tcW w:w="1427" w:type="dxa"/>
          </w:tcPr>
          <w:p w14:paraId="33E8B0B7" w14:textId="77777777" w:rsidR="00165602" w:rsidRPr="001F1C38" w:rsidRDefault="00165602" w:rsidP="00A60BB9">
            <w:pPr>
              <w:jc w:val="center"/>
              <w:rPr>
                <w:rFonts w:ascii="Arial" w:hAnsi="Arial" w:cs="Arial"/>
                <w:color w:val="000000" w:themeColor="dark1"/>
                <w:kern w:val="24"/>
                <w:sz w:val="24"/>
                <w:szCs w:val="24"/>
                <w:lang w:val="en-GB"/>
              </w:rPr>
            </w:pPr>
            <w:r>
              <w:rPr>
                <w:rFonts w:ascii="Arial" w:hAnsi="Arial" w:cs="Arial"/>
                <w:color w:val="000000" w:themeColor="dark1"/>
                <w:kern w:val="24"/>
                <w:sz w:val="24"/>
                <w:szCs w:val="24"/>
                <w:lang w:val="en-GB"/>
              </w:rPr>
              <w:t>-</w:t>
            </w:r>
          </w:p>
        </w:tc>
        <w:tc>
          <w:tcPr>
            <w:tcW w:w="1427" w:type="dxa"/>
          </w:tcPr>
          <w:p w14:paraId="00D018E0" w14:textId="77777777" w:rsidR="00165602" w:rsidRPr="001F1C38" w:rsidRDefault="00165602" w:rsidP="00A60BB9">
            <w:pPr>
              <w:rPr>
                <w:rFonts w:ascii="Arial" w:hAnsi="Arial" w:cs="Arial"/>
                <w:sz w:val="24"/>
                <w:szCs w:val="24"/>
              </w:rPr>
            </w:pPr>
            <w:r w:rsidRPr="001F1C38">
              <w:rPr>
                <w:rFonts w:ascii="Arial" w:hAnsi="Arial" w:cs="Arial"/>
                <w:color w:val="000000" w:themeColor="dark1"/>
                <w:kern w:val="24"/>
                <w:sz w:val="24"/>
                <w:szCs w:val="24"/>
                <w:lang w:val="en-GB"/>
              </w:rPr>
              <w:t>XGB</w:t>
            </w:r>
          </w:p>
        </w:tc>
        <w:tc>
          <w:tcPr>
            <w:tcW w:w="1843" w:type="dxa"/>
          </w:tcPr>
          <w:p w14:paraId="4A570C49" w14:textId="77777777" w:rsidR="00165602" w:rsidRPr="001F1C38" w:rsidRDefault="00165602" w:rsidP="00A60BB9">
            <w:pPr>
              <w:rPr>
                <w:rFonts w:ascii="Arial" w:hAnsi="Arial" w:cs="Arial"/>
                <w:sz w:val="24"/>
                <w:szCs w:val="24"/>
              </w:rPr>
            </w:pPr>
            <w:r w:rsidRPr="001F1C38">
              <w:rPr>
                <w:rFonts w:ascii="Arial" w:hAnsi="Arial" w:cs="Arial"/>
                <w:color w:val="000000" w:themeColor="dark1"/>
                <w:kern w:val="24"/>
                <w:sz w:val="24"/>
                <w:szCs w:val="24"/>
              </w:rPr>
              <w:t>0.75</w:t>
            </w:r>
          </w:p>
        </w:tc>
        <w:tc>
          <w:tcPr>
            <w:tcW w:w="1275" w:type="dxa"/>
          </w:tcPr>
          <w:p w14:paraId="087F2E3B" w14:textId="77777777" w:rsidR="00165602" w:rsidRPr="001F1C38" w:rsidRDefault="00165602" w:rsidP="00A60BB9">
            <w:pPr>
              <w:rPr>
                <w:rFonts w:ascii="Arial" w:hAnsi="Arial" w:cs="Arial"/>
                <w:sz w:val="24"/>
                <w:szCs w:val="24"/>
              </w:rPr>
            </w:pPr>
            <w:r w:rsidRPr="001F1C38">
              <w:rPr>
                <w:rFonts w:ascii="Arial" w:hAnsi="Arial" w:cs="Arial"/>
                <w:color w:val="000000" w:themeColor="dark1"/>
                <w:kern w:val="24"/>
                <w:sz w:val="24"/>
                <w:szCs w:val="24"/>
              </w:rPr>
              <w:t>30194.12</w:t>
            </w:r>
          </w:p>
        </w:tc>
      </w:tr>
      <w:tr w:rsidR="00165602" w14:paraId="0C099284" w14:textId="77777777" w:rsidTr="00A60BB9">
        <w:tc>
          <w:tcPr>
            <w:tcW w:w="2254" w:type="dxa"/>
          </w:tcPr>
          <w:p w14:paraId="0838D1D8" w14:textId="77777777" w:rsidR="00165602" w:rsidRPr="001F1C38" w:rsidRDefault="00165602" w:rsidP="00A60BB9">
            <w:pPr>
              <w:rPr>
                <w:rFonts w:ascii="Arial" w:hAnsi="Arial" w:cs="Arial"/>
                <w:sz w:val="24"/>
                <w:szCs w:val="24"/>
              </w:rPr>
            </w:pPr>
            <w:r w:rsidRPr="001F1C38">
              <w:rPr>
                <w:rFonts w:ascii="Arial" w:hAnsi="Arial" w:cs="Arial"/>
                <w:color w:val="000000" w:themeColor="dark1"/>
                <w:kern w:val="24"/>
                <w:sz w:val="24"/>
                <w:szCs w:val="24"/>
              </w:rPr>
              <w:t>Condamine-Balonne</w:t>
            </w:r>
          </w:p>
        </w:tc>
        <w:tc>
          <w:tcPr>
            <w:tcW w:w="1427" w:type="dxa"/>
          </w:tcPr>
          <w:p w14:paraId="06D709F6" w14:textId="77777777" w:rsidR="00165602" w:rsidRPr="001F1C38" w:rsidRDefault="00165602" w:rsidP="00A60BB9">
            <w:pPr>
              <w:rPr>
                <w:rFonts w:ascii="Arial" w:hAnsi="Arial" w:cs="Arial"/>
                <w:color w:val="000000" w:themeColor="dark1"/>
                <w:kern w:val="24"/>
                <w:sz w:val="24"/>
                <w:szCs w:val="24"/>
                <w:lang w:val="en-GB"/>
              </w:rPr>
            </w:pPr>
            <w:proofErr w:type="spellStart"/>
            <w:r w:rsidRPr="00BA28A5">
              <w:rPr>
                <w:rFonts w:ascii="Arial" w:hAnsi="Arial" w:cs="Arial"/>
                <w:color w:val="000000" w:themeColor="dark1"/>
                <w:kern w:val="24"/>
                <w:sz w:val="24"/>
                <w:szCs w:val="24"/>
                <w:lang w:val="en-GB"/>
              </w:rPr>
              <w:t>StandardScaler</w:t>
            </w:r>
            <w:proofErr w:type="spellEnd"/>
            <w:r w:rsidRPr="00BA28A5">
              <w:rPr>
                <w:rFonts w:ascii="Arial" w:hAnsi="Arial" w:cs="Arial"/>
                <w:color w:val="000000" w:themeColor="dark1"/>
                <w:kern w:val="24"/>
                <w:sz w:val="24"/>
                <w:szCs w:val="24"/>
                <w:lang w:val="en-GB"/>
              </w:rPr>
              <w:t xml:space="preserve"> + PCA.95</w:t>
            </w:r>
          </w:p>
        </w:tc>
        <w:tc>
          <w:tcPr>
            <w:tcW w:w="1427" w:type="dxa"/>
          </w:tcPr>
          <w:p w14:paraId="02A5E894" w14:textId="77777777" w:rsidR="00165602" w:rsidRPr="001F1C38" w:rsidRDefault="00165602" w:rsidP="00A60BB9">
            <w:pPr>
              <w:rPr>
                <w:rFonts w:ascii="Arial" w:hAnsi="Arial" w:cs="Arial"/>
                <w:sz w:val="24"/>
                <w:szCs w:val="24"/>
              </w:rPr>
            </w:pPr>
            <w:r w:rsidRPr="001F1C38">
              <w:rPr>
                <w:rFonts w:ascii="Arial" w:hAnsi="Arial" w:cs="Arial"/>
                <w:color w:val="000000" w:themeColor="dark1"/>
                <w:kern w:val="24"/>
                <w:sz w:val="24"/>
                <w:szCs w:val="24"/>
                <w:lang w:val="en-GB"/>
              </w:rPr>
              <w:t>DT</w:t>
            </w:r>
          </w:p>
        </w:tc>
        <w:tc>
          <w:tcPr>
            <w:tcW w:w="1843" w:type="dxa"/>
          </w:tcPr>
          <w:p w14:paraId="31D830CF" w14:textId="77777777" w:rsidR="00165602" w:rsidRPr="001F1C38" w:rsidRDefault="00165602" w:rsidP="00A60BB9">
            <w:pPr>
              <w:rPr>
                <w:rFonts w:ascii="Arial" w:hAnsi="Arial" w:cs="Arial"/>
                <w:sz w:val="24"/>
                <w:szCs w:val="24"/>
              </w:rPr>
            </w:pPr>
            <w:r w:rsidRPr="001F1C38">
              <w:rPr>
                <w:rFonts w:ascii="Arial" w:eastAsiaTheme="minorEastAsia" w:hAnsi="Arial" w:cs="Arial"/>
                <w:color w:val="000000" w:themeColor="dark1"/>
                <w:kern w:val="24"/>
                <w:sz w:val="24"/>
                <w:szCs w:val="24"/>
              </w:rPr>
              <w:t>0.86</w:t>
            </w:r>
          </w:p>
        </w:tc>
        <w:tc>
          <w:tcPr>
            <w:tcW w:w="1275" w:type="dxa"/>
          </w:tcPr>
          <w:p w14:paraId="4DD55423" w14:textId="77777777" w:rsidR="00165602" w:rsidRPr="001F1C38" w:rsidRDefault="00165602" w:rsidP="00A60BB9">
            <w:pPr>
              <w:rPr>
                <w:rFonts w:ascii="Arial" w:hAnsi="Arial" w:cs="Arial"/>
                <w:sz w:val="24"/>
                <w:szCs w:val="24"/>
              </w:rPr>
            </w:pPr>
            <w:r w:rsidRPr="001F1C38">
              <w:rPr>
                <w:rFonts w:ascii="Arial" w:hAnsi="Arial" w:cs="Arial"/>
                <w:color w:val="000000" w:themeColor="dark1"/>
                <w:kern w:val="24"/>
                <w:sz w:val="24"/>
                <w:szCs w:val="24"/>
              </w:rPr>
              <w:t>32778.69</w:t>
            </w:r>
          </w:p>
        </w:tc>
      </w:tr>
      <w:tr w:rsidR="00165602" w14:paraId="38E01D6B" w14:textId="77777777" w:rsidTr="00A60BB9">
        <w:tc>
          <w:tcPr>
            <w:tcW w:w="2254" w:type="dxa"/>
          </w:tcPr>
          <w:p w14:paraId="66469696" w14:textId="77777777" w:rsidR="00165602" w:rsidRPr="001F1C38" w:rsidRDefault="00165602" w:rsidP="00A60BB9">
            <w:pPr>
              <w:rPr>
                <w:rFonts w:ascii="Arial" w:hAnsi="Arial" w:cs="Arial"/>
                <w:sz w:val="24"/>
                <w:szCs w:val="24"/>
              </w:rPr>
            </w:pPr>
            <w:r w:rsidRPr="001F1C38">
              <w:rPr>
                <w:rFonts w:ascii="Arial" w:hAnsi="Arial" w:cs="Arial"/>
                <w:color w:val="000000" w:themeColor="dark1"/>
                <w:kern w:val="24"/>
                <w:sz w:val="24"/>
                <w:szCs w:val="24"/>
              </w:rPr>
              <w:t>Lachlan</w:t>
            </w:r>
          </w:p>
        </w:tc>
        <w:tc>
          <w:tcPr>
            <w:tcW w:w="1427" w:type="dxa"/>
          </w:tcPr>
          <w:p w14:paraId="3D0BE105" w14:textId="77777777" w:rsidR="00165602" w:rsidRPr="001F1C38" w:rsidRDefault="00165602" w:rsidP="00A60BB9">
            <w:pPr>
              <w:jc w:val="center"/>
              <w:rPr>
                <w:rFonts w:ascii="Arial" w:hAnsi="Arial" w:cs="Arial"/>
                <w:color w:val="000000" w:themeColor="dark1"/>
                <w:kern w:val="24"/>
                <w:sz w:val="24"/>
                <w:szCs w:val="24"/>
                <w:lang w:val="en-GB"/>
              </w:rPr>
            </w:pPr>
            <w:r>
              <w:rPr>
                <w:rFonts w:ascii="Arial" w:hAnsi="Arial" w:cs="Arial"/>
                <w:color w:val="000000" w:themeColor="dark1"/>
                <w:kern w:val="24"/>
                <w:sz w:val="24"/>
                <w:szCs w:val="24"/>
                <w:lang w:val="en-GB"/>
              </w:rPr>
              <w:t>-</w:t>
            </w:r>
          </w:p>
        </w:tc>
        <w:tc>
          <w:tcPr>
            <w:tcW w:w="1427" w:type="dxa"/>
          </w:tcPr>
          <w:p w14:paraId="0BC43F35" w14:textId="77777777" w:rsidR="00165602" w:rsidRPr="001F1C38" w:rsidRDefault="00165602" w:rsidP="00A60BB9">
            <w:pPr>
              <w:rPr>
                <w:rFonts w:ascii="Arial" w:hAnsi="Arial" w:cs="Arial"/>
                <w:sz w:val="24"/>
                <w:szCs w:val="24"/>
              </w:rPr>
            </w:pPr>
            <w:r w:rsidRPr="001F1C38">
              <w:rPr>
                <w:rFonts w:ascii="Arial" w:hAnsi="Arial" w:cs="Arial"/>
                <w:color w:val="000000" w:themeColor="dark1"/>
                <w:kern w:val="24"/>
                <w:sz w:val="24"/>
                <w:szCs w:val="24"/>
                <w:lang w:val="en-GB"/>
              </w:rPr>
              <w:t>XGB</w:t>
            </w:r>
          </w:p>
        </w:tc>
        <w:tc>
          <w:tcPr>
            <w:tcW w:w="1843" w:type="dxa"/>
          </w:tcPr>
          <w:p w14:paraId="02B98530" w14:textId="77777777" w:rsidR="00165602" w:rsidRPr="001F1C38" w:rsidRDefault="00165602" w:rsidP="00A60BB9">
            <w:pPr>
              <w:rPr>
                <w:rFonts w:ascii="Arial" w:hAnsi="Arial" w:cs="Arial"/>
                <w:sz w:val="24"/>
                <w:szCs w:val="24"/>
              </w:rPr>
            </w:pPr>
            <w:r w:rsidRPr="001F1C38">
              <w:rPr>
                <w:rFonts w:ascii="Arial" w:hAnsi="Arial" w:cs="Arial"/>
                <w:color w:val="000000" w:themeColor="dark1"/>
                <w:kern w:val="24"/>
                <w:sz w:val="24"/>
                <w:szCs w:val="24"/>
              </w:rPr>
              <w:t>0.94</w:t>
            </w:r>
          </w:p>
        </w:tc>
        <w:tc>
          <w:tcPr>
            <w:tcW w:w="1275" w:type="dxa"/>
          </w:tcPr>
          <w:p w14:paraId="22372701" w14:textId="77777777" w:rsidR="00165602" w:rsidRPr="001F1C38" w:rsidRDefault="00165602" w:rsidP="00A60BB9">
            <w:pPr>
              <w:rPr>
                <w:rFonts w:ascii="Arial" w:hAnsi="Arial" w:cs="Arial"/>
                <w:sz w:val="24"/>
                <w:szCs w:val="24"/>
              </w:rPr>
            </w:pPr>
            <w:r w:rsidRPr="001F1C38">
              <w:rPr>
                <w:rFonts w:ascii="Arial" w:hAnsi="Arial" w:cs="Arial"/>
                <w:color w:val="000000" w:themeColor="dark1"/>
                <w:kern w:val="24"/>
                <w:sz w:val="24"/>
                <w:szCs w:val="24"/>
              </w:rPr>
              <w:t>5230.94</w:t>
            </w:r>
          </w:p>
        </w:tc>
      </w:tr>
    </w:tbl>
    <w:p w14:paraId="08D56A5D" w14:textId="77777777" w:rsidR="00165602" w:rsidRDefault="00165602" w:rsidP="00165602">
      <w:pPr>
        <w:rPr>
          <w:rFonts w:ascii="Arial" w:hAnsi="Arial" w:cs="Arial"/>
          <w:sz w:val="24"/>
          <w:szCs w:val="24"/>
        </w:rPr>
      </w:pPr>
    </w:p>
    <w:p w14:paraId="68FFA9A4" w14:textId="77777777" w:rsidR="00165602" w:rsidRPr="00324BC7" w:rsidRDefault="00165602" w:rsidP="009D49BA">
      <w:pPr>
        <w:rPr>
          <w:rFonts w:ascii="Arial" w:hAnsi="Arial" w:cs="Arial"/>
          <w:sz w:val="24"/>
          <w:szCs w:val="24"/>
        </w:rPr>
      </w:pPr>
    </w:p>
    <w:sectPr w:rsidR="00165602" w:rsidRPr="00324BC7" w:rsidSect="00015750">
      <w:footerReference w:type="default" r:id="rId13"/>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835D7" w14:textId="77777777" w:rsidR="00624AA8" w:rsidRDefault="00624AA8" w:rsidP="00493F16">
      <w:pPr>
        <w:spacing w:after="0" w:line="240" w:lineRule="auto"/>
      </w:pPr>
      <w:r>
        <w:separator/>
      </w:r>
    </w:p>
  </w:endnote>
  <w:endnote w:type="continuationSeparator" w:id="0">
    <w:p w14:paraId="65F1ECEC" w14:textId="77777777" w:rsidR="00624AA8" w:rsidRDefault="00624AA8" w:rsidP="00493F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rbel">
    <w:panose1 w:val="020B0503020204020204"/>
    <w:charset w:val="00"/>
    <w:family w:val="swiss"/>
    <w:pitch w:val="variable"/>
    <w:sig w:usb0="A00002EF" w:usb1="4000A44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99CAD" w14:textId="0C1A17FB" w:rsidR="00493F16" w:rsidRDefault="00493F16">
    <w:pPr>
      <w:pStyle w:val="Footer"/>
      <w:jc w:val="center"/>
    </w:pPr>
  </w:p>
  <w:p w14:paraId="4B9F00D1" w14:textId="77777777" w:rsidR="00493F16" w:rsidRDefault="00493F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7672413"/>
      <w:docPartObj>
        <w:docPartGallery w:val="Page Numbers (Bottom of Page)"/>
        <w:docPartUnique/>
      </w:docPartObj>
    </w:sdtPr>
    <w:sdtContent>
      <w:p w14:paraId="31960A5E" w14:textId="77777777" w:rsidR="00493F16" w:rsidRDefault="00493F16">
        <w:pPr>
          <w:pStyle w:val="Footer"/>
          <w:jc w:val="center"/>
        </w:pPr>
        <w:r>
          <w:fldChar w:fldCharType="begin"/>
        </w:r>
        <w:r>
          <w:instrText>PAGE   \* MERGEFORMAT</w:instrText>
        </w:r>
        <w:r>
          <w:fldChar w:fldCharType="separate"/>
        </w:r>
        <w:r>
          <w:rPr>
            <w:lang w:val="en-GB"/>
          </w:rPr>
          <w:t>2</w:t>
        </w:r>
        <w:r>
          <w:fldChar w:fldCharType="end"/>
        </w:r>
      </w:p>
    </w:sdtContent>
  </w:sdt>
  <w:p w14:paraId="641885EC" w14:textId="77777777" w:rsidR="00493F16" w:rsidRDefault="00493F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C74E6" w14:textId="77777777" w:rsidR="00624AA8" w:rsidRDefault="00624AA8" w:rsidP="00493F16">
      <w:pPr>
        <w:spacing w:after="0" w:line="240" w:lineRule="auto"/>
      </w:pPr>
      <w:r>
        <w:separator/>
      </w:r>
    </w:p>
  </w:footnote>
  <w:footnote w:type="continuationSeparator" w:id="0">
    <w:p w14:paraId="58FEC524" w14:textId="77777777" w:rsidR="00624AA8" w:rsidRDefault="00624AA8" w:rsidP="00493F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F017D"/>
    <w:multiLevelType w:val="hybridMultilevel"/>
    <w:tmpl w:val="67D831EE"/>
    <w:lvl w:ilvl="0" w:tplc="F57AF458">
      <w:start w:val="1"/>
      <w:numFmt w:val="bullet"/>
      <w:lvlText w:val="•"/>
      <w:lvlJc w:val="left"/>
      <w:pPr>
        <w:tabs>
          <w:tab w:val="num" w:pos="720"/>
        </w:tabs>
        <w:ind w:left="720" w:hanging="360"/>
      </w:pPr>
      <w:rPr>
        <w:rFonts w:ascii="Corbel" w:hAnsi="Corbel" w:hint="default"/>
      </w:rPr>
    </w:lvl>
    <w:lvl w:ilvl="1" w:tplc="742E8ED0" w:tentative="1">
      <w:start w:val="1"/>
      <w:numFmt w:val="bullet"/>
      <w:lvlText w:val="•"/>
      <w:lvlJc w:val="left"/>
      <w:pPr>
        <w:tabs>
          <w:tab w:val="num" w:pos="1440"/>
        </w:tabs>
        <w:ind w:left="1440" w:hanging="360"/>
      </w:pPr>
      <w:rPr>
        <w:rFonts w:ascii="Corbel" w:hAnsi="Corbel" w:hint="default"/>
      </w:rPr>
    </w:lvl>
    <w:lvl w:ilvl="2" w:tplc="4BAC7780" w:tentative="1">
      <w:start w:val="1"/>
      <w:numFmt w:val="bullet"/>
      <w:lvlText w:val="•"/>
      <w:lvlJc w:val="left"/>
      <w:pPr>
        <w:tabs>
          <w:tab w:val="num" w:pos="2160"/>
        </w:tabs>
        <w:ind w:left="2160" w:hanging="360"/>
      </w:pPr>
      <w:rPr>
        <w:rFonts w:ascii="Corbel" w:hAnsi="Corbel" w:hint="default"/>
      </w:rPr>
    </w:lvl>
    <w:lvl w:ilvl="3" w:tplc="C6E83A82" w:tentative="1">
      <w:start w:val="1"/>
      <w:numFmt w:val="bullet"/>
      <w:lvlText w:val="•"/>
      <w:lvlJc w:val="left"/>
      <w:pPr>
        <w:tabs>
          <w:tab w:val="num" w:pos="2880"/>
        </w:tabs>
        <w:ind w:left="2880" w:hanging="360"/>
      </w:pPr>
      <w:rPr>
        <w:rFonts w:ascii="Corbel" w:hAnsi="Corbel" w:hint="default"/>
      </w:rPr>
    </w:lvl>
    <w:lvl w:ilvl="4" w:tplc="08FCEBDA" w:tentative="1">
      <w:start w:val="1"/>
      <w:numFmt w:val="bullet"/>
      <w:lvlText w:val="•"/>
      <w:lvlJc w:val="left"/>
      <w:pPr>
        <w:tabs>
          <w:tab w:val="num" w:pos="3600"/>
        </w:tabs>
        <w:ind w:left="3600" w:hanging="360"/>
      </w:pPr>
      <w:rPr>
        <w:rFonts w:ascii="Corbel" w:hAnsi="Corbel" w:hint="default"/>
      </w:rPr>
    </w:lvl>
    <w:lvl w:ilvl="5" w:tplc="C9287D76" w:tentative="1">
      <w:start w:val="1"/>
      <w:numFmt w:val="bullet"/>
      <w:lvlText w:val="•"/>
      <w:lvlJc w:val="left"/>
      <w:pPr>
        <w:tabs>
          <w:tab w:val="num" w:pos="4320"/>
        </w:tabs>
        <w:ind w:left="4320" w:hanging="360"/>
      </w:pPr>
      <w:rPr>
        <w:rFonts w:ascii="Corbel" w:hAnsi="Corbel" w:hint="default"/>
      </w:rPr>
    </w:lvl>
    <w:lvl w:ilvl="6" w:tplc="AC1083AE" w:tentative="1">
      <w:start w:val="1"/>
      <w:numFmt w:val="bullet"/>
      <w:lvlText w:val="•"/>
      <w:lvlJc w:val="left"/>
      <w:pPr>
        <w:tabs>
          <w:tab w:val="num" w:pos="5040"/>
        </w:tabs>
        <w:ind w:left="5040" w:hanging="360"/>
      </w:pPr>
      <w:rPr>
        <w:rFonts w:ascii="Corbel" w:hAnsi="Corbel" w:hint="default"/>
      </w:rPr>
    </w:lvl>
    <w:lvl w:ilvl="7" w:tplc="275AFB5A" w:tentative="1">
      <w:start w:val="1"/>
      <w:numFmt w:val="bullet"/>
      <w:lvlText w:val="•"/>
      <w:lvlJc w:val="left"/>
      <w:pPr>
        <w:tabs>
          <w:tab w:val="num" w:pos="5760"/>
        </w:tabs>
        <w:ind w:left="5760" w:hanging="360"/>
      </w:pPr>
      <w:rPr>
        <w:rFonts w:ascii="Corbel" w:hAnsi="Corbel" w:hint="default"/>
      </w:rPr>
    </w:lvl>
    <w:lvl w:ilvl="8" w:tplc="6F880FA6" w:tentative="1">
      <w:start w:val="1"/>
      <w:numFmt w:val="bullet"/>
      <w:lvlText w:val="•"/>
      <w:lvlJc w:val="left"/>
      <w:pPr>
        <w:tabs>
          <w:tab w:val="num" w:pos="6480"/>
        </w:tabs>
        <w:ind w:left="6480" w:hanging="360"/>
      </w:pPr>
      <w:rPr>
        <w:rFonts w:ascii="Corbel" w:hAnsi="Corbel" w:hint="default"/>
      </w:rPr>
    </w:lvl>
  </w:abstractNum>
  <w:abstractNum w:abstractNumId="1" w15:restartNumberingAfterBreak="0">
    <w:nsid w:val="28770D7A"/>
    <w:multiLevelType w:val="hybridMultilevel"/>
    <w:tmpl w:val="79DE97CE"/>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2" w15:restartNumberingAfterBreak="0">
    <w:nsid w:val="2991675F"/>
    <w:multiLevelType w:val="hybridMultilevel"/>
    <w:tmpl w:val="D1068652"/>
    <w:lvl w:ilvl="0" w:tplc="7B062728">
      <w:start w:val="1"/>
      <w:numFmt w:val="bullet"/>
      <w:lvlText w:val="•"/>
      <w:lvlJc w:val="left"/>
      <w:pPr>
        <w:tabs>
          <w:tab w:val="num" w:pos="720"/>
        </w:tabs>
        <w:ind w:left="720" w:hanging="360"/>
      </w:pPr>
      <w:rPr>
        <w:rFonts w:ascii="Corbel" w:hAnsi="Corbel" w:hint="default"/>
      </w:rPr>
    </w:lvl>
    <w:lvl w:ilvl="1" w:tplc="9C90CF92" w:tentative="1">
      <w:start w:val="1"/>
      <w:numFmt w:val="bullet"/>
      <w:lvlText w:val="•"/>
      <w:lvlJc w:val="left"/>
      <w:pPr>
        <w:tabs>
          <w:tab w:val="num" w:pos="1440"/>
        </w:tabs>
        <w:ind w:left="1440" w:hanging="360"/>
      </w:pPr>
      <w:rPr>
        <w:rFonts w:ascii="Corbel" w:hAnsi="Corbel" w:hint="default"/>
      </w:rPr>
    </w:lvl>
    <w:lvl w:ilvl="2" w:tplc="AF60AAB4" w:tentative="1">
      <w:start w:val="1"/>
      <w:numFmt w:val="bullet"/>
      <w:lvlText w:val="•"/>
      <w:lvlJc w:val="left"/>
      <w:pPr>
        <w:tabs>
          <w:tab w:val="num" w:pos="2160"/>
        </w:tabs>
        <w:ind w:left="2160" w:hanging="360"/>
      </w:pPr>
      <w:rPr>
        <w:rFonts w:ascii="Corbel" w:hAnsi="Corbel" w:hint="default"/>
      </w:rPr>
    </w:lvl>
    <w:lvl w:ilvl="3" w:tplc="2FFEA328" w:tentative="1">
      <w:start w:val="1"/>
      <w:numFmt w:val="bullet"/>
      <w:lvlText w:val="•"/>
      <w:lvlJc w:val="left"/>
      <w:pPr>
        <w:tabs>
          <w:tab w:val="num" w:pos="2880"/>
        </w:tabs>
        <w:ind w:left="2880" w:hanging="360"/>
      </w:pPr>
      <w:rPr>
        <w:rFonts w:ascii="Corbel" w:hAnsi="Corbel" w:hint="default"/>
      </w:rPr>
    </w:lvl>
    <w:lvl w:ilvl="4" w:tplc="CACC7A8C" w:tentative="1">
      <w:start w:val="1"/>
      <w:numFmt w:val="bullet"/>
      <w:lvlText w:val="•"/>
      <w:lvlJc w:val="left"/>
      <w:pPr>
        <w:tabs>
          <w:tab w:val="num" w:pos="3600"/>
        </w:tabs>
        <w:ind w:left="3600" w:hanging="360"/>
      </w:pPr>
      <w:rPr>
        <w:rFonts w:ascii="Corbel" w:hAnsi="Corbel" w:hint="default"/>
      </w:rPr>
    </w:lvl>
    <w:lvl w:ilvl="5" w:tplc="F2B47E50" w:tentative="1">
      <w:start w:val="1"/>
      <w:numFmt w:val="bullet"/>
      <w:lvlText w:val="•"/>
      <w:lvlJc w:val="left"/>
      <w:pPr>
        <w:tabs>
          <w:tab w:val="num" w:pos="4320"/>
        </w:tabs>
        <w:ind w:left="4320" w:hanging="360"/>
      </w:pPr>
      <w:rPr>
        <w:rFonts w:ascii="Corbel" w:hAnsi="Corbel" w:hint="default"/>
      </w:rPr>
    </w:lvl>
    <w:lvl w:ilvl="6" w:tplc="53FA1EC0" w:tentative="1">
      <w:start w:val="1"/>
      <w:numFmt w:val="bullet"/>
      <w:lvlText w:val="•"/>
      <w:lvlJc w:val="left"/>
      <w:pPr>
        <w:tabs>
          <w:tab w:val="num" w:pos="5040"/>
        </w:tabs>
        <w:ind w:left="5040" w:hanging="360"/>
      </w:pPr>
      <w:rPr>
        <w:rFonts w:ascii="Corbel" w:hAnsi="Corbel" w:hint="default"/>
      </w:rPr>
    </w:lvl>
    <w:lvl w:ilvl="7" w:tplc="052487DC" w:tentative="1">
      <w:start w:val="1"/>
      <w:numFmt w:val="bullet"/>
      <w:lvlText w:val="•"/>
      <w:lvlJc w:val="left"/>
      <w:pPr>
        <w:tabs>
          <w:tab w:val="num" w:pos="5760"/>
        </w:tabs>
        <w:ind w:left="5760" w:hanging="360"/>
      </w:pPr>
      <w:rPr>
        <w:rFonts w:ascii="Corbel" w:hAnsi="Corbel" w:hint="default"/>
      </w:rPr>
    </w:lvl>
    <w:lvl w:ilvl="8" w:tplc="7F8C89A8" w:tentative="1">
      <w:start w:val="1"/>
      <w:numFmt w:val="bullet"/>
      <w:lvlText w:val="•"/>
      <w:lvlJc w:val="left"/>
      <w:pPr>
        <w:tabs>
          <w:tab w:val="num" w:pos="6480"/>
        </w:tabs>
        <w:ind w:left="6480" w:hanging="360"/>
      </w:pPr>
      <w:rPr>
        <w:rFonts w:ascii="Corbel" w:hAnsi="Corbel" w:hint="default"/>
      </w:rPr>
    </w:lvl>
  </w:abstractNum>
  <w:abstractNum w:abstractNumId="3" w15:restartNumberingAfterBreak="0">
    <w:nsid w:val="2E1937F4"/>
    <w:multiLevelType w:val="hybridMultilevel"/>
    <w:tmpl w:val="A184C1EE"/>
    <w:lvl w:ilvl="0" w:tplc="68F4C5C8">
      <w:start w:val="1"/>
      <w:numFmt w:val="bullet"/>
      <w:lvlText w:val="•"/>
      <w:lvlJc w:val="left"/>
      <w:pPr>
        <w:tabs>
          <w:tab w:val="num" w:pos="720"/>
        </w:tabs>
        <w:ind w:left="720" w:hanging="360"/>
      </w:pPr>
      <w:rPr>
        <w:rFonts w:ascii="Corbel" w:hAnsi="Corbel" w:hint="default"/>
      </w:rPr>
    </w:lvl>
    <w:lvl w:ilvl="1" w:tplc="1D34A6A8" w:tentative="1">
      <w:start w:val="1"/>
      <w:numFmt w:val="bullet"/>
      <w:lvlText w:val="•"/>
      <w:lvlJc w:val="left"/>
      <w:pPr>
        <w:tabs>
          <w:tab w:val="num" w:pos="1440"/>
        </w:tabs>
        <w:ind w:left="1440" w:hanging="360"/>
      </w:pPr>
      <w:rPr>
        <w:rFonts w:ascii="Corbel" w:hAnsi="Corbel" w:hint="default"/>
      </w:rPr>
    </w:lvl>
    <w:lvl w:ilvl="2" w:tplc="215E7BFA" w:tentative="1">
      <w:start w:val="1"/>
      <w:numFmt w:val="bullet"/>
      <w:lvlText w:val="•"/>
      <w:lvlJc w:val="left"/>
      <w:pPr>
        <w:tabs>
          <w:tab w:val="num" w:pos="2160"/>
        </w:tabs>
        <w:ind w:left="2160" w:hanging="360"/>
      </w:pPr>
      <w:rPr>
        <w:rFonts w:ascii="Corbel" w:hAnsi="Corbel" w:hint="default"/>
      </w:rPr>
    </w:lvl>
    <w:lvl w:ilvl="3" w:tplc="917606A4" w:tentative="1">
      <w:start w:val="1"/>
      <w:numFmt w:val="bullet"/>
      <w:lvlText w:val="•"/>
      <w:lvlJc w:val="left"/>
      <w:pPr>
        <w:tabs>
          <w:tab w:val="num" w:pos="2880"/>
        </w:tabs>
        <w:ind w:left="2880" w:hanging="360"/>
      </w:pPr>
      <w:rPr>
        <w:rFonts w:ascii="Corbel" w:hAnsi="Corbel" w:hint="default"/>
      </w:rPr>
    </w:lvl>
    <w:lvl w:ilvl="4" w:tplc="13DC4BDC" w:tentative="1">
      <w:start w:val="1"/>
      <w:numFmt w:val="bullet"/>
      <w:lvlText w:val="•"/>
      <w:lvlJc w:val="left"/>
      <w:pPr>
        <w:tabs>
          <w:tab w:val="num" w:pos="3600"/>
        </w:tabs>
        <w:ind w:left="3600" w:hanging="360"/>
      </w:pPr>
      <w:rPr>
        <w:rFonts w:ascii="Corbel" w:hAnsi="Corbel" w:hint="default"/>
      </w:rPr>
    </w:lvl>
    <w:lvl w:ilvl="5" w:tplc="C0924EFA" w:tentative="1">
      <w:start w:val="1"/>
      <w:numFmt w:val="bullet"/>
      <w:lvlText w:val="•"/>
      <w:lvlJc w:val="left"/>
      <w:pPr>
        <w:tabs>
          <w:tab w:val="num" w:pos="4320"/>
        </w:tabs>
        <w:ind w:left="4320" w:hanging="360"/>
      </w:pPr>
      <w:rPr>
        <w:rFonts w:ascii="Corbel" w:hAnsi="Corbel" w:hint="default"/>
      </w:rPr>
    </w:lvl>
    <w:lvl w:ilvl="6" w:tplc="2A56A7CC" w:tentative="1">
      <w:start w:val="1"/>
      <w:numFmt w:val="bullet"/>
      <w:lvlText w:val="•"/>
      <w:lvlJc w:val="left"/>
      <w:pPr>
        <w:tabs>
          <w:tab w:val="num" w:pos="5040"/>
        </w:tabs>
        <w:ind w:left="5040" w:hanging="360"/>
      </w:pPr>
      <w:rPr>
        <w:rFonts w:ascii="Corbel" w:hAnsi="Corbel" w:hint="default"/>
      </w:rPr>
    </w:lvl>
    <w:lvl w:ilvl="7" w:tplc="DC6EE38A" w:tentative="1">
      <w:start w:val="1"/>
      <w:numFmt w:val="bullet"/>
      <w:lvlText w:val="•"/>
      <w:lvlJc w:val="left"/>
      <w:pPr>
        <w:tabs>
          <w:tab w:val="num" w:pos="5760"/>
        </w:tabs>
        <w:ind w:left="5760" w:hanging="360"/>
      </w:pPr>
      <w:rPr>
        <w:rFonts w:ascii="Corbel" w:hAnsi="Corbel" w:hint="default"/>
      </w:rPr>
    </w:lvl>
    <w:lvl w:ilvl="8" w:tplc="B8D2E4DC" w:tentative="1">
      <w:start w:val="1"/>
      <w:numFmt w:val="bullet"/>
      <w:lvlText w:val="•"/>
      <w:lvlJc w:val="left"/>
      <w:pPr>
        <w:tabs>
          <w:tab w:val="num" w:pos="6480"/>
        </w:tabs>
        <w:ind w:left="6480" w:hanging="360"/>
      </w:pPr>
      <w:rPr>
        <w:rFonts w:ascii="Corbel" w:hAnsi="Corbel" w:hint="default"/>
      </w:rPr>
    </w:lvl>
  </w:abstractNum>
  <w:abstractNum w:abstractNumId="4" w15:restartNumberingAfterBreak="0">
    <w:nsid w:val="5F0D35F2"/>
    <w:multiLevelType w:val="hybridMultilevel"/>
    <w:tmpl w:val="956E3C02"/>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num w:numId="1" w16cid:durableId="1729113217">
    <w:abstractNumId w:val="0"/>
  </w:num>
  <w:num w:numId="2" w16cid:durableId="847210025">
    <w:abstractNumId w:val="3"/>
  </w:num>
  <w:num w:numId="3" w16cid:durableId="938441065">
    <w:abstractNumId w:val="2"/>
  </w:num>
  <w:num w:numId="4" w16cid:durableId="8991758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5995726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FE4"/>
    <w:rsid w:val="000004A0"/>
    <w:rsid w:val="00000756"/>
    <w:rsid w:val="00000AC2"/>
    <w:rsid w:val="00001CA8"/>
    <w:rsid w:val="00002614"/>
    <w:rsid w:val="00002C0C"/>
    <w:rsid w:val="0000386D"/>
    <w:rsid w:val="000046A1"/>
    <w:rsid w:val="0000472A"/>
    <w:rsid w:val="00004B70"/>
    <w:rsid w:val="00004F53"/>
    <w:rsid w:val="0000507E"/>
    <w:rsid w:val="00006492"/>
    <w:rsid w:val="0000667E"/>
    <w:rsid w:val="00006C5C"/>
    <w:rsid w:val="00007544"/>
    <w:rsid w:val="00007AFE"/>
    <w:rsid w:val="00010198"/>
    <w:rsid w:val="000104D7"/>
    <w:rsid w:val="0001086B"/>
    <w:rsid w:val="00010AC5"/>
    <w:rsid w:val="00011293"/>
    <w:rsid w:val="000117E4"/>
    <w:rsid w:val="0001281F"/>
    <w:rsid w:val="000128FE"/>
    <w:rsid w:val="000129BB"/>
    <w:rsid w:val="00012C37"/>
    <w:rsid w:val="000131E1"/>
    <w:rsid w:val="000133AF"/>
    <w:rsid w:val="000136D0"/>
    <w:rsid w:val="000138F5"/>
    <w:rsid w:val="00013949"/>
    <w:rsid w:val="00013D83"/>
    <w:rsid w:val="0001431B"/>
    <w:rsid w:val="000144DF"/>
    <w:rsid w:val="000148DC"/>
    <w:rsid w:val="00014CF2"/>
    <w:rsid w:val="00014D11"/>
    <w:rsid w:val="000151E6"/>
    <w:rsid w:val="00015750"/>
    <w:rsid w:val="0001578F"/>
    <w:rsid w:val="00015C18"/>
    <w:rsid w:val="0001642B"/>
    <w:rsid w:val="00016901"/>
    <w:rsid w:val="00017006"/>
    <w:rsid w:val="000172C5"/>
    <w:rsid w:val="00017414"/>
    <w:rsid w:val="000176EF"/>
    <w:rsid w:val="0002107B"/>
    <w:rsid w:val="000217D3"/>
    <w:rsid w:val="00021F6C"/>
    <w:rsid w:val="000228A9"/>
    <w:rsid w:val="00022AFA"/>
    <w:rsid w:val="00022F7A"/>
    <w:rsid w:val="00024E2D"/>
    <w:rsid w:val="00026336"/>
    <w:rsid w:val="00026A0F"/>
    <w:rsid w:val="00027254"/>
    <w:rsid w:val="00027F9F"/>
    <w:rsid w:val="000308FC"/>
    <w:rsid w:val="00030B09"/>
    <w:rsid w:val="00030C9F"/>
    <w:rsid w:val="000313A5"/>
    <w:rsid w:val="00031710"/>
    <w:rsid w:val="00031798"/>
    <w:rsid w:val="00031D26"/>
    <w:rsid w:val="00032368"/>
    <w:rsid w:val="0003238A"/>
    <w:rsid w:val="00032F97"/>
    <w:rsid w:val="00033DB2"/>
    <w:rsid w:val="00034C45"/>
    <w:rsid w:val="00034E22"/>
    <w:rsid w:val="000353C3"/>
    <w:rsid w:val="00035605"/>
    <w:rsid w:val="000356FA"/>
    <w:rsid w:val="0003643D"/>
    <w:rsid w:val="0003648F"/>
    <w:rsid w:val="00036BF7"/>
    <w:rsid w:val="00036C0A"/>
    <w:rsid w:val="0003755C"/>
    <w:rsid w:val="00040B0B"/>
    <w:rsid w:val="00040B5A"/>
    <w:rsid w:val="00040FA7"/>
    <w:rsid w:val="0004122A"/>
    <w:rsid w:val="00041D78"/>
    <w:rsid w:val="00041EB2"/>
    <w:rsid w:val="000424F9"/>
    <w:rsid w:val="00042AA2"/>
    <w:rsid w:val="000437EF"/>
    <w:rsid w:val="00043F37"/>
    <w:rsid w:val="000447A6"/>
    <w:rsid w:val="00044FC7"/>
    <w:rsid w:val="0004601D"/>
    <w:rsid w:val="00046103"/>
    <w:rsid w:val="00046F9C"/>
    <w:rsid w:val="0004750F"/>
    <w:rsid w:val="0005130C"/>
    <w:rsid w:val="00051E6A"/>
    <w:rsid w:val="000523DE"/>
    <w:rsid w:val="000524FC"/>
    <w:rsid w:val="00052EAE"/>
    <w:rsid w:val="000534B5"/>
    <w:rsid w:val="000535B7"/>
    <w:rsid w:val="00054556"/>
    <w:rsid w:val="00054900"/>
    <w:rsid w:val="0005567B"/>
    <w:rsid w:val="0005575B"/>
    <w:rsid w:val="00055DB9"/>
    <w:rsid w:val="00056105"/>
    <w:rsid w:val="000571D5"/>
    <w:rsid w:val="00057D52"/>
    <w:rsid w:val="00057E93"/>
    <w:rsid w:val="00057ECC"/>
    <w:rsid w:val="0006014F"/>
    <w:rsid w:val="000605DE"/>
    <w:rsid w:val="0006093D"/>
    <w:rsid w:val="00062C66"/>
    <w:rsid w:val="000638B2"/>
    <w:rsid w:val="00063978"/>
    <w:rsid w:val="0006406A"/>
    <w:rsid w:val="00064D20"/>
    <w:rsid w:val="00065D2B"/>
    <w:rsid w:val="0006717E"/>
    <w:rsid w:val="00067360"/>
    <w:rsid w:val="00067A16"/>
    <w:rsid w:val="00067A77"/>
    <w:rsid w:val="000702B2"/>
    <w:rsid w:val="00070777"/>
    <w:rsid w:val="00071C6B"/>
    <w:rsid w:val="00071FCB"/>
    <w:rsid w:val="00072A82"/>
    <w:rsid w:val="00073A04"/>
    <w:rsid w:val="00073AA0"/>
    <w:rsid w:val="00075124"/>
    <w:rsid w:val="000762FD"/>
    <w:rsid w:val="0007690F"/>
    <w:rsid w:val="00077775"/>
    <w:rsid w:val="00080422"/>
    <w:rsid w:val="00081633"/>
    <w:rsid w:val="00081BE3"/>
    <w:rsid w:val="00081CBB"/>
    <w:rsid w:val="00082760"/>
    <w:rsid w:val="00082A6C"/>
    <w:rsid w:val="00083EB1"/>
    <w:rsid w:val="0008459B"/>
    <w:rsid w:val="00086FAB"/>
    <w:rsid w:val="0008705A"/>
    <w:rsid w:val="000872D1"/>
    <w:rsid w:val="0008757E"/>
    <w:rsid w:val="00087DAE"/>
    <w:rsid w:val="0009007C"/>
    <w:rsid w:val="00090575"/>
    <w:rsid w:val="00090B47"/>
    <w:rsid w:val="000918C3"/>
    <w:rsid w:val="00092D77"/>
    <w:rsid w:val="00093762"/>
    <w:rsid w:val="00093A7B"/>
    <w:rsid w:val="00094D6B"/>
    <w:rsid w:val="00095A46"/>
    <w:rsid w:val="00095BC4"/>
    <w:rsid w:val="00095EA3"/>
    <w:rsid w:val="00096247"/>
    <w:rsid w:val="00096AA6"/>
    <w:rsid w:val="00096B6F"/>
    <w:rsid w:val="00096DFB"/>
    <w:rsid w:val="000971AF"/>
    <w:rsid w:val="00097479"/>
    <w:rsid w:val="0009758A"/>
    <w:rsid w:val="00097664"/>
    <w:rsid w:val="000A0A8E"/>
    <w:rsid w:val="000A0FDE"/>
    <w:rsid w:val="000A1E16"/>
    <w:rsid w:val="000A1E91"/>
    <w:rsid w:val="000A1FD7"/>
    <w:rsid w:val="000A2E4F"/>
    <w:rsid w:val="000A2ED5"/>
    <w:rsid w:val="000A4C51"/>
    <w:rsid w:val="000A51DF"/>
    <w:rsid w:val="000A5AD4"/>
    <w:rsid w:val="000A6015"/>
    <w:rsid w:val="000A70F2"/>
    <w:rsid w:val="000A760E"/>
    <w:rsid w:val="000A7CCA"/>
    <w:rsid w:val="000A7F7D"/>
    <w:rsid w:val="000B13E5"/>
    <w:rsid w:val="000B1615"/>
    <w:rsid w:val="000B19F9"/>
    <w:rsid w:val="000B2896"/>
    <w:rsid w:val="000B3441"/>
    <w:rsid w:val="000B3AE8"/>
    <w:rsid w:val="000B4339"/>
    <w:rsid w:val="000B44FF"/>
    <w:rsid w:val="000B5057"/>
    <w:rsid w:val="000B57B0"/>
    <w:rsid w:val="000B6129"/>
    <w:rsid w:val="000B6C1D"/>
    <w:rsid w:val="000B7697"/>
    <w:rsid w:val="000C026F"/>
    <w:rsid w:val="000C02A5"/>
    <w:rsid w:val="000C05F4"/>
    <w:rsid w:val="000C067E"/>
    <w:rsid w:val="000C0B8D"/>
    <w:rsid w:val="000C0C91"/>
    <w:rsid w:val="000C0EB3"/>
    <w:rsid w:val="000C1681"/>
    <w:rsid w:val="000C185D"/>
    <w:rsid w:val="000C18FA"/>
    <w:rsid w:val="000C22BE"/>
    <w:rsid w:val="000C2E61"/>
    <w:rsid w:val="000C3787"/>
    <w:rsid w:val="000C3B2B"/>
    <w:rsid w:val="000C3BDD"/>
    <w:rsid w:val="000C3F1C"/>
    <w:rsid w:val="000C59C3"/>
    <w:rsid w:val="000C5CBD"/>
    <w:rsid w:val="000C6327"/>
    <w:rsid w:val="000C6BF0"/>
    <w:rsid w:val="000D22C7"/>
    <w:rsid w:val="000D250A"/>
    <w:rsid w:val="000D2664"/>
    <w:rsid w:val="000D38E0"/>
    <w:rsid w:val="000D39C2"/>
    <w:rsid w:val="000D4F57"/>
    <w:rsid w:val="000D5D15"/>
    <w:rsid w:val="000D6695"/>
    <w:rsid w:val="000D669F"/>
    <w:rsid w:val="000D6832"/>
    <w:rsid w:val="000D6A6F"/>
    <w:rsid w:val="000D74DB"/>
    <w:rsid w:val="000D780B"/>
    <w:rsid w:val="000D7F02"/>
    <w:rsid w:val="000E0353"/>
    <w:rsid w:val="000E1507"/>
    <w:rsid w:val="000E1826"/>
    <w:rsid w:val="000E1E68"/>
    <w:rsid w:val="000E2403"/>
    <w:rsid w:val="000E2CCB"/>
    <w:rsid w:val="000E39FF"/>
    <w:rsid w:val="000E3EC5"/>
    <w:rsid w:val="000E4172"/>
    <w:rsid w:val="000E4A76"/>
    <w:rsid w:val="000E4F99"/>
    <w:rsid w:val="000E51A2"/>
    <w:rsid w:val="000E52A3"/>
    <w:rsid w:val="000E61B3"/>
    <w:rsid w:val="000E6566"/>
    <w:rsid w:val="000E72D4"/>
    <w:rsid w:val="000E7B2F"/>
    <w:rsid w:val="000F04E5"/>
    <w:rsid w:val="000F09F0"/>
    <w:rsid w:val="000F1E8F"/>
    <w:rsid w:val="000F2500"/>
    <w:rsid w:val="000F2C74"/>
    <w:rsid w:val="000F30F3"/>
    <w:rsid w:val="000F345A"/>
    <w:rsid w:val="000F35F6"/>
    <w:rsid w:val="000F44B9"/>
    <w:rsid w:val="000F5650"/>
    <w:rsid w:val="000F63AD"/>
    <w:rsid w:val="000F66AA"/>
    <w:rsid w:val="000F76D2"/>
    <w:rsid w:val="001011B3"/>
    <w:rsid w:val="00102971"/>
    <w:rsid w:val="00102BA0"/>
    <w:rsid w:val="00103BAC"/>
    <w:rsid w:val="00103F81"/>
    <w:rsid w:val="00104500"/>
    <w:rsid w:val="00104BBD"/>
    <w:rsid w:val="001050CD"/>
    <w:rsid w:val="0010566F"/>
    <w:rsid w:val="00105D0C"/>
    <w:rsid w:val="001061F9"/>
    <w:rsid w:val="00107354"/>
    <w:rsid w:val="00110336"/>
    <w:rsid w:val="00110DE9"/>
    <w:rsid w:val="0011106F"/>
    <w:rsid w:val="00111109"/>
    <w:rsid w:val="00111201"/>
    <w:rsid w:val="00111541"/>
    <w:rsid w:val="0011242C"/>
    <w:rsid w:val="0011279B"/>
    <w:rsid w:val="00115579"/>
    <w:rsid w:val="00115686"/>
    <w:rsid w:val="00115AB5"/>
    <w:rsid w:val="0011628F"/>
    <w:rsid w:val="001169FC"/>
    <w:rsid w:val="0011715A"/>
    <w:rsid w:val="00117973"/>
    <w:rsid w:val="00117AD5"/>
    <w:rsid w:val="00117D26"/>
    <w:rsid w:val="00120CEB"/>
    <w:rsid w:val="001214F3"/>
    <w:rsid w:val="00121D87"/>
    <w:rsid w:val="001221F6"/>
    <w:rsid w:val="00122CAB"/>
    <w:rsid w:val="00122CDF"/>
    <w:rsid w:val="001232BA"/>
    <w:rsid w:val="001258E9"/>
    <w:rsid w:val="00125D15"/>
    <w:rsid w:val="00126A3B"/>
    <w:rsid w:val="00126D1B"/>
    <w:rsid w:val="00126D66"/>
    <w:rsid w:val="00126E31"/>
    <w:rsid w:val="001272B4"/>
    <w:rsid w:val="00127681"/>
    <w:rsid w:val="00127A0F"/>
    <w:rsid w:val="00127DCA"/>
    <w:rsid w:val="00130054"/>
    <w:rsid w:val="001301F9"/>
    <w:rsid w:val="00131D26"/>
    <w:rsid w:val="001325C9"/>
    <w:rsid w:val="0013286F"/>
    <w:rsid w:val="0013291C"/>
    <w:rsid w:val="00132DB0"/>
    <w:rsid w:val="00133015"/>
    <w:rsid w:val="0013310B"/>
    <w:rsid w:val="001331A4"/>
    <w:rsid w:val="001335B7"/>
    <w:rsid w:val="00134452"/>
    <w:rsid w:val="00135961"/>
    <w:rsid w:val="00135E1C"/>
    <w:rsid w:val="001367BA"/>
    <w:rsid w:val="001372DB"/>
    <w:rsid w:val="001372FB"/>
    <w:rsid w:val="0013795A"/>
    <w:rsid w:val="00137B77"/>
    <w:rsid w:val="00141472"/>
    <w:rsid w:val="00142806"/>
    <w:rsid w:val="0014300D"/>
    <w:rsid w:val="00144382"/>
    <w:rsid w:val="001446EC"/>
    <w:rsid w:val="00144B03"/>
    <w:rsid w:val="0014601B"/>
    <w:rsid w:val="00146C52"/>
    <w:rsid w:val="00146EFE"/>
    <w:rsid w:val="00147043"/>
    <w:rsid w:val="00147518"/>
    <w:rsid w:val="00147AE8"/>
    <w:rsid w:val="001514DC"/>
    <w:rsid w:val="00152E3F"/>
    <w:rsid w:val="00153001"/>
    <w:rsid w:val="00153066"/>
    <w:rsid w:val="00153236"/>
    <w:rsid w:val="00153AF7"/>
    <w:rsid w:val="00153E30"/>
    <w:rsid w:val="0015514E"/>
    <w:rsid w:val="00155852"/>
    <w:rsid w:val="001559B3"/>
    <w:rsid w:val="00155A6D"/>
    <w:rsid w:val="00156147"/>
    <w:rsid w:val="0015656B"/>
    <w:rsid w:val="00156723"/>
    <w:rsid w:val="00157418"/>
    <w:rsid w:val="00160F32"/>
    <w:rsid w:val="001612DD"/>
    <w:rsid w:val="0016198B"/>
    <w:rsid w:val="00162923"/>
    <w:rsid w:val="00162D7B"/>
    <w:rsid w:val="00162FF6"/>
    <w:rsid w:val="001634C2"/>
    <w:rsid w:val="00163CAD"/>
    <w:rsid w:val="00164A49"/>
    <w:rsid w:val="0016511C"/>
    <w:rsid w:val="00165602"/>
    <w:rsid w:val="0016601B"/>
    <w:rsid w:val="001661AB"/>
    <w:rsid w:val="001667EC"/>
    <w:rsid w:val="00166E5A"/>
    <w:rsid w:val="00167D66"/>
    <w:rsid w:val="0017014F"/>
    <w:rsid w:val="001705C7"/>
    <w:rsid w:val="00171574"/>
    <w:rsid w:val="0017191F"/>
    <w:rsid w:val="00172FE6"/>
    <w:rsid w:val="0017367E"/>
    <w:rsid w:val="001739FE"/>
    <w:rsid w:val="00173FCB"/>
    <w:rsid w:val="00174B7C"/>
    <w:rsid w:val="00174CBF"/>
    <w:rsid w:val="00174D95"/>
    <w:rsid w:val="00174FBF"/>
    <w:rsid w:val="0017548B"/>
    <w:rsid w:val="0017637C"/>
    <w:rsid w:val="00176418"/>
    <w:rsid w:val="0017680F"/>
    <w:rsid w:val="00176D65"/>
    <w:rsid w:val="00177EA8"/>
    <w:rsid w:val="0018068F"/>
    <w:rsid w:val="00181408"/>
    <w:rsid w:val="00182AC8"/>
    <w:rsid w:val="00183791"/>
    <w:rsid w:val="00183990"/>
    <w:rsid w:val="00184B82"/>
    <w:rsid w:val="001852E2"/>
    <w:rsid w:val="00186A17"/>
    <w:rsid w:val="00190012"/>
    <w:rsid w:val="001914AA"/>
    <w:rsid w:val="001919C8"/>
    <w:rsid w:val="00191E85"/>
    <w:rsid w:val="0019350C"/>
    <w:rsid w:val="0019501F"/>
    <w:rsid w:val="00195077"/>
    <w:rsid w:val="00196923"/>
    <w:rsid w:val="001973F3"/>
    <w:rsid w:val="00197AE8"/>
    <w:rsid w:val="001A003B"/>
    <w:rsid w:val="001A0872"/>
    <w:rsid w:val="001A0942"/>
    <w:rsid w:val="001A2551"/>
    <w:rsid w:val="001A2FA3"/>
    <w:rsid w:val="001A4E74"/>
    <w:rsid w:val="001A5707"/>
    <w:rsid w:val="001A6A65"/>
    <w:rsid w:val="001A6ABD"/>
    <w:rsid w:val="001A7E0D"/>
    <w:rsid w:val="001B0A89"/>
    <w:rsid w:val="001B1223"/>
    <w:rsid w:val="001B1623"/>
    <w:rsid w:val="001B1D2B"/>
    <w:rsid w:val="001B2447"/>
    <w:rsid w:val="001B258D"/>
    <w:rsid w:val="001B2A23"/>
    <w:rsid w:val="001B2B4F"/>
    <w:rsid w:val="001B47C2"/>
    <w:rsid w:val="001B4ADB"/>
    <w:rsid w:val="001B5089"/>
    <w:rsid w:val="001B6EA2"/>
    <w:rsid w:val="001B712F"/>
    <w:rsid w:val="001B7480"/>
    <w:rsid w:val="001B76BF"/>
    <w:rsid w:val="001B77F3"/>
    <w:rsid w:val="001C0530"/>
    <w:rsid w:val="001C0564"/>
    <w:rsid w:val="001C08D0"/>
    <w:rsid w:val="001C0D9C"/>
    <w:rsid w:val="001C11B8"/>
    <w:rsid w:val="001C14A5"/>
    <w:rsid w:val="001C1EFF"/>
    <w:rsid w:val="001C22B3"/>
    <w:rsid w:val="001C22B6"/>
    <w:rsid w:val="001C23BF"/>
    <w:rsid w:val="001C3016"/>
    <w:rsid w:val="001C35BB"/>
    <w:rsid w:val="001C3605"/>
    <w:rsid w:val="001C3CC7"/>
    <w:rsid w:val="001C4B37"/>
    <w:rsid w:val="001C4EF2"/>
    <w:rsid w:val="001C5087"/>
    <w:rsid w:val="001C52D9"/>
    <w:rsid w:val="001C54A3"/>
    <w:rsid w:val="001C54B5"/>
    <w:rsid w:val="001C5E27"/>
    <w:rsid w:val="001D1188"/>
    <w:rsid w:val="001D1BC3"/>
    <w:rsid w:val="001D2548"/>
    <w:rsid w:val="001D275B"/>
    <w:rsid w:val="001D2FD9"/>
    <w:rsid w:val="001D3072"/>
    <w:rsid w:val="001D3CD0"/>
    <w:rsid w:val="001D3D06"/>
    <w:rsid w:val="001D3D64"/>
    <w:rsid w:val="001D3F19"/>
    <w:rsid w:val="001D3F2A"/>
    <w:rsid w:val="001D5C65"/>
    <w:rsid w:val="001D706D"/>
    <w:rsid w:val="001E04C5"/>
    <w:rsid w:val="001E1614"/>
    <w:rsid w:val="001E265F"/>
    <w:rsid w:val="001E3742"/>
    <w:rsid w:val="001E4645"/>
    <w:rsid w:val="001E4832"/>
    <w:rsid w:val="001E489E"/>
    <w:rsid w:val="001E5531"/>
    <w:rsid w:val="001E5B80"/>
    <w:rsid w:val="001E6475"/>
    <w:rsid w:val="001E6736"/>
    <w:rsid w:val="001E6EF5"/>
    <w:rsid w:val="001E77BD"/>
    <w:rsid w:val="001F022D"/>
    <w:rsid w:val="001F0D73"/>
    <w:rsid w:val="001F1B60"/>
    <w:rsid w:val="001F1C38"/>
    <w:rsid w:val="001F2C0A"/>
    <w:rsid w:val="001F3759"/>
    <w:rsid w:val="001F3910"/>
    <w:rsid w:val="001F4026"/>
    <w:rsid w:val="001F646B"/>
    <w:rsid w:val="001F6518"/>
    <w:rsid w:val="001F7891"/>
    <w:rsid w:val="001F7CBA"/>
    <w:rsid w:val="001F7D43"/>
    <w:rsid w:val="0020077E"/>
    <w:rsid w:val="00200D33"/>
    <w:rsid w:val="00201167"/>
    <w:rsid w:val="00201B51"/>
    <w:rsid w:val="0020263C"/>
    <w:rsid w:val="00202D52"/>
    <w:rsid w:val="002033D1"/>
    <w:rsid w:val="0020412B"/>
    <w:rsid w:val="002042E4"/>
    <w:rsid w:val="00204D57"/>
    <w:rsid w:val="0020504B"/>
    <w:rsid w:val="00205E0F"/>
    <w:rsid w:val="00207595"/>
    <w:rsid w:val="00207731"/>
    <w:rsid w:val="002110F1"/>
    <w:rsid w:val="002123D6"/>
    <w:rsid w:val="00212ECB"/>
    <w:rsid w:val="002141D1"/>
    <w:rsid w:val="00214640"/>
    <w:rsid w:val="0021516F"/>
    <w:rsid w:val="00215232"/>
    <w:rsid w:val="002152F1"/>
    <w:rsid w:val="00215592"/>
    <w:rsid w:val="00215856"/>
    <w:rsid w:val="00215A42"/>
    <w:rsid w:val="00215AB6"/>
    <w:rsid w:val="00215BBD"/>
    <w:rsid w:val="00216407"/>
    <w:rsid w:val="002167BA"/>
    <w:rsid w:val="00216835"/>
    <w:rsid w:val="00216DD9"/>
    <w:rsid w:val="0021722F"/>
    <w:rsid w:val="0021731A"/>
    <w:rsid w:val="00217321"/>
    <w:rsid w:val="00217845"/>
    <w:rsid w:val="00217A92"/>
    <w:rsid w:val="00217B6B"/>
    <w:rsid w:val="00217DBE"/>
    <w:rsid w:val="00221911"/>
    <w:rsid w:val="00221C42"/>
    <w:rsid w:val="002220F4"/>
    <w:rsid w:val="002222D0"/>
    <w:rsid w:val="00223097"/>
    <w:rsid w:val="00223605"/>
    <w:rsid w:val="0022363E"/>
    <w:rsid w:val="002245AE"/>
    <w:rsid w:val="00224AA8"/>
    <w:rsid w:val="002256AD"/>
    <w:rsid w:val="00226A8C"/>
    <w:rsid w:val="00227312"/>
    <w:rsid w:val="00227F86"/>
    <w:rsid w:val="0023085F"/>
    <w:rsid w:val="00231665"/>
    <w:rsid w:val="00231D7A"/>
    <w:rsid w:val="00231F4D"/>
    <w:rsid w:val="00233ABC"/>
    <w:rsid w:val="00233C7E"/>
    <w:rsid w:val="00233D1B"/>
    <w:rsid w:val="00233D52"/>
    <w:rsid w:val="002359B4"/>
    <w:rsid w:val="00235C77"/>
    <w:rsid w:val="00236842"/>
    <w:rsid w:val="002368F3"/>
    <w:rsid w:val="00236B8B"/>
    <w:rsid w:val="00236EC0"/>
    <w:rsid w:val="00236F6F"/>
    <w:rsid w:val="00237012"/>
    <w:rsid w:val="00240F13"/>
    <w:rsid w:val="00243FC3"/>
    <w:rsid w:val="002446E5"/>
    <w:rsid w:val="00244AC5"/>
    <w:rsid w:val="0024719E"/>
    <w:rsid w:val="002503D6"/>
    <w:rsid w:val="002504AC"/>
    <w:rsid w:val="00250BB4"/>
    <w:rsid w:val="00251304"/>
    <w:rsid w:val="002513D4"/>
    <w:rsid w:val="002520E5"/>
    <w:rsid w:val="00252A7E"/>
    <w:rsid w:val="00252F7D"/>
    <w:rsid w:val="00253009"/>
    <w:rsid w:val="0025306C"/>
    <w:rsid w:val="002530AA"/>
    <w:rsid w:val="00253344"/>
    <w:rsid w:val="00253E50"/>
    <w:rsid w:val="002540ED"/>
    <w:rsid w:val="002543BB"/>
    <w:rsid w:val="002551E2"/>
    <w:rsid w:val="002557F2"/>
    <w:rsid w:val="00255CC8"/>
    <w:rsid w:val="00255DCE"/>
    <w:rsid w:val="00256427"/>
    <w:rsid w:val="00256DE1"/>
    <w:rsid w:val="00256F6F"/>
    <w:rsid w:val="00257314"/>
    <w:rsid w:val="002600CE"/>
    <w:rsid w:val="00260181"/>
    <w:rsid w:val="0026224E"/>
    <w:rsid w:val="002623A2"/>
    <w:rsid w:val="002626AC"/>
    <w:rsid w:val="00262DF4"/>
    <w:rsid w:val="00263007"/>
    <w:rsid w:val="00263AF5"/>
    <w:rsid w:val="00264ECA"/>
    <w:rsid w:val="00265FDC"/>
    <w:rsid w:val="0026692E"/>
    <w:rsid w:val="00266FC0"/>
    <w:rsid w:val="00267447"/>
    <w:rsid w:val="0026747C"/>
    <w:rsid w:val="002674E6"/>
    <w:rsid w:val="0027027E"/>
    <w:rsid w:val="002712BE"/>
    <w:rsid w:val="002715C4"/>
    <w:rsid w:val="0027480C"/>
    <w:rsid w:val="00274BC3"/>
    <w:rsid w:val="002756D7"/>
    <w:rsid w:val="00276532"/>
    <w:rsid w:val="00276C89"/>
    <w:rsid w:val="00276F8E"/>
    <w:rsid w:val="002775B4"/>
    <w:rsid w:val="0028064E"/>
    <w:rsid w:val="0028093E"/>
    <w:rsid w:val="00280DAA"/>
    <w:rsid w:val="00282B2B"/>
    <w:rsid w:val="00282C6F"/>
    <w:rsid w:val="002840C7"/>
    <w:rsid w:val="0028466D"/>
    <w:rsid w:val="00284C36"/>
    <w:rsid w:val="00285A38"/>
    <w:rsid w:val="00285D1B"/>
    <w:rsid w:val="002860C9"/>
    <w:rsid w:val="00286585"/>
    <w:rsid w:val="002868AD"/>
    <w:rsid w:val="00287754"/>
    <w:rsid w:val="0028790E"/>
    <w:rsid w:val="00292929"/>
    <w:rsid w:val="00293D1C"/>
    <w:rsid w:val="0029419C"/>
    <w:rsid w:val="0029422C"/>
    <w:rsid w:val="002943D1"/>
    <w:rsid w:val="00295FEC"/>
    <w:rsid w:val="002963CF"/>
    <w:rsid w:val="00297828"/>
    <w:rsid w:val="002979A7"/>
    <w:rsid w:val="00297A1D"/>
    <w:rsid w:val="002A0E8B"/>
    <w:rsid w:val="002A110C"/>
    <w:rsid w:val="002A1808"/>
    <w:rsid w:val="002A21F9"/>
    <w:rsid w:val="002A22DE"/>
    <w:rsid w:val="002A3047"/>
    <w:rsid w:val="002A35F4"/>
    <w:rsid w:val="002A5107"/>
    <w:rsid w:val="002A5372"/>
    <w:rsid w:val="002A5CEB"/>
    <w:rsid w:val="002A5E38"/>
    <w:rsid w:val="002A610A"/>
    <w:rsid w:val="002A6ED6"/>
    <w:rsid w:val="002B0E2E"/>
    <w:rsid w:val="002B135F"/>
    <w:rsid w:val="002B1449"/>
    <w:rsid w:val="002B2153"/>
    <w:rsid w:val="002B244E"/>
    <w:rsid w:val="002B2FFE"/>
    <w:rsid w:val="002B41E6"/>
    <w:rsid w:val="002B4269"/>
    <w:rsid w:val="002B5B46"/>
    <w:rsid w:val="002B73A7"/>
    <w:rsid w:val="002B7F41"/>
    <w:rsid w:val="002C0433"/>
    <w:rsid w:val="002C1505"/>
    <w:rsid w:val="002C1551"/>
    <w:rsid w:val="002C1B21"/>
    <w:rsid w:val="002C2922"/>
    <w:rsid w:val="002C33BE"/>
    <w:rsid w:val="002C433B"/>
    <w:rsid w:val="002C5BA5"/>
    <w:rsid w:val="002C7CB1"/>
    <w:rsid w:val="002D0488"/>
    <w:rsid w:val="002D06AC"/>
    <w:rsid w:val="002D1188"/>
    <w:rsid w:val="002D2CF9"/>
    <w:rsid w:val="002D302C"/>
    <w:rsid w:val="002D5BD4"/>
    <w:rsid w:val="002D5EAC"/>
    <w:rsid w:val="002D5F68"/>
    <w:rsid w:val="002D65CB"/>
    <w:rsid w:val="002D6CFC"/>
    <w:rsid w:val="002D6D42"/>
    <w:rsid w:val="002D796B"/>
    <w:rsid w:val="002E02C1"/>
    <w:rsid w:val="002E03D6"/>
    <w:rsid w:val="002E077B"/>
    <w:rsid w:val="002E0B62"/>
    <w:rsid w:val="002E0D66"/>
    <w:rsid w:val="002E166D"/>
    <w:rsid w:val="002E1945"/>
    <w:rsid w:val="002E1EE9"/>
    <w:rsid w:val="002E2114"/>
    <w:rsid w:val="002E32AC"/>
    <w:rsid w:val="002E4B58"/>
    <w:rsid w:val="002E4B60"/>
    <w:rsid w:val="002E4DEA"/>
    <w:rsid w:val="002E5348"/>
    <w:rsid w:val="002E53C0"/>
    <w:rsid w:val="002E584E"/>
    <w:rsid w:val="002E5F61"/>
    <w:rsid w:val="002E68C0"/>
    <w:rsid w:val="002E7282"/>
    <w:rsid w:val="002E7295"/>
    <w:rsid w:val="002E74E6"/>
    <w:rsid w:val="002E74FF"/>
    <w:rsid w:val="002E7998"/>
    <w:rsid w:val="002E7D88"/>
    <w:rsid w:val="002E7FD3"/>
    <w:rsid w:val="002F13D8"/>
    <w:rsid w:val="002F1790"/>
    <w:rsid w:val="002F1BE0"/>
    <w:rsid w:val="002F1D06"/>
    <w:rsid w:val="002F2D19"/>
    <w:rsid w:val="002F2ED9"/>
    <w:rsid w:val="002F2F56"/>
    <w:rsid w:val="002F34E7"/>
    <w:rsid w:val="002F3BBF"/>
    <w:rsid w:val="002F3F4E"/>
    <w:rsid w:val="002F45CE"/>
    <w:rsid w:val="002F52A3"/>
    <w:rsid w:val="002F58F2"/>
    <w:rsid w:val="002F5E79"/>
    <w:rsid w:val="002F7731"/>
    <w:rsid w:val="002F7879"/>
    <w:rsid w:val="00300537"/>
    <w:rsid w:val="00301ACD"/>
    <w:rsid w:val="00301E7E"/>
    <w:rsid w:val="00302F98"/>
    <w:rsid w:val="0030382C"/>
    <w:rsid w:val="00304CA8"/>
    <w:rsid w:val="00304D62"/>
    <w:rsid w:val="0030610B"/>
    <w:rsid w:val="003067DC"/>
    <w:rsid w:val="00306AAD"/>
    <w:rsid w:val="00306F34"/>
    <w:rsid w:val="003132CA"/>
    <w:rsid w:val="0031400F"/>
    <w:rsid w:val="00314132"/>
    <w:rsid w:val="00314827"/>
    <w:rsid w:val="003158C1"/>
    <w:rsid w:val="00315CF3"/>
    <w:rsid w:val="0031658E"/>
    <w:rsid w:val="003166AA"/>
    <w:rsid w:val="003167DB"/>
    <w:rsid w:val="00317816"/>
    <w:rsid w:val="00320085"/>
    <w:rsid w:val="0032053F"/>
    <w:rsid w:val="00320679"/>
    <w:rsid w:val="00321F56"/>
    <w:rsid w:val="0032276D"/>
    <w:rsid w:val="003229B7"/>
    <w:rsid w:val="003229FA"/>
    <w:rsid w:val="0032396D"/>
    <w:rsid w:val="00323D6A"/>
    <w:rsid w:val="00323D8D"/>
    <w:rsid w:val="00324BC7"/>
    <w:rsid w:val="00324DA2"/>
    <w:rsid w:val="003253AE"/>
    <w:rsid w:val="003256EE"/>
    <w:rsid w:val="00325CF7"/>
    <w:rsid w:val="00326675"/>
    <w:rsid w:val="00326B2F"/>
    <w:rsid w:val="00327D92"/>
    <w:rsid w:val="0033018A"/>
    <w:rsid w:val="003308E2"/>
    <w:rsid w:val="003309FE"/>
    <w:rsid w:val="00330D86"/>
    <w:rsid w:val="00330F62"/>
    <w:rsid w:val="003313A0"/>
    <w:rsid w:val="0033177A"/>
    <w:rsid w:val="00331A00"/>
    <w:rsid w:val="00331B9C"/>
    <w:rsid w:val="00332280"/>
    <w:rsid w:val="00332E95"/>
    <w:rsid w:val="00335D5C"/>
    <w:rsid w:val="0033605A"/>
    <w:rsid w:val="00336500"/>
    <w:rsid w:val="00337EF6"/>
    <w:rsid w:val="00341601"/>
    <w:rsid w:val="00341B7B"/>
    <w:rsid w:val="00341EB9"/>
    <w:rsid w:val="00342230"/>
    <w:rsid w:val="003424F1"/>
    <w:rsid w:val="003428F1"/>
    <w:rsid w:val="00344089"/>
    <w:rsid w:val="003440A6"/>
    <w:rsid w:val="003447D1"/>
    <w:rsid w:val="00346659"/>
    <w:rsid w:val="003468A6"/>
    <w:rsid w:val="00346D20"/>
    <w:rsid w:val="003472D2"/>
    <w:rsid w:val="00350B5D"/>
    <w:rsid w:val="00350BD5"/>
    <w:rsid w:val="0035173B"/>
    <w:rsid w:val="00351746"/>
    <w:rsid w:val="00351ABD"/>
    <w:rsid w:val="00351B16"/>
    <w:rsid w:val="003521E7"/>
    <w:rsid w:val="00352646"/>
    <w:rsid w:val="00352942"/>
    <w:rsid w:val="00354A96"/>
    <w:rsid w:val="00354E04"/>
    <w:rsid w:val="003555EA"/>
    <w:rsid w:val="00355D1B"/>
    <w:rsid w:val="00356CC0"/>
    <w:rsid w:val="00362838"/>
    <w:rsid w:val="00362D84"/>
    <w:rsid w:val="003633C6"/>
    <w:rsid w:val="00364389"/>
    <w:rsid w:val="0036452E"/>
    <w:rsid w:val="003657CF"/>
    <w:rsid w:val="003659A1"/>
    <w:rsid w:val="003665E4"/>
    <w:rsid w:val="003676B9"/>
    <w:rsid w:val="003678AC"/>
    <w:rsid w:val="00370B5E"/>
    <w:rsid w:val="00371B66"/>
    <w:rsid w:val="003721ED"/>
    <w:rsid w:val="00372227"/>
    <w:rsid w:val="003726B6"/>
    <w:rsid w:val="00372D63"/>
    <w:rsid w:val="0037351A"/>
    <w:rsid w:val="0037429D"/>
    <w:rsid w:val="00374734"/>
    <w:rsid w:val="00374BFB"/>
    <w:rsid w:val="00374CD4"/>
    <w:rsid w:val="003753E8"/>
    <w:rsid w:val="00375794"/>
    <w:rsid w:val="003757C5"/>
    <w:rsid w:val="003759C0"/>
    <w:rsid w:val="003759DE"/>
    <w:rsid w:val="00377133"/>
    <w:rsid w:val="00377BB5"/>
    <w:rsid w:val="0038090D"/>
    <w:rsid w:val="00380E07"/>
    <w:rsid w:val="00381245"/>
    <w:rsid w:val="003822E1"/>
    <w:rsid w:val="00382588"/>
    <w:rsid w:val="00382868"/>
    <w:rsid w:val="00383900"/>
    <w:rsid w:val="003844AE"/>
    <w:rsid w:val="0038472A"/>
    <w:rsid w:val="00385C50"/>
    <w:rsid w:val="00385DA3"/>
    <w:rsid w:val="00386120"/>
    <w:rsid w:val="003872E0"/>
    <w:rsid w:val="00387F8E"/>
    <w:rsid w:val="00390544"/>
    <w:rsid w:val="003914B1"/>
    <w:rsid w:val="00391690"/>
    <w:rsid w:val="00392EB6"/>
    <w:rsid w:val="00393BCE"/>
    <w:rsid w:val="00393EE4"/>
    <w:rsid w:val="00394005"/>
    <w:rsid w:val="00394810"/>
    <w:rsid w:val="00395DF7"/>
    <w:rsid w:val="00396E2B"/>
    <w:rsid w:val="00397264"/>
    <w:rsid w:val="00397788"/>
    <w:rsid w:val="003979F3"/>
    <w:rsid w:val="003A04A9"/>
    <w:rsid w:val="003A1F97"/>
    <w:rsid w:val="003A2441"/>
    <w:rsid w:val="003A2715"/>
    <w:rsid w:val="003A2FC0"/>
    <w:rsid w:val="003A329E"/>
    <w:rsid w:val="003A37FE"/>
    <w:rsid w:val="003A4099"/>
    <w:rsid w:val="003A48E0"/>
    <w:rsid w:val="003A50C1"/>
    <w:rsid w:val="003A5EFA"/>
    <w:rsid w:val="003A6267"/>
    <w:rsid w:val="003A6697"/>
    <w:rsid w:val="003A6C7B"/>
    <w:rsid w:val="003A6E32"/>
    <w:rsid w:val="003A6FFB"/>
    <w:rsid w:val="003A7208"/>
    <w:rsid w:val="003B0ED0"/>
    <w:rsid w:val="003B1378"/>
    <w:rsid w:val="003B14D4"/>
    <w:rsid w:val="003B30B0"/>
    <w:rsid w:val="003B46CB"/>
    <w:rsid w:val="003B5F89"/>
    <w:rsid w:val="003B645B"/>
    <w:rsid w:val="003B6EC3"/>
    <w:rsid w:val="003B7147"/>
    <w:rsid w:val="003B77BE"/>
    <w:rsid w:val="003C063B"/>
    <w:rsid w:val="003C1D90"/>
    <w:rsid w:val="003C217F"/>
    <w:rsid w:val="003C24C0"/>
    <w:rsid w:val="003C2546"/>
    <w:rsid w:val="003C26D6"/>
    <w:rsid w:val="003C2B1E"/>
    <w:rsid w:val="003C310C"/>
    <w:rsid w:val="003C4F35"/>
    <w:rsid w:val="003C5ABA"/>
    <w:rsid w:val="003C5F7F"/>
    <w:rsid w:val="003C5FDC"/>
    <w:rsid w:val="003C605B"/>
    <w:rsid w:val="003C6401"/>
    <w:rsid w:val="003C6F48"/>
    <w:rsid w:val="003C7549"/>
    <w:rsid w:val="003C76FF"/>
    <w:rsid w:val="003C7704"/>
    <w:rsid w:val="003C790F"/>
    <w:rsid w:val="003C7B67"/>
    <w:rsid w:val="003C7BBA"/>
    <w:rsid w:val="003D0657"/>
    <w:rsid w:val="003D25DA"/>
    <w:rsid w:val="003D4154"/>
    <w:rsid w:val="003D48D7"/>
    <w:rsid w:val="003D4F43"/>
    <w:rsid w:val="003D4F93"/>
    <w:rsid w:val="003D50B0"/>
    <w:rsid w:val="003D5147"/>
    <w:rsid w:val="003D54B4"/>
    <w:rsid w:val="003D5C89"/>
    <w:rsid w:val="003D5DC2"/>
    <w:rsid w:val="003D5F53"/>
    <w:rsid w:val="003D641E"/>
    <w:rsid w:val="003D6792"/>
    <w:rsid w:val="003D6F45"/>
    <w:rsid w:val="003D775A"/>
    <w:rsid w:val="003D78C5"/>
    <w:rsid w:val="003D7DF3"/>
    <w:rsid w:val="003E0136"/>
    <w:rsid w:val="003E020A"/>
    <w:rsid w:val="003E05FD"/>
    <w:rsid w:val="003E0F5A"/>
    <w:rsid w:val="003E1288"/>
    <w:rsid w:val="003E1648"/>
    <w:rsid w:val="003E235F"/>
    <w:rsid w:val="003E321C"/>
    <w:rsid w:val="003E3968"/>
    <w:rsid w:val="003E3F0D"/>
    <w:rsid w:val="003E5113"/>
    <w:rsid w:val="003E54EF"/>
    <w:rsid w:val="003E66BB"/>
    <w:rsid w:val="003E6713"/>
    <w:rsid w:val="003E6EBC"/>
    <w:rsid w:val="003E7318"/>
    <w:rsid w:val="003E7785"/>
    <w:rsid w:val="003E7DFF"/>
    <w:rsid w:val="003F0437"/>
    <w:rsid w:val="003F0C55"/>
    <w:rsid w:val="003F0CDE"/>
    <w:rsid w:val="003F10AA"/>
    <w:rsid w:val="003F10C0"/>
    <w:rsid w:val="003F226E"/>
    <w:rsid w:val="003F2B20"/>
    <w:rsid w:val="003F2F7B"/>
    <w:rsid w:val="003F3196"/>
    <w:rsid w:val="003F3623"/>
    <w:rsid w:val="003F38C9"/>
    <w:rsid w:val="003F3AE6"/>
    <w:rsid w:val="003F593A"/>
    <w:rsid w:val="003F62EB"/>
    <w:rsid w:val="0040069D"/>
    <w:rsid w:val="00401C75"/>
    <w:rsid w:val="004029AE"/>
    <w:rsid w:val="004029EE"/>
    <w:rsid w:val="00403781"/>
    <w:rsid w:val="004046C9"/>
    <w:rsid w:val="00404A10"/>
    <w:rsid w:val="00404FF6"/>
    <w:rsid w:val="00405150"/>
    <w:rsid w:val="004052CB"/>
    <w:rsid w:val="00405F85"/>
    <w:rsid w:val="004061DC"/>
    <w:rsid w:val="00407252"/>
    <w:rsid w:val="004079D4"/>
    <w:rsid w:val="00410082"/>
    <w:rsid w:val="00410C89"/>
    <w:rsid w:val="00411474"/>
    <w:rsid w:val="0041153E"/>
    <w:rsid w:val="00412462"/>
    <w:rsid w:val="004124F4"/>
    <w:rsid w:val="00413339"/>
    <w:rsid w:val="0041387A"/>
    <w:rsid w:val="00413B84"/>
    <w:rsid w:val="00413CE1"/>
    <w:rsid w:val="00414C36"/>
    <w:rsid w:val="00414D64"/>
    <w:rsid w:val="00415E2D"/>
    <w:rsid w:val="00415F40"/>
    <w:rsid w:val="00416001"/>
    <w:rsid w:val="00416137"/>
    <w:rsid w:val="00416600"/>
    <w:rsid w:val="0041775B"/>
    <w:rsid w:val="00417854"/>
    <w:rsid w:val="00417CB2"/>
    <w:rsid w:val="00421BB9"/>
    <w:rsid w:val="004242DE"/>
    <w:rsid w:val="0042497E"/>
    <w:rsid w:val="00424C32"/>
    <w:rsid w:val="0042542A"/>
    <w:rsid w:val="00427129"/>
    <w:rsid w:val="0042718B"/>
    <w:rsid w:val="004305CA"/>
    <w:rsid w:val="004305DD"/>
    <w:rsid w:val="004309F5"/>
    <w:rsid w:val="0043107D"/>
    <w:rsid w:val="00431344"/>
    <w:rsid w:val="00432EE9"/>
    <w:rsid w:val="004331BA"/>
    <w:rsid w:val="004337A8"/>
    <w:rsid w:val="00433AC5"/>
    <w:rsid w:val="004345F3"/>
    <w:rsid w:val="004367EF"/>
    <w:rsid w:val="00436D8E"/>
    <w:rsid w:val="0043742A"/>
    <w:rsid w:val="004374E5"/>
    <w:rsid w:val="00437B51"/>
    <w:rsid w:val="00440C66"/>
    <w:rsid w:val="0044125B"/>
    <w:rsid w:val="00443CDC"/>
    <w:rsid w:val="004440CF"/>
    <w:rsid w:val="004442DC"/>
    <w:rsid w:val="004443CB"/>
    <w:rsid w:val="00444631"/>
    <w:rsid w:val="004447BC"/>
    <w:rsid w:val="00445766"/>
    <w:rsid w:val="00445885"/>
    <w:rsid w:val="0044622B"/>
    <w:rsid w:val="00446F68"/>
    <w:rsid w:val="00447041"/>
    <w:rsid w:val="00447BD0"/>
    <w:rsid w:val="00450B03"/>
    <w:rsid w:val="004520C6"/>
    <w:rsid w:val="004522BA"/>
    <w:rsid w:val="00452ED5"/>
    <w:rsid w:val="00453401"/>
    <w:rsid w:val="004547C9"/>
    <w:rsid w:val="00454F5C"/>
    <w:rsid w:val="00455538"/>
    <w:rsid w:val="00455B8E"/>
    <w:rsid w:val="00455DF2"/>
    <w:rsid w:val="004564D5"/>
    <w:rsid w:val="00456AC9"/>
    <w:rsid w:val="00456D74"/>
    <w:rsid w:val="004603B0"/>
    <w:rsid w:val="00460AB8"/>
    <w:rsid w:val="0046193B"/>
    <w:rsid w:val="00464610"/>
    <w:rsid w:val="004650E2"/>
    <w:rsid w:val="004658FA"/>
    <w:rsid w:val="00465B02"/>
    <w:rsid w:val="004660A5"/>
    <w:rsid w:val="00466157"/>
    <w:rsid w:val="004669D9"/>
    <w:rsid w:val="00470505"/>
    <w:rsid w:val="004709E1"/>
    <w:rsid w:val="004725B3"/>
    <w:rsid w:val="004727A0"/>
    <w:rsid w:val="00473B27"/>
    <w:rsid w:val="00473DD9"/>
    <w:rsid w:val="004749C7"/>
    <w:rsid w:val="004749C8"/>
    <w:rsid w:val="00475ACF"/>
    <w:rsid w:val="0047657D"/>
    <w:rsid w:val="00477843"/>
    <w:rsid w:val="004819C2"/>
    <w:rsid w:val="0048214A"/>
    <w:rsid w:val="0048233D"/>
    <w:rsid w:val="00482CC9"/>
    <w:rsid w:val="00483F70"/>
    <w:rsid w:val="004860F5"/>
    <w:rsid w:val="004862AA"/>
    <w:rsid w:val="004874CD"/>
    <w:rsid w:val="00487EB8"/>
    <w:rsid w:val="004924C9"/>
    <w:rsid w:val="0049355E"/>
    <w:rsid w:val="00493F16"/>
    <w:rsid w:val="00494558"/>
    <w:rsid w:val="00496BCF"/>
    <w:rsid w:val="004978EF"/>
    <w:rsid w:val="00497F36"/>
    <w:rsid w:val="004A0A07"/>
    <w:rsid w:val="004A11DC"/>
    <w:rsid w:val="004A11F5"/>
    <w:rsid w:val="004A168F"/>
    <w:rsid w:val="004A1717"/>
    <w:rsid w:val="004A2F9C"/>
    <w:rsid w:val="004A30AB"/>
    <w:rsid w:val="004A347A"/>
    <w:rsid w:val="004A3E37"/>
    <w:rsid w:val="004A43B9"/>
    <w:rsid w:val="004A4B79"/>
    <w:rsid w:val="004A536C"/>
    <w:rsid w:val="004A5C64"/>
    <w:rsid w:val="004A606C"/>
    <w:rsid w:val="004A6106"/>
    <w:rsid w:val="004B0331"/>
    <w:rsid w:val="004B0530"/>
    <w:rsid w:val="004B061D"/>
    <w:rsid w:val="004B0660"/>
    <w:rsid w:val="004B19ED"/>
    <w:rsid w:val="004B1E25"/>
    <w:rsid w:val="004B2181"/>
    <w:rsid w:val="004B2279"/>
    <w:rsid w:val="004B2F55"/>
    <w:rsid w:val="004B3644"/>
    <w:rsid w:val="004B434A"/>
    <w:rsid w:val="004B4514"/>
    <w:rsid w:val="004B57F2"/>
    <w:rsid w:val="004B694C"/>
    <w:rsid w:val="004B6ADB"/>
    <w:rsid w:val="004B6CAB"/>
    <w:rsid w:val="004B7EB8"/>
    <w:rsid w:val="004C06AA"/>
    <w:rsid w:val="004C0B32"/>
    <w:rsid w:val="004C35CD"/>
    <w:rsid w:val="004C3728"/>
    <w:rsid w:val="004C4149"/>
    <w:rsid w:val="004C4855"/>
    <w:rsid w:val="004C4D05"/>
    <w:rsid w:val="004C4D5E"/>
    <w:rsid w:val="004C5CE2"/>
    <w:rsid w:val="004C6653"/>
    <w:rsid w:val="004C740F"/>
    <w:rsid w:val="004C75DA"/>
    <w:rsid w:val="004D0569"/>
    <w:rsid w:val="004D117C"/>
    <w:rsid w:val="004D175A"/>
    <w:rsid w:val="004D247C"/>
    <w:rsid w:val="004D2BB7"/>
    <w:rsid w:val="004D4170"/>
    <w:rsid w:val="004D4983"/>
    <w:rsid w:val="004D5367"/>
    <w:rsid w:val="004D58C3"/>
    <w:rsid w:val="004D59C6"/>
    <w:rsid w:val="004D625E"/>
    <w:rsid w:val="004D76F1"/>
    <w:rsid w:val="004D7B00"/>
    <w:rsid w:val="004E09A2"/>
    <w:rsid w:val="004E1736"/>
    <w:rsid w:val="004E1C6B"/>
    <w:rsid w:val="004E23C0"/>
    <w:rsid w:val="004E2525"/>
    <w:rsid w:val="004E252E"/>
    <w:rsid w:val="004E2F5B"/>
    <w:rsid w:val="004E33E7"/>
    <w:rsid w:val="004E3900"/>
    <w:rsid w:val="004E3A79"/>
    <w:rsid w:val="004E3BFA"/>
    <w:rsid w:val="004E3C47"/>
    <w:rsid w:val="004E3CB5"/>
    <w:rsid w:val="004E4206"/>
    <w:rsid w:val="004E4341"/>
    <w:rsid w:val="004E43AE"/>
    <w:rsid w:val="004E4B18"/>
    <w:rsid w:val="004E4E3C"/>
    <w:rsid w:val="004E569C"/>
    <w:rsid w:val="004E5B4C"/>
    <w:rsid w:val="004E5E30"/>
    <w:rsid w:val="004E6255"/>
    <w:rsid w:val="004E64E2"/>
    <w:rsid w:val="004E7591"/>
    <w:rsid w:val="004E7748"/>
    <w:rsid w:val="004E79D6"/>
    <w:rsid w:val="004F0661"/>
    <w:rsid w:val="004F0DE8"/>
    <w:rsid w:val="004F18B8"/>
    <w:rsid w:val="004F1CE3"/>
    <w:rsid w:val="004F1E1F"/>
    <w:rsid w:val="004F2409"/>
    <w:rsid w:val="004F3397"/>
    <w:rsid w:val="004F3A85"/>
    <w:rsid w:val="004F4426"/>
    <w:rsid w:val="004F4909"/>
    <w:rsid w:val="004F5236"/>
    <w:rsid w:val="004F5660"/>
    <w:rsid w:val="004F5AEF"/>
    <w:rsid w:val="004F6114"/>
    <w:rsid w:val="004F6AFB"/>
    <w:rsid w:val="004F750D"/>
    <w:rsid w:val="004F781B"/>
    <w:rsid w:val="004F7E83"/>
    <w:rsid w:val="00500218"/>
    <w:rsid w:val="00501013"/>
    <w:rsid w:val="005014E9"/>
    <w:rsid w:val="005017D4"/>
    <w:rsid w:val="00501819"/>
    <w:rsid w:val="00503B77"/>
    <w:rsid w:val="00504523"/>
    <w:rsid w:val="00504C4A"/>
    <w:rsid w:val="00504DFA"/>
    <w:rsid w:val="005051AA"/>
    <w:rsid w:val="00505430"/>
    <w:rsid w:val="00505A0D"/>
    <w:rsid w:val="00505F1C"/>
    <w:rsid w:val="00507104"/>
    <w:rsid w:val="00507146"/>
    <w:rsid w:val="00507AA8"/>
    <w:rsid w:val="00510504"/>
    <w:rsid w:val="00513ED7"/>
    <w:rsid w:val="00514179"/>
    <w:rsid w:val="005141FE"/>
    <w:rsid w:val="00514783"/>
    <w:rsid w:val="00514904"/>
    <w:rsid w:val="005151D9"/>
    <w:rsid w:val="00515F7B"/>
    <w:rsid w:val="00520D1E"/>
    <w:rsid w:val="00520FFC"/>
    <w:rsid w:val="005219A6"/>
    <w:rsid w:val="00522707"/>
    <w:rsid w:val="00522F92"/>
    <w:rsid w:val="005233E2"/>
    <w:rsid w:val="00523941"/>
    <w:rsid w:val="00524BEB"/>
    <w:rsid w:val="00524C54"/>
    <w:rsid w:val="0052562B"/>
    <w:rsid w:val="005258BE"/>
    <w:rsid w:val="00525BE4"/>
    <w:rsid w:val="00525C19"/>
    <w:rsid w:val="00526796"/>
    <w:rsid w:val="00526CCB"/>
    <w:rsid w:val="00527A47"/>
    <w:rsid w:val="00527B03"/>
    <w:rsid w:val="00530196"/>
    <w:rsid w:val="00530258"/>
    <w:rsid w:val="005308FE"/>
    <w:rsid w:val="0053276B"/>
    <w:rsid w:val="00532A3D"/>
    <w:rsid w:val="00532EF4"/>
    <w:rsid w:val="005344DC"/>
    <w:rsid w:val="00534C48"/>
    <w:rsid w:val="005359C7"/>
    <w:rsid w:val="00535BFE"/>
    <w:rsid w:val="005363A1"/>
    <w:rsid w:val="0053646B"/>
    <w:rsid w:val="00536F32"/>
    <w:rsid w:val="0053712C"/>
    <w:rsid w:val="00537458"/>
    <w:rsid w:val="00537E88"/>
    <w:rsid w:val="00540DD7"/>
    <w:rsid w:val="005411C5"/>
    <w:rsid w:val="005414FC"/>
    <w:rsid w:val="00541718"/>
    <w:rsid w:val="005422BF"/>
    <w:rsid w:val="005423A5"/>
    <w:rsid w:val="00542D5D"/>
    <w:rsid w:val="00542E63"/>
    <w:rsid w:val="00542EA7"/>
    <w:rsid w:val="00545B54"/>
    <w:rsid w:val="00545DC5"/>
    <w:rsid w:val="00547CDF"/>
    <w:rsid w:val="00550229"/>
    <w:rsid w:val="0055107B"/>
    <w:rsid w:val="00551174"/>
    <w:rsid w:val="00551841"/>
    <w:rsid w:val="00551DF3"/>
    <w:rsid w:val="00554815"/>
    <w:rsid w:val="00554A0F"/>
    <w:rsid w:val="00554BAD"/>
    <w:rsid w:val="00554D6B"/>
    <w:rsid w:val="00554F1A"/>
    <w:rsid w:val="0055526F"/>
    <w:rsid w:val="00556AB7"/>
    <w:rsid w:val="00556C9B"/>
    <w:rsid w:val="005570CD"/>
    <w:rsid w:val="00560E2E"/>
    <w:rsid w:val="005611A7"/>
    <w:rsid w:val="0056190E"/>
    <w:rsid w:val="00562713"/>
    <w:rsid w:val="0056301E"/>
    <w:rsid w:val="00563B2E"/>
    <w:rsid w:val="00563CD2"/>
    <w:rsid w:val="005644B1"/>
    <w:rsid w:val="00565259"/>
    <w:rsid w:val="00565749"/>
    <w:rsid w:val="00565EC8"/>
    <w:rsid w:val="00565F5C"/>
    <w:rsid w:val="005667F6"/>
    <w:rsid w:val="00566BAE"/>
    <w:rsid w:val="005678B4"/>
    <w:rsid w:val="00567FED"/>
    <w:rsid w:val="0057069C"/>
    <w:rsid w:val="00570A36"/>
    <w:rsid w:val="00570B58"/>
    <w:rsid w:val="005719D6"/>
    <w:rsid w:val="00571E35"/>
    <w:rsid w:val="00572619"/>
    <w:rsid w:val="0057282F"/>
    <w:rsid w:val="005731ED"/>
    <w:rsid w:val="00574059"/>
    <w:rsid w:val="00574222"/>
    <w:rsid w:val="005757A0"/>
    <w:rsid w:val="0057603A"/>
    <w:rsid w:val="005768E6"/>
    <w:rsid w:val="00576CA0"/>
    <w:rsid w:val="005771FF"/>
    <w:rsid w:val="0057752D"/>
    <w:rsid w:val="005776DF"/>
    <w:rsid w:val="00577C8D"/>
    <w:rsid w:val="00580287"/>
    <w:rsid w:val="00580350"/>
    <w:rsid w:val="005811D7"/>
    <w:rsid w:val="005828A7"/>
    <w:rsid w:val="00582AA0"/>
    <w:rsid w:val="00582EFC"/>
    <w:rsid w:val="00583294"/>
    <w:rsid w:val="005841C5"/>
    <w:rsid w:val="00584B9A"/>
    <w:rsid w:val="00585524"/>
    <w:rsid w:val="00586826"/>
    <w:rsid w:val="0058685E"/>
    <w:rsid w:val="00587688"/>
    <w:rsid w:val="005876F1"/>
    <w:rsid w:val="0059026F"/>
    <w:rsid w:val="00590661"/>
    <w:rsid w:val="0059197C"/>
    <w:rsid w:val="00594470"/>
    <w:rsid w:val="00595B5A"/>
    <w:rsid w:val="005968CD"/>
    <w:rsid w:val="00596A96"/>
    <w:rsid w:val="00596DBB"/>
    <w:rsid w:val="00596F6F"/>
    <w:rsid w:val="00597C70"/>
    <w:rsid w:val="005A0025"/>
    <w:rsid w:val="005A0DAB"/>
    <w:rsid w:val="005A1587"/>
    <w:rsid w:val="005A2540"/>
    <w:rsid w:val="005A2F0F"/>
    <w:rsid w:val="005A3711"/>
    <w:rsid w:val="005A3911"/>
    <w:rsid w:val="005A3BB7"/>
    <w:rsid w:val="005A48E4"/>
    <w:rsid w:val="005A49F2"/>
    <w:rsid w:val="005A5112"/>
    <w:rsid w:val="005A61CF"/>
    <w:rsid w:val="005A67A9"/>
    <w:rsid w:val="005A6E26"/>
    <w:rsid w:val="005A7229"/>
    <w:rsid w:val="005A7675"/>
    <w:rsid w:val="005B118D"/>
    <w:rsid w:val="005B187E"/>
    <w:rsid w:val="005B2884"/>
    <w:rsid w:val="005B2902"/>
    <w:rsid w:val="005B531B"/>
    <w:rsid w:val="005B56D8"/>
    <w:rsid w:val="005B56E7"/>
    <w:rsid w:val="005B5774"/>
    <w:rsid w:val="005B6CC3"/>
    <w:rsid w:val="005B6FBD"/>
    <w:rsid w:val="005B7496"/>
    <w:rsid w:val="005C05BB"/>
    <w:rsid w:val="005C07D8"/>
    <w:rsid w:val="005C10C4"/>
    <w:rsid w:val="005C16BE"/>
    <w:rsid w:val="005C221F"/>
    <w:rsid w:val="005C4283"/>
    <w:rsid w:val="005C4484"/>
    <w:rsid w:val="005C68BF"/>
    <w:rsid w:val="005C6E74"/>
    <w:rsid w:val="005C754E"/>
    <w:rsid w:val="005D07B6"/>
    <w:rsid w:val="005D0848"/>
    <w:rsid w:val="005D3CE4"/>
    <w:rsid w:val="005D3F3B"/>
    <w:rsid w:val="005D4B16"/>
    <w:rsid w:val="005D4FDD"/>
    <w:rsid w:val="005D50FD"/>
    <w:rsid w:val="005D53F8"/>
    <w:rsid w:val="005D5B9F"/>
    <w:rsid w:val="005D64F0"/>
    <w:rsid w:val="005D656E"/>
    <w:rsid w:val="005D678A"/>
    <w:rsid w:val="005D6961"/>
    <w:rsid w:val="005D72ED"/>
    <w:rsid w:val="005E0103"/>
    <w:rsid w:val="005E027A"/>
    <w:rsid w:val="005E054C"/>
    <w:rsid w:val="005E0CB1"/>
    <w:rsid w:val="005E1740"/>
    <w:rsid w:val="005E1FE5"/>
    <w:rsid w:val="005E27CD"/>
    <w:rsid w:val="005E2EBA"/>
    <w:rsid w:val="005E3931"/>
    <w:rsid w:val="005E3BD0"/>
    <w:rsid w:val="005E676C"/>
    <w:rsid w:val="005E69E4"/>
    <w:rsid w:val="005E71DA"/>
    <w:rsid w:val="005E7CD2"/>
    <w:rsid w:val="005F0B89"/>
    <w:rsid w:val="005F1197"/>
    <w:rsid w:val="005F1DEB"/>
    <w:rsid w:val="005F219F"/>
    <w:rsid w:val="005F22E9"/>
    <w:rsid w:val="005F2335"/>
    <w:rsid w:val="005F2E86"/>
    <w:rsid w:val="005F3682"/>
    <w:rsid w:val="005F59F4"/>
    <w:rsid w:val="005F5A32"/>
    <w:rsid w:val="005F5B3E"/>
    <w:rsid w:val="005F5DD5"/>
    <w:rsid w:val="005F6B76"/>
    <w:rsid w:val="005F6FC2"/>
    <w:rsid w:val="005F7718"/>
    <w:rsid w:val="006003C6"/>
    <w:rsid w:val="00600592"/>
    <w:rsid w:val="0060067B"/>
    <w:rsid w:val="00600CCA"/>
    <w:rsid w:val="00601BAE"/>
    <w:rsid w:val="00601EBE"/>
    <w:rsid w:val="00602089"/>
    <w:rsid w:val="006022B6"/>
    <w:rsid w:val="006026BF"/>
    <w:rsid w:val="00602EC5"/>
    <w:rsid w:val="006047AF"/>
    <w:rsid w:val="00604CE3"/>
    <w:rsid w:val="006055D9"/>
    <w:rsid w:val="00605CF9"/>
    <w:rsid w:val="00606D96"/>
    <w:rsid w:val="00607139"/>
    <w:rsid w:val="006074BB"/>
    <w:rsid w:val="00607D9A"/>
    <w:rsid w:val="00607FA2"/>
    <w:rsid w:val="00610CC4"/>
    <w:rsid w:val="006127D1"/>
    <w:rsid w:val="00612866"/>
    <w:rsid w:val="00612967"/>
    <w:rsid w:val="00612A44"/>
    <w:rsid w:val="00613F04"/>
    <w:rsid w:val="006141E8"/>
    <w:rsid w:val="00614765"/>
    <w:rsid w:val="0061499A"/>
    <w:rsid w:val="00615BFE"/>
    <w:rsid w:val="00615CA6"/>
    <w:rsid w:val="00615F87"/>
    <w:rsid w:val="00616BE4"/>
    <w:rsid w:val="00617239"/>
    <w:rsid w:val="00617607"/>
    <w:rsid w:val="00617CE8"/>
    <w:rsid w:val="006218C1"/>
    <w:rsid w:val="00621C78"/>
    <w:rsid w:val="00622347"/>
    <w:rsid w:val="00623558"/>
    <w:rsid w:val="006236C0"/>
    <w:rsid w:val="006242A9"/>
    <w:rsid w:val="00624AA8"/>
    <w:rsid w:val="0062520C"/>
    <w:rsid w:val="00625480"/>
    <w:rsid w:val="00625C04"/>
    <w:rsid w:val="00627472"/>
    <w:rsid w:val="00627E51"/>
    <w:rsid w:val="006313B4"/>
    <w:rsid w:val="0063143A"/>
    <w:rsid w:val="00632485"/>
    <w:rsid w:val="00632601"/>
    <w:rsid w:val="00632815"/>
    <w:rsid w:val="00632AAC"/>
    <w:rsid w:val="00633314"/>
    <w:rsid w:val="006338D7"/>
    <w:rsid w:val="00633901"/>
    <w:rsid w:val="00634B33"/>
    <w:rsid w:val="0063578A"/>
    <w:rsid w:val="00635B94"/>
    <w:rsid w:val="00635D13"/>
    <w:rsid w:val="00635F66"/>
    <w:rsid w:val="00636164"/>
    <w:rsid w:val="006369EB"/>
    <w:rsid w:val="006411A0"/>
    <w:rsid w:val="00641729"/>
    <w:rsid w:val="00642482"/>
    <w:rsid w:val="00643A3D"/>
    <w:rsid w:val="00643CEE"/>
    <w:rsid w:val="006440DB"/>
    <w:rsid w:val="006441FB"/>
    <w:rsid w:val="00645A0B"/>
    <w:rsid w:val="0064645A"/>
    <w:rsid w:val="00646486"/>
    <w:rsid w:val="006472D3"/>
    <w:rsid w:val="006477F8"/>
    <w:rsid w:val="006479CF"/>
    <w:rsid w:val="0065183C"/>
    <w:rsid w:val="00651B2A"/>
    <w:rsid w:val="00651B55"/>
    <w:rsid w:val="00652674"/>
    <w:rsid w:val="00653CFC"/>
    <w:rsid w:val="00654B0A"/>
    <w:rsid w:val="00654F6C"/>
    <w:rsid w:val="00655591"/>
    <w:rsid w:val="006558B3"/>
    <w:rsid w:val="00656C3A"/>
    <w:rsid w:val="006571F9"/>
    <w:rsid w:val="0065733A"/>
    <w:rsid w:val="0066107F"/>
    <w:rsid w:val="0066144A"/>
    <w:rsid w:val="00662674"/>
    <w:rsid w:val="00662705"/>
    <w:rsid w:val="00663046"/>
    <w:rsid w:val="006632AD"/>
    <w:rsid w:val="00663E47"/>
    <w:rsid w:val="00664853"/>
    <w:rsid w:val="00664D33"/>
    <w:rsid w:val="00664ECE"/>
    <w:rsid w:val="00665DFE"/>
    <w:rsid w:val="0066685A"/>
    <w:rsid w:val="00666D5F"/>
    <w:rsid w:val="00666F1A"/>
    <w:rsid w:val="00666F34"/>
    <w:rsid w:val="00667CDA"/>
    <w:rsid w:val="00667EDF"/>
    <w:rsid w:val="0067052C"/>
    <w:rsid w:val="006705EE"/>
    <w:rsid w:val="006709EF"/>
    <w:rsid w:val="00670B09"/>
    <w:rsid w:val="00670C66"/>
    <w:rsid w:val="00670E82"/>
    <w:rsid w:val="00671963"/>
    <w:rsid w:val="00672196"/>
    <w:rsid w:val="00672624"/>
    <w:rsid w:val="006729BF"/>
    <w:rsid w:val="00672C72"/>
    <w:rsid w:val="00673CBC"/>
    <w:rsid w:val="00674DF6"/>
    <w:rsid w:val="006750E2"/>
    <w:rsid w:val="006760BC"/>
    <w:rsid w:val="00676A43"/>
    <w:rsid w:val="00676B6D"/>
    <w:rsid w:val="006773A7"/>
    <w:rsid w:val="006802F6"/>
    <w:rsid w:val="00682A45"/>
    <w:rsid w:val="0068307C"/>
    <w:rsid w:val="00683138"/>
    <w:rsid w:val="00683FC1"/>
    <w:rsid w:val="00684B72"/>
    <w:rsid w:val="0068629D"/>
    <w:rsid w:val="0068731F"/>
    <w:rsid w:val="00687AD1"/>
    <w:rsid w:val="00687D9B"/>
    <w:rsid w:val="00687E61"/>
    <w:rsid w:val="0069110B"/>
    <w:rsid w:val="0069198A"/>
    <w:rsid w:val="00691A7E"/>
    <w:rsid w:val="00693022"/>
    <w:rsid w:val="00695C79"/>
    <w:rsid w:val="00696503"/>
    <w:rsid w:val="00697BED"/>
    <w:rsid w:val="00697F4A"/>
    <w:rsid w:val="006A03E9"/>
    <w:rsid w:val="006A14CA"/>
    <w:rsid w:val="006A15E7"/>
    <w:rsid w:val="006A1615"/>
    <w:rsid w:val="006A2485"/>
    <w:rsid w:val="006A2630"/>
    <w:rsid w:val="006A34FF"/>
    <w:rsid w:val="006A36B2"/>
    <w:rsid w:val="006A3770"/>
    <w:rsid w:val="006A40C7"/>
    <w:rsid w:val="006A521F"/>
    <w:rsid w:val="006A6337"/>
    <w:rsid w:val="006A643A"/>
    <w:rsid w:val="006A7AB8"/>
    <w:rsid w:val="006B00FE"/>
    <w:rsid w:val="006B0421"/>
    <w:rsid w:val="006B0879"/>
    <w:rsid w:val="006B0A5D"/>
    <w:rsid w:val="006B1C87"/>
    <w:rsid w:val="006B20F0"/>
    <w:rsid w:val="006B4880"/>
    <w:rsid w:val="006B4B28"/>
    <w:rsid w:val="006B4EED"/>
    <w:rsid w:val="006B5316"/>
    <w:rsid w:val="006B532A"/>
    <w:rsid w:val="006B5A3F"/>
    <w:rsid w:val="006B617B"/>
    <w:rsid w:val="006B6CAE"/>
    <w:rsid w:val="006B70C5"/>
    <w:rsid w:val="006B7AE9"/>
    <w:rsid w:val="006C01F5"/>
    <w:rsid w:val="006C0604"/>
    <w:rsid w:val="006C0728"/>
    <w:rsid w:val="006C086F"/>
    <w:rsid w:val="006C1645"/>
    <w:rsid w:val="006C1A65"/>
    <w:rsid w:val="006C1D7C"/>
    <w:rsid w:val="006C2286"/>
    <w:rsid w:val="006C239E"/>
    <w:rsid w:val="006C2744"/>
    <w:rsid w:val="006C2802"/>
    <w:rsid w:val="006C2E3B"/>
    <w:rsid w:val="006C3156"/>
    <w:rsid w:val="006C3303"/>
    <w:rsid w:val="006C348D"/>
    <w:rsid w:val="006C37BF"/>
    <w:rsid w:val="006C568C"/>
    <w:rsid w:val="006C59A5"/>
    <w:rsid w:val="006C5CDE"/>
    <w:rsid w:val="006C6153"/>
    <w:rsid w:val="006C6D3E"/>
    <w:rsid w:val="006D0882"/>
    <w:rsid w:val="006D17C6"/>
    <w:rsid w:val="006D1967"/>
    <w:rsid w:val="006D1CF1"/>
    <w:rsid w:val="006D2FAF"/>
    <w:rsid w:val="006D44FE"/>
    <w:rsid w:val="006D51C8"/>
    <w:rsid w:val="006D5C4A"/>
    <w:rsid w:val="006D76F1"/>
    <w:rsid w:val="006D798E"/>
    <w:rsid w:val="006E0341"/>
    <w:rsid w:val="006E0A27"/>
    <w:rsid w:val="006E2DCE"/>
    <w:rsid w:val="006E352C"/>
    <w:rsid w:val="006E3C95"/>
    <w:rsid w:val="006E3DDC"/>
    <w:rsid w:val="006E4CAB"/>
    <w:rsid w:val="006E53DD"/>
    <w:rsid w:val="006E5668"/>
    <w:rsid w:val="006E604C"/>
    <w:rsid w:val="006E6115"/>
    <w:rsid w:val="006E64BA"/>
    <w:rsid w:val="006E6BE6"/>
    <w:rsid w:val="006E75CA"/>
    <w:rsid w:val="006E7ACC"/>
    <w:rsid w:val="006E7AD6"/>
    <w:rsid w:val="006F06AB"/>
    <w:rsid w:val="006F06BA"/>
    <w:rsid w:val="006F116E"/>
    <w:rsid w:val="006F1B2D"/>
    <w:rsid w:val="006F2CC1"/>
    <w:rsid w:val="006F31D6"/>
    <w:rsid w:val="006F3B36"/>
    <w:rsid w:val="006F4D66"/>
    <w:rsid w:val="006F5002"/>
    <w:rsid w:val="006F57F3"/>
    <w:rsid w:val="006F59BE"/>
    <w:rsid w:val="006F5FCA"/>
    <w:rsid w:val="006F6121"/>
    <w:rsid w:val="006F7007"/>
    <w:rsid w:val="006F71F9"/>
    <w:rsid w:val="006F72FB"/>
    <w:rsid w:val="006F78D0"/>
    <w:rsid w:val="006F7CE0"/>
    <w:rsid w:val="00700CC4"/>
    <w:rsid w:val="00702AE1"/>
    <w:rsid w:val="0070317F"/>
    <w:rsid w:val="007036A7"/>
    <w:rsid w:val="00704760"/>
    <w:rsid w:val="00705072"/>
    <w:rsid w:val="00705BDF"/>
    <w:rsid w:val="00707932"/>
    <w:rsid w:val="00710C71"/>
    <w:rsid w:val="00711328"/>
    <w:rsid w:val="00712BD0"/>
    <w:rsid w:val="007137B5"/>
    <w:rsid w:val="00713A29"/>
    <w:rsid w:val="00714046"/>
    <w:rsid w:val="0071527A"/>
    <w:rsid w:val="0071558C"/>
    <w:rsid w:val="00715F55"/>
    <w:rsid w:val="007165E2"/>
    <w:rsid w:val="007167EF"/>
    <w:rsid w:val="00717C11"/>
    <w:rsid w:val="00721B09"/>
    <w:rsid w:val="007228C8"/>
    <w:rsid w:val="00722DE4"/>
    <w:rsid w:val="00723150"/>
    <w:rsid w:val="00723E15"/>
    <w:rsid w:val="0072428A"/>
    <w:rsid w:val="00724D05"/>
    <w:rsid w:val="00724FE8"/>
    <w:rsid w:val="00725550"/>
    <w:rsid w:val="0072606C"/>
    <w:rsid w:val="007260C8"/>
    <w:rsid w:val="00727307"/>
    <w:rsid w:val="00731B6A"/>
    <w:rsid w:val="00731D38"/>
    <w:rsid w:val="00733326"/>
    <w:rsid w:val="00733A8C"/>
    <w:rsid w:val="00733B1C"/>
    <w:rsid w:val="00733E6A"/>
    <w:rsid w:val="007349BC"/>
    <w:rsid w:val="00734CE0"/>
    <w:rsid w:val="007356FA"/>
    <w:rsid w:val="0073728A"/>
    <w:rsid w:val="007378D4"/>
    <w:rsid w:val="00737995"/>
    <w:rsid w:val="007379E5"/>
    <w:rsid w:val="00740169"/>
    <w:rsid w:val="00740323"/>
    <w:rsid w:val="007408EA"/>
    <w:rsid w:val="007416CA"/>
    <w:rsid w:val="00741A1B"/>
    <w:rsid w:val="00743952"/>
    <w:rsid w:val="00743FA1"/>
    <w:rsid w:val="007453C5"/>
    <w:rsid w:val="00745931"/>
    <w:rsid w:val="00745BD9"/>
    <w:rsid w:val="00745C3E"/>
    <w:rsid w:val="00745EA5"/>
    <w:rsid w:val="007460D3"/>
    <w:rsid w:val="00747D44"/>
    <w:rsid w:val="0075017C"/>
    <w:rsid w:val="00750C7E"/>
    <w:rsid w:val="00752219"/>
    <w:rsid w:val="007529C0"/>
    <w:rsid w:val="00752DC0"/>
    <w:rsid w:val="0075300F"/>
    <w:rsid w:val="0075328E"/>
    <w:rsid w:val="00753C5F"/>
    <w:rsid w:val="0075423B"/>
    <w:rsid w:val="00755381"/>
    <w:rsid w:val="00755D89"/>
    <w:rsid w:val="00756605"/>
    <w:rsid w:val="00756B49"/>
    <w:rsid w:val="00756EE6"/>
    <w:rsid w:val="00757A5C"/>
    <w:rsid w:val="00760CAC"/>
    <w:rsid w:val="00760E8F"/>
    <w:rsid w:val="007618F2"/>
    <w:rsid w:val="00761D39"/>
    <w:rsid w:val="00763191"/>
    <w:rsid w:val="0076354C"/>
    <w:rsid w:val="00763B3C"/>
    <w:rsid w:val="00764F2E"/>
    <w:rsid w:val="0076618E"/>
    <w:rsid w:val="00766A5C"/>
    <w:rsid w:val="00766BB9"/>
    <w:rsid w:val="00767FC5"/>
    <w:rsid w:val="0077004D"/>
    <w:rsid w:val="00770207"/>
    <w:rsid w:val="007706C2"/>
    <w:rsid w:val="00771043"/>
    <w:rsid w:val="0077117D"/>
    <w:rsid w:val="00771E87"/>
    <w:rsid w:val="00772C2E"/>
    <w:rsid w:val="0077356C"/>
    <w:rsid w:val="00773986"/>
    <w:rsid w:val="00773D7F"/>
    <w:rsid w:val="00774CA8"/>
    <w:rsid w:val="00774E26"/>
    <w:rsid w:val="007755DC"/>
    <w:rsid w:val="007769D6"/>
    <w:rsid w:val="00780035"/>
    <w:rsid w:val="00780606"/>
    <w:rsid w:val="00780868"/>
    <w:rsid w:val="007815A1"/>
    <w:rsid w:val="007824D5"/>
    <w:rsid w:val="0078372B"/>
    <w:rsid w:val="00783A01"/>
    <w:rsid w:val="007844A3"/>
    <w:rsid w:val="007847AE"/>
    <w:rsid w:val="007849A2"/>
    <w:rsid w:val="00784B4B"/>
    <w:rsid w:val="007871CD"/>
    <w:rsid w:val="007879E1"/>
    <w:rsid w:val="0079029C"/>
    <w:rsid w:val="00791409"/>
    <w:rsid w:val="007914EA"/>
    <w:rsid w:val="00791504"/>
    <w:rsid w:val="007917FD"/>
    <w:rsid w:val="00791DFA"/>
    <w:rsid w:val="00791EF3"/>
    <w:rsid w:val="007922D0"/>
    <w:rsid w:val="007923F8"/>
    <w:rsid w:val="00793546"/>
    <w:rsid w:val="00793FA3"/>
    <w:rsid w:val="00793FD9"/>
    <w:rsid w:val="00794265"/>
    <w:rsid w:val="00794316"/>
    <w:rsid w:val="00794380"/>
    <w:rsid w:val="007945CB"/>
    <w:rsid w:val="00794647"/>
    <w:rsid w:val="00795E90"/>
    <w:rsid w:val="0079704F"/>
    <w:rsid w:val="00797072"/>
    <w:rsid w:val="007A0A51"/>
    <w:rsid w:val="007A0CD2"/>
    <w:rsid w:val="007A0E94"/>
    <w:rsid w:val="007A193E"/>
    <w:rsid w:val="007A1A6C"/>
    <w:rsid w:val="007A2D15"/>
    <w:rsid w:val="007A2EC1"/>
    <w:rsid w:val="007A3570"/>
    <w:rsid w:val="007A3FA0"/>
    <w:rsid w:val="007A4381"/>
    <w:rsid w:val="007A484F"/>
    <w:rsid w:val="007A48BB"/>
    <w:rsid w:val="007A5714"/>
    <w:rsid w:val="007A57E2"/>
    <w:rsid w:val="007A57E8"/>
    <w:rsid w:val="007A6806"/>
    <w:rsid w:val="007A722F"/>
    <w:rsid w:val="007A767D"/>
    <w:rsid w:val="007B20AA"/>
    <w:rsid w:val="007B31F6"/>
    <w:rsid w:val="007B3D9A"/>
    <w:rsid w:val="007B50C2"/>
    <w:rsid w:val="007B597B"/>
    <w:rsid w:val="007B59FE"/>
    <w:rsid w:val="007B5E77"/>
    <w:rsid w:val="007B5E95"/>
    <w:rsid w:val="007B6DC5"/>
    <w:rsid w:val="007B77B3"/>
    <w:rsid w:val="007B78B6"/>
    <w:rsid w:val="007B7D1A"/>
    <w:rsid w:val="007B7FF4"/>
    <w:rsid w:val="007C3295"/>
    <w:rsid w:val="007C43F3"/>
    <w:rsid w:val="007C4ADB"/>
    <w:rsid w:val="007C4E3E"/>
    <w:rsid w:val="007C5325"/>
    <w:rsid w:val="007C57CB"/>
    <w:rsid w:val="007C7DD0"/>
    <w:rsid w:val="007D0307"/>
    <w:rsid w:val="007D0BA0"/>
    <w:rsid w:val="007D18D7"/>
    <w:rsid w:val="007D1D2C"/>
    <w:rsid w:val="007D2C3D"/>
    <w:rsid w:val="007D57B0"/>
    <w:rsid w:val="007D5BCC"/>
    <w:rsid w:val="007D6650"/>
    <w:rsid w:val="007D6724"/>
    <w:rsid w:val="007D6BCC"/>
    <w:rsid w:val="007D7CF8"/>
    <w:rsid w:val="007E01F6"/>
    <w:rsid w:val="007E053F"/>
    <w:rsid w:val="007E0BFC"/>
    <w:rsid w:val="007E184E"/>
    <w:rsid w:val="007E1C97"/>
    <w:rsid w:val="007E2C40"/>
    <w:rsid w:val="007E381E"/>
    <w:rsid w:val="007E3B06"/>
    <w:rsid w:val="007E4984"/>
    <w:rsid w:val="007E4D00"/>
    <w:rsid w:val="007E6008"/>
    <w:rsid w:val="007E6502"/>
    <w:rsid w:val="007E78FF"/>
    <w:rsid w:val="007E7C2D"/>
    <w:rsid w:val="007F015D"/>
    <w:rsid w:val="007F134D"/>
    <w:rsid w:val="007F1585"/>
    <w:rsid w:val="007F1D51"/>
    <w:rsid w:val="007F2259"/>
    <w:rsid w:val="007F40E7"/>
    <w:rsid w:val="007F6FD4"/>
    <w:rsid w:val="007F7334"/>
    <w:rsid w:val="007F7764"/>
    <w:rsid w:val="007F7E91"/>
    <w:rsid w:val="00800908"/>
    <w:rsid w:val="00800DFF"/>
    <w:rsid w:val="00801D47"/>
    <w:rsid w:val="00802075"/>
    <w:rsid w:val="008025DC"/>
    <w:rsid w:val="0080267B"/>
    <w:rsid w:val="00802814"/>
    <w:rsid w:val="00802AFE"/>
    <w:rsid w:val="00803C78"/>
    <w:rsid w:val="00804026"/>
    <w:rsid w:val="00804384"/>
    <w:rsid w:val="00804E1A"/>
    <w:rsid w:val="0080635D"/>
    <w:rsid w:val="008076FE"/>
    <w:rsid w:val="00807F12"/>
    <w:rsid w:val="0081085E"/>
    <w:rsid w:val="008114FB"/>
    <w:rsid w:val="008120ED"/>
    <w:rsid w:val="0081289E"/>
    <w:rsid w:val="00813205"/>
    <w:rsid w:val="0081461A"/>
    <w:rsid w:val="00815110"/>
    <w:rsid w:val="00815C6F"/>
    <w:rsid w:val="008161AD"/>
    <w:rsid w:val="00817EB9"/>
    <w:rsid w:val="00817F5E"/>
    <w:rsid w:val="00820404"/>
    <w:rsid w:val="00820EB7"/>
    <w:rsid w:val="0082185F"/>
    <w:rsid w:val="00821E53"/>
    <w:rsid w:val="008239F2"/>
    <w:rsid w:val="00825F52"/>
    <w:rsid w:val="008264EE"/>
    <w:rsid w:val="008265BA"/>
    <w:rsid w:val="0083142C"/>
    <w:rsid w:val="00831E57"/>
    <w:rsid w:val="008326DE"/>
    <w:rsid w:val="0083284D"/>
    <w:rsid w:val="00832C71"/>
    <w:rsid w:val="00833428"/>
    <w:rsid w:val="008355D2"/>
    <w:rsid w:val="00835C12"/>
    <w:rsid w:val="008374C2"/>
    <w:rsid w:val="0083781D"/>
    <w:rsid w:val="00842D1A"/>
    <w:rsid w:val="00842F1E"/>
    <w:rsid w:val="00845A2B"/>
    <w:rsid w:val="00845B6C"/>
    <w:rsid w:val="0084700E"/>
    <w:rsid w:val="00847275"/>
    <w:rsid w:val="0084795C"/>
    <w:rsid w:val="00850907"/>
    <w:rsid w:val="008510E2"/>
    <w:rsid w:val="00854D89"/>
    <w:rsid w:val="00854F83"/>
    <w:rsid w:val="0085533D"/>
    <w:rsid w:val="00855493"/>
    <w:rsid w:val="00856077"/>
    <w:rsid w:val="00856E48"/>
    <w:rsid w:val="0085719F"/>
    <w:rsid w:val="008571BF"/>
    <w:rsid w:val="0085777B"/>
    <w:rsid w:val="00857E05"/>
    <w:rsid w:val="00860136"/>
    <w:rsid w:val="0086088B"/>
    <w:rsid w:val="008609C0"/>
    <w:rsid w:val="00861529"/>
    <w:rsid w:val="008615F5"/>
    <w:rsid w:val="00861E7F"/>
    <w:rsid w:val="00862175"/>
    <w:rsid w:val="0086322E"/>
    <w:rsid w:val="00864878"/>
    <w:rsid w:val="00864BEA"/>
    <w:rsid w:val="00864C16"/>
    <w:rsid w:val="008658D2"/>
    <w:rsid w:val="00866415"/>
    <w:rsid w:val="00866BA2"/>
    <w:rsid w:val="00866FEB"/>
    <w:rsid w:val="00870C96"/>
    <w:rsid w:val="00870EBE"/>
    <w:rsid w:val="00872960"/>
    <w:rsid w:val="008732E4"/>
    <w:rsid w:val="008735C6"/>
    <w:rsid w:val="00873DEF"/>
    <w:rsid w:val="00874499"/>
    <w:rsid w:val="00874691"/>
    <w:rsid w:val="008751CB"/>
    <w:rsid w:val="00875C28"/>
    <w:rsid w:val="00876174"/>
    <w:rsid w:val="00877C3E"/>
    <w:rsid w:val="00877EF1"/>
    <w:rsid w:val="00877FAF"/>
    <w:rsid w:val="00880C70"/>
    <w:rsid w:val="00881A25"/>
    <w:rsid w:val="00881BA4"/>
    <w:rsid w:val="00881CAA"/>
    <w:rsid w:val="00881D02"/>
    <w:rsid w:val="00881DFE"/>
    <w:rsid w:val="008822B1"/>
    <w:rsid w:val="00882305"/>
    <w:rsid w:val="00882E53"/>
    <w:rsid w:val="008834E2"/>
    <w:rsid w:val="008836A7"/>
    <w:rsid w:val="00883FD9"/>
    <w:rsid w:val="00884244"/>
    <w:rsid w:val="00891E9A"/>
    <w:rsid w:val="00892FB7"/>
    <w:rsid w:val="00893350"/>
    <w:rsid w:val="00893653"/>
    <w:rsid w:val="00893A9C"/>
    <w:rsid w:val="00895095"/>
    <w:rsid w:val="00895316"/>
    <w:rsid w:val="008954B0"/>
    <w:rsid w:val="00896326"/>
    <w:rsid w:val="00896DE2"/>
    <w:rsid w:val="00897318"/>
    <w:rsid w:val="00897B9C"/>
    <w:rsid w:val="008A0C81"/>
    <w:rsid w:val="008A150D"/>
    <w:rsid w:val="008A1A50"/>
    <w:rsid w:val="008A1D43"/>
    <w:rsid w:val="008A2AA2"/>
    <w:rsid w:val="008A2F8B"/>
    <w:rsid w:val="008A39E8"/>
    <w:rsid w:val="008A5278"/>
    <w:rsid w:val="008A53B7"/>
    <w:rsid w:val="008A603D"/>
    <w:rsid w:val="008B15F0"/>
    <w:rsid w:val="008B1634"/>
    <w:rsid w:val="008B1E57"/>
    <w:rsid w:val="008B2115"/>
    <w:rsid w:val="008B3235"/>
    <w:rsid w:val="008B439A"/>
    <w:rsid w:val="008B521A"/>
    <w:rsid w:val="008B5776"/>
    <w:rsid w:val="008B75C3"/>
    <w:rsid w:val="008C0422"/>
    <w:rsid w:val="008C0440"/>
    <w:rsid w:val="008C17AE"/>
    <w:rsid w:val="008C2978"/>
    <w:rsid w:val="008C334B"/>
    <w:rsid w:val="008C4333"/>
    <w:rsid w:val="008C531C"/>
    <w:rsid w:val="008C6422"/>
    <w:rsid w:val="008C6860"/>
    <w:rsid w:val="008C737F"/>
    <w:rsid w:val="008D0807"/>
    <w:rsid w:val="008D088D"/>
    <w:rsid w:val="008D09EC"/>
    <w:rsid w:val="008D0F65"/>
    <w:rsid w:val="008D20B5"/>
    <w:rsid w:val="008D2256"/>
    <w:rsid w:val="008D3094"/>
    <w:rsid w:val="008D49CD"/>
    <w:rsid w:val="008D6464"/>
    <w:rsid w:val="008D7011"/>
    <w:rsid w:val="008D7BCB"/>
    <w:rsid w:val="008D7FD7"/>
    <w:rsid w:val="008E02C2"/>
    <w:rsid w:val="008E09A9"/>
    <w:rsid w:val="008E1140"/>
    <w:rsid w:val="008E1473"/>
    <w:rsid w:val="008E14BE"/>
    <w:rsid w:val="008E172E"/>
    <w:rsid w:val="008E27D2"/>
    <w:rsid w:val="008E2F84"/>
    <w:rsid w:val="008E3926"/>
    <w:rsid w:val="008E3ECD"/>
    <w:rsid w:val="008E441C"/>
    <w:rsid w:val="008E44D6"/>
    <w:rsid w:val="008E4F47"/>
    <w:rsid w:val="008E54B5"/>
    <w:rsid w:val="008E77E5"/>
    <w:rsid w:val="008E7A2F"/>
    <w:rsid w:val="008F038B"/>
    <w:rsid w:val="008F08FE"/>
    <w:rsid w:val="008F09FC"/>
    <w:rsid w:val="008F0D6B"/>
    <w:rsid w:val="008F1A55"/>
    <w:rsid w:val="008F2C53"/>
    <w:rsid w:val="008F33BA"/>
    <w:rsid w:val="008F33FB"/>
    <w:rsid w:val="008F38D4"/>
    <w:rsid w:val="008F3B79"/>
    <w:rsid w:val="008F5414"/>
    <w:rsid w:val="008F56DF"/>
    <w:rsid w:val="008F57F9"/>
    <w:rsid w:val="008F59F4"/>
    <w:rsid w:val="008F5A53"/>
    <w:rsid w:val="008F61A6"/>
    <w:rsid w:val="008F65DF"/>
    <w:rsid w:val="008F741E"/>
    <w:rsid w:val="00900A3C"/>
    <w:rsid w:val="00901BCD"/>
    <w:rsid w:val="00901E3F"/>
    <w:rsid w:val="009026FF"/>
    <w:rsid w:val="009055CE"/>
    <w:rsid w:val="00905D0C"/>
    <w:rsid w:val="00905D74"/>
    <w:rsid w:val="0090679B"/>
    <w:rsid w:val="009071C3"/>
    <w:rsid w:val="00907803"/>
    <w:rsid w:val="00911026"/>
    <w:rsid w:val="00911634"/>
    <w:rsid w:val="00911F93"/>
    <w:rsid w:val="00912AF4"/>
    <w:rsid w:val="00912CE5"/>
    <w:rsid w:val="00914E65"/>
    <w:rsid w:val="009154B9"/>
    <w:rsid w:val="00915847"/>
    <w:rsid w:val="00915D27"/>
    <w:rsid w:val="009174D8"/>
    <w:rsid w:val="00917757"/>
    <w:rsid w:val="009214F6"/>
    <w:rsid w:val="009216B3"/>
    <w:rsid w:val="00921AA5"/>
    <w:rsid w:val="00924051"/>
    <w:rsid w:val="00924185"/>
    <w:rsid w:val="0092444E"/>
    <w:rsid w:val="009247DB"/>
    <w:rsid w:val="00925111"/>
    <w:rsid w:val="00925138"/>
    <w:rsid w:val="009253B5"/>
    <w:rsid w:val="00926C32"/>
    <w:rsid w:val="0092772F"/>
    <w:rsid w:val="00927F58"/>
    <w:rsid w:val="00930456"/>
    <w:rsid w:val="009307B9"/>
    <w:rsid w:val="00932C94"/>
    <w:rsid w:val="00933269"/>
    <w:rsid w:val="0093339F"/>
    <w:rsid w:val="00933C2E"/>
    <w:rsid w:val="00933D7A"/>
    <w:rsid w:val="00933DE7"/>
    <w:rsid w:val="00934156"/>
    <w:rsid w:val="00934727"/>
    <w:rsid w:val="00934962"/>
    <w:rsid w:val="00934A14"/>
    <w:rsid w:val="00934C15"/>
    <w:rsid w:val="00935BE8"/>
    <w:rsid w:val="0093663C"/>
    <w:rsid w:val="00936972"/>
    <w:rsid w:val="00936F48"/>
    <w:rsid w:val="009371D8"/>
    <w:rsid w:val="00937636"/>
    <w:rsid w:val="00941BDC"/>
    <w:rsid w:val="00942A80"/>
    <w:rsid w:val="009435EB"/>
    <w:rsid w:val="00945901"/>
    <w:rsid w:val="009474A5"/>
    <w:rsid w:val="0094753C"/>
    <w:rsid w:val="00950215"/>
    <w:rsid w:val="00950BEC"/>
    <w:rsid w:val="00950F82"/>
    <w:rsid w:val="009511F8"/>
    <w:rsid w:val="00952C68"/>
    <w:rsid w:val="0095397C"/>
    <w:rsid w:val="00954061"/>
    <w:rsid w:val="0095423D"/>
    <w:rsid w:val="00957335"/>
    <w:rsid w:val="00961DE6"/>
    <w:rsid w:val="00962875"/>
    <w:rsid w:val="00962EEB"/>
    <w:rsid w:val="00963BCF"/>
    <w:rsid w:val="00963C3A"/>
    <w:rsid w:val="0096497C"/>
    <w:rsid w:val="00965499"/>
    <w:rsid w:val="00967CD4"/>
    <w:rsid w:val="00971A35"/>
    <w:rsid w:val="00971DD2"/>
    <w:rsid w:val="00971FF2"/>
    <w:rsid w:val="00973254"/>
    <w:rsid w:val="00973582"/>
    <w:rsid w:val="0097428F"/>
    <w:rsid w:val="00974A65"/>
    <w:rsid w:val="0097533F"/>
    <w:rsid w:val="00975C4A"/>
    <w:rsid w:val="0097660B"/>
    <w:rsid w:val="0097704A"/>
    <w:rsid w:val="00980DFE"/>
    <w:rsid w:val="00980E91"/>
    <w:rsid w:val="00981119"/>
    <w:rsid w:val="00981509"/>
    <w:rsid w:val="00982E12"/>
    <w:rsid w:val="00983331"/>
    <w:rsid w:val="00983783"/>
    <w:rsid w:val="00983D49"/>
    <w:rsid w:val="00984DEB"/>
    <w:rsid w:val="009857CC"/>
    <w:rsid w:val="009857D3"/>
    <w:rsid w:val="009870BA"/>
    <w:rsid w:val="00987716"/>
    <w:rsid w:val="00990751"/>
    <w:rsid w:val="009909FC"/>
    <w:rsid w:val="00990E16"/>
    <w:rsid w:val="009916A8"/>
    <w:rsid w:val="00992695"/>
    <w:rsid w:val="00992787"/>
    <w:rsid w:val="00993B1B"/>
    <w:rsid w:val="009943F2"/>
    <w:rsid w:val="00994435"/>
    <w:rsid w:val="009955AC"/>
    <w:rsid w:val="00995AE1"/>
    <w:rsid w:val="00996C52"/>
    <w:rsid w:val="0099727E"/>
    <w:rsid w:val="009972B1"/>
    <w:rsid w:val="00997987"/>
    <w:rsid w:val="00997C73"/>
    <w:rsid w:val="00997E16"/>
    <w:rsid w:val="009A0BA7"/>
    <w:rsid w:val="009A19D1"/>
    <w:rsid w:val="009A1A1A"/>
    <w:rsid w:val="009A1CDF"/>
    <w:rsid w:val="009A28F7"/>
    <w:rsid w:val="009A3131"/>
    <w:rsid w:val="009A410B"/>
    <w:rsid w:val="009A4C09"/>
    <w:rsid w:val="009A6097"/>
    <w:rsid w:val="009A62D4"/>
    <w:rsid w:val="009A76A6"/>
    <w:rsid w:val="009B03E9"/>
    <w:rsid w:val="009B0EF2"/>
    <w:rsid w:val="009B1CA1"/>
    <w:rsid w:val="009B224C"/>
    <w:rsid w:val="009B2347"/>
    <w:rsid w:val="009B28C6"/>
    <w:rsid w:val="009B299B"/>
    <w:rsid w:val="009B2DDE"/>
    <w:rsid w:val="009B2F9E"/>
    <w:rsid w:val="009B398F"/>
    <w:rsid w:val="009B41D2"/>
    <w:rsid w:val="009B461C"/>
    <w:rsid w:val="009B463E"/>
    <w:rsid w:val="009B472F"/>
    <w:rsid w:val="009B4F25"/>
    <w:rsid w:val="009B50BF"/>
    <w:rsid w:val="009B5F9B"/>
    <w:rsid w:val="009B640E"/>
    <w:rsid w:val="009B668B"/>
    <w:rsid w:val="009B787A"/>
    <w:rsid w:val="009C0F9A"/>
    <w:rsid w:val="009C107C"/>
    <w:rsid w:val="009C1579"/>
    <w:rsid w:val="009C1D5D"/>
    <w:rsid w:val="009C35A3"/>
    <w:rsid w:val="009C45B1"/>
    <w:rsid w:val="009C5882"/>
    <w:rsid w:val="009C6CAD"/>
    <w:rsid w:val="009C71AD"/>
    <w:rsid w:val="009C76EB"/>
    <w:rsid w:val="009C7726"/>
    <w:rsid w:val="009C7A1F"/>
    <w:rsid w:val="009D0054"/>
    <w:rsid w:val="009D065B"/>
    <w:rsid w:val="009D14B8"/>
    <w:rsid w:val="009D1641"/>
    <w:rsid w:val="009D1CAC"/>
    <w:rsid w:val="009D2D20"/>
    <w:rsid w:val="009D30A1"/>
    <w:rsid w:val="009D398F"/>
    <w:rsid w:val="009D44AA"/>
    <w:rsid w:val="009D4733"/>
    <w:rsid w:val="009D49BA"/>
    <w:rsid w:val="009D4D3D"/>
    <w:rsid w:val="009D5280"/>
    <w:rsid w:val="009D6626"/>
    <w:rsid w:val="009D674C"/>
    <w:rsid w:val="009D6F87"/>
    <w:rsid w:val="009D7BCF"/>
    <w:rsid w:val="009E0DB7"/>
    <w:rsid w:val="009E126B"/>
    <w:rsid w:val="009E1777"/>
    <w:rsid w:val="009E1CB8"/>
    <w:rsid w:val="009E3604"/>
    <w:rsid w:val="009E5A88"/>
    <w:rsid w:val="009E5DFE"/>
    <w:rsid w:val="009E602E"/>
    <w:rsid w:val="009E6B35"/>
    <w:rsid w:val="009E73C7"/>
    <w:rsid w:val="009F0558"/>
    <w:rsid w:val="009F05E4"/>
    <w:rsid w:val="009F1092"/>
    <w:rsid w:val="009F12E8"/>
    <w:rsid w:val="009F23E4"/>
    <w:rsid w:val="009F27DD"/>
    <w:rsid w:val="009F46C8"/>
    <w:rsid w:val="009F476D"/>
    <w:rsid w:val="009F4846"/>
    <w:rsid w:val="009F6D5A"/>
    <w:rsid w:val="009F6DA5"/>
    <w:rsid w:val="009F75DB"/>
    <w:rsid w:val="009F77D8"/>
    <w:rsid w:val="009F79C7"/>
    <w:rsid w:val="009F7B73"/>
    <w:rsid w:val="00A001A9"/>
    <w:rsid w:val="00A01A08"/>
    <w:rsid w:val="00A02940"/>
    <w:rsid w:val="00A02C66"/>
    <w:rsid w:val="00A03B4F"/>
    <w:rsid w:val="00A046B9"/>
    <w:rsid w:val="00A04B2E"/>
    <w:rsid w:val="00A04F6A"/>
    <w:rsid w:val="00A05A3F"/>
    <w:rsid w:val="00A05D5F"/>
    <w:rsid w:val="00A05F6F"/>
    <w:rsid w:val="00A06358"/>
    <w:rsid w:val="00A06B4D"/>
    <w:rsid w:val="00A10762"/>
    <w:rsid w:val="00A1118D"/>
    <w:rsid w:val="00A12147"/>
    <w:rsid w:val="00A1256C"/>
    <w:rsid w:val="00A12C7A"/>
    <w:rsid w:val="00A14D07"/>
    <w:rsid w:val="00A14F14"/>
    <w:rsid w:val="00A16778"/>
    <w:rsid w:val="00A16C78"/>
    <w:rsid w:val="00A20667"/>
    <w:rsid w:val="00A207D6"/>
    <w:rsid w:val="00A2083D"/>
    <w:rsid w:val="00A20AD4"/>
    <w:rsid w:val="00A219D3"/>
    <w:rsid w:val="00A22010"/>
    <w:rsid w:val="00A23037"/>
    <w:rsid w:val="00A2314E"/>
    <w:rsid w:val="00A23BB6"/>
    <w:rsid w:val="00A23F1F"/>
    <w:rsid w:val="00A23FE9"/>
    <w:rsid w:val="00A2456A"/>
    <w:rsid w:val="00A248C3"/>
    <w:rsid w:val="00A25103"/>
    <w:rsid w:val="00A26794"/>
    <w:rsid w:val="00A27CDE"/>
    <w:rsid w:val="00A27D87"/>
    <w:rsid w:val="00A27E76"/>
    <w:rsid w:val="00A3077B"/>
    <w:rsid w:val="00A30D40"/>
    <w:rsid w:val="00A31BC3"/>
    <w:rsid w:val="00A32FA6"/>
    <w:rsid w:val="00A335CD"/>
    <w:rsid w:val="00A3379D"/>
    <w:rsid w:val="00A33E10"/>
    <w:rsid w:val="00A34706"/>
    <w:rsid w:val="00A347F3"/>
    <w:rsid w:val="00A34BBA"/>
    <w:rsid w:val="00A36368"/>
    <w:rsid w:val="00A36404"/>
    <w:rsid w:val="00A37846"/>
    <w:rsid w:val="00A406F2"/>
    <w:rsid w:val="00A41890"/>
    <w:rsid w:val="00A418D4"/>
    <w:rsid w:val="00A4199F"/>
    <w:rsid w:val="00A41C0C"/>
    <w:rsid w:val="00A42063"/>
    <w:rsid w:val="00A428CC"/>
    <w:rsid w:val="00A435E5"/>
    <w:rsid w:val="00A43710"/>
    <w:rsid w:val="00A44702"/>
    <w:rsid w:val="00A44DD2"/>
    <w:rsid w:val="00A45A4C"/>
    <w:rsid w:val="00A463BB"/>
    <w:rsid w:val="00A46445"/>
    <w:rsid w:val="00A46FEB"/>
    <w:rsid w:val="00A4717A"/>
    <w:rsid w:val="00A47586"/>
    <w:rsid w:val="00A4758A"/>
    <w:rsid w:val="00A475E7"/>
    <w:rsid w:val="00A476C4"/>
    <w:rsid w:val="00A47998"/>
    <w:rsid w:val="00A47E0F"/>
    <w:rsid w:val="00A47E8F"/>
    <w:rsid w:val="00A5125B"/>
    <w:rsid w:val="00A52F9C"/>
    <w:rsid w:val="00A54A14"/>
    <w:rsid w:val="00A5732F"/>
    <w:rsid w:val="00A57A20"/>
    <w:rsid w:val="00A6092B"/>
    <w:rsid w:val="00A61835"/>
    <w:rsid w:val="00A62334"/>
    <w:rsid w:val="00A627E4"/>
    <w:rsid w:val="00A62DAD"/>
    <w:rsid w:val="00A6381F"/>
    <w:rsid w:val="00A6477A"/>
    <w:rsid w:val="00A64A94"/>
    <w:rsid w:val="00A7053B"/>
    <w:rsid w:val="00A7065A"/>
    <w:rsid w:val="00A7067A"/>
    <w:rsid w:val="00A706EF"/>
    <w:rsid w:val="00A71A70"/>
    <w:rsid w:val="00A71EC0"/>
    <w:rsid w:val="00A7267A"/>
    <w:rsid w:val="00A72C5B"/>
    <w:rsid w:val="00A73E87"/>
    <w:rsid w:val="00A73FCD"/>
    <w:rsid w:val="00A7436A"/>
    <w:rsid w:val="00A743A9"/>
    <w:rsid w:val="00A74CAB"/>
    <w:rsid w:val="00A7667F"/>
    <w:rsid w:val="00A76D39"/>
    <w:rsid w:val="00A77CFB"/>
    <w:rsid w:val="00A80353"/>
    <w:rsid w:val="00A806FF"/>
    <w:rsid w:val="00A8174F"/>
    <w:rsid w:val="00A81BF8"/>
    <w:rsid w:val="00A8260D"/>
    <w:rsid w:val="00A82B17"/>
    <w:rsid w:val="00A83E04"/>
    <w:rsid w:val="00A84019"/>
    <w:rsid w:val="00A852AB"/>
    <w:rsid w:val="00A85EDD"/>
    <w:rsid w:val="00A86004"/>
    <w:rsid w:val="00A86195"/>
    <w:rsid w:val="00A86C2A"/>
    <w:rsid w:val="00A87758"/>
    <w:rsid w:val="00A877B6"/>
    <w:rsid w:val="00A877CE"/>
    <w:rsid w:val="00A87A3F"/>
    <w:rsid w:val="00A90491"/>
    <w:rsid w:val="00A90BDB"/>
    <w:rsid w:val="00A91320"/>
    <w:rsid w:val="00A91B20"/>
    <w:rsid w:val="00A91D93"/>
    <w:rsid w:val="00A92265"/>
    <w:rsid w:val="00A92D08"/>
    <w:rsid w:val="00A93764"/>
    <w:rsid w:val="00A93A33"/>
    <w:rsid w:val="00A93DB1"/>
    <w:rsid w:val="00A941CF"/>
    <w:rsid w:val="00A960A7"/>
    <w:rsid w:val="00AA01DA"/>
    <w:rsid w:val="00AA3688"/>
    <w:rsid w:val="00AA3C82"/>
    <w:rsid w:val="00AA4623"/>
    <w:rsid w:val="00AA46C4"/>
    <w:rsid w:val="00AA473B"/>
    <w:rsid w:val="00AA4C5A"/>
    <w:rsid w:val="00AA50F7"/>
    <w:rsid w:val="00AA53A8"/>
    <w:rsid w:val="00AA54B8"/>
    <w:rsid w:val="00AA5AD2"/>
    <w:rsid w:val="00AA6BBF"/>
    <w:rsid w:val="00AA711C"/>
    <w:rsid w:val="00AA7CCB"/>
    <w:rsid w:val="00AA7D77"/>
    <w:rsid w:val="00AB3599"/>
    <w:rsid w:val="00AB3823"/>
    <w:rsid w:val="00AB4B0A"/>
    <w:rsid w:val="00AB4F1F"/>
    <w:rsid w:val="00AB5269"/>
    <w:rsid w:val="00AB5494"/>
    <w:rsid w:val="00AB552D"/>
    <w:rsid w:val="00AB6462"/>
    <w:rsid w:val="00AB68C4"/>
    <w:rsid w:val="00AB707D"/>
    <w:rsid w:val="00AB7C41"/>
    <w:rsid w:val="00AC05B8"/>
    <w:rsid w:val="00AC1077"/>
    <w:rsid w:val="00AC1AD3"/>
    <w:rsid w:val="00AC25EB"/>
    <w:rsid w:val="00AC2978"/>
    <w:rsid w:val="00AC328A"/>
    <w:rsid w:val="00AC390B"/>
    <w:rsid w:val="00AC3ABD"/>
    <w:rsid w:val="00AC3F45"/>
    <w:rsid w:val="00AC49B6"/>
    <w:rsid w:val="00AC49B7"/>
    <w:rsid w:val="00AC5369"/>
    <w:rsid w:val="00AC62F0"/>
    <w:rsid w:val="00AD04F7"/>
    <w:rsid w:val="00AD08CC"/>
    <w:rsid w:val="00AD135B"/>
    <w:rsid w:val="00AD1BFA"/>
    <w:rsid w:val="00AD1E1F"/>
    <w:rsid w:val="00AD3289"/>
    <w:rsid w:val="00AD36E9"/>
    <w:rsid w:val="00AD495E"/>
    <w:rsid w:val="00AD4CBA"/>
    <w:rsid w:val="00AD4CD0"/>
    <w:rsid w:val="00AD550B"/>
    <w:rsid w:val="00AD6C23"/>
    <w:rsid w:val="00AD746B"/>
    <w:rsid w:val="00AD7E2A"/>
    <w:rsid w:val="00AE0032"/>
    <w:rsid w:val="00AE0596"/>
    <w:rsid w:val="00AE118A"/>
    <w:rsid w:val="00AE127E"/>
    <w:rsid w:val="00AE166C"/>
    <w:rsid w:val="00AE2296"/>
    <w:rsid w:val="00AE2332"/>
    <w:rsid w:val="00AE2CFF"/>
    <w:rsid w:val="00AE4B2C"/>
    <w:rsid w:val="00AE6369"/>
    <w:rsid w:val="00AE65B3"/>
    <w:rsid w:val="00AE6DE1"/>
    <w:rsid w:val="00AE7546"/>
    <w:rsid w:val="00AE76F3"/>
    <w:rsid w:val="00AF0778"/>
    <w:rsid w:val="00AF07D8"/>
    <w:rsid w:val="00AF19EC"/>
    <w:rsid w:val="00AF2197"/>
    <w:rsid w:val="00AF23D9"/>
    <w:rsid w:val="00AF2459"/>
    <w:rsid w:val="00AF25B8"/>
    <w:rsid w:val="00AF2FD7"/>
    <w:rsid w:val="00AF31BE"/>
    <w:rsid w:val="00AF3323"/>
    <w:rsid w:val="00AF3EF0"/>
    <w:rsid w:val="00AF4522"/>
    <w:rsid w:val="00AF4969"/>
    <w:rsid w:val="00AF539F"/>
    <w:rsid w:val="00AF5C04"/>
    <w:rsid w:val="00AF604C"/>
    <w:rsid w:val="00AF688C"/>
    <w:rsid w:val="00AF72FE"/>
    <w:rsid w:val="00AF75CE"/>
    <w:rsid w:val="00AF7CCB"/>
    <w:rsid w:val="00B00585"/>
    <w:rsid w:val="00B013BD"/>
    <w:rsid w:val="00B01B7F"/>
    <w:rsid w:val="00B029C6"/>
    <w:rsid w:val="00B02C68"/>
    <w:rsid w:val="00B02F70"/>
    <w:rsid w:val="00B0418D"/>
    <w:rsid w:val="00B0631D"/>
    <w:rsid w:val="00B072F9"/>
    <w:rsid w:val="00B07644"/>
    <w:rsid w:val="00B07A3E"/>
    <w:rsid w:val="00B108AC"/>
    <w:rsid w:val="00B10AA4"/>
    <w:rsid w:val="00B1241A"/>
    <w:rsid w:val="00B14688"/>
    <w:rsid w:val="00B1495D"/>
    <w:rsid w:val="00B16933"/>
    <w:rsid w:val="00B17017"/>
    <w:rsid w:val="00B20472"/>
    <w:rsid w:val="00B20754"/>
    <w:rsid w:val="00B20C68"/>
    <w:rsid w:val="00B221F5"/>
    <w:rsid w:val="00B2323C"/>
    <w:rsid w:val="00B2374B"/>
    <w:rsid w:val="00B23E7A"/>
    <w:rsid w:val="00B243AC"/>
    <w:rsid w:val="00B24B30"/>
    <w:rsid w:val="00B2610A"/>
    <w:rsid w:val="00B27225"/>
    <w:rsid w:val="00B302BB"/>
    <w:rsid w:val="00B31491"/>
    <w:rsid w:val="00B31597"/>
    <w:rsid w:val="00B31DCE"/>
    <w:rsid w:val="00B326DA"/>
    <w:rsid w:val="00B32F1D"/>
    <w:rsid w:val="00B3458C"/>
    <w:rsid w:val="00B35C57"/>
    <w:rsid w:val="00B35D9C"/>
    <w:rsid w:val="00B35FDA"/>
    <w:rsid w:val="00B36350"/>
    <w:rsid w:val="00B37422"/>
    <w:rsid w:val="00B3781E"/>
    <w:rsid w:val="00B409F9"/>
    <w:rsid w:val="00B40A17"/>
    <w:rsid w:val="00B40D91"/>
    <w:rsid w:val="00B41D60"/>
    <w:rsid w:val="00B41FDE"/>
    <w:rsid w:val="00B422D3"/>
    <w:rsid w:val="00B42546"/>
    <w:rsid w:val="00B42685"/>
    <w:rsid w:val="00B45C0D"/>
    <w:rsid w:val="00B472A3"/>
    <w:rsid w:val="00B47E35"/>
    <w:rsid w:val="00B51EE3"/>
    <w:rsid w:val="00B52582"/>
    <w:rsid w:val="00B535A5"/>
    <w:rsid w:val="00B535BE"/>
    <w:rsid w:val="00B53B14"/>
    <w:rsid w:val="00B543A4"/>
    <w:rsid w:val="00B544B5"/>
    <w:rsid w:val="00B54C3A"/>
    <w:rsid w:val="00B54C42"/>
    <w:rsid w:val="00B55CE4"/>
    <w:rsid w:val="00B565B4"/>
    <w:rsid w:val="00B56AE8"/>
    <w:rsid w:val="00B57B92"/>
    <w:rsid w:val="00B57B95"/>
    <w:rsid w:val="00B57C28"/>
    <w:rsid w:val="00B60306"/>
    <w:rsid w:val="00B6061C"/>
    <w:rsid w:val="00B61CE7"/>
    <w:rsid w:val="00B636B6"/>
    <w:rsid w:val="00B6443C"/>
    <w:rsid w:val="00B64A58"/>
    <w:rsid w:val="00B65123"/>
    <w:rsid w:val="00B65EDC"/>
    <w:rsid w:val="00B70A14"/>
    <w:rsid w:val="00B70D7F"/>
    <w:rsid w:val="00B70F45"/>
    <w:rsid w:val="00B712C7"/>
    <w:rsid w:val="00B71302"/>
    <w:rsid w:val="00B71412"/>
    <w:rsid w:val="00B719D3"/>
    <w:rsid w:val="00B71C7A"/>
    <w:rsid w:val="00B7233B"/>
    <w:rsid w:val="00B72AEE"/>
    <w:rsid w:val="00B72EAA"/>
    <w:rsid w:val="00B73082"/>
    <w:rsid w:val="00B73351"/>
    <w:rsid w:val="00B7382B"/>
    <w:rsid w:val="00B756FF"/>
    <w:rsid w:val="00B7570E"/>
    <w:rsid w:val="00B758E5"/>
    <w:rsid w:val="00B75ACE"/>
    <w:rsid w:val="00B75E87"/>
    <w:rsid w:val="00B76840"/>
    <w:rsid w:val="00B77234"/>
    <w:rsid w:val="00B80064"/>
    <w:rsid w:val="00B80D4B"/>
    <w:rsid w:val="00B81076"/>
    <w:rsid w:val="00B81746"/>
    <w:rsid w:val="00B82FCE"/>
    <w:rsid w:val="00B83FC7"/>
    <w:rsid w:val="00B84C58"/>
    <w:rsid w:val="00B84FF3"/>
    <w:rsid w:val="00B864A1"/>
    <w:rsid w:val="00B86649"/>
    <w:rsid w:val="00B90DE4"/>
    <w:rsid w:val="00B911B0"/>
    <w:rsid w:val="00B91254"/>
    <w:rsid w:val="00B92DC5"/>
    <w:rsid w:val="00B9412A"/>
    <w:rsid w:val="00B94AC0"/>
    <w:rsid w:val="00B96A1B"/>
    <w:rsid w:val="00B96C27"/>
    <w:rsid w:val="00B96F24"/>
    <w:rsid w:val="00B97747"/>
    <w:rsid w:val="00BA02EF"/>
    <w:rsid w:val="00BA0DBA"/>
    <w:rsid w:val="00BA143F"/>
    <w:rsid w:val="00BA202B"/>
    <w:rsid w:val="00BA2130"/>
    <w:rsid w:val="00BA28A5"/>
    <w:rsid w:val="00BA2D24"/>
    <w:rsid w:val="00BA2F7A"/>
    <w:rsid w:val="00BA3368"/>
    <w:rsid w:val="00BA3462"/>
    <w:rsid w:val="00BA3E39"/>
    <w:rsid w:val="00BA49E3"/>
    <w:rsid w:val="00BA54AD"/>
    <w:rsid w:val="00BA5D05"/>
    <w:rsid w:val="00BA5DE0"/>
    <w:rsid w:val="00BA6C7D"/>
    <w:rsid w:val="00BA6DF9"/>
    <w:rsid w:val="00BA7B5C"/>
    <w:rsid w:val="00BB05F0"/>
    <w:rsid w:val="00BB1696"/>
    <w:rsid w:val="00BB3684"/>
    <w:rsid w:val="00BB4DAF"/>
    <w:rsid w:val="00BB545F"/>
    <w:rsid w:val="00BB6465"/>
    <w:rsid w:val="00BB6782"/>
    <w:rsid w:val="00BB7E98"/>
    <w:rsid w:val="00BC1313"/>
    <w:rsid w:val="00BC1448"/>
    <w:rsid w:val="00BC193A"/>
    <w:rsid w:val="00BC2426"/>
    <w:rsid w:val="00BC346F"/>
    <w:rsid w:val="00BC40DE"/>
    <w:rsid w:val="00BC483B"/>
    <w:rsid w:val="00BC4C50"/>
    <w:rsid w:val="00BC5952"/>
    <w:rsid w:val="00BC5DB0"/>
    <w:rsid w:val="00BC6714"/>
    <w:rsid w:val="00BC6902"/>
    <w:rsid w:val="00BC7114"/>
    <w:rsid w:val="00BC763B"/>
    <w:rsid w:val="00BC7EA1"/>
    <w:rsid w:val="00BD1510"/>
    <w:rsid w:val="00BD2AF4"/>
    <w:rsid w:val="00BD41E0"/>
    <w:rsid w:val="00BD5548"/>
    <w:rsid w:val="00BD558A"/>
    <w:rsid w:val="00BD5CBE"/>
    <w:rsid w:val="00BD5DBA"/>
    <w:rsid w:val="00BD6104"/>
    <w:rsid w:val="00BD6300"/>
    <w:rsid w:val="00BD6613"/>
    <w:rsid w:val="00BD6D15"/>
    <w:rsid w:val="00BD715E"/>
    <w:rsid w:val="00BD7595"/>
    <w:rsid w:val="00BD7FE4"/>
    <w:rsid w:val="00BE17D5"/>
    <w:rsid w:val="00BE1BA9"/>
    <w:rsid w:val="00BE1CED"/>
    <w:rsid w:val="00BE1D5B"/>
    <w:rsid w:val="00BE23F5"/>
    <w:rsid w:val="00BE2610"/>
    <w:rsid w:val="00BE27A2"/>
    <w:rsid w:val="00BE2C27"/>
    <w:rsid w:val="00BE321D"/>
    <w:rsid w:val="00BE408D"/>
    <w:rsid w:val="00BE4806"/>
    <w:rsid w:val="00BE513E"/>
    <w:rsid w:val="00BE519E"/>
    <w:rsid w:val="00BE60B4"/>
    <w:rsid w:val="00BE645C"/>
    <w:rsid w:val="00BE7904"/>
    <w:rsid w:val="00BE7E99"/>
    <w:rsid w:val="00BF0504"/>
    <w:rsid w:val="00BF135E"/>
    <w:rsid w:val="00BF1A12"/>
    <w:rsid w:val="00BF24BA"/>
    <w:rsid w:val="00BF2815"/>
    <w:rsid w:val="00BF45C4"/>
    <w:rsid w:val="00BF4B55"/>
    <w:rsid w:val="00BF53F0"/>
    <w:rsid w:val="00BF7AE0"/>
    <w:rsid w:val="00C0051C"/>
    <w:rsid w:val="00C0161C"/>
    <w:rsid w:val="00C0219D"/>
    <w:rsid w:val="00C03478"/>
    <w:rsid w:val="00C039EE"/>
    <w:rsid w:val="00C04053"/>
    <w:rsid w:val="00C04424"/>
    <w:rsid w:val="00C04C9E"/>
    <w:rsid w:val="00C0707D"/>
    <w:rsid w:val="00C070A7"/>
    <w:rsid w:val="00C077E0"/>
    <w:rsid w:val="00C107F8"/>
    <w:rsid w:val="00C11F9B"/>
    <w:rsid w:val="00C124BA"/>
    <w:rsid w:val="00C12A2B"/>
    <w:rsid w:val="00C12B04"/>
    <w:rsid w:val="00C138B6"/>
    <w:rsid w:val="00C13AB7"/>
    <w:rsid w:val="00C14073"/>
    <w:rsid w:val="00C143C5"/>
    <w:rsid w:val="00C14999"/>
    <w:rsid w:val="00C14B4F"/>
    <w:rsid w:val="00C1501B"/>
    <w:rsid w:val="00C16A48"/>
    <w:rsid w:val="00C17469"/>
    <w:rsid w:val="00C17A3B"/>
    <w:rsid w:val="00C20749"/>
    <w:rsid w:val="00C2074E"/>
    <w:rsid w:val="00C207E1"/>
    <w:rsid w:val="00C207E7"/>
    <w:rsid w:val="00C217A9"/>
    <w:rsid w:val="00C21B72"/>
    <w:rsid w:val="00C23600"/>
    <w:rsid w:val="00C256A3"/>
    <w:rsid w:val="00C257F9"/>
    <w:rsid w:val="00C261BF"/>
    <w:rsid w:val="00C27998"/>
    <w:rsid w:val="00C3161A"/>
    <w:rsid w:val="00C31EAF"/>
    <w:rsid w:val="00C32410"/>
    <w:rsid w:val="00C32774"/>
    <w:rsid w:val="00C32843"/>
    <w:rsid w:val="00C32DD9"/>
    <w:rsid w:val="00C34E72"/>
    <w:rsid w:val="00C35E2C"/>
    <w:rsid w:val="00C35EE6"/>
    <w:rsid w:val="00C3646C"/>
    <w:rsid w:val="00C372C6"/>
    <w:rsid w:val="00C37857"/>
    <w:rsid w:val="00C37A4B"/>
    <w:rsid w:val="00C404DC"/>
    <w:rsid w:val="00C40DF1"/>
    <w:rsid w:val="00C40EB7"/>
    <w:rsid w:val="00C41140"/>
    <w:rsid w:val="00C43111"/>
    <w:rsid w:val="00C431A0"/>
    <w:rsid w:val="00C43AFC"/>
    <w:rsid w:val="00C446A5"/>
    <w:rsid w:val="00C45B59"/>
    <w:rsid w:val="00C45B9F"/>
    <w:rsid w:val="00C46132"/>
    <w:rsid w:val="00C4621C"/>
    <w:rsid w:val="00C46887"/>
    <w:rsid w:val="00C50497"/>
    <w:rsid w:val="00C50835"/>
    <w:rsid w:val="00C50EA8"/>
    <w:rsid w:val="00C52081"/>
    <w:rsid w:val="00C52A8C"/>
    <w:rsid w:val="00C52F10"/>
    <w:rsid w:val="00C53A6C"/>
    <w:rsid w:val="00C5410B"/>
    <w:rsid w:val="00C54586"/>
    <w:rsid w:val="00C54AD8"/>
    <w:rsid w:val="00C55CE5"/>
    <w:rsid w:val="00C56494"/>
    <w:rsid w:val="00C56685"/>
    <w:rsid w:val="00C56C82"/>
    <w:rsid w:val="00C56EBD"/>
    <w:rsid w:val="00C578FD"/>
    <w:rsid w:val="00C60685"/>
    <w:rsid w:val="00C60AA8"/>
    <w:rsid w:val="00C61B4B"/>
    <w:rsid w:val="00C624EE"/>
    <w:rsid w:val="00C62697"/>
    <w:rsid w:val="00C62AAB"/>
    <w:rsid w:val="00C63DAA"/>
    <w:rsid w:val="00C64A5E"/>
    <w:rsid w:val="00C6592D"/>
    <w:rsid w:val="00C65AF4"/>
    <w:rsid w:val="00C6658A"/>
    <w:rsid w:val="00C672B4"/>
    <w:rsid w:val="00C675CC"/>
    <w:rsid w:val="00C67779"/>
    <w:rsid w:val="00C678E9"/>
    <w:rsid w:val="00C70127"/>
    <w:rsid w:val="00C70797"/>
    <w:rsid w:val="00C70F97"/>
    <w:rsid w:val="00C7181F"/>
    <w:rsid w:val="00C7244A"/>
    <w:rsid w:val="00C724A6"/>
    <w:rsid w:val="00C72DEE"/>
    <w:rsid w:val="00C7333C"/>
    <w:rsid w:val="00C74C89"/>
    <w:rsid w:val="00C75CDD"/>
    <w:rsid w:val="00C75DE4"/>
    <w:rsid w:val="00C764CD"/>
    <w:rsid w:val="00C76706"/>
    <w:rsid w:val="00C769D5"/>
    <w:rsid w:val="00C77685"/>
    <w:rsid w:val="00C80AA4"/>
    <w:rsid w:val="00C80D43"/>
    <w:rsid w:val="00C819EF"/>
    <w:rsid w:val="00C82675"/>
    <w:rsid w:val="00C826D1"/>
    <w:rsid w:val="00C82D4F"/>
    <w:rsid w:val="00C8312F"/>
    <w:rsid w:val="00C83612"/>
    <w:rsid w:val="00C84450"/>
    <w:rsid w:val="00C8479B"/>
    <w:rsid w:val="00C85DBB"/>
    <w:rsid w:val="00C85FED"/>
    <w:rsid w:val="00C86274"/>
    <w:rsid w:val="00C8667F"/>
    <w:rsid w:val="00C86913"/>
    <w:rsid w:val="00C86EEA"/>
    <w:rsid w:val="00C871D9"/>
    <w:rsid w:val="00C909E8"/>
    <w:rsid w:val="00C90B2A"/>
    <w:rsid w:val="00C911D9"/>
    <w:rsid w:val="00C93102"/>
    <w:rsid w:val="00C93530"/>
    <w:rsid w:val="00C93E25"/>
    <w:rsid w:val="00C94546"/>
    <w:rsid w:val="00C94DE5"/>
    <w:rsid w:val="00C94EBA"/>
    <w:rsid w:val="00C97286"/>
    <w:rsid w:val="00C972BE"/>
    <w:rsid w:val="00C9747E"/>
    <w:rsid w:val="00C97D06"/>
    <w:rsid w:val="00CA0311"/>
    <w:rsid w:val="00CA06E2"/>
    <w:rsid w:val="00CA3F0C"/>
    <w:rsid w:val="00CA489F"/>
    <w:rsid w:val="00CA4C26"/>
    <w:rsid w:val="00CA5A1E"/>
    <w:rsid w:val="00CA6128"/>
    <w:rsid w:val="00CA6453"/>
    <w:rsid w:val="00CA6DF2"/>
    <w:rsid w:val="00CA75D4"/>
    <w:rsid w:val="00CA75F7"/>
    <w:rsid w:val="00CB0EE6"/>
    <w:rsid w:val="00CB1660"/>
    <w:rsid w:val="00CB1F19"/>
    <w:rsid w:val="00CB20C2"/>
    <w:rsid w:val="00CB2C86"/>
    <w:rsid w:val="00CB2E51"/>
    <w:rsid w:val="00CB3911"/>
    <w:rsid w:val="00CB3C22"/>
    <w:rsid w:val="00CB533B"/>
    <w:rsid w:val="00CB5AF8"/>
    <w:rsid w:val="00CB64C6"/>
    <w:rsid w:val="00CB6C92"/>
    <w:rsid w:val="00CC107F"/>
    <w:rsid w:val="00CC146E"/>
    <w:rsid w:val="00CC3738"/>
    <w:rsid w:val="00CC3B24"/>
    <w:rsid w:val="00CC40BA"/>
    <w:rsid w:val="00CC4C32"/>
    <w:rsid w:val="00CC4C4F"/>
    <w:rsid w:val="00CC5236"/>
    <w:rsid w:val="00CC5600"/>
    <w:rsid w:val="00CC5B6F"/>
    <w:rsid w:val="00CC6E5A"/>
    <w:rsid w:val="00CC715C"/>
    <w:rsid w:val="00CD00E6"/>
    <w:rsid w:val="00CD0E13"/>
    <w:rsid w:val="00CD1534"/>
    <w:rsid w:val="00CD198A"/>
    <w:rsid w:val="00CD2669"/>
    <w:rsid w:val="00CD36FF"/>
    <w:rsid w:val="00CD5194"/>
    <w:rsid w:val="00CD626C"/>
    <w:rsid w:val="00CE0333"/>
    <w:rsid w:val="00CE0704"/>
    <w:rsid w:val="00CE2C10"/>
    <w:rsid w:val="00CE342F"/>
    <w:rsid w:val="00CE3BAA"/>
    <w:rsid w:val="00CE3E17"/>
    <w:rsid w:val="00CE44C0"/>
    <w:rsid w:val="00CE4FE4"/>
    <w:rsid w:val="00CE565E"/>
    <w:rsid w:val="00CE63D4"/>
    <w:rsid w:val="00CE6DCB"/>
    <w:rsid w:val="00CE7B68"/>
    <w:rsid w:val="00CE7CE7"/>
    <w:rsid w:val="00CE7F89"/>
    <w:rsid w:val="00CF019A"/>
    <w:rsid w:val="00CF0945"/>
    <w:rsid w:val="00CF1651"/>
    <w:rsid w:val="00CF17E8"/>
    <w:rsid w:val="00CF1AAD"/>
    <w:rsid w:val="00CF1E80"/>
    <w:rsid w:val="00CF2747"/>
    <w:rsid w:val="00CF288E"/>
    <w:rsid w:val="00CF2B77"/>
    <w:rsid w:val="00CF3371"/>
    <w:rsid w:val="00CF693B"/>
    <w:rsid w:val="00CF69E0"/>
    <w:rsid w:val="00CF6E3B"/>
    <w:rsid w:val="00CF759E"/>
    <w:rsid w:val="00CF7E31"/>
    <w:rsid w:val="00D000B0"/>
    <w:rsid w:val="00D005F2"/>
    <w:rsid w:val="00D02092"/>
    <w:rsid w:val="00D029B0"/>
    <w:rsid w:val="00D03334"/>
    <w:rsid w:val="00D039BD"/>
    <w:rsid w:val="00D03AFE"/>
    <w:rsid w:val="00D04664"/>
    <w:rsid w:val="00D0573D"/>
    <w:rsid w:val="00D05B35"/>
    <w:rsid w:val="00D06980"/>
    <w:rsid w:val="00D073EE"/>
    <w:rsid w:val="00D102B8"/>
    <w:rsid w:val="00D10321"/>
    <w:rsid w:val="00D1043F"/>
    <w:rsid w:val="00D11191"/>
    <w:rsid w:val="00D11527"/>
    <w:rsid w:val="00D11B89"/>
    <w:rsid w:val="00D12210"/>
    <w:rsid w:val="00D12847"/>
    <w:rsid w:val="00D12C0C"/>
    <w:rsid w:val="00D1371B"/>
    <w:rsid w:val="00D14339"/>
    <w:rsid w:val="00D148ED"/>
    <w:rsid w:val="00D14E3C"/>
    <w:rsid w:val="00D14E8A"/>
    <w:rsid w:val="00D15D4B"/>
    <w:rsid w:val="00D16485"/>
    <w:rsid w:val="00D16495"/>
    <w:rsid w:val="00D1668E"/>
    <w:rsid w:val="00D166F4"/>
    <w:rsid w:val="00D16991"/>
    <w:rsid w:val="00D16BA6"/>
    <w:rsid w:val="00D171F9"/>
    <w:rsid w:val="00D17774"/>
    <w:rsid w:val="00D177CD"/>
    <w:rsid w:val="00D20061"/>
    <w:rsid w:val="00D20750"/>
    <w:rsid w:val="00D2087A"/>
    <w:rsid w:val="00D20A15"/>
    <w:rsid w:val="00D215E3"/>
    <w:rsid w:val="00D21AB4"/>
    <w:rsid w:val="00D22029"/>
    <w:rsid w:val="00D22BE3"/>
    <w:rsid w:val="00D2362A"/>
    <w:rsid w:val="00D23D08"/>
    <w:rsid w:val="00D23DA9"/>
    <w:rsid w:val="00D245C8"/>
    <w:rsid w:val="00D26A0E"/>
    <w:rsid w:val="00D26B7F"/>
    <w:rsid w:val="00D26DCE"/>
    <w:rsid w:val="00D27C1A"/>
    <w:rsid w:val="00D27EBB"/>
    <w:rsid w:val="00D31D0E"/>
    <w:rsid w:val="00D320B5"/>
    <w:rsid w:val="00D32859"/>
    <w:rsid w:val="00D32B9E"/>
    <w:rsid w:val="00D32FD2"/>
    <w:rsid w:val="00D336DD"/>
    <w:rsid w:val="00D3387B"/>
    <w:rsid w:val="00D35511"/>
    <w:rsid w:val="00D3627D"/>
    <w:rsid w:val="00D3633B"/>
    <w:rsid w:val="00D369CB"/>
    <w:rsid w:val="00D370F3"/>
    <w:rsid w:val="00D37AE9"/>
    <w:rsid w:val="00D37C87"/>
    <w:rsid w:val="00D37C9F"/>
    <w:rsid w:val="00D406EE"/>
    <w:rsid w:val="00D4094B"/>
    <w:rsid w:val="00D41207"/>
    <w:rsid w:val="00D41903"/>
    <w:rsid w:val="00D42EBE"/>
    <w:rsid w:val="00D4383D"/>
    <w:rsid w:val="00D43D41"/>
    <w:rsid w:val="00D43D81"/>
    <w:rsid w:val="00D44CB1"/>
    <w:rsid w:val="00D473BC"/>
    <w:rsid w:val="00D4769D"/>
    <w:rsid w:val="00D500AE"/>
    <w:rsid w:val="00D5093A"/>
    <w:rsid w:val="00D51352"/>
    <w:rsid w:val="00D51694"/>
    <w:rsid w:val="00D517CA"/>
    <w:rsid w:val="00D519BB"/>
    <w:rsid w:val="00D52147"/>
    <w:rsid w:val="00D53C91"/>
    <w:rsid w:val="00D5452F"/>
    <w:rsid w:val="00D548D6"/>
    <w:rsid w:val="00D55949"/>
    <w:rsid w:val="00D55AC1"/>
    <w:rsid w:val="00D55DC2"/>
    <w:rsid w:val="00D5666D"/>
    <w:rsid w:val="00D56C99"/>
    <w:rsid w:val="00D570A9"/>
    <w:rsid w:val="00D5778B"/>
    <w:rsid w:val="00D6117A"/>
    <w:rsid w:val="00D61994"/>
    <w:rsid w:val="00D61C6E"/>
    <w:rsid w:val="00D623EC"/>
    <w:rsid w:val="00D6387C"/>
    <w:rsid w:val="00D63B17"/>
    <w:rsid w:val="00D6434E"/>
    <w:rsid w:val="00D650CC"/>
    <w:rsid w:val="00D65134"/>
    <w:rsid w:val="00D662F6"/>
    <w:rsid w:val="00D66D09"/>
    <w:rsid w:val="00D672B5"/>
    <w:rsid w:val="00D67B5B"/>
    <w:rsid w:val="00D70034"/>
    <w:rsid w:val="00D70327"/>
    <w:rsid w:val="00D7066D"/>
    <w:rsid w:val="00D7174F"/>
    <w:rsid w:val="00D7187C"/>
    <w:rsid w:val="00D71BEC"/>
    <w:rsid w:val="00D722CA"/>
    <w:rsid w:val="00D734EF"/>
    <w:rsid w:val="00D747E3"/>
    <w:rsid w:val="00D74BBB"/>
    <w:rsid w:val="00D752B4"/>
    <w:rsid w:val="00D75E9A"/>
    <w:rsid w:val="00D76A95"/>
    <w:rsid w:val="00D76CE7"/>
    <w:rsid w:val="00D76D66"/>
    <w:rsid w:val="00D77117"/>
    <w:rsid w:val="00D7732D"/>
    <w:rsid w:val="00D774E6"/>
    <w:rsid w:val="00D77E0B"/>
    <w:rsid w:val="00D800FB"/>
    <w:rsid w:val="00D80BA6"/>
    <w:rsid w:val="00D80D22"/>
    <w:rsid w:val="00D80DE3"/>
    <w:rsid w:val="00D80ECC"/>
    <w:rsid w:val="00D80FB9"/>
    <w:rsid w:val="00D81141"/>
    <w:rsid w:val="00D81786"/>
    <w:rsid w:val="00D819EE"/>
    <w:rsid w:val="00D8215D"/>
    <w:rsid w:val="00D8353E"/>
    <w:rsid w:val="00D835F4"/>
    <w:rsid w:val="00D83663"/>
    <w:rsid w:val="00D83B11"/>
    <w:rsid w:val="00D83C70"/>
    <w:rsid w:val="00D8400F"/>
    <w:rsid w:val="00D841C1"/>
    <w:rsid w:val="00D8433F"/>
    <w:rsid w:val="00D84D87"/>
    <w:rsid w:val="00D85EE7"/>
    <w:rsid w:val="00D860A3"/>
    <w:rsid w:val="00D87330"/>
    <w:rsid w:val="00D90FFC"/>
    <w:rsid w:val="00D91C81"/>
    <w:rsid w:val="00D92059"/>
    <w:rsid w:val="00D93254"/>
    <w:rsid w:val="00D9369F"/>
    <w:rsid w:val="00D94291"/>
    <w:rsid w:val="00D9491C"/>
    <w:rsid w:val="00D94AD4"/>
    <w:rsid w:val="00D96733"/>
    <w:rsid w:val="00D96D46"/>
    <w:rsid w:val="00D9711F"/>
    <w:rsid w:val="00D973ED"/>
    <w:rsid w:val="00D97BC7"/>
    <w:rsid w:val="00DA05A1"/>
    <w:rsid w:val="00DA23B5"/>
    <w:rsid w:val="00DA27A1"/>
    <w:rsid w:val="00DA2AD2"/>
    <w:rsid w:val="00DA3269"/>
    <w:rsid w:val="00DA3A79"/>
    <w:rsid w:val="00DA3BD7"/>
    <w:rsid w:val="00DA4033"/>
    <w:rsid w:val="00DA646B"/>
    <w:rsid w:val="00DA64B9"/>
    <w:rsid w:val="00DA6ABC"/>
    <w:rsid w:val="00DB1A03"/>
    <w:rsid w:val="00DB1D54"/>
    <w:rsid w:val="00DB21DE"/>
    <w:rsid w:val="00DB31B7"/>
    <w:rsid w:val="00DB3255"/>
    <w:rsid w:val="00DB3A87"/>
    <w:rsid w:val="00DB50E3"/>
    <w:rsid w:val="00DB5C4B"/>
    <w:rsid w:val="00DB60FD"/>
    <w:rsid w:val="00DB6BF9"/>
    <w:rsid w:val="00DB7527"/>
    <w:rsid w:val="00DC05F2"/>
    <w:rsid w:val="00DC0E87"/>
    <w:rsid w:val="00DC145A"/>
    <w:rsid w:val="00DC1BE6"/>
    <w:rsid w:val="00DC214E"/>
    <w:rsid w:val="00DC2BAF"/>
    <w:rsid w:val="00DC30EE"/>
    <w:rsid w:val="00DC3EBC"/>
    <w:rsid w:val="00DC42C7"/>
    <w:rsid w:val="00DC4A88"/>
    <w:rsid w:val="00DC4E77"/>
    <w:rsid w:val="00DC5722"/>
    <w:rsid w:val="00DC5EF5"/>
    <w:rsid w:val="00DC74DD"/>
    <w:rsid w:val="00DD02BB"/>
    <w:rsid w:val="00DD0AFD"/>
    <w:rsid w:val="00DD212F"/>
    <w:rsid w:val="00DD24AC"/>
    <w:rsid w:val="00DD27B0"/>
    <w:rsid w:val="00DD2D4D"/>
    <w:rsid w:val="00DD3045"/>
    <w:rsid w:val="00DD3E50"/>
    <w:rsid w:val="00DD40BD"/>
    <w:rsid w:val="00DD42B8"/>
    <w:rsid w:val="00DD43A9"/>
    <w:rsid w:val="00DD4768"/>
    <w:rsid w:val="00DD4A02"/>
    <w:rsid w:val="00DD4BC9"/>
    <w:rsid w:val="00DD4CB0"/>
    <w:rsid w:val="00DD5FE6"/>
    <w:rsid w:val="00DD6558"/>
    <w:rsid w:val="00DD733F"/>
    <w:rsid w:val="00DD7A0A"/>
    <w:rsid w:val="00DE0416"/>
    <w:rsid w:val="00DE1A76"/>
    <w:rsid w:val="00DE1AEB"/>
    <w:rsid w:val="00DE2369"/>
    <w:rsid w:val="00DE319E"/>
    <w:rsid w:val="00DE33B4"/>
    <w:rsid w:val="00DE33C2"/>
    <w:rsid w:val="00DE3A96"/>
    <w:rsid w:val="00DE3ACF"/>
    <w:rsid w:val="00DE4F61"/>
    <w:rsid w:val="00DE6D2E"/>
    <w:rsid w:val="00DE709E"/>
    <w:rsid w:val="00DE743A"/>
    <w:rsid w:val="00DE78CE"/>
    <w:rsid w:val="00DE7B43"/>
    <w:rsid w:val="00DE7ED5"/>
    <w:rsid w:val="00DF0B21"/>
    <w:rsid w:val="00DF0DD8"/>
    <w:rsid w:val="00DF258C"/>
    <w:rsid w:val="00DF3BEA"/>
    <w:rsid w:val="00DF4082"/>
    <w:rsid w:val="00DF4618"/>
    <w:rsid w:val="00DF470C"/>
    <w:rsid w:val="00DF49BF"/>
    <w:rsid w:val="00DF6079"/>
    <w:rsid w:val="00DF610E"/>
    <w:rsid w:val="00DF7071"/>
    <w:rsid w:val="00DF748F"/>
    <w:rsid w:val="00E00490"/>
    <w:rsid w:val="00E00744"/>
    <w:rsid w:val="00E015A9"/>
    <w:rsid w:val="00E032A4"/>
    <w:rsid w:val="00E0374B"/>
    <w:rsid w:val="00E03E99"/>
    <w:rsid w:val="00E04410"/>
    <w:rsid w:val="00E04F24"/>
    <w:rsid w:val="00E06145"/>
    <w:rsid w:val="00E061E7"/>
    <w:rsid w:val="00E06283"/>
    <w:rsid w:val="00E0693F"/>
    <w:rsid w:val="00E07E2A"/>
    <w:rsid w:val="00E10906"/>
    <w:rsid w:val="00E11D32"/>
    <w:rsid w:val="00E1293F"/>
    <w:rsid w:val="00E13018"/>
    <w:rsid w:val="00E13FF5"/>
    <w:rsid w:val="00E1411E"/>
    <w:rsid w:val="00E153B4"/>
    <w:rsid w:val="00E15781"/>
    <w:rsid w:val="00E15810"/>
    <w:rsid w:val="00E15EE4"/>
    <w:rsid w:val="00E15F0D"/>
    <w:rsid w:val="00E167B2"/>
    <w:rsid w:val="00E17AE7"/>
    <w:rsid w:val="00E207CF"/>
    <w:rsid w:val="00E20860"/>
    <w:rsid w:val="00E21C8D"/>
    <w:rsid w:val="00E22C14"/>
    <w:rsid w:val="00E236A1"/>
    <w:rsid w:val="00E24430"/>
    <w:rsid w:val="00E25469"/>
    <w:rsid w:val="00E258E7"/>
    <w:rsid w:val="00E25BA9"/>
    <w:rsid w:val="00E25DD2"/>
    <w:rsid w:val="00E261D4"/>
    <w:rsid w:val="00E3027A"/>
    <w:rsid w:val="00E3049B"/>
    <w:rsid w:val="00E31F68"/>
    <w:rsid w:val="00E327BF"/>
    <w:rsid w:val="00E332EB"/>
    <w:rsid w:val="00E335D0"/>
    <w:rsid w:val="00E3535B"/>
    <w:rsid w:val="00E35BAE"/>
    <w:rsid w:val="00E36F0F"/>
    <w:rsid w:val="00E37130"/>
    <w:rsid w:val="00E37163"/>
    <w:rsid w:val="00E37483"/>
    <w:rsid w:val="00E376A5"/>
    <w:rsid w:val="00E37AC8"/>
    <w:rsid w:val="00E37FC7"/>
    <w:rsid w:val="00E401BB"/>
    <w:rsid w:val="00E409A0"/>
    <w:rsid w:val="00E409CF"/>
    <w:rsid w:val="00E40E74"/>
    <w:rsid w:val="00E418BD"/>
    <w:rsid w:val="00E4235A"/>
    <w:rsid w:val="00E425F0"/>
    <w:rsid w:val="00E42D07"/>
    <w:rsid w:val="00E42E21"/>
    <w:rsid w:val="00E437BB"/>
    <w:rsid w:val="00E4484A"/>
    <w:rsid w:val="00E45076"/>
    <w:rsid w:val="00E4570A"/>
    <w:rsid w:val="00E45A12"/>
    <w:rsid w:val="00E45E34"/>
    <w:rsid w:val="00E464FB"/>
    <w:rsid w:val="00E467B5"/>
    <w:rsid w:val="00E46DCC"/>
    <w:rsid w:val="00E4713A"/>
    <w:rsid w:val="00E47581"/>
    <w:rsid w:val="00E501BA"/>
    <w:rsid w:val="00E50929"/>
    <w:rsid w:val="00E50A79"/>
    <w:rsid w:val="00E50C0F"/>
    <w:rsid w:val="00E517E1"/>
    <w:rsid w:val="00E52273"/>
    <w:rsid w:val="00E52283"/>
    <w:rsid w:val="00E526C3"/>
    <w:rsid w:val="00E53289"/>
    <w:rsid w:val="00E5360F"/>
    <w:rsid w:val="00E53831"/>
    <w:rsid w:val="00E5401B"/>
    <w:rsid w:val="00E5483A"/>
    <w:rsid w:val="00E548F4"/>
    <w:rsid w:val="00E55953"/>
    <w:rsid w:val="00E5640D"/>
    <w:rsid w:val="00E5665A"/>
    <w:rsid w:val="00E56EE4"/>
    <w:rsid w:val="00E57A91"/>
    <w:rsid w:val="00E61677"/>
    <w:rsid w:val="00E619FF"/>
    <w:rsid w:val="00E621CB"/>
    <w:rsid w:val="00E633A3"/>
    <w:rsid w:val="00E63A10"/>
    <w:rsid w:val="00E640C7"/>
    <w:rsid w:val="00E64567"/>
    <w:rsid w:val="00E648D4"/>
    <w:rsid w:val="00E64FF1"/>
    <w:rsid w:val="00E65356"/>
    <w:rsid w:val="00E662C0"/>
    <w:rsid w:val="00E6714A"/>
    <w:rsid w:val="00E67D73"/>
    <w:rsid w:val="00E67FAE"/>
    <w:rsid w:val="00E700F3"/>
    <w:rsid w:val="00E7098C"/>
    <w:rsid w:val="00E70B9E"/>
    <w:rsid w:val="00E71228"/>
    <w:rsid w:val="00E71BD5"/>
    <w:rsid w:val="00E72189"/>
    <w:rsid w:val="00E72B3A"/>
    <w:rsid w:val="00E73181"/>
    <w:rsid w:val="00E73DB3"/>
    <w:rsid w:val="00E73EB3"/>
    <w:rsid w:val="00E74404"/>
    <w:rsid w:val="00E74927"/>
    <w:rsid w:val="00E74E46"/>
    <w:rsid w:val="00E7525D"/>
    <w:rsid w:val="00E75399"/>
    <w:rsid w:val="00E75CF6"/>
    <w:rsid w:val="00E76631"/>
    <w:rsid w:val="00E7680E"/>
    <w:rsid w:val="00E77D62"/>
    <w:rsid w:val="00E80CAD"/>
    <w:rsid w:val="00E80F79"/>
    <w:rsid w:val="00E81388"/>
    <w:rsid w:val="00E8154E"/>
    <w:rsid w:val="00E8192F"/>
    <w:rsid w:val="00E820F5"/>
    <w:rsid w:val="00E82B75"/>
    <w:rsid w:val="00E84A1D"/>
    <w:rsid w:val="00E84FD1"/>
    <w:rsid w:val="00E85742"/>
    <w:rsid w:val="00E85F52"/>
    <w:rsid w:val="00E86E1B"/>
    <w:rsid w:val="00E86E4B"/>
    <w:rsid w:val="00E87078"/>
    <w:rsid w:val="00E879CB"/>
    <w:rsid w:val="00E91B36"/>
    <w:rsid w:val="00E91B86"/>
    <w:rsid w:val="00E91D6C"/>
    <w:rsid w:val="00E9378E"/>
    <w:rsid w:val="00E942E6"/>
    <w:rsid w:val="00E94C8D"/>
    <w:rsid w:val="00E951CA"/>
    <w:rsid w:val="00E979C2"/>
    <w:rsid w:val="00E97D9D"/>
    <w:rsid w:val="00EA034E"/>
    <w:rsid w:val="00EA076B"/>
    <w:rsid w:val="00EA0EAC"/>
    <w:rsid w:val="00EA1951"/>
    <w:rsid w:val="00EA30AA"/>
    <w:rsid w:val="00EA3596"/>
    <w:rsid w:val="00EA419C"/>
    <w:rsid w:val="00EA4BE1"/>
    <w:rsid w:val="00EA4DAC"/>
    <w:rsid w:val="00EA4DAE"/>
    <w:rsid w:val="00EA4E54"/>
    <w:rsid w:val="00EA753D"/>
    <w:rsid w:val="00EB05DD"/>
    <w:rsid w:val="00EB0C0B"/>
    <w:rsid w:val="00EB0CF0"/>
    <w:rsid w:val="00EB10E6"/>
    <w:rsid w:val="00EB159D"/>
    <w:rsid w:val="00EB2065"/>
    <w:rsid w:val="00EB23F6"/>
    <w:rsid w:val="00EB28C7"/>
    <w:rsid w:val="00EB400A"/>
    <w:rsid w:val="00EB4989"/>
    <w:rsid w:val="00EB4B98"/>
    <w:rsid w:val="00EB5F67"/>
    <w:rsid w:val="00EB6EE1"/>
    <w:rsid w:val="00EB7B78"/>
    <w:rsid w:val="00EC09A3"/>
    <w:rsid w:val="00EC1126"/>
    <w:rsid w:val="00EC139E"/>
    <w:rsid w:val="00EC19B5"/>
    <w:rsid w:val="00EC1A0A"/>
    <w:rsid w:val="00EC279F"/>
    <w:rsid w:val="00EC2B0E"/>
    <w:rsid w:val="00EC3F10"/>
    <w:rsid w:val="00EC4398"/>
    <w:rsid w:val="00EC594B"/>
    <w:rsid w:val="00EC5E12"/>
    <w:rsid w:val="00EC5FB6"/>
    <w:rsid w:val="00EC672A"/>
    <w:rsid w:val="00EC7139"/>
    <w:rsid w:val="00EC7329"/>
    <w:rsid w:val="00EC7616"/>
    <w:rsid w:val="00EC7775"/>
    <w:rsid w:val="00EC7A4B"/>
    <w:rsid w:val="00EC7D27"/>
    <w:rsid w:val="00ED0058"/>
    <w:rsid w:val="00ED00FC"/>
    <w:rsid w:val="00ED0FEE"/>
    <w:rsid w:val="00ED1094"/>
    <w:rsid w:val="00ED1732"/>
    <w:rsid w:val="00ED188E"/>
    <w:rsid w:val="00ED1B8D"/>
    <w:rsid w:val="00ED24E3"/>
    <w:rsid w:val="00ED2DB2"/>
    <w:rsid w:val="00ED2F93"/>
    <w:rsid w:val="00ED38DC"/>
    <w:rsid w:val="00ED3D86"/>
    <w:rsid w:val="00ED414A"/>
    <w:rsid w:val="00ED66E0"/>
    <w:rsid w:val="00ED69B6"/>
    <w:rsid w:val="00ED6D70"/>
    <w:rsid w:val="00ED79DE"/>
    <w:rsid w:val="00ED7BD0"/>
    <w:rsid w:val="00ED7CCA"/>
    <w:rsid w:val="00ED7CDD"/>
    <w:rsid w:val="00EE0C6E"/>
    <w:rsid w:val="00EE0DD5"/>
    <w:rsid w:val="00EE1AF2"/>
    <w:rsid w:val="00EE1AF3"/>
    <w:rsid w:val="00EE1FFD"/>
    <w:rsid w:val="00EE220D"/>
    <w:rsid w:val="00EE2D4E"/>
    <w:rsid w:val="00EE4571"/>
    <w:rsid w:val="00EE4C6B"/>
    <w:rsid w:val="00EE5802"/>
    <w:rsid w:val="00EE5EC3"/>
    <w:rsid w:val="00EE7A3F"/>
    <w:rsid w:val="00EE7BF4"/>
    <w:rsid w:val="00EE7FEA"/>
    <w:rsid w:val="00EF03A7"/>
    <w:rsid w:val="00EF091B"/>
    <w:rsid w:val="00EF0C5D"/>
    <w:rsid w:val="00EF10F4"/>
    <w:rsid w:val="00EF18CA"/>
    <w:rsid w:val="00EF2845"/>
    <w:rsid w:val="00EF3BA1"/>
    <w:rsid w:val="00EF5AC1"/>
    <w:rsid w:val="00EF69F1"/>
    <w:rsid w:val="00EF7768"/>
    <w:rsid w:val="00EF7A17"/>
    <w:rsid w:val="00F00622"/>
    <w:rsid w:val="00F0140A"/>
    <w:rsid w:val="00F01B69"/>
    <w:rsid w:val="00F023B8"/>
    <w:rsid w:val="00F031B2"/>
    <w:rsid w:val="00F037AD"/>
    <w:rsid w:val="00F03AED"/>
    <w:rsid w:val="00F0441F"/>
    <w:rsid w:val="00F0457F"/>
    <w:rsid w:val="00F054FE"/>
    <w:rsid w:val="00F062B4"/>
    <w:rsid w:val="00F07B19"/>
    <w:rsid w:val="00F07E58"/>
    <w:rsid w:val="00F1031D"/>
    <w:rsid w:val="00F1092D"/>
    <w:rsid w:val="00F10B39"/>
    <w:rsid w:val="00F1101F"/>
    <w:rsid w:val="00F1159B"/>
    <w:rsid w:val="00F12031"/>
    <w:rsid w:val="00F12665"/>
    <w:rsid w:val="00F12D8F"/>
    <w:rsid w:val="00F1367F"/>
    <w:rsid w:val="00F13D84"/>
    <w:rsid w:val="00F143DD"/>
    <w:rsid w:val="00F1493A"/>
    <w:rsid w:val="00F14FA5"/>
    <w:rsid w:val="00F17E20"/>
    <w:rsid w:val="00F2024D"/>
    <w:rsid w:val="00F202A4"/>
    <w:rsid w:val="00F2063B"/>
    <w:rsid w:val="00F20A12"/>
    <w:rsid w:val="00F21261"/>
    <w:rsid w:val="00F22999"/>
    <w:rsid w:val="00F237FD"/>
    <w:rsid w:val="00F23BBF"/>
    <w:rsid w:val="00F25227"/>
    <w:rsid w:val="00F2565A"/>
    <w:rsid w:val="00F2746E"/>
    <w:rsid w:val="00F3016C"/>
    <w:rsid w:val="00F301C7"/>
    <w:rsid w:val="00F30B8E"/>
    <w:rsid w:val="00F30BFD"/>
    <w:rsid w:val="00F313E1"/>
    <w:rsid w:val="00F32297"/>
    <w:rsid w:val="00F33DC4"/>
    <w:rsid w:val="00F36450"/>
    <w:rsid w:val="00F36925"/>
    <w:rsid w:val="00F36A14"/>
    <w:rsid w:val="00F371C9"/>
    <w:rsid w:val="00F37F39"/>
    <w:rsid w:val="00F40402"/>
    <w:rsid w:val="00F40456"/>
    <w:rsid w:val="00F40631"/>
    <w:rsid w:val="00F40A0D"/>
    <w:rsid w:val="00F40B3D"/>
    <w:rsid w:val="00F42531"/>
    <w:rsid w:val="00F42E7C"/>
    <w:rsid w:val="00F43057"/>
    <w:rsid w:val="00F434FA"/>
    <w:rsid w:val="00F43E77"/>
    <w:rsid w:val="00F4472F"/>
    <w:rsid w:val="00F44C25"/>
    <w:rsid w:val="00F452D3"/>
    <w:rsid w:val="00F459D0"/>
    <w:rsid w:val="00F45E0C"/>
    <w:rsid w:val="00F46BC3"/>
    <w:rsid w:val="00F46C6F"/>
    <w:rsid w:val="00F46C9A"/>
    <w:rsid w:val="00F46DB4"/>
    <w:rsid w:val="00F50011"/>
    <w:rsid w:val="00F50B00"/>
    <w:rsid w:val="00F51109"/>
    <w:rsid w:val="00F5142E"/>
    <w:rsid w:val="00F51FC3"/>
    <w:rsid w:val="00F523C0"/>
    <w:rsid w:val="00F52533"/>
    <w:rsid w:val="00F53287"/>
    <w:rsid w:val="00F537AA"/>
    <w:rsid w:val="00F53A3C"/>
    <w:rsid w:val="00F542AF"/>
    <w:rsid w:val="00F560DA"/>
    <w:rsid w:val="00F56865"/>
    <w:rsid w:val="00F57E53"/>
    <w:rsid w:val="00F60632"/>
    <w:rsid w:val="00F62772"/>
    <w:rsid w:val="00F63234"/>
    <w:rsid w:val="00F63B36"/>
    <w:rsid w:val="00F63B91"/>
    <w:rsid w:val="00F645A1"/>
    <w:rsid w:val="00F64669"/>
    <w:rsid w:val="00F6577E"/>
    <w:rsid w:val="00F65D1E"/>
    <w:rsid w:val="00F666B3"/>
    <w:rsid w:val="00F66E9A"/>
    <w:rsid w:val="00F673C7"/>
    <w:rsid w:val="00F7080E"/>
    <w:rsid w:val="00F722D8"/>
    <w:rsid w:val="00F723D7"/>
    <w:rsid w:val="00F72CCD"/>
    <w:rsid w:val="00F734A1"/>
    <w:rsid w:val="00F74002"/>
    <w:rsid w:val="00F744BE"/>
    <w:rsid w:val="00F74C55"/>
    <w:rsid w:val="00F769FF"/>
    <w:rsid w:val="00F81686"/>
    <w:rsid w:val="00F817C2"/>
    <w:rsid w:val="00F82A4B"/>
    <w:rsid w:val="00F82B04"/>
    <w:rsid w:val="00F83EB4"/>
    <w:rsid w:val="00F84075"/>
    <w:rsid w:val="00F85946"/>
    <w:rsid w:val="00F85B15"/>
    <w:rsid w:val="00F864FF"/>
    <w:rsid w:val="00F86EC7"/>
    <w:rsid w:val="00F87F6F"/>
    <w:rsid w:val="00F9011B"/>
    <w:rsid w:val="00F90389"/>
    <w:rsid w:val="00F91744"/>
    <w:rsid w:val="00F92715"/>
    <w:rsid w:val="00F93051"/>
    <w:rsid w:val="00F93546"/>
    <w:rsid w:val="00F936E8"/>
    <w:rsid w:val="00F94395"/>
    <w:rsid w:val="00F957A8"/>
    <w:rsid w:val="00F95924"/>
    <w:rsid w:val="00F96F24"/>
    <w:rsid w:val="00FA045A"/>
    <w:rsid w:val="00FA160F"/>
    <w:rsid w:val="00FA1867"/>
    <w:rsid w:val="00FA364B"/>
    <w:rsid w:val="00FA36F8"/>
    <w:rsid w:val="00FA37E8"/>
    <w:rsid w:val="00FA3972"/>
    <w:rsid w:val="00FA52C4"/>
    <w:rsid w:val="00FA54FB"/>
    <w:rsid w:val="00FA57F2"/>
    <w:rsid w:val="00FA6529"/>
    <w:rsid w:val="00FA67E3"/>
    <w:rsid w:val="00FB00F6"/>
    <w:rsid w:val="00FB14F1"/>
    <w:rsid w:val="00FB16FF"/>
    <w:rsid w:val="00FB2D49"/>
    <w:rsid w:val="00FB30A3"/>
    <w:rsid w:val="00FB3AE3"/>
    <w:rsid w:val="00FB419B"/>
    <w:rsid w:val="00FB4B45"/>
    <w:rsid w:val="00FB4BF7"/>
    <w:rsid w:val="00FB4E4F"/>
    <w:rsid w:val="00FB529A"/>
    <w:rsid w:val="00FB5712"/>
    <w:rsid w:val="00FB5F40"/>
    <w:rsid w:val="00FB6588"/>
    <w:rsid w:val="00FB69BA"/>
    <w:rsid w:val="00FB7205"/>
    <w:rsid w:val="00FB797D"/>
    <w:rsid w:val="00FB7FBE"/>
    <w:rsid w:val="00FC04E8"/>
    <w:rsid w:val="00FC2DFC"/>
    <w:rsid w:val="00FC2E34"/>
    <w:rsid w:val="00FC35D4"/>
    <w:rsid w:val="00FC38B0"/>
    <w:rsid w:val="00FC3CDD"/>
    <w:rsid w:val="00FC411E"/>
    <w:rsid w:val="00FC4817"/>
    <w:rsid w:val="00FC6377"/>
    <w:rsid w:val="00FC797F"/>
    <w:rsid w:val="00FD00AC"/>
    <w:rsid w:val="00FD0969"/>
    <w:rsid w:val="00FD0D03"/>
    <w:rsid w:val="00FD1507"/>
    <w:rsid w:val="00FD3197"/>
    <w:rsid w:val="00FD3ED3"/>
    <w:rsid w:val="00FD3FED"/>
    <w:rsid w:val="00FD75DB"/>
    <w:rsid w:val="00FD7AC3"/>
    <w:rsid w:val="00FE0B53"/>
    <w:rsid w:val="00FE12D8"/>
    <w:rsid w:val="00FE14D1"/>
    <w:rsid w:val="00FE17CD"/>
    <w:rsid w:val="00FE1B61"/>
    <w:rsid w:val="00FE359D"/>
    <w:rsid w:val="00FE7BCE"/>
    <w:rsid w:val="00FF0195"/>
    <w:rsid w:val="00FF0444"/>
    <w:rsid w:val="00FF0628"/>
    <w:rsid w:val="00FF08E7"/>
    <w:rsid w:val="00FF15E6"/>
    <w:rsid w:val="00FF1763"/>
    <w:rsid w:val="00FF1794"/>
    <w:rsid w:val="00FF296F"/>
    <w:rsid w:val="00FF2CC6"/>
    <w:rsid w:val="00FF3612"/>
    <w:rsid w:val="00FF36CF"/>
    <w:rsid w:val="00FF4194"/>
    <w:rsid w:val="00FF43A7"/>
    <w:rsid w:val="00FF4F2A"/>
    <w:rsid w:val="00FF5F8B"/>
    <w:rsid w:val="00FF6058"/>
    <w:rsid w:val="00FF636A"/>
    <w:rsid w:val="00FF68E3"/>
    <w:rsid w:val="00FF7334"/>
    <w:rsid w:val="00FF79D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7D67F1"/>
  <w15:chartTrackingRefBased/>
  <w15:docId w15:val="{98040C2E-93E9-497E-84CB-A35404F47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7F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7F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7F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7F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7F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7F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7F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7F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7F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F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7F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7F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7F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7F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7F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7F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7F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7FE4"/>
    <w:rPr>
      <w:rFonts w:eastAsiaTheme="majorEastAsia" w:cstheme="majorBidi"/>
      <w:color w:val="272727" w:themeColor="text1" w:themeTint="D8"/>
    </w:rPr>
  </w:style>
  <w:style w:type="paragraph" w:styleId="Title">
    <w:name w:val="Title"/>
    <w:basedOn w:val="Normal"/>
    <w:next w:val="Normal"/>
    <w:link w:val="TitleChar"/>
    <w:uiPriority w:val="10"/>
    <w:qFormat/>
    <w:rsid w:val="00BD7F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7F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F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7F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7FE4"/>
    <w:pPr>
      <w:spacing w:before="160"/>
      <w:jc w:val="center"/>
    </w:pPr>
    <w:rPr>
      <w:i/>
      <w:iCs/>
      <w:color w:val="404040" w:themeColor="text1" w:themeTint="BF"/>
    </w:rPr>
  </w:style>
  <w:style w:type="character" w:customStyle="1" w:styleId="QuoteChar">
    <w:name w:val="Quote Char"/>
    <w:basedOn w:val="DefaultParagraphFont"/>
    <w:link w:val="Quote"/>
    <w:uiPriority w:val="29"/>
    <w:rsid w:val="00BD7FE4"/>
    <w:rPr>
      <w:i/>
      <w:iCs/>
      <w:color w:val="404040" w:themeColor="text1" w:themeTint="BF"/>
    </w:rPr>
  </w:style>
  <w:style w:type="paragraph" w:styleId="ListParagraph">
    <w:name w:val="List Paragraph"/>
    <w:basedOn w:val="Normal"/>
    <w:uiPriority w:val="34"/>
    <w:qFormat/>
    <w:rsid w:val="00BD7FE4"/>
    <w:pPr>
      <w:ind w:left="720"/>
      <w:contextualSpacing/>
    </w:pPr>
  </w:style>
  <w:style w:type="character" w:styleId="IntenseEmphasis">
    <w:name w:val="Intense Emphasis"/>
    <w:basedOn w:val="DefaultParagraphFont"/>
    <w:uiPriority w:val="21"/>
    <w:qFormat/>
    <w:rsid w:val="00BD7FE4"/>
    <w:rPr>
      <w:i/>
      <w:iCs/>
      <w:color w:val="0F4761" w:themeColor="accent1" w:themeShade="BF"/>
    </w:rPr>
  </w:style>
  <w:style w:type="paragraph" w:styleId="IntenseQuote">
    <w:name w:val="Intense Quote"/>
    <w:basedOn w:val="Normal"/>
    <w:next w:val="Normal"/>
    <w:link w:val="IntenseQuoteChar"/>
    <w:uiPriority w:val="30"/>
    <w:qFormat/>
    <w:rsid w:val="00BD7F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7FE4"/>
    <w:rPr>
      <w:i/>
      <w:iCs/>
      <w:color w:val="0F4761" w:themeColor="accent1" w:themeShade="BF"/>
    </w:rPr>
  </w:style>
  <w:style w:type="character" w:styleId="IntenseReference">
    <w:name w:val="Intense Reference"/>
    <w:basedOn w:val="DefaultParagraphFont"/>
    <w:uiPriority w:val="32"/>
    <w:qFormat/>
    <w:rsid w:val="00BD7FE4"/>
    <w:rPr>
      <w:b/>
      <w:bCs/>
      <w:smallCaps/>
      <w:color w:val="0F4761" w:themeColor="accent1" w:themeShade="BF"/>
      <w:spacing w:val="5"/>
    </w:rPr>
  </w:style>
  <w:style w:type="paragraph" w:styleId="TOCHeading">
    <w:name w:val="TOC Heading"/>
    <w:basedOn w:val="Heading1"/>
    <w:next w:val="Normal"/>
    <w:uiPriority w:val="39"/>
    <w:unhideWhenUsed/>
    <w:qFormat/>
    <w:rsid w:val="00AB707D"/>
    <w:pPr>
      <w:spacing w:before="240" w:after="0"/>
      <w:outlineLvl w:val="9"/>
    </w:pPr>
    <w:rPr>
      <w:kern w:val="0"/>
      <w:sz w:val="32"/>
      <w:szCs w:val="32"/>
      <w:lang w:eastAsia="en-AU"/>
      <w14:ligatures w14:val="none"/>
    </w:rPr>
  </w:style>
  <w:style w:type="paragraph" w:styleId="Header">
    <w:name w:val="header"/>
    <w:basedOn w:val="Normal"/>
    <w:link w:val="HeaderChar"/>
    <w:uiPriority w:val="99"/>
    <w:unhideWhenUsed/>
    <w:rsid w:val="00493F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3F16"/>
  </w:style>
  <w:style w:type="paragraph" w:styleId="Footer">
    <w:name w:val="footer"/>
    <w:basedOn w:val="Normal"/>
    <w:link w:val="FooterChar"/>
    <w:uiPriority w:val="99"/>
    <w:unhideWhenUsed/>
    <w:rsid w:val="00493F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3F16"/>
  </w:style>
  <w:style w:type="paragraph" w:styleId="NoSpacing">
    <w:name w:val="No Spacing"/>
    <w:uiPriority w:val="1"/>
    <w:qFormat/>
    <w:rsid w:val="000B1615"/>
    <w:pPr>
      <w:spacing w:after="0" w:line="240" w:lineRule="auto"/>
    </w:pPr>
  </w:style>
  <w:style w:type="paragraph" w:styleId="TOC1">
    <w:name w:val="toc 1"/>
    <w:basedOn w:val="Normal"/>
    <w:next w:val="Normal"/>
    <w:autoRedefine/>
    <w:uiPriority w:val="39"/>
    <w:unhideWhenUsed/>
    <w:rsid w:val="00EC279F"/>
    <w:pPr>
      <w:spacing w:after="100"/>
    </w:pPr>
  </w:style>
  <w:style w:type="character" w:styleId="Hyperlink">
    <w:name w:val="Hyperlink"/>
    <w:basedOn w:val="DefaultParagraphFont"/>
    <w:uiPriority w:val="99"/>
    <w:unhideWhenUsed/>
    <w:rsid w:val="00EC279F"/>
    <w:rPr>
      <w:color w:val="467886" w:themeColor="hyperlink"/>
      <w:u w:val="single"/>
    </w:rPr>
  </w:style>
  <w:style w:type="character" w:styleId="PlaceholderText">
    <w:name w:val="Placeholder Text"/>
    <w:basedOn w:val="DefaultParagraphFont"/>
    <w:uiPriority w:val="99"/>
    <w:semiHidden/>
    <w:rsid w:val="008E172E"/>
    <w:rPr>
      <w:color w:val="666666"/>
    </w:rPr>
  </w:style>
  <w:style w:type="character" w:styleId="UnresolvedMention">
    <w:name w:val="Unresolved Mention"/>
    <w:basedOn w:val="DefaultParagraphFont"/>
    <w:uiPriority w:val="99"/>
    <w:semiHidden/>
    <w:unhideWhenUsed/>
    <w:rsid w:val="003B46CB"/>
    <w:rPr>
      <w:color w:val="605E5C"/>
      <w:shd w:val="clear" w:color="auto" w:fill="E1DFDD"/>
    </w:rPr>
  </w:style>
  <w:style w:type="table" w:styleId="TableGrid">
    <w:name w:val="Table Grid"/>
    <w:basedOn w:val="TableNormal"/>
    <w:uiPriority w:val="39"/>
    <w:rsid w:val="00341B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D1371B"/>
    <w:pPr>
      <w:spacing w:after="100"/>
      <w:ind w:left="220"/>
    </w:pPr>
  </w:style>
  <w:style w:type="character" w:styleId="FollowedHyperlink">
    <w:name w:val="FollowedHyperlink"/>
    <w:basedOn w:val="DefaultParagraphFont"/>
    <w:uiPriority w:val="99"/>
    <w:semiHidden/>
    <w:unhideWhenUsed/>
    <w:rsid w:val="007E053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1776">
      <w:bodyDiv w:val="1"/>
      <w:marLeft w:val="0"/>
      <w:marRight w:val="0"/>
      <w:marTop w:val="0"/>
      <w:marBottom w:val="0"/>
      <w:divBdr>
        <w:top w:val="none" w:sz="0" w:space="0" w:color="auto"/>
        <w:left w:val="none" w:sz="0" w:space="0" w:color="auto"/>
        <w:bottom w:val="none" w:sz="0" w:space="0" w:color="auto"/>
        <w:right w:val="none" w:sz="0" w:space="0" w:color="auto"/>
      </w:divBdr>
    </w:div>
    <w:div w:id="23992589">
      <w:bodyDiv w:val="1"/>
      <w:marLeft w:val="0"/>
      <w:marRight w:val="0"/>
      <w:marTop w:val="0"/>
      <w:marBottom w:val="0"/>
      <w:divBdr>
        <w:top w:val="none" w:sz="0" w:space="0" w:color="auto"/>
        <w:left w:val="none" w:sz="0" w:space="0" w:color="auto"/>
        <w:bottom w:val="none" w:sz="0" w:space="0" w:color="auto"/>
        <w:right w:val="none" w:sz="0" w:space="0" w:color="auto"/>
      </w:divBdr>
      <w:divsChild>
        <w:div w:id="545683017">
          <w:marLeft w:val="0"/>
          <w:marRight w:val="0"/>
          <w:marTop w:val="0"/>
          <w:marBottom w:val="0"/>
          <w:divBdr>
            <w:top w:val="none" w:sz="0" w:space="0" w:color="auto"/>
            <w:left w:val="none" w:sz="0" w:space="0" w:color="auto"/>
            <w:bottom w:val="none" w:sz="0" w:space="0" w:color="auto"/>
            <w:right w:val="none" w:sz="0" w:space="0" w:color="auto"/>
          </w:divBdr>
          <w:divsChild>
            <w:div w:id="910382403">
              <w:marLeft w:val="0"/>
              <w:marRight w:val="0"/>
              <w:marTop w:val="0"/>
              <w:marBottom w:val="0"/>
              <w:divBdr>
                <w:top w:val="none" w:sz="0" w:space="0" w:color="auto"/>
                <w:left w:val="none" w:sz="0" w:space="0" w:color="auto"/>
                <w:bottom w:val="none" w:sz="0" w:space="0" w:color="auto"/>
                <w:right w:val="none" w:sz="0" w:space="0" w:color="auto"/>
              </w:divBdr>
            </w:div>
            <w:div w:id="479268270">
              <w:marLeft w:val="0"/>
              <w:marRight w:val="0"/>
              <w:marTop w:val="0"/>
              <w:marBottom w:val="0"/>
              <w:divBdr>
                <w:top w:val="none" w:sz="0" w:space="0" w:color="auto"/>
                <w:left w:val="none" w:sz="0" w:space="0" w:color="auto"/>
                <w:bottom w:val="none" w:sz="0" w:space="0" w:color="auto"/>
                <w:right w:val="none" w:sz="0" w:space="0" w:color="auto"/>
              </w:divBdr>
            </w:div>
            <w:div w:id="1635674092">
              <w:marLeft w:val="0"/>
              <w:marRight w:val="0"/>
              <w:marTop w:val="0"/>
              <w:marBottom w:val="0"/>
              <w:divBdr>
                <w:top w:val="none" w:sz="0" w:space="0" w:color="auto"/>
                <w:left w:val="none" w:sz="0" w:space="0" w:color="auto"/>
                <w:bottom w:val="none" w:sz="0" w:space="0" w:color="auto"/>
                <w:right w:val="none" w:sz="0" w:space="0" w:color="auto"/>
              </w:divBdr>
            </w:div>
            <w:div w:id="156725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61491">
      <w:bodyDiv w:val="1"/>
      <w:marLeft w:val="0"/>
      <w:marRight w:val="0"/>
      <w:marTop w:val="0"/>
      <w:marBottom w:val="0"/>
      <w:divBdr>
        <w:top w:val="none" w:sz="0" w:space="0" w:color="auto"/>
        <w:left w:val="none" w:sz="0" w:space="0" w:color="auto"/>
        <w:bottom w:val="none" w:sz="0" w:space="0" w:color="auto"/>
        <w:right w:val="none" w:sz="0" w:space="0" w:color="auto"/>
      </w:divBdr>
    </w:div>
    <w:div w:id="46153847">
      <w:bodyDiv w:val="1"/>
      <w:marLeft w:val="0"/>
      <w:marRight w:val="0"/>
      <w:marTop w:val="0"/>
      <w:marBottom w:val="0"/>
      <w:divBdr>
        <w:top w:val="none" w:sz="0" w:space="0" w:color="auto"/>
        <w:left w:val="none" w:sz="0" w:space="0" w:color="auto"/>
        <w:bottom w:val="none" w:sz="0" w:space="0" w:color="auto"/>
        <w:right w:val="none" w:sz="0" w:space="0" w:color="auto"/>
      </w:divBdr>
    </w:div>
    <w:div w:id="74322202">
      <w:bodyDiv w:val="1"/>
      <w:marLeft w:val="0"/>
      <w:marRight w:val="0"/>
      <w:marTop w:val="0"/>
      <w:marBottom w:val="0"/>
      <w:divBdr>
        <w:top w:val="none" w:sz="0" w:space="0" w:color="auto"/>
        <w:left w:val="none" w:sz="0" w:space="0" w:color="auto"/>
        <w:bottom w:val="none" w:sz="0" w:space="0" w:color="auto"/>
        <w:right w:val="none" w:sz="0" w:space="0" w:color="auto"/>
      </w:divBdr>
    </w:div>
    <w:div w:id="113716845">
      <w:bodyDiv w:val="1"/>
      <w:marLeft w:val="0"/>
      <w:marRight w:val="0"/>
      <w:marTop w:val="0"/>
      <w:marBottom w:val="0"/>
      <w:divBdr>
        <w:top w:val="none" w:sz="0" w:space="0" w:color="auto"/>
        <w:left w:val="none" w:sz="0" w:space="0" w:color="auto"/>
        <w:bottom w:val="none" w:sz="0" w:space="0" w:color="auto"/>
        <w:right w:val="none" w:sz="0" w:space="0" w:color="auto"/>
      </w:divBdr>
    </w:div>
    <w:div w:id="129059692">
      <w:bodyDiv w:val="1"/>
      <w:marLeft w:val="0"/>
      <w:marRight w:val="0"/>
      <w:marTop w:val="0"/>
      <w:marBottom w:val="0"/>
      <w:divBdr>
        <w:top w:val="none" w:sz="0" w:space="0" w:color="auto"/>
        <w:left w:val="none" w:sz="0" w:space="0" w:color="auto"/>
        <w:bottom w:val="none" w:sz="0" w:space="0" w:color="auto"/>
        <w:right w:val="none" w:sz="0" w:space="0" w:color="auto"/>
      </w:divBdr>
    </w:div>
    <w:div w:id="152723028">
      <w:bodyDiv w:val="1"/>
      <w:marLeft w:val="0"/>
      <w:marRight w:val="0"/>
      <w:marTop w:val="0"/>
      <w:marBottom w:val="0"/>
      <w:divBdr>
        <w:top w:val="none" w:sz="0" w:space="0" w:color="auto"/>
        <w:left w:val="none" w:sz="0" w:space="0" w:color="auto"/>
        <w:bottom w:val="none" w:sz="0" w:space="0" w:color="auto"/>
        <w:right w:val="none" w:sz="0" w:space="0" w:color="auto"/>
      </w:divBdr>
      <w:divsChild>
        <w:div w:id="369576031">
          <w:marLeft w:val="0"/>
          <w:marRight w:val="0"/>
          <w:marTop w:val="0"/>
          <w:marBottom w:val="0"/>
          <w:divBdr>
            <w:top w:val="none" w:sz="0" w:space="0" w:color="auto"/>
            <w:left w:val="none" w:sz="0" w:space="0" w:color="auto"/>
            <w:bottom w:val="none" w:sz="0" w:space="0" w:color="auto"/>
            <w:right w:val="none" w:sz="0" w:space="0" w:color="auto"/>
          </w:divBdr>
          <w:divsChild>
            <w:div w:id="1685403020">
              <w:marLeft w:val="0"/>
              <w:marRight w:val="0"/>
              <w:marTop w:val="0"/>
              <w:marBottom w:val="0"/>
              <w:divBdr>
                <w:top w:val="none" w:sz="0" w:space="0" w:color="auto"/>
                <w:left w:val="none" w:sz="0" w:space="0" w:color="auto"/>
                <w:bottom w:val="none" w:sz="0" w:space="0" w:color="auto"/>
                <w:right w:val="none" w:sz="0" w:space="0" w:color="auto"/>
              </w:divBdr>
            </w:div>
            <w:div w:id="1387416451">
              <w:marLeft w:val="0"/>
              <w:marRight w:val="0"/>
              <w:marTop w:val="0"/>
              <w:marBottom w:val="0"/>
              <w:divBdr>
                <w:top w:val="none" w:sz="0" w:space="0" w:color="auto"/>
                <w:left w:val="none" w:sz="0" w:space="0" w:color="auto"/>
                <w:bottom w:val="none" w:sz="0" w:space="0" w:color="auto"/>
                <w:right w:val="none" w:sz="0" w:space="0" w:color="auto"/>
              </w:divBdr>
            </w:div>
            <w:div w:id="79061932">
              <w:marLeft w:val="0"/>
              <w:marRight w:val="0"/>
              <w:marTop w:val="0"/>
              <w:marBottom w:val="0"/>
              <w:divBdr>
                <w:top w:val="none" w:sz="0" w:space="0" w:color="auto"/>
                <w:left w:val="none" w:sz="0" w:space="0" w:color="auto"/>
                <w:bottom w:val="none" w:sz="0" w:space="0" w:color="auto"/>
                <w:right w:val="none" w:sz="0" w:space="0" w:color="auto"/>
              </w:divBdr>
            </w:div>
            <w:div w:id="137222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70592">
      <w:bodyDiv w:val="1"/>
      <w:marLeft w:val="0"/>
      <w:marRight w:val="0"/>
      <w:marTop w:val="0"/>
      <w:marBottom w:val="0"/>
      <w:divBdr>
        <w:top w:val="none" w:sz="0" w:space="0" w:color="auto"/>
        <w:left w:val="none" w:sz="0" w:space="0" w:color="auto"/>
        <w:bottom w:val="none" w:sz="0" w:space="0" w:color="auto"/>
        <w:right w:val="none" w:sz="0" w:space="0" w:color="auto"/>
      </w:divBdr>
      <w:divsChild>
        <w:div w:id="940450405">
          <w:marLeft w:val="0"/>
          <w:marRight w:val="0"/>
          <w:marTop w:val="0"/>
          <w:marBottom w:val="0"/>
          <w:divBdr>
            <w:top w:val="none" w:sz="0" w:space="0" w:color="auto"/>
            <w:left w:val="none" w:sz="0" w:space="0" w:color="auto"/>
            <w:bottom w:val="none" w:sz="0" w:space="0" w:color="auto"/>
            <w:right w:val="none" w:sz="0" w:space="0" w:color="auto"/>
          </w:divBdr>
          <w:divsChild>
            <w:div w:id="1709067407">
              <w:marLeft w:val="0"/>
              <w:marRight w:val="0"/>
              <w:marTop w:val="0"/>
              <w:marBottom w:val="0"/>
              <w:divBdr>
                <w:top w:val="none" w:sz="0" w:space="0" w:color="auto"/>
                <w:left w:val="none" w:sz="0" w:space="0" w:color="auto"/>
                <w:bottom w:val="none" w:sz="0" w:space="0" w:color="auto"/>
                <w:right w:val="none" w:sz="0" w:space="0" w:color="auto"/>
              </w:divBdr>
            </w:div>
            <w:div w:id="420294935">
              <w:marLeft w:val="0"/>
              <w:marRight w:val="0"/>
              <w:marTop w:val="0"/>
              <w:marBottom w:val="0"/>
              <w:divBdr>
                <w:top w:val="none" w:sz="0" w:space="0" w:color="auto"/>
                <w:left w:val="none" w:sz="0" w:space="0" w:color="auto"/>
                <w:bottom w:val="none" w:sz="0" w:space="0" w:color="auto"/>
                <w:right w:val="none" w:sz="0" w:space="0" w:color="auto"/>
              </w:divBdr>
            </w:div>
            <w:div w:id="1702320530">
              <w:marLeft w:val="0"/>
              <w:marRight w:val="0"/>
              <w:marTop w:val="0"/>
              <w:marBottom w:val="0"/>
              <w:divBdr>
                <w:top w:val="none" w:sz="0" w:space="0" w:color="auto"/>
                <w:left w:val="none" w:sz="0" w:space="0" w:color="auto"/>
                <w:bottom w:val="none" w:sz="0" w:space="0" w:color="auto"/>
                <w:right w:val="none" w:sz="0" w:space="0" w:color="auto"/>
              </w:divBdr>
            </w:div>
            <w:div w:id="1384670800">
              <w:marLeft w:val="0"/>
              <w:marRight w:val="0"/>
              <w:marTop w:val="0"/>
              <w:marBottom w:val="0"/>
              <w:divBdr>
                <w:top w:val="none" w:sz="0" w:space="0" w:color="auto"/>
                <w:left w:val="none" w:sz="0" w:space="0" w:color="auto"/>
                <w:bottom w:val="none" w:sz="0" w:space="0" w:color="auto"/>
                <w:right w:val="none" w:sz="0" w:space="0" w:color="auto"/>
              </w:divBdr>
            </w:div>
            <w:div w:id="824324188">
              <w:marLeft w:val="0"/>
              <w:marRight w:val="0"/>
              <w:marTop w:val="0"/>
              <w:marBottom w:val="0"/>
              <w:divBdr>
                <w:top w:val="none" w:sz="0" w:space="0" w:color="auto"/>
                <w:left w:val="none" w:sz="0" w:space="0" w:color="auto"/>
                <w:bottom w:val="none" w:sz="0" w:space="0" w:color="auto"/>
                <w:right w:val="none" w:sz="0" w:space="0" w:color="auto"/>
              </w:divBdr>
            </w:div>
            <w:div w:id="1528106705">
              <w:marLeft w:val="0"/>
              <w:marRight w:val="0"/>
              <w:marTop w:val="0"/>
              <w:marBottom w:val="0"/>
              <w:divBdr>
                <w:top w:val="none" w:sz="0" w:space="0" w:color="auto"/>
                <w:left w:val="none" w:sz="0" w:space="0" w:color="auto"/>
                <w:bottom w:val="none" w:sz="0" w:space="0" w:color="auto"/>
                <w:right w:val="none" w:sz="0" w:space="0" w:color="auto"/>
              </w:divBdr>
            </w:div>
            <w:div w:id="2125421218">
              <w:marLeft w:val="0"/>
              <w:marRight w:val="0"/>
              <w:marTop w:val="0"/>
              <w:marBottom w:val="0"/>
              <w:divBdr>
                <w:top w:val="none" w:sz="0" w:space="0" w:color="auto"/>
                <w:left w:val="none" w:sz="0" w:space="0" w:color="auto"/>
                <w:bottom w:val="none" w:sz="0" w:space="0" w:color="auto"/>
                <w:right w:val="none" w:sz="0" w:space="0" w:color="auto"/>
              </w:divBdr>
            </w:div>
            <w:div w:id="23863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562117">
      <w:bodyDiv w:val="1"/>
      <w:marLeft w:val="0"/>
      <w:marRight w:val="0"/>
      <w:marTop w:val="0"/>
      <w:marBottom w:val="0"/>
      <w:divBdr>
        <w:top w:val="none" w:sz="0" w:space="0" w:color="auto"/>
        <w:left w:val="none" w:sz="0" w:space="0" w:color="auto"/>
        <w:bottom w:val="none" w:sz="0" w:space="0" w:color="auto"/>
        <w:right w:val="none" w:sz="0" w:space="0" w:color="auto"/>
      </w:divBdr>
      <w:divsChild>
        <w:div w:id="158740544">
          <w:marLeft w:val="0"/>
          <w:marRight w:val="0"/>
          <w:marTop w:val="0"/>
          <w:marBottom w:val="0"/>
          <w:divBdr>
            <w:top w:val="none" w:sz="0" w:space="0" w:color="auto"/>
            <w:left w:val="none" w:sz="0" w:space="0" w:color="auto"/>
            <w:bottom w:val="none" w:sz="0" w:space="0" w:color="auto"/>
            <w:right w:val="none" w:sz="0" w:space="0" w:color="auto"/>
          </w:divBdr>
          <w:divsChild>
            <w:div w:id="2093161776">
              <w:marLeft w:val="0"/>
              <w:marRight w:val="0"/>
              <w:marTop w:val="0"/>
              <w:marBottom w:val="0"/>
              <w:divBdr>
                <w:top w:val="none" w:sz="0" w:space="0" w:color="auto"/>
                <w:left w:val="none" w:sz="0" w:space="0" w:color="auto"/>
                <w:bottom w:val="none" w:sz="0" w:space="0" w:color="auto"/>
                <w:right w:val="none" w:sz="0" w:space="0" w:color="auto"/>
              </w:divBdr>
            </w:div>
            <w:div w:id="1553809875">
              <w:marLeft w:val="0"/>
              <w:marRight w:val="0"/>
              <w:marTop w:val="0"/>
              <w:marBottom w:val="0"/>
              <w:divBdr>
                <w:top w:val="none" w:sz="0" w:space="0" w:color="auto"/>
                <w:left w:val="none" w:sz="0" w:space="0" w:color="auto"/>
                <w:bottom w:val="none" w:sz="0" w:space="0" w:color="auto"/>
                <w:right w:val="none" w:sz="0" w:space="0" w:color="auto"/>
              </w:divBdr>
            </w:div>
            <w:div w:id="1177690372">
              <w:marLeft w:val="0"/>
              <w:marRight w:val="0"/>
              <w:marTop w:val="0"/>
              <w:marBottom w:val="0"/>
              <w:divBdr>
                <w:top w:val="none" w:sz="0" w:space="0" w:color="auto"/>
                <w:left w:val="none" w:sz="0" w:space="0" w:color="auto"/>
                <w:bottom w:val="none" w:sz="0" w:space="0" w:color="auto"/>
                <w:right w:val="none" w:sz="0" w:space="0" w:color="auto"/>
              </w:divBdr>
            </w:div>
            <w:div w:id="674960785">
              <w:marLeft w:val="0"/>
              <w:marRight w:val="0"/>
              <w:marTop w:val="0"/>
              <w:marBottom w:val="0"/>
              <w:divBdr>
                <w:top w:val="none" w:sz="0" w:space="0" w:color="auto"/>
                <w:left w:val="none" w:sz="0" w:space="0" w:color="auto"/>
                <w:bottom w:val="none" w:sz="0" w:space="0" w:color="auto"/>
                <w:right w:val="none" w:sz="0" w:space="0" w:color="auto"/>
              </w:divBdr>
            </w:div>
            <w:div w:id="1932229838">
              <w:marLeft w:val="0"/>
              <w:marRight w:val="0"/>
              <w:marTop w:val="0"/>
              <w:marBottom w:val="0"/>
              <w:divBdr>
                <w:top w:val="none" w:sz="0" w:space="0" w:color="auto"/>
                <w:left w:val="none" w:sz="0" w:space="0" w:color="auto"/>
                <w:bottom w:val="none" w:sz="0" w:space="0" w:color="auto"/>
                <w:right w:val="none" w:sz="0" w:space="0" w:color="auto"/>
              </w:divBdr>
            </w:div>
            <w:div w:id="67406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907616">
      <w:bodyDiv w:val="1"/>
      <w:marLeft w:val="0"/>
      <w:marRight w:val="0"/>
      <w:marTop w:val="0"/>
      <w:marBottom w:val="0"/>
      <w:divBdr>
        <w:top w:val="none" w:sz="0" w:space="0" w:color="auto"/>
        <w:left w:val="none" w:sz="0" w:space="0" w:color="auto"/>
        <w:bottom w:val="none" w:sz="0" w:space="0" w:color="auto"/>
        <w:right w:val="none" w:sz="0" w:space="0" w:color="auto"/>
      </w:divBdr>
      <w:divsChild>
        <w:div w:id="1619221507">
          <w:marLeft w:val="0"/>
          <w:marRight w:val="0"/>
          <w:marTop w:val="0"/>
          <w:marBottom w:val="0"/>
          <w:divBdr>
            <w:top w:val="none" w:sz="0" w:space="0" w:color="auto"/>
            <w:left w:val="none" w:sz="0" w:space="0" w:color="auto"/>
            <w:bottom w:val="none" w:sz="0" w:space="0" w:color="auto"/>
            <w:right w:val="none" w:sz="0" w:space="0" w:color="auto"/>
          </w:divBdr>
          <w:divsChild>
            <w:div w:id="675230020">
              <w:marLeft w:val="0"/>
              <w:marRight w:val="0"/>
              <w:marTop w:val="0"/>
              <w:marBottom w:val="0"/>
              <w:divBdr>
                <w:top w:val="none" w:sz="0" w:space="0" w:color="auto"/>
                <w:left w:val="none" w:sz="0" w:space="0" w:color="auto"/>
                <w:bottom w:val="none" w:sz="0" w:space="0" w:color="auto"/>
                <w:right w:val="none" w:sz="0" w:space="0" w:color="auto"/>
              </w:divBdr>
            </w:div>
            <w:div w:id="31866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281024">
      <w:bodyDiv w:val="1"/>
      <w:marLeft w:val="0"/>
      <w:marRight w:val="0"/>
      <w:marTop w:val="0"/>
      <w:marBottom w:val="0"/>
      <w:divBdr>
        <w:top w:val="none" w:sz="0" w:space="0" w:color="auto"/>
        <w:left w:val="none" w:sz="0" w:space="0" w:color="auto"/>
        <w:bottom w:val="none" w:sz="0" w:space="0" w:color="auto"/>
        <w:right w:val="none" w:sz="0" w:space="0" w:color="auto"/>
      </w:divBdr>
    </w:div>
    <w:div w:id="382338427">
      <w:bodyDiv w:val="1"/>
      <w:marLeft w:val="0"/>
      <w:marRight w:val="0"/>
      <w:marTop w:val="0"/>
      <w:marBottom w:val="0"/>
      <w:divBdr>
        <w:top w:val="none" w:sz="0" w:space="0" w:color="auto"/>
        <w:left w:val="none" w:sz="0" w:space="0" w:color="auto"/>
        <w:bottom w:val="none" w:sz="0" w:space="0" w:color="auto"/>
        <w:right w:val="none" w:sz="0" w:space="0" w:color="auto"/>
      </w:divBdr>
      <w:divsChild>
        <w:div w:id="1834100823">
          <w:marLeft w:val="0"/>
          <w:marRight w:val="0"/>
          <w:marTop w:val="0"/>
          <w:marBottom w:val="0"/>
          <w:divBdr>
            <w:top w:val="none" w:sz="0" w:space="0" w:color="auto"/>
            <w:left w:val="none" w:sz="0" w:space="0" w:color="auto"/>
            <w:bottom w:val="none" w:sz="0" w:space="0" w:color="auto"/>
            <w:right w:val="none" w:sz="0" w:space="0" w:color="auto"/>
          </w:divBdr>
          <w:divsChild>
            <w:div w:id="38988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365607">
      <w:bodyDiv w:val="1"/>
      <w:marLeft w:val="0"/>
      <w:marRight w:val="0"/>
      <w:marTop w:val="0"/>
      <w:marBottom w:val="0"/>
      <w:divBdr>
        <w:top w:val="none" w:sz="0" w:space="0" w:color="auto"/>
        <w:left w:val="none" w:sz="0" w:space="0" w:color="auto"/>
        <w:bottom w:val="none" w:sz="0" w:space="0" w:color="auto"/>
        <w:right w:val="none" w:sz="0" w:space="0" w:color="auto"/>
      </w:divBdr>
    </w:div>
    <w:div w:id="437604470">
      <w:bodyDiv w:val="1"/>
      <w:marLeft w:val="0"/>
      <w:marRight w:val="0"/>
      <w:marTop w:val="0"/>
      <w:marBottom w:val="0"/>
      <w:divBdr>
        <w:top w:val="none" w:sz="0" w:space="0" w:color="auto"/>
        <w:left w:val="none" w:sz="0" w:space="0" w:color="auto"/>
        <w:bottom w:val="none" w:sz="0" w:space="0" w:color="auto"/>
        <w:right w:val="none" w:sz="0" w:space="0" w:color="auto"/>
      </w:divBdr>
      <w:divsChild>
        <w:div w:id="1626736197">
          <w:marLeft w:val="0"/>
          <w:marRight w:val="0"/>
          <w:marTop w:val="0"/>
          <w:marBottom w:val="0"/>
          <w:divBdr>
            <w:top w:val="none" w:sz="0" w:space="0" w:color="auto"/>
            <w:left w:val="none" w:sz="0" w:space="0" w:color="auto"/>
            <w:bottom w:val="none" w:sz="0" w:space="0" w:color="auto"/>
            <w:right w:val="none" w:sz="0" w:space="0" w:color="auto"/>
          </w:divBdr>
          <w:divsChild>
            <w:div w:id="182041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499297">
      <w:bodyDiv w:val="1"/>
      <w:marLeft w:val="0"/>
      <w:marRight w:val="0"/>
      <w:marTop w:val="0"/>
      <w:marBottom w:val="0"/>
      <w:divBdr>
        <w:top w:val="none" w:sz="0" w:space="0" w:color="auto"/>
        <w:left w:val="none" w:sz="0" w:space="0" w:color="auto"/>
        <w:bottom w:val="none" w:sz="0" w:space="0" w:color="auto"/>
        <w:right w:val="none" w:sz="0" w:space="0" w:color="auto"/>
      </w:divBdr>
    </w:div>
    <w:div w:id="494880535">
      <w:bodyDiv w:val="1"/>
      <w:marLeft w:val="0"/>
      <w:marRight w:val="0"/>
      <w:marTop w:val="0"/>
      <w:marBottom w:val="0"/>
      <w:divBdr>
        <w:top w:val="none" w:sz="0" w:space="0" w:color="auto"/>
        <w:left w:val="none" w:sz="0" w:space="0" w:color="auto"/>
        <w:bottom w:val="none" w:sz="0" w:space="0" w:color="auto"/>
        <w:right w:val="none" w:sz="0" w:space="0" w:color="auto"/>
      </w:divBdr>
      <w:divsChild>
        <w:div w:id="1834949381">
          <w:marLeft w:val="0"/>
          <w:marRight w:val="0"/>
          <w:marTop w:val="0"/>
          <w:marBottom w:val="0"/>
          <w:divBdr>
            <w:top w:val="none" w:sz="0" w:space="0" w:color="auto"/>
            <w:left w:val="none" w:sz="0" w:space="0" w:color="auto"/>
            <w:bottom w:val="none" w:sz="0" w:space="0" w:color="auto"/>
            <w:right w:val="none" w:sz="0" w:space="0" w:color="auto"/>
          </w:divBdr>
          <w:divsChild>
            <w:div w:id="1569075471">
              <w:marLeft w:val="0"/>
              <w:marRight w:val="0"/>
              <w:marTop w:val="0"/>
              <w:marBottom w:val="0"/>
              <w:divBdr>
                <w:top w:val="none" w:sz="0" w:space="0" w:color="auto"/>
                <w:left w:val="none" w:sz="0" w:space="0" w:color="auto"/>
                <w:bottom w:val="none" w:sz="0" w:space="0" w:color="auto"/>
                <w:right w:val="none" w:sz="0" w:space="0" w:color="auto"/>
              </w:divBdr>
            </w:div>
            <w:div w:id="631520054">
              <w:marLeft w:val="0"/>
              <w:marRight w:val="0"/>
              <w:marTop w:val="0"/>
              <w:marBottom w:val="0"/>
              <w:divBdr>
                <w:top w:val="none" w:sz="0" w:space="0" w:color="auto"/>
                <w:left w:val="none" w:sz="0" w:space="0" w:color="auto"/>
                <w:bottom w:val="none" w:sz="0" w:space="0" w:color="auto"/>
                <w:right w:val="none" w:sz="0" w:space="0" w:color="auto"/>
              </w:divBdr>
            </w:div>
            <w:div w:id="529881999">
              <w:marLeft w:val="0"/>
              <w:marRight w:val="0"/>
              <w:marTop w:val="0"/>
              <w:marBottom w:val="0"/>
              <w:divBdr>
                <w:top w:val="none" w:sz="0" w:space="0" w:color="auto"/>
                <w:left w:val="none" w:sz="0" w:space="0" w:color="auto"/>
                <w:bottom w:val="none" w:sz="0" w:space="0" w:color="auto"/>
                <w:right w:val="none" w:sz="0" w:space="0" w:color="auto"/>
              </w:divBdr>
            </w:div>
            <w:div w:id="520172188">
              <w:marLeft w:val="0"/>
              <w:marRight w:val="0"/>
              <w:marTop w:val="0"/>
              <w:marBottom w:val="0"/>
              <w:divBdr>
                <w:top w:val="none" w:sz="0" w:space="0" w:color="auto"/>
                <w:left w:val="none" w:sz="0" w:space="0" w:color="auto"/>
                <w:bottom w:val="none" w:sz="0" w:space="0" w:color="auto"/>
                <w:right w:val="none" w:sz="0" w:space="0" w:color="auto"/>
              </w:divBdr>
            </w:div>
            <w:div w:id="841966970">
              <w:marLeft w:val="0"/>
              <w:marRight w:val="0"/>
              <w:marTop w:val="0"/>
              <w:marBottom w:val="0"/>
              <w:divBdr>
                <w:top w:val="none" w:sz="0" w:space="0" w:color="auto"/>
                <w:left w:val="none" w:sz="0" w:space="0" w:color="auto"/>
                <w:bottom w:val="none" w:sz="0" w:space="0" w:color="auto"/>
                <w:right w:val="none" w:sz="0" w:space="0" w:color="auto"/>
              </w:divBdr>
            </w:div>
            <w:div w:id="327095110">
              <w:marLeft w:val="0"/>
              <w:marRight w:val="0"/>
              <w:marTop w:val="0"/>
              <w:marBottom w:val="0"/>
              <w:divBdr>
                <w:top w:val="none" w:sz="0" w:space="0" w:color="auto"/>
                <w:left w:val="none" w:sz="0" w:space="0" w:color="auto"/>
                <w:bottom w:val="none" w:sz="0" w:space="0" w:color="auto"/>
                <w:right w:val="none" w:sz="0" w:space="0" w:color="auto"/>
              </w:divBdr>
            </w:div>
            <w:div w:id="2027369201">
              <w:marLeft w:val="0"/>
              <w:marRight w:val="0"/>
              <w:marTop w:val="0"/>
              <w:marBottom w:val="0"/>
              <w:divBdr>
                <w:top w:val="none" w:sz="0" w:space="0" w:color="auto"/>
                <w:left w:val="none" w:sz="0" w:space="0" w:color="auto"/>
                <w:bottom w:val="none" w:sz="0" w:space="0" w:color="auto"/>
                <w:right w:val="none" w:sz="0" w:space="0" w:color="auto"/>
              </w:divBdr>
            </w:div>
            <w:div w:id="1863476749">
              <w:marLeft w:val="0"/>
              <w:marRight w:val="0"/>
              <w:marTop w:val="0"/>
              <w:marBottom w:val="0"/>
              <w:divBdr>
                <w:top w:val="none" w:sz="0" w:space="0" w:color="auto"/>
                <w:left w:val="none" w:sz="0" w:space="0" w:color="auto"/>
                <w:bottom w:val="none" w:sz="0" w:space="0" w:color="auto"/>
                <w:right w:val="none" w:sz="0" w:space="0" w:color="auto"/>
              </w:divBdr>
            </w:div>
            <w:div w:id="85893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201047">
      <w:bodyDiv w:val="1"/>
      <w:marLeft w:val="0"/>
      <w:marRight w:val="0"/>
      <w:marTop w:val="0"/>
      <w:marBottom w:val="0"/>
      <w:divBdr>
        <w:top w:val="none" w:sz="0" w:space="0" w:color="auto"/>
        <w:left w:val="none" w:sz="0" w:space="0" w:color="auto"/>
        <w:bottom w:val="none" w:sz="0" w:space="0" w:color="auto"/>
        <w:right w:val="none" w:sz="0" w:space="0" w:color="auto"/>
      </w:divBdr>
      <w:divsChild>
        <w:div w:id="990256104">
          <w:marLeft w:val="0"/>
          <w:marRight w:val="0"/>
          <w:marTop w:val="0"/>
          <w:marBottom w:val="0"/>
          <w:divBdr>
            <w:top w:val="none" w:sz="0" w:space="0" w:color="auto"/>
            <w:left w:val="none" w:sz="0" w:space="0" w:color="auto"/>
            <w:bottom w:val="none" w:sz="0" w:space="0" w:color="auto"/>
            <w:right w:val="none" w:sz="0" w:space="0" w:color="auto"/>
          </w:divBdr>
          <w:divsChild>
            <w:div w:id="1231647378">
              <w:marLeft w:val="0"/>
              <w:marRight w:val="0"/>
              <w:marTop w:val="0"/>
              <w:marBottom w:val="0"/>
              <w:divBdr>
                <w:top w:val="none" w:sz="0" w:space="0" w:color="auto"/>
                <w:left w:val="none" w:sz="0" w:space="0" w:color="auto"/>
                <w:bottom w:val="none" w:sz="0" w:space="0" w:color="auto"/>
                <w:right w:val="none" w:sz="0" w:space="0" w:color="auto"/>
              </w:divBdr>
            </w:div>
            <w:div w:id="208660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084100">
      <w:bodyDiv w:val="1"/>
      <w:marLeft w:val="0"/>
      <w:marRight w:val="0"/>
      <w:marTop w:val="0"/>
      <w:marBottom w:val="0"/>
      <w:divBdr>
        <w:top w:val="none" w:sz="0" w:space="0" w:color="auto"/>
        <w:left w:val="none" w:sz="0" w:space="0" w:color="auto"/>
        <w:bottom w:val="none" w:sz="0" w:space="0" w:color="auto"/>
        <w:right w:val="none" w:sz="0" w:space="0" w:color="auto"/>
      </w:divBdr>
    </w:div>
    <w:div w:id="758134361">
      <w:bodyDiv w:val="1"/>
      <w:marLeft w:val="0"/>
      <w:marRight w:val="0"/>
      <w:marTop w:val="0"/>
      <w:marBottom w:val="0"/>
      <w:divBdr>
        <w:top w:val="none" w:sz="0" w:space="0" w:color="auto"/>
        <w:left w:val="none" w:sz="0" w:space="0" w:color="auto"/>
        <w:bottom w:val="none" w:sz="0" w:space="0" w:color="auto"/>
        <w:right w:val="none" w:sz="0" w:space="0" w:color="auto"/>
      </w:divBdr>
      <w:divsChild>
        <w:div w:id="162282658">
          <w:marLeft w:val="0"/>
          <w:marRight w:val="0"/>
          <w:marTop w:val="0"/>
          <w:marBottom w:val="0"/>
          <w:divBdr>
            <w:top w:val="none" w:sz="0" w:space="0" w:color="auto"/>
            <w:left w:val="none" w:sz="0" w:space="0" w:color="auto"/>
            <w:bottom w:val="none" w:sz="0" w:space="0" w:color="auto"/>
            <w:right w:val="none" w:sz="0" w:space="0" w:color="auto"/>
          </w:divBdr>
          <w:divsChild>
            <w:div w:id="1427799334">
              <w:marLeft w:val="0"/>
              <w:marRight w:val="0"/>
              <w:marTop w:val="0"/>
              <w:marBottom w:val="0"/>
              <w:divBdr>
                <w:top w:val="none" w:sz="0" w:space="0" w:color="auto"/>
                <w:left w:val="none" w:sz="0" w:space="0" w:color="auto"/>
                <w:bottom w:val="none" w:sz="0" w:space="0" w:color="auto"/>
                <w:right w:val="none" w:sz="0" w:space="0" w:color="auto"/>
              </w:divBdr>
            </w:div>
            <w:div w:id="1240480082">
              <w:marLeft w:val="0"/>
              <w:marRight w:val="0"/>
              <w:marTop w:val="0"/>
              <w:marBottom w:val="0"/>
              <w:divBdr>
                <w:top w:val="none" w:sz="0" w:space="0" w:color="auto"/>
                <w:left w:val="none" w:sz="0" w:space="0" w:color="auto"/>
                <w:bottom w:val="none" w:sz="0" w:space="0" w:color="auto"/>
                <w:right w:val="none" w:sz="0" w:space="0" w:color="auto"/>
              </w:divBdr>
            </w:div>
            <w:div w:id="345445534">
              <w:marLeft w:val="0"/>
              <w:marRight w:val="0"/>
              <w:marTop w:val="0"/>
              <w:marBottom w:val="0"/>
              <w:divBdr>
                <w:top w:val="none" w:sz="0" w:space="0" w:color="auto"/>
                <w:left w:val="none" w:sz="0" w:space="0" w:color="auto"/>
                <w:bottom w:val="none" w:sz="0" w:space="0" w:color="auto"/>
                <w:right w:val="none" w:sz="0" w:space="0" w:color="auto"/>
              </w:divBdr>
            </w:div>
            <w:div w:id="236987737">
              <w:marLeft w:val="0"/>
              <w:marRight w:val="0"/>
              <w:marTop w:val="0"/>
              <w:marBottom w:val="0"/>
              <w:divBdr>
                <w:top w:val="none" w:sz="0" w:space="0" w:color="auto"/>
                <w:left w:val="none" w:sz="0" w:space="0" w:color="auto"/>
                <w:bottom w:val="none" w:sz="0" w:space="0" w:color="auto"/>
                <w:right w:val="none" w:sz="0" w:space="0" w:color="auto"/>
              </w:divBdr>
            </w:div>
            <w:div w:id="1461344058">
              <w:marLeft w:val="0"/>
              <w:marRight w:val="0"/>
              <w:marTop w:val="0"/>
              <w:marBottom w:val="0"/>
              <w:divBdr>
                <w:top w:val="none" w:sz="0" w:space="0" w:color="auto"/>
                <w:left w:val="none" w:sz="0" w:space="0" w:color="auto"/>
                <w:bottom w:val="none" w:sz="0" w:space="0" w:color="auto"/>
                <w:right w:val="none" w:sz="0" w:space="0" w:color="auto"/>
              </w:divBdr>
            </w:div>
            <w:div w:id="155307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693674">
      <w:bodyDiv w:val="1"/>
      <w:marLeft w:val="0"/>
      <w:marRight w:val="0"/>
      <w:marTop w:val="0"/>
      <w:marBottom w:val="0"/>
      <w:divBdr>
        <w:top w:val="none" w:sz="0" w:space="0" w:color="auto"/>
        <w:left w:val="none" w:sz="0" w:space="0" w:color="auto"/>
        <w:bottom w:val="none" w:sz="0" w:space="0" w:color="auto"/>
        <w:right w:val="none" w:sz="0" w:space="0" w:color="auto"/>
      </w:divBdr>
    </w:div>
    <w:div w:id="888957715">
      <w:bodyDiv w:val="1"/>
      <w:marLeft w:val="0"/>
      <w:marRight w:val="0"/>
      <w:marTop w:val="0"/>
      <w:marBottom w:val="0"/>
      <w:divBdr>
        <w:top w:val="none" w:sz="0" w:space="0" w:color="auto"/>
        <w:left w:val="none" w:sz="0" w:space="0" w:color="auto"/>
        <w:bottom w:val="none" w:sz="0" w:space="0" w:color="auto"/>
        <w:right w:val="none" w:sz="0" w:space="0" w:color="auto"/>
      </w:divBdr>
      <w:divsChild>
        <w:div w:id="706370454">
          <w:marLeft w:val="0"/>
          <w:marRight w:val="0"/>
          <w:marTop w:val="0"/>
          <w:marBottom w:val="0"/>
          <w:divBdr>
            <w:top w:val="none" w:sz="0" w:space="0" w:color="auto"/>
            <w:left w:val="none" w:sz="0" w:space="0" w:color="auto"/>
            <w:bottom w:val="none" w:sz="0" w:space="0" w:color="auto"/>
            <w:right w:val="none" w:sz="0" w:space="0" w:color="auto"/>
          </w:divBdr>
          <w:divsChild>
            <w:div w:id="1851721343">
              <w:marLeft w:val="0"/>
              <w:marRight w:val="0"/>
              <w:marTop w:val="0"/>
              <w:marBottom w:val="0"/>
              <w:divBdr>
                <w:top w:val="none" w:sz="0" w:space="0" w:color="auto"/>
                <w:left w:val="none" w:sz="0" w:space="0" w:color="auto"/>
                <w:bottom w:val="none" w:sz="0" w:space="0" w:color="auto"/>
                <w:right w:val="none" w:sz="0" w:space="0" w:color="auto"/>
              </w:divBdr>
            </w:div>
            <w:div w:id="872958873">
              <w:marLeft w:val="0"/>
              <w:marRight w:val="0"/>
              <w:marTop w:val="0"/>
              <w:marBottom w:val="0"/>
              <w:divBdr>
                <w:top w:val="none" w:sz="0" w:space="0" w:color="auto"/>
                <w:left w:val="none" w:sz="0" w:space="0" w:color="auto"/>
                <w:bottom w:val="none" w:sz="0" w:space="0" w:color="auto"/>
                <w:right w:val="none" w:sz="0" w:space="0" w:color="auto"/>
              </w:divBdr>
            </w:div>
            <w:div w:id="1387296545">
              <w:marLeft w:val="0"/>
              <w:marRight w:val="0"/>
              <w:marTop w:val="0"/>
              <w:marBottom w:val="0"/>
              <w:divBdr>
                <w:top w:val="none" w:sz="0" w:space="0" w:color="auto"/>
                <w:left w:val="none" w:sz="0" w:space="0" w:color="auto"/>
                <w:bottom w:val="none" w:sz="0" w:space="0" w:color="auto"/>
                <w:right w:val="none" w:sz="0" w:space="0" w:color="auto"/>
              </w:divBdr>
            </w:div>
            <w:div w:id="1556235976">
              <w:marLeft w:val="0"/>
              <w:marRight w:val="0"/>
              <w:marTop w:val="0"/>
              <w:marBottom w:val="0"/>
              <w:divBdr>
                <w:top w:val="none" w:sz="0" w:space="0" w:color="auto"/>
                <w:left w:val="none" w:sz="0" w:space="0" w:color="auto"/>
                <w:bottom w:val="none" w:sz="0" w:space="0" w:color="auto"/>
                <w:right w:val="none" w:sz="0" w:space="0" w:color="auto"/>
              </w:divBdr>
            </w:div>
            <w:div w:id="284771809">
              <w:marLeft w:val="0"/>
              <w:marRight w:val="0"/>
              <w:marTop w:val="0"/>
              <w:marBottom w:val="0"/>
              <w:divBdr>
                <w:top w:val="none" w:sz="0" w:space="0" w:color="auto"/>
                <w:left w:val="none" w:sz="0" w:space="0" w:color="auto"/>
                <w:bottom w:val="none" w:sz="0" w:space="0" w:color="auto"/>
                <w:right w:val="none" w:sz="0" w:space="0" w:color="auto"/>
              </w:divBdr>
            </w:div>
            <w:div w:id="140484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90758">
      <w:bodyDiv w:val="1"/>
      <w:marLeft w:val="0"/>
      <w:marRight w:val="0"/>
      <w:marTop w:val="0"/>
      <w:marBottom w:val="0"/>
      <w:divBdr>
        <w:top w:val="none" w:sz="0" w:space="0" w:color="auto"/>
        <w:left w:val="none" w:sz="0" w:space="0" w:color="auto"/>
        <w:bottom w:val="none" w:sz="0" w:space="0" w:color="auto"/>
        <w:right w:val="none" w:sz="0" w:space="0" w:color="auto"/>
      </w:divBdr>
    </w:div>
    <w:div w:id="894317393">
      <w:bodyDiv w:val="1"/>
      <w:marLeft w:val="0"/>
      <w:marRight w:val="0"/>
      <w:marTop w:val="0"/>
      <w:marBottom w:val="0"/>
      <w:divBdr>
        <w:top w:val="none" w:sz="0" w:space="0" w:color="auto"/>
        <w:left w:val="none" w:sz="0" w:space="0" w:color="auto"/>
        <w:bottom w:val="none" w:sz="0" w:space="0" w:color="auto"/>
        <w:right w:val="none" w:sz="0" w:space="0" w:color="auto"/>
      </w:divBdr>
    </w:div>
    <w:div w:id="946232903">
      <w:bodyDiv w:val="1"/>
      <w:marLeft w:val="0"/>
      <w:marRight w:val="0"/>
      <w:marTop w:val="0"/>
      <w:marBottom w:val="0"/>
      <w:divBdr>
        <w:top w:val="none" w:sz="0" w:space="0" w:color="auto"/>
        <w:left w:val="none" w:sz="0" w:space="0" w:color="auto"/>
        <w:bottom w:val="none" w:sz="0" w:space="0" w:color="auto"/>
        <w:right w:val="none" w:sz="0" w:space="0" w:color="auto"/>
      </w:divBdr>
      <w:divsChild>
        <w:div w:id="485972072">
          <w:marLeft w:val="360"/>
          <w:marRight w:val="0"/>
          <w:marTop w:val="280"/>
          <w:marBottom w:val="0"/>
          <w:divBdr>
            <w:top w:val="none" w:sz="0" w:space="0" w:color="auto"/>
            <w:left w:val="none" w:sz="0" w:space="0" w:color="auto"/>
            <w:bottom w:val="none" w:sz="0" w:space="0" w:color="auto"/>
            <w:right w:val="none" w:sz="0" w:space="0" w:color="auto"/>
          </w:divBdr>
        </w:div>
      </w:divsChild>
    </w:div>
    <w:div w:id="970474949">
      <w:bodyDiv w:val="1"/>
      <w:marLeft w:val="0"/>
      <w:marRight w:val="0"/>
      <w:marTop w:val="0"/>
      <w:marBottom w:val="0"/>
      <w:divBdr>
        <w:top w:val="none" w:sz="0" w:space="0" w:color="auto"/>
        <w:left w:val="none" w:sz="0" w:space="0" w:color="auto"/>
        <w:bottom w:val="none" w:sz="0" w:space="0" w:color="auto"/>
        <w:right w:val="none" w:sz="0" w:space="0" w:color="auto"/>
      </w:divBdr>
      <w:divsChild>
        <w:div w:id="933825575">
          <w:marLeft w:val="0"/>
          <w:marRight w:val="0"/>
          <w:marTop w:val="0"/>
          <w:marBottom w:val="0"/>
          <w:divBdr>
            <w:top w:val="none" w:sz="0" w:space="0" w:color="auto"/>
            <w:left w:val="none" w:sz="0" w:space="0" w:color="auto"/>
            <w:bottom w:val="none" w:sz="0" w:space="0" w:color="auto"/>
            <w:right w:val="none" w:sz="0" w:space="0" w:color="auto"/>
          </w:divBdr>
          <w:divsChild>
            <w:div w:id="1771657184">
              <w:marLeft w:val="0"/>
              <w:marRight w:val="0"/>
              <w:marTop w:val="0"/>
              <w:marBottom w:val="0"/>
              <w:divBdr>
                <w:top w:val="none" w:sz="0" w:space="0" w:color="auto"/>
                <w:left w:val="none" w:sz="0" w:space="0" w:color="auto"/>
                <w:bottom w:val="none" w:sz="0" w:space="0" w:color="auto"/>
                <w:right w:val="none" w:sz="0" w:space="0" w:color="auto"/>
              </w:divBdr>
            </w:div>
            <w:div w:id="142969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844504">
      <w:bodyDiv w:val="1"/>
      <w:marLeft w:val="0"/>
      <w:marRight w:val="0"/>
      <w:marTop w:val="0"/>
      <w:marBottom w:val="0"/>
      <w:divBdr>
        <w:top w:val="none" w:sz="0" w:space="0" w:color="auto"/>
        <w:left w:val="none" w:sz="0" w:space="0" w:color="auto"/>
        <w:bottom w:val="none" w:sz="0" w:space="0" w:color="auto"/>
        <w:right w:val="none" w:sz="0" w:space="0" w:color="auto"/>
      </w:divBdr>
      <w:divsChild>
        <w:div w:id="819539889">
          <w:marLeft w:val="0"/>
          <w:marRight w:val="0"/>
          <w:marTop w:val="0"/>
          <w:marBottom w:val="0"/>
          <w:divBdr>
            <w:top w:val="none" w:sz="0" w:space="0" w:color="auto"/>
            <w:left w:val="none" w:sz="0" w:space="0" w:color="auto"/>
            <w:bottom w:val="none" w:sz="0" w:space="0" w:color="auto"/>
            <w:right w:val="none" w:sz="0" w:space="0" w:color="auto"/>
          </w:divBdr>
          <w:divsChild>
            <w:div w:id="194452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332026">
      <w:bodyDiv w:val="1"/>
      <w:marLeft w:val="0"/>
      <w:marRight w:val="0"/>
      <w:marTop w:val="0"/>
      <w:marBottom w:val="0"/>
      <w:divBdr>
        <w:top w:val="none" w:sz="0" w:space="0" w:color="auto"/>
        <w:left w:val="none" w:sz="0" w:space="0" w:color="auto"/>
        <w:bottom w:val="none" w:sz="0" w:space="0" w:color="auto"/>
        <w:right w:val="none" w:sz="0" w:space="0" w:color="auto"/>
      </w:divBdr>
    </w:div>
    <w:div w:id="1031415805">
      <w:bodyDiv w:val="1"/>
      <w:marLeft w:val="0"/>
      <w:marRight w:val="0"/>
      <w:marTop w:val="0"/>
      <w:marBottom w:val="0"/>
      <w:divBdr>
        <w:top w:val="none" w:sz="0" w:space="0" w:color="auto"/>
        <w:left w:val="none" w:sz="0" w:space="0" w:color="auto"/>
        <w:bottom w:val="none" w:sz="0" w:space="0" w:color="auto"/>
        <w:right w:val="none" w:sz="0" w:space="0" w:color="auto"/>
      </w:divBdr>
    </w:div>
    <w:div w:id="1152723308">
      <w:bodyDiv w:val="1"/>
      <w:marLeft w:val="0"/>
      <w:marRight w:val="0"/>
      <w:marTop w:val="0"/>
      <w:marBottom w:val="0"/>
      <w:divBdr>
        <w:top w:val="none" w:sz="0" w:space="0" w:color="auto"/>
        <w:left w:val="none" w:sz="0" w:space="0" w:color="auto"/>
        <w:bottom w:val="none" w:sz="0" w:space="0" w:color="auto"/>
        <w:right w:val="none" w:sz="0" w:space="0" w:color="auto"/>
      </w:divBdr>
    </w:div>
    <w:div w:id="1168789120">
      <w:bodyDiv w:val="1"/>
      <w:marLeft w:val="0"/>
      <w:marRight w:val="0"/>
      <w:marTop w:val="0"/>
      <w:marBottom w:val="0"/>
      <w:divBdr>
        <w:top w:val="none" w:sz="0" w:space="0" w:color="auto"/>
        <w:left w:val="none" w:sz="0" w:space="0" w:color="auto"/>
        <w:bottom w:val="none" w:sz="0" w:space="0" w:color="auto"/>
        <w:right w:val="none" w:sz="0" w:space="0" w:color="auto"/>
      </w:divBdr>
    </w:div>
    <w:div w:id="1173766311">
      <w:bodyDiv w:val="1"/>
      <w:marLeft w:val="0"/>
      <w:marRight w:val="0"/>
      <w:marTop w:val="0"/>
      <w:marBottom w:val="0"/>
      <w:divBdr>
        <w:top w:val="none" w:sz="0" w:space="0" w:color="auto"/>
        <w:left w:val="none" w:sz="0" w:space="0" w:color="auto"/>
        <w:bottom w:val="none" w:sz="0" w:space="0" w:color="auto"/>
        <w:right w:val="none" w:sz="0" w:space="0" w:color="auto"/>
      </w:divBdr>
    </w:div>
    <w:div w:id="1302227036">
      <w:bodyDiv w:val="1"/>
      <w:marLeft w:val="0"/>
      <w:marRight w:val="0"/>
      <w:marTop w:val="0"/>
      <w:marBottom w:val="0"/>
      <w:divBdr>
        <w:top w:val="none" w:sz="0" w:space="0" w:color="auto"/>
        <w:left w:val="none" w:sz="0" w:space="0" w:color="auto"/>
        <w:bottom w:val="none" w:sz="0" w:space="0" w:color="auto"/>
        <w:right w:val="none" w:sz="0" w:space="0" w:color="auto"/>
      </w:divBdr>
      <w:divsChild>
        <w:div w:id="229538925">
          <w:marLeft w:val="360"/>
          <w:marRight w:val="0"/>
          <w:marTop w:val="280"/>
          <w:marBottom w:val="0"/>
          <w:divBdr>
            <w:top w:val="none" w:sz="0" w:space="0" w:color="auto"/>
            <w:left w:val="none" w:sz="0" w:space="0" w:color="auto"/>
            <w:bottom w:val="none" w:sz="0" w:space="0" w:color="auto"/>
            <w:right w:val="none" w:sz="0" w:space="0" w:color="auto"/>
          </w:divBdr>
        </w:div>
        <w:div w:id="93748200">
          <w:marLeft w:val="360"/>
          <w:marRight w:val="0"/>
          <w:marTop w:val="280"/>
          <w:marBottom w:val="0"/>
          <w:divBdr>
            <w:top w:val="none" w:sz="0" w:space="0" w:color="auto"/>
            <w:left w:val="none" w:sz="0" w:space="0" w:color="auto"/>
            <w:bottom w:val="none" w:sz="0" w:space="0" w:color="auto"/>
            <w:right w:val="none" w:sz="0" w:space="0" w:color="auto"/>
          </w:divBdr>
        </w:div>
        <w:div w:id="953638817">
          <w:marLeft w:val="360"/>
          <w:marRight w:val="0"/>
          <w:marTop w:val="280"/>
          <w:marBottom w:val="0"/>
          <w:divBdr>
            <w:top w:val="none" w:sz="0" w:space="0" w:color="auto"/>
            <w:left w:val="none" w:sz="0" w:space="0" w:color="auto"/>
            <w:bottom w:val="none" w:sz="0" w:space="0" w:color="auto"/>
            <w:right w:val="none" w:sz="0" w:space="0" w:color="auto"/>
          </w:divBdr>
        </w:div>
      </w:divsChild>
    </w:div>
    <w:div w:id="1321539891">
      <w:bodyDiv w:val="1"/>
      <w:marLeft w:val="0"/>
      <w:marRight w:val="0"/>
      <w:marTop w:val="0"/>
      <w:marBottom w:val="0"/>
      <w:divBdr>
        <w:top w:val="none" w:sz="0" w:space="0" w:color="auto"/>
        <w:left w:val="none" w:sz="0" w:space="0" w:color="auto"/>
        <w:bottom w:val="none" w:sz="0" w:space="0" w:color="auto"/>
        <w:right w:val="none" w:sz="0" w:space="0" w:color="auto"/>
      </w:divBdr>
      <w:divsChild>
        <w:div w:id="2060590558">
          <w:marLeft w:val="0"/>
          <w:marRight w:val="0"/>
          <w:marTop w:val="0"/>
          <w:marBottom w:val="0"/>
          <w:divBdr>
            <w:top w:val="none" w:sz="0" w:space="0" w:color="auto"/>
            <w:left w:val="none" w:sz="0" w:space="0" w:color="auto"/>
            <w:bottom w:val="none" w:sz="0" w:space="0" w:color="auto"/>
            <w:right w:val="none" w:sz="0" w:space="0" w:color="auto"/>
          </w:divBdr>
          <w:divsChild>
            <w:div w:id="53786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047298">
      <w:bodyDiv w:val="1"/>
      <w:marLeft w:val="0"/>
      <w:marRight w:val="0"/>
      <w:marTop w:val="0"/>
      <w:marBottom w:val="0"/>
      <w:divBdr>
        <w:top w:val="none" w:sz="0" w:space="0" w:color="auto"/>
        <w:left w:val="none" w:sz="0" w:space="0" w:color="auto"/>
        <w:bottom w:val="none" w:sz="0" w:space="0" w:color="auto"/>
        <w:right w:val="none" w:sz="0" w:space="0" w:color="auto"/>
      </w:divBdr>
      <w:divsChild>
        <w:div w:id="2127306092">
          <w:marLeft w:val="0"/>
          <w:marRight w:val="0"/>
          <w:marTop w:val="0"/>
          <w:marBottom w:val="0"/>
          <w:divBdr>
            <w:top w:val="none" w:sz="0" w:space="0" w:color="auto"/>
            <w:left w:val="none" w:sz="0" w:space="0" w:color="auto"/>
            <w:bottom w:val="none" w:sz="0" w:space="0" w:color="auto"/>
            <w:right w:val="none" w:sz="0" w:space="0" w:color="auto"/>
          </w:divBdr>
          <w:divsChild>
            <w:div w:id="430274605">
              <w:marLeft w:val="0"/>
              <w:marRight w:val="0"/>
              <w:marTop w:val="0"/>
              <w:marBottom w:val="0"/>
              <w:divBdr>
                <w:top w:val="none" w:sz="0" w:space="0" w:color="auto"/>
                <w:left w:val="none" w:sz="0" w:space="0" w:color="auto"/>
                <w:bottom w:val="none" w:sz="0" w:space="0" w:color="auto"/>
                <w:right w:val="none" w:sz="0" w:space="0" w:color="auto"/>
              </w:divBdr>
            </w:div>
            <w:div w:id="2063795142">
              <w:marLeft w:val="0"/>
              <w:marRight w:val="0"/>
              <w:marTop w:val="0"/>
              <w:marBottom w:val="0"/>
              <w:divBdr>
                <w:top w:val="none" w:sz="0" w:space="0" w:color="auto"/>
                <w:left w:val="none" w:sz="0" w:space="0" w:color="auto"/>
                <w:bottom w:val="none" w:sz="0" w:space="0" w:color="auto"/>
                <w:right w:val="none" w:sz="0" w:space="0" w:color="auto"/>
              </w:divBdr>
            </w:div>
            <w:div w:id="1020398528">
              <w:marLeft w:val="0"/>
              <w:marRight w:val="0"/>
              <w:marTop w:val="0"/>
              <w:marBottom w:val="0"/>
              <w:divBdr>
                <w:top w:val="none" w:sz="0" w:space="0" w:color="auto"/>
                <w:left w:val="none" w:sz="0" w:space="0" w:color="auto"/>
                <w:bottom w:val="none" w:sz="0" w:space="0" w:color="auto"/>
                <w:right w:val="none" w:sz="0" w:space="0" w:color="auto"/>
              </w:divBdr>
            </w:div>
            <w:div w:id="1342779075">
              <w:marLeft w:val="0"/>
              <w:marRight w:val="0"/>
              <w:marTop w:val="0"/>
              <w:marBottom w:val="0"/>
              <w:divBdr>
                <w:top w:val="none" w:sz="0" w:space="0" w:color="auto"/>
                <w:left w:val="none" w:sz="0" w:space="0" w:color="auto"/>
                <w:bottom w:val="none" w:sz="0" w:space="0" w:color="auto"/>
                <w:right w:val="none" w:sz="0" w:space="0" w:color="auto"/>
              </w:divBdr>
            </w:div>
            <w:div w:id="2036928733">
              <w:marLeft w:val="0"/>
              <w:marRight w:val="0"/>
              <w:marTop w:val="0"/>
              <w:marBottom w:val="0"/>
              <w:divBdr>
                <w:top w:val="none" w:sz="0" w:space="0" w:color="auto"/>
                <w:left w:val="none" w:sz="0" w:space="0" w:color="auto"/>
                <w:bottom w:val="none" w:sz="0" w:space="0" w:color="auto"/>
                <w:right w:val="none" w:sz="0" w:space="0" w:color="auto"/>
              </w:divBdr>
            </w:div>
            <w:div w:id="15514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545192">
      <w:bodyDiv w:val="1"/>
      <w:marLeft w:val="0"/>
      <w:marRight w:val="0"/>
      <w:marTop w:val="0"/>
      <w:marBottom w:val="0"/>
      <w:divBdr>
        <w:top w:val="none" w:sz="0" w:space="0" w:color="auto"/>
        <w:left w:val="none" w:sz="0" w:space="0" w:color="auto"/>
        <w:bottom w:val="none" w:sz="0" w:space="0" w:color="auto"/>
        <w:right w:val="none" w:sz="0" w:space="0" w:color="auto"/>
      </w:divBdr>
    </w:div>
    <w:div w:id="1350139614">
      <w:bodyDiv w:val="1"/>
      <w:marLeft w:val="0"/>
      <w:marRight w:val="0"/>
      <w:marTop w:val="0"/>
      <w:marBottom w:val="0"/>
      <w:divBdr>
        <w:top w:val="none" w:sz="0" w:space="0" w:color="auto"/>
        <w:left w:val="none" w:sz="0" w:space="0" w:color="auto"/>
        <w:bottom w:val="none" w:sz="0" w:space="0" w:color="auto"/>
        <w:right w:val="none" w:sz="0" w:space="0" w:color="auto"/>
      </w:divBdr>
    </w:div>
    <w:div w:id="1354461055">
      <w:bodyDiv w:val="1"/>
      <w:marLeft w:val="0"/>
      <w:marRight w:val="0"/>
      <w:marTop w:val="0"/>
      <w:marBottom w:val="0"/>
      <w:divBdr>
        <w:top w:val="none" w:sz="0" w:space="0" w:color="auto"/>
        <w:left w:val="none" w:sz="0" w:space="0" w:color="auto"/>
        <w:bottom w:val="none" w:sz="0" w:space="0" w:color="auto"/>
        <w:right w:val="none" w:sz="0" w:space="0" w:color="auto"/>
      </w:divBdr>
    </w:div>
    <w:div w:id="1354768656">
      <w:bodyDiv w:val="1"/>
      <w:marLeft w:val="0"/>
      <w:marRight w:val="0"/>
      <w:marTop w:val="0"/>
      <w:marBottom w:val="0"/>
      <w:divBdr>
        <w:top w:val="none" w:sz="0" w:space="0" w:color="auto"/>
        <w:left w:val="none" w:sz="0" w:space="0" w:color="auto"/>
        <w:bottom w:val="none" w:sz="0" w:space="0" w:color="auto"/>
        <w:right w:val="none" w:sz="0" w:space="0" w:color="auto"/>
      </w:divBdr>
    </w:div>
    <w:div w:id="1369064324">
      <w:bodyDiv w:val="1"/>
      <w:marLeft w:val="0"/>
      <w:marRight w:val="0"/>
      <w:marTop w:val="0"/>
      <w:marBottom w:val="0"/>
      <w:divBdr>
        <w:top w:val="none" w:sz="0" w:space="0" w:color="auto"/>
        <w:left w:val="none" w:sz="0" w:space="0" w:color="auto"/>
        <w:bottom w:val="none" w:sz="0" w:space="0" w:color="auto"/>
        <w:right w:val="none" w:sz="0" w:space="0" w:color="auto"/>
      </w:divBdr>
      <w:divsChild>
        <w:div w:id="2047020095">
          <w:marLeft w:val="0"/>
          <w:marRight w:val="0"/>
          <w:marTop w:val="0"/>
          <w:marBottom w:val="0"/>
          <w:divBdr>
            <w:top w:val="none" w:sz="0" w:space="0" w:color="auto"/>
            <w:left w:val="none" w:sz="0" w:space="0" w:color="auto"/>
            <w:bottom w:val="none" w:sz="0" w:space="0" w:color="auto"/>
            <w:right w:val="none" w:sz="0" w:space="0" w:color="auto"/>
          </w:divBdr>
          <w:divsChild>
            <w:div w:id="205796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612236">
      <w:bodyDiv w:val="1"/>
      <w:marLeft w:val="0"/>
      <w:marRight w:val="0"/>
      <w:marTop w:val="0"/>
      <w:marBottom w:val="0"/>
      <w:divBdr>
        <w:top w:val="none" w:sz="0" w:space="0" w:color="auto"/>
        <w:left w:val="none" w:sz="0" w:space="0" w:color="auto"/>
        <w:bottom w:val="none" w:sz="0" w:space="0" w:color="auto"/>
        <w:right w:val="none" w:sz="0" w:space="0" w:color="auto"/>
      </w:divBdr>
      <w:divsChild>
        <w:div w:id="1068528860">
          <w:marLeft w:val="0"/>
          <w:marRight w:val="0"/>
          <w:marTop w:val="0"/>
          <w:marBottom w:val="0"/>
          <w:divBdr>
            <w:top w:val="none" w:sz="0" w:space="0" w:color="auto"/>
            <w:left w:val="none" w:sz="0" w:space="0" w:color="auto"/>
            <w:bottom w:val="none" w:sz="0" w:space="0" w:color="auto"/>
            <w:right w:val="none" w:sz="0" w:space="0" w:color="auto"/>
          </w:divBdr>
          <w:divsChild>
            <w:div w:id="157188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77434">
      <w:bodyDiv w:val="1"/>
      <w:marLeft w:val="0"/>
      <w:marRight w:val="0"/>
      <w:marTop w:val="0"/>
      <w:marBottom w:val="0"/>
      <w:divBdr>
        <w:top w:val="none" w:sz="0" w:space="0" w:color="auto"/>
        <w:left w:val="none" w:sz="0" w:space="0" w:color="auto"/>
        <w:bottom w:val="none" w:sz="0" w:space="0" w:color="auto"/>
        <w:right w:val="none" w:sz="0" w:space="0" w:color="auto"/>
      </w:divBdr>
    </w:div>
    <w:div w:id="1423255520">
      <w:bodyDiv w:val="1"/>
      <w:marLeft w:val="0"/>
      <w:marRight w:val="0"/>
      <w:marTop w:val="0"/>
      <w:marBottom w:val="0"/>
      <w:divBdr>
        <w:top w:val="none" w:sz="0" w:space="0" w:color="auto"/>
        <w:left w:val="none" w:sz="0" w:space="0" w:color="auto"/>
        <w:bottom w:val="none" w:sz="0" w:space="0" w:color="auto"/>
        <w:right w:val="none" w:sz="0" w:space="0" w:color="auto"/>
      </w:divBdr>
      <w:divsChild>
        <w:div w:id="1621841378">
          <w:marLeft w:val="0"/>
          <w:marRight w:val="0"/>
          <w:marTop w:val="0"/>
          <w:marBottom w:val="0"/>
          <w:divBdr>
            <w:top w:val="none" w:sz="0" w:space="0" w:color="auto"/>
            <w:left w:val="none" w:sz="0" w:space="0" w:color="auto"/>
            <w:bottom w:val="none" w:sz="0" w:space="0" w:color="auto"/>
            <w:right w:val="none" w:sz="0" w:space="0" w:color="auto"/>
          </w:divBdr>
          <w:divsChild>
            <w:div w:id="1468161325">
              <w:marLeft w:val="0"/>
              <w:marRight w:val="0"/>
              <w:marTop w:val="0"/>
              <w:marBottom w:val="0"/>
              <w:divBdr>
                <w:top w:val="none" w:sz="0" w:space="0" w:color="auto"/>
                <w:left w:val="none" w:sz="0" w:space="0" w:color="auto"/>
                <w:bottom w:val="none" w:sz="0" w:space="0" w:color="auto"/>
                <w:right w:val="none" w:sz="0" w:space="0" w:color="auto"/>
              </w:divBdr>
            </w:div>
            <w:div w:id="793136869">
              <w:marLeft w:val="0"/>
              <w:marRight w:val="0"/>
              <w:marTop w:val="0"/>
              <w:marBottom w:val="0"/>
              <w:divBdr>
                <w:top w:val="none" w:sz="0" w:space="0" w:color="auto"/>
                <w:left w:val="none" w:sz="0" w:space="0" w:color="auto"/>
                <w:bottom w:val="none" w:sz="0" w:space="0" w:color="auto"/>
                <w:right w:val="none" w:sz="0" w:space="0" w:color="auto"/>
              </w:divBdr>
            </w:div>
            <w:div w:id="1039864661">
              <w:marLeft w:val="0"/>
              <w:marRight w:val="0"/>
              <w:marTop w:val="0"/>
              <w:marBottom w:val="0"/>
              <w:divBdr>
                <w:top w:val="none" w:sz="0" w:space="0" w:color="auto"/>
                <w:left w:val="none" w:sz="0" w:space="0" w:color="auto"/>
                <w:bottom w:val="none" w:sz="0" w:space="0" w:color="auto"/>
                <w:right w:val="none" w:sz="0" w:space="0" w:color="auto"/>
              </w:divBdr>
            </w:div>
            <w:div w:id="1004165909">
              <w:marLeft w:val="0"/>
              <w:marRight w:val="0"/>
              <w:marTop w:val="0"/>
              <w:marBottom w:val="0"/>
              <w:divBdr>
                <w:top w:val="none" w:sz="0" w:space="0" w:color="auto"/>
                <w:left w:val="none" w:sz="0" w:space="0" w:color="auto"/>
                <w:bottom w:val="none" w:sz="0" w:space="0" w:color="auto"/>
                <w:right w:val="none" w:sz="0" w:space="0" w:color="auto"/>
              </w:divBdr>
            </w:div>
            <w:div w:id="1494371280">
              <w:marLeft w:val="0"/>
              <w:marRight w:val="0"/>
              <w:marTop w:val="0"/>
              <w:marBottom w:val="0"/>
              <w:divBdr>
                <w:top w:val="none" w:sz="0" w:space="0" w:color="auto"/>
                <w:left w:val="none" w:sz="0" w:space="0" w:color="auto"/>
                <w:bottom w:val="none" w:sz="0" w:space="0" w:color="auto"/>
                <w:right w:val="none" w:sz="0" w:space="0" w:color="auto"/>
              </w:divBdr>
            </w:div>
            <w:div w:id="393703903">
              <w:marLeft w:val="0"/>
              <w:marRight w:val="0"/>
              <w:marTop w:val="0"/>
              <w:marBottom w:val="0"/>
              <w:divBdr>
                <w:top w:val="none" w:sz="0" w:space="0" w:color="auto"/>
                <w:left w:val="none" w:sz="0" w:space="0" w:color="auto"/>
                <w:bottom w:val="none" w:sz="0" w:space="0" w:color="auto"/>
                <w:right w:val="none" w:sz="0" w:space="0" w:color="auto"/>
              </w:divBdr>
            </w:div>
            <w:div w:id="852718850">
              <w:marLeft w:val="0"/>
              <w:marRight w:val="0"/>
              <w:marTop w:val="0"/>
              <w:marBottom w:val="0"/>
              <w:divBdr>
                <w:top w:val="none" w:sz="0" w:space="0" w:color="auto"/>
                <w:left w:val="none" w:sz="0" w:space="0" w:color="auto"/>
                <w:bottom w:val="none" w:sz="0" w:space="0" w:color="auto"/>
                <w:right w:val="none" w:sz="0" w:space="0" w:color="auto"/>
              </w:divBdr>
            </w:div>
            <w:div w:id="192945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789166">
      <w:bodyDiv w:val="1"/>
      <w:marLeft w:val="0"/>
      <w:marRight w:val="0"/>
      <w:marTop w:val="0"/>
      <w:marBottom w:val="0"/>
      <w:divBdr>
        <w:top w:val="none" w:sz="0" w:space="0" w:color="auto"/>
        <w:left w:val="none" w:sz="0" w:space="0" w:color="auto"/>
        <w:bottom w:val="none" w:sz="0" w:space="0" w:color="auto"/>
        <w:right w:val="none" w:sz="0" w:space="0" w:color="auto"/>
      </w:divBdr>
      <w:divsChild>
        <w:div w:id="1083843819">
          <w:marLeft w:val="0"/>
          <w:marRight w:val="0"/>
          <w:marTop w:val="0"/>
          <w:marBottom w:val="0"/>
          <w:divBdr>
            <w:top w:val="none" w:sz="0" w:space="0" w:color="auto"/>
            <w:left w:val="none" w:sz="0" w:space="0" w:color="auto"/>
            <w:bottom w:val="none" w:sz="0" w:space="0" w:color="auto"/>
            <w:right w:val="none" w:sz="0" w:space="0" w:color="auto"/>
          </w:divBdr>
          <w:divsChild>
            <w:div w:id="313067749">
              <w:marLeft w:val="0"/>
              <w:marRight w:val="0"/>
              <w:marTop w:val="0"/>
              <w:marBottom w:val="0"/>
              <w:divBdr>
                <w:top w:val="none" w:sz="0" w:space="0" w:color="auto"/>
                <w:left w:val="none" w:sz="0" w:space="0" w:color="auto"/>
                <w:bottom w:val="none" w:sz="0" w:space="0" w:color="auto"/>
                <w:right w:val="none" w:sz="0" w:space="0" w:color="auto"/>
              </w:divBdr>
            </w:div>
            <w:div w:id="837506000">
              <w:marLeft w:val="0"/>
              <w:marRight w:val="0"/>
              <w:marTop w:val="0"/>
              <w:marBottom w:val="0"/>
              <w:divBdr>
                <w:top w:val="none" w:sz="0" w:space="0" w:color="auto"/>
                <w:left w:val="none" w:sz="0" w:space="0" w:color="auto"/>
                <w:bottom w:val="none" w:sz="0" w:space="0" w:color="auto"/>
                <w:right w:val="none" w:sz="0" w:space="0" w:color="auto"/>
              </w:divBdr>
            </w:div>
            <w:div w:id="1888223647">
              <w:marLeft w:val="0"/>
              <w:marRight w:val="0"/>
              <w:marTop w:val="0"/>
              <w:marBottom w:val="0"/>
              <w:divBdr>
                <w:top w:val="none" w:sz="0" w:space="0" w:color="auto"/>
                <w:left w:val="none" w:sz="0" w:space="0" w:color="auto"/>
                <w:bottom w:val="none" w:sz="0" w:space="0" w:color="auto"/>
                <w:right w:val="none" w:sz="0" w:space="0" w:color="auto"/>
              </w:divBdr>
            </w:div>
            <w:div w:id="1242253702">
              <w:marLeft w:val="0"/>
              <w:marRight w:val="0"/>
              <w:marTop w:val="0"/>
              <w:marBottom w:val="0"/>
              <w:divBdr>
                <w:top w:val="none" w:sz="0" w:space="0" w:color="auto"/>
                <w:left w:val="none" w:sz="0" w:space="0" w:color="auto"/>
                <w:bottom w:val="none" w:sz="0" w:space="0" w:color="auto"/>
                <w:right w:val="none" w:sz="0" w:space="0" w:color="auto"/>
              </w:divBdr>
            </w:div>
            <w:div w:id="728724786">
              <w:marLeft w:val="0"/>
              <w:marRight w:val="0"/>
              <w:marTop w:val="0"/>
              <w:marBottom w:val="0"/>
              <w:divBdr>
                <w:top w:val="none" w:sz="0" w:space="0" w:color="auto"/>
                <w:left w:val="none" w:sz="0" w:space="0" w:color="auto"/>
                <w:bottom w:val="none" w:sz="0" w:space="0" w:color="auto"/>
                <w:right w:val="none" w:sz="0" w:space="0" w:color="auto"/>
              </w:divBdr>
            </w:div>
            <w:div w:id="433400576">
              <w:marLeft w:val="0"/>
              <w:marRight w:val="0"/>
              <w:marTop w:val="0"/>
              <w:marBottom w:val="0"/>
              <w:divBdr>
                <w:top w:val="none" w:sz="0" w:space="0" w:color="auto"/>
                <w:left w:val="none" w:sz="0" w:space="0" w:color="auto"/>
                <w:bottom w:val="none" w:sz="0" w:space="0" w:color="auto"/>
                <w:right w:val="none" w:sz="0" w:space="0" w:color="auto"/>
              </w:divBdr>
            </w:div>
            <w:div w:id="610212944">
              <w:marLeft w:val="0"/>
              <w:marRight w:val="0"/>
              <w:marTop w:val="0"/>
              <w:marBottom w:val="0"/>
              <w:divBdr>
                <w:top w:val="none" w:sz="0" w:space="0" w:color="auto"/>
                <w:left w:val="none" w:sz="0" w:space="0" w:color="auto"/>
                <w:bottom w:val="none" w:sz="0" w:space="0" w:color="auto"/>
                <w:right w:val="none" w:sz="0" w:space="0" w:color="auto"/>
              </w:divBdr>
            </w:div>
            <w:div w:id="1025980713">
              <w:marLeft w:val="0"/>
              <w:marRight w:val="0"/>
              <w:marTop w:val="0"/>
              <w:marBottom w:val="0"/>
              <w:divBdr>
                <w:top w:val="none" w:sz="0" w:space="0" w:color="auto"/>
                <w:left w:val="none" w:sz="0" w:space="0" w:color="auto"/>
                <w:bottom w:val="none" w:sz="0" w:space="0" w:color="auto"/>
                <w:right w:val="none" w:sz="0" w:space="0" w:color="auto"/>
              </w:divBdr>
            </w:div>
            <w:div w:id="190364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113194">
      <w:bodyDiv w:val="1"/>
      <w:marLeft w:val="0"/>
      <w:marRight w:val="0"/>
      <w:marTop w:val="0"/>
      <w:marBottom w:val="0"/>
      <w:divBdr>
        <w:top w:val="none" w:sz="0" w:space="0" w:color="auto"/>
        <w:left w:val="none" w:sz="0" w:space="0" w:color="auto"/>
        <w:bottom w:val="none" w:sz="0" w:space="0" w:color="auto"/>
        <w:right w:val="none" w:sz="0" w:space="0" w:color="auto"/>
      </w:divBdr>
      <w:divsChild>
        <w:div w:id="431246590">
          <w:marLeft w:val="0"/>
          <w:marRight w:val="0"/>
          <w:marTop w:val="0"/>
          <w:marBottom w:val="0"/>
          <w:divBdr>
            <w:top w:val="none" w:sz="0" w:space="0" w:color="auto"/>
            <w:left w:val="none" w:sz="0" w:space="0" w:color="auto"/>
            <w:bottom w:val="none" w:sz="0" w:space="0" w:color="auto"/>
            <w:right w:val="none" w:sz="0" w:space="0" w:color="auto"/>
          </w:divBdr>
          <w:divsChild>
            <w:div w:id="1066294578">
              <w:marLeft w:val="0"/>
              <w:marRight w:val="0"/>
              <w:marTop w:val="0"/>
              <w:marBottom w:val="0"/>
              <w:divBdr>
                <w:top w:val="none" w:sz="0" w:space="0" w:color="auto"/>
                <w:left w:val="none" w:sz="0" w:space="0" w:color="auto"/>
                <w:bottom w:val="none" w:sz="0" w:space="0" w:color="auto"/>
                <w:right w:val="none" w:sz="0" w:space="0" w:color="auto"/>
              </w:divBdr>
            </w:div>
            <w:div w:id="1987736856">
              <w:marLeft w:val="0"/>
              <w:marRight w:val="0"/>
              <w:marTop w:val="0"/>
              <w:marBottom w:val="0"/>
              <w:divBdr>
                <w:top w:val="none" w:sz="0" w:space="0" w:color="auto"/>
                <w:left w:val="none" w:sz="0" w:space="0" w:color="auto"/>
                <w:bottom w:val="none" w:sz="0" w:space="0" w:color="auto"/>
                <w:right w:val="none" w:sz="0" w:space="0" w:color="auto"/>
              </w:divBdr>
            </w:div>
            <w:div w:id="1398897043">
              <w:marLeft w:val="0"/>
              <w:marRight w:val="0"/>
              <w:marTop w:val="0"/>
              <w:marBottom w:val="0"/>
              <w:divBdr>
                <w:top w:val="none" w:sz="0" w:space="0" w:color="auto"/>
                <w:left w:val="none" w:sz="0" w:space="0" w:color="auto"/>
                <w:bottom w:val="none" w:sz="0" w:space="0" w:color="auto"/>
                <w:right w:val="none" w:sz="0" w:space="0" w:color="auto"/>
              </w:divBdr>
            </w:div>
            <w:div w:id="799805330">
              <w:marLeft w:val="0"/>
              <w:marRight w:val="0"/>
              <w:marTop w:val="0"/>
              <w:marBottom w:val="0"/>
              <w:divBdr>
                <w:top w:val="none" w:sz="0" w:space="0" w:color="auto"/>
                <w:left w:val="none" w:sz="0" w:space="0" w:color="auto"/>
                <w:bottom w:val="none" w:sz="0" w:space="0" w:color="auto"/>
                <w:right w:val="none" w:sz="0" w:space="0" w:color="auto"/>
              </w:divBdr>
            </w:div>
            <w:div w:id="1446193282">
              <w:marLeft w:val="0"/>
              <w:marRight w:val="0"/>
              <w:marTop w:val="0"/>
              <w:marBottom w:val="0"/>
              <w:divBdr>
                <w:top w:val="none" w:sz="0" w:space="0" w:color="auto"/>
                <w:left w:val="none" w:sz="0" w:space="0" w:color="auto"/>
                <w:bottom w:val="none" w:sz="0" w:space="0" w:color="auto"/>
                <w:right w:val="none" w:sz="0" w:space="0" w:color="auto"/>
              </w:divBdr>
            </w:div>
            <w:div w:id="88744337">
              <w:marLeft w:val="0"/>
              <w:marRight w:val="0"/>
              <w:marTop w:val="0"/>
              <w:marBottom w:val="0"/>
              <w:divBdr>
                <w:top w:val="none" w:sz="0" w:space="0" w:color="auto"/>
                <w:left w:val="none" w:sz="0" w:space="0" w:color="auto"/>
                <w:bottom w:val="none" w:sz="0" w:space="0" w:color="auto"/>
                <w:right w:val="none" w:sz="0" w:space="0" w:color="auto"/>
              </w:divBdr>
            </w:div>
            <w:div w:id="1260259066">
              <w:marLeft w:val="0"/>
              <w:marRight w:val="0"/>
              <w:marTop w:val="0"/>
              <w:marBottom w:val="0"/>
              <w:divBdr>
                <w:top w:val="none" w:sz="0" w:space="0" w:color="auto"/>
                <w:left w:val="none" w:sz="0" w:space="0" w:color="auto"/>
                <w:bottom w:val="none" w:sz="0" w:space="0" w:color="auto"/>
                <w:right w:val="none" w:sz="0" w:space="0" w:color="auto"/>
              </w:divBdr>
            </w:div>
            <w:div w:id="101102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252186">
      <w:bodyDiv w:val="1"/>
      <w:marLeft w:val="0"/>
      <w:marRight w:val="0"/>
      <w:marTop w:val="0"/>
      <w:marBottom w:val="0"/>
      <w:divBdr>
        <w:top w:val="none" w:sz="0" w:space="0" w:color="auto"/>
        <w:left w:val="none" w:sz="0" w:space="0" w:color="auto"/>
        <w:bottom w:val="none" w:sz="0" w:space="0" w:color="auto"/>
        <w:right w:val="none" w:sz="0" w:space="0" w:color="auto"/>
      </w:divBdr>
    </w:div>
    <w:div w:id="1504588205">
      <w:bodyDiv w:val="1"/>
      <w:marLeft w:val="0"/>
      <w:marRight w:val="0"/>
      <w:marTop w:val="0"/>
      <w:marBottom w:val="0"/>
      <w:divBdr>
        <w:top w:val="none" w:sz="0" w:space="0" w:color="auto"/>
        <w:left w:val="none" w:sz="0" w:space="0" w:color="auto"/>
        <w:bottom w:val="none" w:sz="0" w:space="0" w:color="auto"/>
        <w:right w:val="none" w:sz="0" w:space="0" w:color="auto"/>
      </w:divBdr>
      <w:divsChild>
        <w:div w:id="935334345">
          <w:marLeft w:val="0"/>
          <w:marRight w:val="0"/>
          <w:marTop w:val="0"/>
          <w:marBottom w:val="0"/>
          <w:divBdr>
            <w:top w:val="none" w:sz="0" w:space="0" w:color="auto"/>
            <w:left w:val="none" w:sz="0" w:space="0" w:color="auto"/>
            <w:bottom w:val="none" w:sz="0" w:space="0" w:color="auto"/>
            <w:right w:val="none" w:sz="0" w:space="0" w:color="auto"/>
          </w:divBdr>
          <w:divsChild>
            <w:div w:id="1803186527">
              <w:marLeft w:val="0"/>
              <w:marRight w:val="0"/>
              <w:marTop w:val="0"/>
              <w:marBottom w:val="0"/>
              <w:divBdr>
                <w:top w:val="none" w:sz="0" w:space="0" w:color="auto"/>
                <w:left w:val="none" w:sz="0" w:space="0" w:color="auto"/>
                <w:bottom w:val="none" w:sz="0" w:space="0" w:color="auto"/>
                <w:right w:val="none" w:sz="0" w:space="0" w:color="auto"/>
              </w:divBdr>
            </w:div>
            <w:div w:id="1964071646">
              <w:marLeft w:val="0"/>
              <w:marRight w:val="0"/>
              <w:marTop w:val="0"/>
              <w:marBottom w:val="0"/>
              <w:divBdr>
                <w:top w:val="none" w:sz="0" w:space="0" w:color="auto"/>
                <w:left w:val="none" w:sz="0" w:space="0" w:color="auto"/>
                <w:bottom w:val="none" w:sz="0" w:space="0" w:color="auto"/>
                <w:right w:val="none" w:sz="0" w:space="0" w:color="auto"/>
              </w:divBdr>
            </w:div>
            <w:div w:id="621617869">
              <w:marLeft w:val="0"/>
              <w:marRight w:val="0"/>
              <w:marTop w:val="0"/>
              <w:marBottom w:val="0"/>
              <w:divBdr>
                <w:top w:val="none" w:sz="0" w:space="0" w:color="auto"/>
                <w:left w:val="none" w:sz="0" w:space="0" w:color="auto"/>
                <w:bottom w:val="none" w:sz="0" w:space="0" w:color="auto"/>
                <w:right w:val="none" w:sz="0" w:space="0" w:color="auto"/>
              </w:divBdr>
            </w:div>
            <w:div w:id="706567512">
              <w:marLeft w:val="0"/>
              <w:marRight w:val="0"/>
              <w:marTop w:val="0"/>
              <w:marBottom w:val="0"/>
              <w:divBdr>
                <w:top w:val="none" w:sz="0" w:space="0" w:color="auto"/>
                <w:left w:val="none" w:sz="0" w:space="0" w:color="auto"/>
                <w:bottom w:val="none" w:sz="0" w:space="0" w:color="auto"/>
                <w:right w:val="none" w:sz="0" w:space="0" w:color="auto"/>
              </w:divBdr>
            </w:div>
            <w:div w:id="25096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822447">
      <w:bodyDiv w:val="1"/>
      <w:marLeft w:val="0"/>
      <w:marRight w:val="0"/>
      <w:marTop w:val="0"/>
      <w:marBottom w:val="0"/>
      <w:divBdr>
        <w:top w:val="none" w:sz="0" w:space="0" w:color="auto"/>
        <w:left w:val="none" w:sz="0" w:space="0" w:color="auto"/>
        <w:bottom w:val="none" w:sz="0" w:space="0" w:color="auto"/>
        <w:right w:val="none" w:sz="0" w:space="0" w:color="auto"/>
      </w:divBdr>
    </w:div>
    <w:div w:id="1508057271">
      <w:bodyDiv w:val="1"/>
      <w:marLeft w:val="0"/>
      <w:marRight w:val="0"/>
      <w:marTop w:val="0"/>
      <w:marBottom w:val="0"/>
      <w:divBdr>
        <w:top w:val="none" w:sz="0" w:space="0" w:color="auto"/>
        <w:left w:val="none" w:sz="0" w:space="0" w:color="auto"/>
        <w:bottom w:val="none" w:sz="0" w:space="0" w:color="auto"/>
        <w:right w:val="none" w:sz="0" w:space="0" w:color="auto"/>
      </w:divBdr>
      <w:divsChild>
        <w:div w:id="1099905554">
          <w:marLeft w:val="360"/>
          <w:marRight w:val="0"/>
          <w:marTop w:val="280"/>
          <w:marBottom w:val="0"/>
          <w:divBdr>
            <w:top w:val="none" w:sz="0" w:space="0" w:color="auto"/>
            <w:left w:val="none" w:sz="0" w:space="0" w:color="auto"/>
            <w:bottom w:val="none" w:sz="0" w:space="0" w:color="auto"/>
            <w:right w:val="none" w:sz="0" w:space="0" w:color="auto"/>
          </w:divBdr>
        </w:div>
        <w:div w:id="599608541">
          <w:marLeft w:val="360"/>
          <w:marRight w:val="0"/>
          <w:marTop w:val="280"/>
          <w:marBottom w:val="0"/>
          <w:divBdr>
            <w:top w:val="none" w:sz="0" w:space="0" w:color="auto"/>
            <w:left w:val="none" w:sz="0" w:space="0" w:color="auto"/>
            <w:bottom w:val="none" w:sz="0" w:space="0" w:color="auto"/>
            <w:right w:val="none" w:sz="0" w:space="0" w:color="auto"/>
          </w:divBdr>
        </w:div>
      </w:divsChild>
    </w:div>
    <w:div w:id="1562405976">
      <w:bodyDiv w:val="1"/>
      <w:marLeft w:val="0"/>
      <w:marRight w:val="0"/>
      <w:marTop w:val="0"/>
      <w:marBottom w:val="0"/>
      <w:divBdr>
        <w:top w:val="none" w:sz="0" w:space="0" w:color="auto"/>
        <w:left w:val="none" w:sz="0" w:space="0" w:color="auto"/>
        <w:bottom w:val="none" w:sz="0" w:space="0" w:color="auto"/>
        <w:right w:val="none" w:sz="0" w:space="0" w:color="auto"/>
      </w:divBdr>
      <w:divsChild>
        <w:div w:id="1720400712">
          <w:marLeft w:val="0"/>
          <w:marRight w:val="0"/>
          <w:marTop w:val="0"/>
          <w:marBottom w:val="0"/>
          <w:divBdr>
            <w:top w:val="none" w:sz="0" w:space="0" w:color="auto"/>
            <w:left w:val="none" w:sz="0" w:space="0" w:color="auto"/>
            <w:bottom w:val="none" w:sz="0" w:space="0" w:color="auto"/>
            <w:right w:val="none" w:sz="0" w:space="0" w:color="auto"/>
          </w:divBdr>
          <w:divsChild>
            <w:div w:id="254940106">
              <w:marLeft w:val="0"/>
              <w:marRight w:val="0"/>
              <w:marTop w:val="0"/>
              <w:marBottom w:val="0"/>
              <w:divBdr>
                <w:top w:val="none" w:sz="0" w:space="0" w:color="auto"/>
                <w:left w:val="none" w:sz="0" w:space="0" w:color="auto"/>
                <w:bottom w:val="none" w:sz="0" w:space="0" w:color="auto"/>
                <w:right w:val="none" w:sz="0" w:space="0" w:color="auto"/>
              </w:divBdr>
            </w:div>
            <w:div w:id="760370226">
              <w:marLeft w:val="0"/>
              <w:marRight w:val="0"/>
              <w:marTop w:val="0"/>
              <w:marBottom w:val="0"/>
              <w:divBdr>
                <w:top w:val="none" w:sz="0" w:space="0" w:color="auto"/>
                <w:left w:val="none" w:sz="0" w:space="0" w:color="auto"/>
                <w:bottom w:val="none" w:sz="0" w:space="0" w:color="auto"/>
                <w:right w:val="none" w:sz="0" w:space="0" w:color="auto"/>
              </w:divBdr>
            </w:div>
            <w:div w:id="497042306">
              <w:marLeft w:val="0"/>
              <w:marRight w:val="0"/>
              <w:marTop w:val="0"/>
              <w:marBottom w:val="0"/>
              <w:divBdr>
                <w:top w:val="none" w:sz="0" w:space="0" w:color="auto"/>
                <w:left w:val="none" w:sz="0" w:space="0" w:color="auto"/>
                <w:bottom w:val="none" w:sz="0" w:space="0" w:color="auto"/>
                <w:right w:val="none" w:sz="0" w:space="0" w:color="auto"/>
              </w:divBdr>
            </w:div>
            <w:div w:id="1562249577">
              <w:marLeft w:val="0"/>
              <w:marRight w:val="0"/>
              <w:marTop w:val="0"/>
              <w:marBottom w:val="0"/>
              <w:divBdr>
                <w:top w:val="none" w:sz="0" w:space="0" w:color="auto"/>
                <w:left w:val="none" w:sz="0" w:space="0" w:color="auto"/>
                <w:bottom w:val="none" w:sz="0" w:space="0" w:color="auto"/>
                <w:right w:val="none" w:sz="0" w:space="0" w:color="auto"/>
              </w:divBdr>
            </w:div>
            <w:div w:id="440951470">
              <w:marLeft w:val="0"/>
              <w:marRight w:val="0"/>
              <w:marTop w:val="0"/>
              <w:marBottom w:val="0"/>
              <w:divBdr>
                <w:top w:val="none" w:sz="0" w:space="0" w:color="auto"/>
                <w:left w:val="none" w:sz="0" w:space="0" w:color="auto"/>
                <w:bottom w:val="none" w:sz="0" w:space="0" w:color="auto"/>
                <w:right w:val="none" w:sz="0" w:space="0" w:color="auto"/>
              </w:divBdr>
            </w:div>
            <w:div w:id="134705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097057">
      <w:bodyDiv w:val="1"/>
      <w:marLeft w:val="0"/>
      <w:marRight w:val="0"/>
      <w:marTop w:val="0"/>
      <w:marBottom w:val="0"/>
      <w:divBdr>
        <w:top w:val="none" w:sz="0" w:space="0" w:color="auto"/>
        <w:left w:val="none" w:sz="0" w:space="0" w:color="auto"/>
        <w:bottom w:val="none" w:sz="0" w:space="0" w:color="auto"/>
        <w:right w:val="none" w:sz="0" w:space="0" w:color="auto"/>
      </w:divBdr>
    </w:div>
    <w:div w:id="1629047130">
      <w:bodyDiv w:val="1"/>
      <w:marLeft w:val="0"/>
      <w:marRight w:val="0"/>
      <w:marTop w:val="0"/>
      <w:marBottom w:val="0"/>
      <w:divBdr>
        <w:top w:val="none" w:sz="0" w:space="0" w:color="auto"/>
        <w:left w:val="none" w:sz="0" w:space="0" w:color="auto"/>
        <w:bottom w:val="none" w:sz="0" w:space="0" w:color="auto"/>
        <w:right w:val="none" w:sz="0" w:space="0" w:color="auto"/>
      </w:divBdr>
      <w:divsChild>
        <w:div w:id="732386663">
          <w:marLeft w:val="0"/>
          <w:marRight w:val="0"/>
          <w:marTop w:val="0"/>
          <w:marBottom w:val="0"/>
          <w:divBdr>
            <w:top w:val="none" w:sz="0" w:space="0" w:color="auto"/>
            <w:left w:val="none" w:sz="0" w:space="0" w:color="auto"/>
            <w:bottom w:val="none" w:sz="0" w:space="0" w:color="auto"/>
            <w:right w:val="none" w:sz="0" w:space="0" w:color="auto"/>
          </w:divBdr>
          <w:divsChild>
            <w:div w:id="1286040269">
              <w:marLeft w:val="0"/>
              <w:marRight w:val="0"/>
              <w:marTop w:val="0"/>
              <w:marBottom w:val="0"/>
              <w:divBdr>
                <w:top w:val="none" w:sz="0" w:space="0" w:color="auto"/>
                <w:left w:val="none" w:sz="0" w:space="0" w:color="auto"/>
                <w:bottom w:val="none" w:sz="0" w:space="0" w:color="auto"/>
                <w:right w:val="none" w:sz="0" w:space="0" w:color="auto"/>
              </w:divBdr>
            </w:div>
            <w:div w:id="1545560128">
              <w:marLeft w:val="0"/>
              <w:marRight w:val="0"/>
              <w:marTop w:val="0"/>
              <w:marBottom w:val="0"/>
              <w:divBdr>
                <w:top w:val="none" w:sz="0" w:space="0" w:color="auto"/>
                <w:left w:val="none" w:sz="0" w:space="0" w:color="auto"/>
                <w:bottom w:val="none" w:sz="0" w:space="0" w:color="auto"/>
                <w:right w:val="none" w:sz="0" w:space="0" w:color="auto"/>
              </w:divBdr>
            </w:div>
            <w:div w:id="593437227">
              <w:marLeft w:val="0"/>
              <w:marRight w:val="0"/>
              <w:marTop w:val="0"/>
              <w:marBottom w:val="0"/>
              <w:divBdr>
                <w:top w:val="none" w:sz="0" w:space="0" w:color="auto"/>
                <w:left w:val="none" w:sz="0" w:space="0" w:color="auto"/>
                <w:bottom w:val="none" w:sz="0" w:space="0" w:color="auto"/>
                <w:right w:val="none" w:sz="0" w:space="0" w:color="auto"/>
              </w:divBdr>
            </w:div>
            <w:div w:id="1887375998">
              <w:marLeft w:val="0"/>
              <w:marRight w:val="0"/>
              <w:marTop w:val="0"/>
              <w:marBottom w:val="0"/>
              <w:divBdr>
                <w:top w:val="none" w:sz="0" w:space="0" w:color="auto"/>
                <w:left w:val="none" w:sz="0" w:space="0" w:color="auto"/>
                <w:bottom w:val="none" w:sz="0" w:space="0" w:color="auto"/>
                <w:right w:val="none" w:sz="0" w:space="0" w:color="auto"/>
              </w:divBdr>
            </w:div>
            <w:div w:id="2108425675">
              <w:marLeft w:val="0"/>
              <w:marRight w:val="0"/>
              <w:marTop w:val="0"/>
              <w:marBottom w:val="0"/>
              <w:divBdr>
                <w:top w:val="none" w:sz="0" w:space="0" w:color="auto"/>
                <w:left w:val="none" w:sz="0" w:space="0" w:color="auto"/>
                <w:bottom w:val="none" w:sz="0" w:space="0" w:color="auto"/>
                <w:right w:val="none" w:sz="0" w:space="0" w:color="auto"/>
              </w:divBdr>
            </w:div>
            <w:div w:id="112146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253084">
      <w:bodyDiv w:val="1"/>
      <w:marLeft w:val="0"/>
      <w:marRight w:val="0"/>
      <w:marTop w:val="0"/>
      <w:marBottom w:val="0"/>
      <w:divBdr>
        <w:top w:val="none" w:sz="0" w:space="0" w:color="auto"/>
        <w:left w:val="none" w:sz="0" w:space="0" w:color="auto"/>
        <w:bottom w:val="none" w:sz="0" w:space="0" w:color="auto"/>
        <w:right w:val="none" w:sz="0" w:space="0" w:color="auto"/>
      </w:divBdr>
      <w:divsChild>
        <w:div w:id="886530811">
          <w:marLeft w:val="0"/>
          <w:marRight w:val="0"/>
          <w:marTop w:val="0"/>
          <w:marBottom w:val="0"/>
          <w:divBdr>
            <w:top w:val="none" w:sz="0" w:space="0" w:color="auto"/>
            <w:left w:val="none" w:sz="0" w:space="0" w:color="auto"/>
            <w:bottom w:val="none" w:sz="0" w:space="0" w:color="auto"/>
            <w:right w:val="none" w:sz="0" w:space="0" w:color="auto"/>
          </w:divBdr>
          <w:divsChild>
            <w:div w:id="1766851109">
              <w:marLeft w:val="0"/>
              <w:marRight w:val="0"/>
              <w:marTop w:val="0"/>
              <w:marBottom w:val="0"/>
              <w:divBdr>
                <w:top w:val="none" w:sz="0" w:space="0" w:color="auto"/>
                <w:left w:val="none" w:sz="0" w:space="0" w:color="auto"/>
                <w:bottom w:val="none" w:sz="0" w:space="0" w:color="auto"/>
                <w:right w:val="none" w:sz="0" w:space="0" w:color="auto"/>
              </w:divBdr>
            </w:div>
            <w:div w:id="1492671568">
              <w:marLeft w:val="0"/>
              <w:marRight w:val="0"/>
              <w:marTop w:val="0"/>
              <w:marBottom w:val="0"/>
              <w:divBdr>
                <w:top w:val="none" w:sz="0" w:space="0" w:color="auto"/>
                <w:left w:val="none" w:sz="0" w:space="0" w:color="auto"/>
                <w:bottom w:val="none" w:sz="0" w:space="0" w:color="auto"/>
                <w:right w:val="none" w:sz="0" w:space="0" w:color="auto"/>
              </w:divBdr>
            </w:div>
            <w:div w:id="295912385">
              <w:marLeft w:val="0"/>
              <w:marRight w:val="0"/>
              <w:marTop w:val="0"/>
              <w:marBottom w:val="0"/>
              <w:divBdr>
                <w:top w:val="none" w:sz="0" w:space="0" w:color="auto"/>
                <w:left w:val="none" w:sz="0" w:space="0" w:color="auto"/>
                <w:bottom w:val="none" w:sz="0" w:space="0" w:color="auto"/>
                <w:right w:val="none" w:sz="0" w:space="0" w:color="auto"/>
              </w:divBdr>
            </w:div>
            <w:div w:id="1460877509">
              <w:marLeft w:val="0"/>
              <w:marRight w:val="0"/>
              <w:marTop w:val="0"/>
              <w:marBottom w:val="0"/>
              <w:divBdr>
                <w:top w:val="none" w:sz="0" w:space="0" w:color="auto"/>
                <w:left w:val="none" w:sz="0" w:space="0" w:color="auto"/>
                <w:bottom w:val="none" w:sz="0" w:space="0" w:color="auto"/>
                <w:right w:val="none" w:sz="0" w:space="0" w:color="auto"/>
              </w:divBdr>
            </w:div>
            <w:div w:id="14189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456380">
      <w:bodyDiv w:val="1"/>
      <w:marLeft w:val="0"/>
      <w:marRight w:val="0"/>
      <w:marTop w:val="0"/>
      <w:marBottom w:val="0"/>
      <w:divBdr>
        <w:top w:val="none" w:sz="0" w:space="0" w:color="auto"/>
        <w:left w:val="none" w:sz="0" w:space="0" w:color="auto"/>
        <w:bottom w:val="none" w:sz="0" w:space="0" w:color="auto"/>
        <w:right w:val="none" w:sz="0" w:space="0" w:color="auto"/>
      </w:divBdr>
      <w:divsChild>
        <w:div w:id="2005622079">
          <w:marLeft w:val="0"/>
          <w:marRight w:val="0"/>
          <w:marTop w:val="0"/>
          <w:marBottom w:val="0"/>
          <w:divBdr>
            <w:top w:val="none" w:sz="0" w:space="0" w:color="auto"/>
            <w:left w:val="none" w:sz="0" w:space="0" w:color="auto"/>
            <w:bottom w:val="none" w:sz="0" w:space="0" w:color="auto"/>
            <w:right w:val="none" w:sz="0" w:space="0" w:color="auto"/>
          </w:divBdr>
          <w:divsChild>
            <w:div w:id="1659921762">
              <w:marLeft w:val="0"/>
              <w:marRight w:val="0"/>
              <w:marTop w:val="0"/>
              <w:marBottom w:val="0"/>
              <w:divBdr>
                <w:top w:val="none" w:sz="0" w:space="0" w:color="auto"/>
                <w:left w:val="none" w:sz="0" w:space="0" w:color="auto"/>
                <w:bottom w:val="none" w:sz="0" w:space="0" w:color="auto"/>
                <w:right w:val="none" w:sz="0" w:space="0" w:color="auto"/>
              </w:divBdr>
            </w:div>
            <w:div w:id="341128580">
              <w:marLeft w:val="0"/>
              <w:marRight w:val="0"/>
              <w:marTop w:val="0"/>
              <w:marBottom w:val="0"/>
              <w:divBdr>
                <w:top w:val="none" w:sz="0" w:space="0" w:color="auto"/>
                <w:left w:val="none" w:sz="0" w:space="0" w:color="auto"/>
                <w:bottom w:val="none" w:sz="0" w:space="0" w:color="auto"/>
                <w:right w:val="none" w:sz="0" w:space="0" w:color="auto"/>
              </w:divBdr>
            </w:div>
            <w:div w:id="60295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450630">
      <w:bodyDiv w:val="1"/>
      <w:marLeft w:val="0"/>
      <w:marRight w:val="0"/>
      <w:marTop w:val="0"/>
      <w:marBottom w:val="0"/>
      <w:divBdr>
        <w:top w:val="none" w:sz="0" w:space="0" w:color="auto"/>
        <w:left w:val="none" w:sz="0" w:space="0" w:color="auto"/>
        <w:bottom w:val="none" w:sz="0" w:space="0" w:color="auto"/>
        <w:right w:val="none" w:sz="0" w:space="0" w:color="auto"/>
      </w:divBdr>
      <w:divsChild>
        <w:div w:id="737093450">
          <w:marLeft w:val="360"/>
          <w:marRight w:val="0"/>
          <w:marTop w:val="280"/>
          <w:marBottom w:val="0"/>
          <w:divBdr>
            <w:top w:val="none" w:sz="0" w:space="0" w:color="auto"/>
            <w:left w:val="none" w:sz="0" w:space="0" w:color="auto"/>
            <w:bottom w:val="none" w:sz="0" w:space="0" w:color="auto"/>
            <w:right w:val="none" w:sz="0" w:space="0" w:color="auto"/>
          </w:divBdr>
        </w:div>
      </w:divsChild>
    </w:div>
    <w:div w:id="1661739597">
      <w:bodyDiv w:val="1"/>
      <w:marLeft w:val="0"/>
      <w:marRight w:val="0"/>
      <w:marTop w:val="0"/>
      <w:marBottom w:val="0"/>
      <w:divBdr>
        <w:top w:val="none" w:sz="0" w:space="0" w:color="auto"/>
        <w:left w:val="none" w:sz="0" w:space="0" w:color="auto"/>
        <w:bottom w:val="none" w:sz="0" w:space="0" w:color="auto"/>
        <w:right w:val="none" w:sz="0" w:space="0" w:color="auto"/>
      </w:divBdr>
      <w:divsChild>
        <w:div w:id="533201162">
          <w:marLeft w:val="0"/>
          <w:marRight w:val="0"/>
          <w:marTop w:val="0"/>
          <w:marBottom w:val="0"/>
          <w:divBdr>
            <w:top w:val="none" w:sz="0" w:space="0" w:color="auto"/>
            <w:left w:val="none" w:sz="0" w:space="0" w:color="auto"/>
            <w:bottom w:val="none" w:sz="0" w:space="0" w:color="auto"/>
            <w:right w:val="none" w:sz="0" w:space="0" w:color="auto"/>
          </w:divBdr>
          <w:divsChild>
            <w:div w:id="2087612015">
              <w:marLeft w:val="0"/>
              <w:marRight w:val="0"/>
              <w:marTop w:val="0"/>
              <w:marBottom w:val="0"/>
              <w:divBdr>
                <w:top w:val="none" w:sz="0" w:space="0" w:color="auto"/>
                <w:left w:val="none" w:sz="0" w:space="0" w:color="auto"/>
                <w:bottom w:val="none" w:sz="0" w:space="0" w:color="auto"/>
                <w:right w:val="none" w:sz="0" w:space="0" w:color="auto"/>
              </w:divBdr>
            </w:div>
            <w:div w:id="1315528011">
              <w:marLeft w:val="0"/>
              <w:marRight w:val="0"/>
              <w:marTop w:val="0"/>
              <w:marBottom w:val="0"/>
              <w:divBdr>
                <w:top w:val="none" w:sz="0" w:space="0" w:color="auto"/>
                <w:left w:val="none" w:sz="0" w:space="0" w:color="auto"/>
                <w:bottom w:val="none" w:sz="0" w:space="0" w:color="auto"/>
                <w:right w:val="none" w:sz="0" w:space="0" w:color="auto"/>
              </w:divBdr>
            </w:div>
            <w:div w:id="774595432">
              <w:marLeft w:val="0"/>
              <w:marRight w:val="0"/>
              <w:marTop w:val="0"/>
              <w:marBottom w:val="0"/>
              <w:divBdr>
                <w:top w:val="none" w:sz="0" w:space="0" w:color="auto"/>
                <w:left w:val="none" w:sz="0" w:space="0" w:color="auto"/>
                <w:bottom w:val="none" w:sz="0" w:space="0" w:color="auto"/>
                <w:right w:val="none" w:sz="0" w:space="0" w:color="auto"/>
              </w:divBdr>
            </w:div>
            <w:div w:id="1061103430">
              <w:marLeft w:val="0"/>
              <w:marRight w:val="0"/>
              <w:marTop w:val="0"/>
              <w:marBottom w:val="0"/>
              <w:divBdr>
                <w:top w:val="none" w:sz="0" w:space="0" w:color="auto"/>
                <w:left w:val="none" w:sz="0" w:space="0" w:color="auto"/>
                <w:bottom w:val="none" w:sz="0" w:space="0" w:color="auto"/>
                <w:right w:val="none" w:sz="0" w:space="0" w:color="auto"/>
              </w:divBdr>
            </w:div>
            <w:div w:id="1027412478">
              <w:marLeft w:val="0"/>
              <w:marRight w:val="0"/>
              <w:marTop w:val="0"/>
              <w:marBottom w:val="0"/>
              <w:divBdr>
                <w:top w:val="none" w:sz="0" w:space="0" w:color="auto"/>
                <w:left w:val="none" w:sz="0" w:space="0" w:color="auto"/>
                <w:bottom w:val="none" w:sz="0" w:space="0" w:color="auto"/>
                <w:right w:val="none" w:sz="0" w:space="0" w:color="auto"/>
              </w:divBdr>
            </w:div>
            <w:div w:id="148085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696325">
      <w:bodyDiv w:val="1"/>
      <w:marLeft w:val="0"/>
      <w:marRight w:val="0"/>
      <w:marTop w:val="0"/>
      <w:marBottom w:val="0"/>
      <w:divBdr>
        <w:top w:val="none" w:sz="0" w:space="0" w:color="auto"/>
        <w:left w:val="none" w:sz="0" w:space="0" w:color="auto"/>
        <w:bottom w:val="none" w:sz="0" w:space="0" w:color="auto"/>
        <w:right w:val="none" w:sz="0" w:space="0" w:color="auto"/>
      </w:divBdr>
      <w:divsChild>
        <w:div w:id="123281179">
          <w:marLeft w:val="0"/>
          <w:marRight w:val="0"/>
          <w:marTop w:val="0"/>
          <w:marBottom w:val="0"/>
          <w:divBdr>
            <w:top w:val="none" w:sz="0" w:space="0" w:color="auto"/>
            <w:left w:val="none" w:sz="0" w:space="0" w:color="auto"/>
            <w:bottom w:val="none" w:sz="0" w:space="0" w:color="auto"/>
            <w:right w:val="none" w:sz="0" w:space="0" w:color="auto"/>
          </w:divBdr>
          <w:divsChild>
            <w:div w:id="84177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400850">
      <w:bodyDiv w:val="1"/>
      <w:marLeft w:val="0"/>
      <w:marRight w:val="0"/>
      <w:marTop w:val="0"/>
      <w:marBottom w:val="0"/>
      <w:divBdr>
        <w:top w:val="none" w:sz="0" w:space="0" w:color="auto"/>
        <w:left w:val="none" w:sz="0" w:space="0" w:color="auto"/>
        <w:bottom w:val="none" w:sz="0" w:space="0" w:color="auto"/>
        <w:right w:val="none" w:sz="0" w:space="0" w:color="auto"/>
      </w:divBdr>
      <w:divsChild>
        <w:div w:id="318772982">
          <w:marLeft w:val="0"/>
          <w:marRight w:val="0"/>
          <w:marTop w:val="0"/>
          <w:marBottom w:val="0"/>
          <w:divBdr>
            <w:top w:val="none" w:sz="0" w:space="0" w:color="auto"/>
            <w:left w:val="none" w:sz="0" w:space="0" w:color="auto"/>
            <w:bottom w:val="none" w:sz="0" w:space="0" w:color="auto"/>
            <w:right w:val="none" w:sz="0" w:space="0" w:color="auto"/>
          </w:divBdr>
          <w:divsChild>
            <w:div w:id="742457384">
              <w:marLeft w:val="0"/>
              <w:marRight w:val="0"/>
              <w:marTop w:val="0"/>
              <w:marBottom w:val="0"/>
              <w:divBdr>
                <w:top w:val="none" w:sz="0" w:space="0" w:color="auto"/>
                <w:left w:val="none" w:sz="0" w:space="0" w:color="auto"/>
                <w:bottom w:val="none" w:sz="0" w:space="0" w:color="auto"/>
                <w:right w:val="none" w:sz="0" w:space="0" w:color="auto"/>
              </w:divBdr>
            </w:div>
            <w:div w:id="2013218529">
              <w:marLeft w:val="0"/>
              <w:marRight w:val="0"/>
              <w:marTop w:val="0"/>
              <w:marBottom w:val="0"/>
              <w:divBdr>
                <w:top w:val="none" w:sz="0" w:space="0" w:color="auto"/>
                <w:left w:val="none" w:sz="0" w:space="0" w:color="auto"/>
                <w:bottom w:val="none" w:sz="0" w:space="0" w:color="auto"/>
                <w:right w:val="none" w:sz="0" w:space="0" w:color="auto"/>
              </w:divBdr>
            </w:div>
            <w:div w:id="992028676">
              <w:marLeft w:val="0"/>
              <w:marRight w:val="0"/>
              <w:marTop w:val="0"/>
              <w:marBottom w:val="0"/>
              <w:divBdr>
                <w:top w:val="none" w:sz="0" w:space="0" w:color="auto"/>
                <w:left w:val="none" w:sz="0" w:space="0" w:color="auto"/>
                <w:bottom w:val="none" w:sz="0" w:space="0" w:color="auto"/>
                <w:right w:val="none" w:sz="0" w:space="0" w:color="auto"/>
              </w:divBdr>
            </w:div>
            <w:div w:id="108037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179697">
      <w:bodyDiv w:val="1"/>
      <w:marLeft w:val="0"/>
      <w:marRight w:val="0"/>
      <w:marTop w:val="0"/>
      <w:marBottom w:val="0"/>
      <w:divBdr>
        <w:top w:val="none" w:sz="0" w:space="0" w:color="auto"/>
        <w:left w:val="none" w:sz="0" w:space="0" w:color="auto"/>
        <w:bottom w:val="none" w:sz="0" w:space="0" w:color="auto"/>
        <w:right w:val="none" w:sz="0" w:space="0" w:color="auto"/>
      </w:divBdr>
    </w:div>
    <w:div w:id="1740177720">
      <w:bodyDiv w:val="1"/>
      <w:marLeft w:val="0"/>
      <w:marRight w:val="0"/>
      <w:marTop w:val="0"/>
      <w:marBottom w:val="0"/>
      <w:divBdr>
        <w:top w:val="none" w:sz="0" w:space="0" w:color="auto"/>
        <w:left w:val="none" w:sz="0" w:space="0" w:color="auto"/>
        <w:bottom w:val="none" w:sz="0" w:space="0" w:color="auto"/>
        <w:right w:val="none" w:sz="0" w:space="0" w:color="auto"/>
      </w:divBdr>
    </w:div>
    <w:div w:id="1772820660">
      <w:bodyDiv w:val="1"/>
      <w:marLeft w:val="0"/>
      <w:marRight w:val="0"/>
      <w:marTop w:val="0"/>
      <w:marBottom w:val="0"/>
      <w:divBdr>
        <w:top w:val="none" w:sz="0" w:space="0" w:color="auto"/>
        <w:left w:val="none" w:sz="0" w:space="0" w:color="auto"/>
        <w:bottom w:val="none" w:sz="0" w:space="0" w:color="auto"/>
        <w:right w:val="none" w:sz="0" w:space="0" w:color="auto"/>
      </w:divBdr>
      <w:divsChild>
        <w:div w:id="1187907914">
          <w:marLeft w:val="0"/>
          <w:marRight w:val="0"/>
          <w:marTop w:val="0"/>
          <w:marBottom w:val="0"/>
          <w:divBdr>
            <w:top w:val="none" w:sz="0" w:space="0" w:color="auto"/>
            <w:left w:val="none" w:sz="0" w:space="0" w:color="auto"/>
            <w:bottom w:val="none" w:sz="0" w:space="0" w:color="auto"/>
            <w:right w:val="none" w:sz="0" w:space="0" w:color="auto"/>
          </w:divBdr>
          <w:divsChild>
            <w:div w:id="1775859758">
              <w:marLeft w:val="0"/>
              <w:marRight w:val="0"/>
              <w:marTop w:val="0"/>
              <w:marBottom w:val="0"/>
              <w:divBdr>
                <w:top w:val="none" w:sz="0" w:space="0" w:color="auto"/>
                <w:left w:val="none" w:sz="0" w:space="0" w:color="auto"/>
                <w:bottom w:val="none" w:sz="0" w:space="0" w:color="auto"/>
                <w:right w:val="none" w:sz="0" w:space="0" w:color="auto"/>
              </w:divBdr>
            </w:div>
            <w:div w:id="687950472">
              <w:marLeft w:val="0"/>
              <w:marRight w:val="0"/>
              <w:marTop w:val="0"/>
              <w:marBottom w:val="0"/>
              <w:divBdr>
                <w:top w:val="none" w:sz="0" w:space="0" w:color="auto"/>
                <w:left w:val="none" w:sz="0" w:space="0" w:color="auto"/>
                <w:bottom w:val="none" w:sz="0" w:space="0" w:color="auto"/>
                <w:right w:val="none" w:sz="0" w:space="0" w:color="auto"/>
              </w:divBdr>
            </w:div>
            <w:div w:id="1870953156">
              <w:marLeft w:val="0"/>
              <w:marRight w:val="0"/>
              <w:marTop w:val="0"/>
              <w:marBottom w:val="0"/>
              <w:divBdr>
                <w:top w:val="none" w:sz="0" w:space="0" w:color="auto"/>
                <w:left w:val="none" w:sz="0" w:space="0" w:color="auto"/>
                <w:bottom w:val="none" w:sz="0" w:space="0" w:color="auto"/>
                <w:right w:val="none" w:sz="0" w:space="0" w:color="auto"/>
              </w:divBdr>
            </w:div>
            <w:div w:id="1422600409">
              <w:marLeft w:val="0"/>
              <w:marRight w:val="0"/>
              <w:marTop w:val="0"/>
              <w:marBottom w:val="0"/>
              <w:divBdr>
                <w:top w:val="none" w:sz="0" w:space="0" w:color="auto"/>
                <w:left w:val="none" w:sz="0" w:space="0" w:color="auto"/>
                <w:bottom w:val="none" w:sz="0" w:space="0" w:color="auto"/>
                <w:right w:val="none" w:sz="0" w:space="0" w:color="auto"/>
              </w:divBdr>
            </w:div>
            <w:div w:id="659697348">
              <w:marLeft w:val="0"/>
              <w:marRight w:val="0"/>
              <w:marTop w:val="0"/>
              <w:marBottom w:val="0"/>
              <w:divBdr>
                <w:top w:val="none" w:sz="0" w:space="0" w:color="auto"/>
                <w:left w:val="none" w:sz="0" w:space="0" w:color="auto"/>
                <w:bottom w:val="none" w:sz="0" w:space="0" w:color="auto"/>
                <w:right w:val="none" w:sz="0" w:space="0" w:color="auto"/>
              </w:divBdr>
            </w:div>
            <w:div w:id="577786381">
              <w:marLeft w:val="0"/>
              <w:marRight w:val="0"/>
              <w:marTop w:val="0"/>
              <w:marBottom w:val="0"/>
              <w:divBdr>
                <w:top w:val="none" w:sz="0" w:space="0" w:color="auto"/>
                <w:left w:val="none" w:sz="0" w:space="0" w:color="auto"/>
                <w:bottom w:val="none" w:sz="0" w:space="0" w:color="auto"/>
                <w:right w:val="none" w:sz="0" w:space="0" w:color="auto"/>
              </w:divBdr>
            </w:div>
            <w:div w:id="158159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136616">
      <w:bodyDiv w:val="1"/>
      <w:marLeft w:val="0"/>
      <w:marRight w:val="0"/>
      <w:marTop w:val="0"/>
      <w:marBottom w:val="0"/>
      <w:divBdr>
        <w:top w:val="none" w:sz="0" w:space="0" w:color="auto"/>
        <w:left w:val="none" w:sz="0" w:space="0" w:color="auto"/>
        <w:bottom w:val="none" w:sz="0" w:space="0" w:color="auto"/>
        <w:right w:val="none" w:sz="0" w:space="0" w:color="auto"/>
      </w:divBdr>
    </w:div>
    <w:div w:id="1831554449">
      <w:bodyDiv w:val="1"/>
      <w:marLeft w:val="0"/>
      <w:marRight w:val="0"/>
      <w:marTop w:val="0"/>
      <w:marBottom w:val="0"/>
      <w:divBdr>
        <w:top w:val="none" w:sz="0" w:space="0" w:color="auto"/>
        <w:left w:val="none" w:sz="0" w:space="0" w:color="auto"/>
        <w:bottom w:val="none" w:sz="0" w:space="0" w:color="auto"/>
        <w:right w:val="none" w:sz="0" w:space="0" w:color="auto"/>
      </w:divBdr>
      <w:divsChild>
        <w:div w:id="1936207274">
          <w:marLeft w:val="0"/>
          <w:marRight w:val="0"/>
          <w:marTop w:val="0"/>
          <w:marBottom w:val="0"/>
          <w:divBdr>
            <w:top w:val="none" w:sz="0" w:space="0" w:color="auto"/>
            <w:left w:val="none" w:sz="0" w:space="0" w:color="auto"/>
            <w:bottom w:val="none" w:sz="0" w:space="0" w:color="auto"/>
            <w:right w:val="none" w:sz="0" w:space="0" w:color="auto"/>
          </w:divBdr>
          <w:divsChild>
            <w:div w:id="1550149539">
              <w:marLeft w:val="0"/>
              <w:marRight w:val="0"/>
              <w:marTop w:val="0"/>
              <w:marBottom w:val="0"/>
              <w:divBdr>
                <w:top w:val="none" w:sz="0" w:space="0" w:color="auto"/>
                <w:left w:val="none" w:sz="0" w:space="0" w:color="auto"/>
                <w:bottom w:val="none" w:sz="0" w:space="0" w:color="auto"/>
                <w:right w:val="none" w:sz="0" w:space="0" w:color="auto"/>
              </w:divBdr>
            </w:div>
            <w:div w:id="17439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250186">
      <w:bodyDiv w:val="1"/>
      <w:marLeft w:val="0"/>
      <w:marRight w:val="0"/>
      <w:marTop w:val="0"/>
      <w:marBottom w:val="0"/>
      <w:divBdr>
        <w:top w:val="none" w:sz="0" w:space="0" w:color="auto"/>
        <w:left w:val="none" w:sz="0" w:space="0" w:color="auto"/>
        <w:bottom w:val="none" w:sz="0" w:space="0" w:color="auto"/>
        <w:right w:val="none" w:sz="0" w:space="0" w:color="auto"/>
      </w:divBdr>
    </w:div>
    <w:div w:id="1879001634">
      <w:bodyDiv w:val="1"/>
      <w:marLeft w:val="0"/>
      <w:marRight w:val="0"/>
      <w:marTop w:val="0"/>
      <w:marBottom w:val="0"/>
      <w:divBdr>
        <w:top w:val="none" w:sz="0" w:space="0" w:color="auto"/>
        <w:left w:val="none" w:sz="0" w:space="0" w:color="auto"/>
        <w:bottom w:val="none" w:sz="0" w:space="0" w:color="auto"/>
        <w:right w:val="none" w:sz="0" w:space="0" w:color="auto"/>
      </w:divBdr>
      <w:divsChild>
        <w:div w:id="817654718">
          <w:marLeft w:val="0"/>
          <w:marRight w:val="0"/>
          <w:marTop w:val="0"/>
          <w:marBottom w:val="0"/>
          <w:divBdr>
            <w:top w:val="none" w:sz="0" w:space="0" w:color="auto"/>
            <w:left w:val="none" w:sz="0" w:space="0" w:color="auto"/>
            <w:bottom w:val="none" w:sz="0" w:space="0" w:color="auto"/>
            <w:right w:val="none" w:sz="0" w:space="0" w:color="auto"/>
          </w:divBdr>
          <w:divsChild>
            <w:div w:id="638267079">
              <w:marLeft w:val="0"/>
              <w:marRight w:val="0"/>
              <w:marTop w:val="0"/>
              <w:marBottom w:val="0"/>
              <w:divBdr>
                <w:top w:val="none" w:sz="0" w:space="0" w:color="auto"/>
                <w:left w:val="none" w:sz="0" w:space="0" w:color="auto"/>
                <w:bottom w:val="none" w:sz="0" w:space="0" w:color="auto"/>
                <w:right w:val="none" w:sz="0" w:space="0" w:color="auto"/>
              </w:divBdr>
            </w:div>
            <w:div w:id="25856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032027">
      <w:bodyDiv w:val="1"/>
      <w:marLeft w:val="0"/>
      <w:marRight w:val="0"/>
      <w:marTop w:val="0"/>
      <w:marBottom w:val="0"/>
      <w:divBdr>
        <w:top w:val="none" w:sz="0" w:space="0" w:color="auto"/>
        <w:left w:val="none" w:sz="0" w:space="0" w:color="auto"/>
        <w:bottom w:val="none" w:sz="0" w:space="0" w:color="auto"/>
        <w:right w:val="none" w:sz="0" w:space="0" w:color="auto"/>
      </w:divBdr>
      <w:divsChild>
        <w:div w:id="404956659">
          <w:marLeft w:val="0"/>
          <w:marRight w:val="0"/>
          <w:marTop w:val="0"/>
          <w:marBottom w:val="0"/>
          <w:divBdr>
            <w:top w:val="none" w:sz="0" w:space="0" w:color="auto"/>
            <w:left w:val="none" w:sz="0" w:space="0" w:color="auto"/>
            <w:bottom w:val="none" w:sz="0" w:space="0" w:color="auto"/>
            <w:right w:val="none" w:sz="0" w:space="0" w:color="auto"/>
          </w:divBdr>
          <w:divsChild>
            <w:div w:id="78053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970771">
      <w:bodyDiv w:val="1"/>
      <w:marLeft w:val="0"/>
      <w:marRight w:val="0"/>
      <w:marTop w:val="0"/>
      <w:marBottom w:val="0"/>
      <w:divBdr>
        <w:top w:val="none" w:sz="0" w:space="0" w:color="auto"/>
        <w:left w:val="none" w:sz="0" w:space="0" w:color="auto"/>
        <w:bottom w:val="none" w:sz="0" w:space="0" w:color="auto"/>
        <w:right w:val="none" w:sz="0" w:space="0" w:color="auto"/>
      </w:divBdr>
      <w:divsChild>
        <w:div w:id="1920207355">
          <w:marLeft w:val="0"/>
          <w:marRight w:val="0"/>
          <w:marTop w:val="0"/>
          <w:marBottom w:val="0"/>
          <w:divBdr>
            <w:top w:val="none" w:sz="0" w:space="0" w:color="auto"/>
            <w:left w:val="none" w:sz="0" w:space="0" w:color="auto"/>
            <w:bottom w:val="none" w:sz="0" w:space="0" w:color="auto"/>
            <w:right w:val="none" w:sz="0" w:space="0" w:color="auto"/>
          </w:divBdr>
          <w:divsChild>
            <w:div w:id="2046782625">
              <w:marLeft w:val="0"/>
              <w:marRight w:val="0"/>
              <w:marTop w:val="0"/>
              <w:marBottom w:val="0"/>
              <w:divBdr>
                <w:top w:val="none" w:sz="0" w:space="0" w:color="auto"/>
                <w:left w:val="none" w:sz="0" w:space="0" w:color="auto"/>
                <w:bottom w:val="none" w:sz="0" w:space="0" w:color="auto"/>
                <w:right w:val="none" w:sz="0" w:space="0" w:color="auto"/>
              </w:divBdr>
            </w:div>
            <w:div w:id="363333484">
              <w:marLeft w:val="0"/>
              <w:marRight w:val="0"/>
              <w:marTop w:val="0"/>
              <w:marBottom w:val="0"/>
              <w:divBdr>
                <w:top w:val="none" w:sz="0" w:space="0" w:color="auto"/>
                <w:left w:val="none" w:sz="0" w:space="0" w:color="auto"/>
                <w:bottom w:val="none" w:sz="0" w:space="0" w:color="auto"/>
                <w:right w:val="none" w:sz="0" w:space="0" w:color="auto"/>
              </w:divBdr>
            </w:div>
            <w:div w:id="1317690616">
              <w:marLeft w:val="0"/>
              <w:marRight w:val="0"/>
              <w:marTop w:val="0"/>
              <w:marBottom w:val="0"/>
              <w:divBdr>
                <w:top w:val="none" w:sz="0" w:space="0" w:color="auto"/>
                <w:left w:val="none" w:sz="0" w:space="0" w:color="auto"/>
                <w:bottom w:val="none" w:sz="0" w:space="0" w:color="auto"/>
                <w:right w:val="none" w:sz="0" w:space="0" w:color="auto"/>
              </w:divBdr>
            </w:div>
            <w:div w:id="664868212">
              <w:marLeft w:val="0"/>
              <w:marRight w:val="0"/>
              <w:marTop w:val="0"/>
              <w:marBottom w:val="0"/>
              <w:divBdr>
                <w:top w:val="none" w:sz="0" w:space="0" w:color="auto"/>
                <w:left w:val="none" w:sz="0" w:space="0" w:color="auto"/>
                <w:bottom w:val="none" w:sz="0" w:space="0" w:color="auto"/>
                <w:right w:val="none" w:sz="0" w:space="0" w:color="auto"/>
              </w:divBdr>
            </w:div>
            <w:div w:id="443306620">
              <w:marLeft w:val="0"/>
              <w:marRight w:val="0"/>
              <w:marTop w:val="0"/>
              <w:marBottom w:val="0"/>
              <w:divBdr>
                <w:top w:val="none" w:sz="0" w:space="0" w:color="auto"/>
                <w:left w:val="none" w:sz="0" w:space="0" w:color="auto"/>
                <w:bottom w:val="none" w:sz="0" w:space="0" w:color="auto"/>
                <w:right w:val="none" w:sz="0" w:space="0" w:color="auto"/>
              </w:divBdr>
            </w:div>
            <w:div w:id="1935480884">
              <w:marLeft w:val="0"/>
              <w:marRight w:val="0"/>
              <w:marTop w:val="0"/>
              <w:marBottom w:val="0"/>
              <w:divBdr>
                <w:top w:val="none" w:sz="0" w:space="0" w:color="auto"/>
                <w:left w:val="none" w:sz="0" w:space="0" w:color="auto"/>
                <w:bottom w:val="none" w:sz="0" w:space="0" w:color="auto"/>
                <w:right w:val="none" w:sz="0" w:space="0" w:color="auto"/>
              </w:divBdr>
            </w:div>
            <w:div w:id="14058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401556">
      <w:bodyDiv w:val="1"/>
      <w:marLeft w:val="0"/>
      <w:marRight w:val="0"/>
      <w:marTop w:val="0"/>
      <w:marBottom w:val="0"/>
      <w:divBdr>
        <w:top w:val="none" w:sz="0" w:space="0" w:color="auto"/>
        <w:left w:val="none" w:sz="0" w:space="0" w:color="auto"/>
        <w:bottom w:val="none" w:sz="0" w:space="0" w:color="auto"/>
        <w:right w:val="none" w:sz="0" w:space="0" w:color="auto"/>
      </w:divBdr>
      <w:divsChild>
        <w:div w:id="1627586926">
          <w:marLeft w:val="0"/>
          <w:marRight w:val="0"/>
          <w:marTop w:val="0"/>
          <w:marBottom w:val="0"/>
          <w:divBdr>
            <w:top w:val="none" w:sz="0" w:space="0" w:color="auto"/>
            <w:left w:val="none" w:sz="0" w:space="0" w:color="auto"/>
            <w:bottom w:val="none" w:sz="0" w:space="0" w:color="auto"/>
            <w:right w:val="none" w:sz="0" w:space="0" w:color="auto"/>
          </w:divBdr>
          <w:divsChild>
            <w:div w:id="1339311608">
              <w:marLeft w:val="0"/>
              <w:marRight w:val="0"/>
              <w:marTop w:val="0"/>
              <w:marBottom w:val="0"/>
              <w:divBdr>
                <w:top w:val="none" w:sz="0" w:space="0" w:color="auto"/>
                <w:left w:val="none" w:sz="0" w:space="0" w:color="auto"/>
                <w:bottom w:val="none" w:sz="0" w:space="0" w:color="auto"/>
                <w:right w:val="none" w:sz="0" w:space="0" w:color="auto"/>
              </w:divBdr>
            </w:div>
            <w:div w:id="1746561404">
              <w:marLeft w:val="0"/>
              <w:marRight w:val="0"/>
              <w:marTop w:val="0"/>
              <w:marBottom w:val="0"/>
              <w:divBdr>
                <w:top w:val="none" w:sz="0" w:space="0" w:color="auto"/>
                <w:left w:val="none" w:sz="0" w:space="0" w:color="auto"/>
                <w:bottom w:val="none" w:sz="0" w:space="0" w:color="auto"/>
                <w:right w:val="none" w:sz="0" w:space="0" w:color="auto"/>
              </w:divBdr>
            </w:div>
            <w:div w:id="1333218542">
              <w:marLeft w:val="0"/>
              <w:marRight w:val="0"/>
              <w:marTop w:val="0"/>
              <w:marBottom w:val="0"/>
              <w:divBdr>
                <w:top w:val="none" w:sz="0" w:space="0" w:color="auto"/>
                <w:left w:val="none" w:sz="0" w:space="0" w:color="auto"/>
                <w:bottom w:val="none" w:sz="0" w:space="0" w:color="auto"/>
                <w:right w:val="none" w:sz="0" w:space="0" w:color="auto"/>
              </w:divBdr>
            </w:div>
            <w:div w:id="1957249040">
              <w:marLeft w:val="0"/>
              <w:marRight w:val="0"/>
              <w:marTop w:val="0"/>
              <w:marBottom w:val="0"/>
              <w:divBdr>
                <w:top w:val="none" w:sz="0" w:space="0" w:color="auto"/>
                <w:left w:val="none" w:sz="0" w:space="0" w:color="auto"/>
                <w:bottom w:val="none" w:sz="0" w:space="0" w:color="auto"/>
                <w:right w:val="none" w:sz="0" w:space="0" w:color="auto"/>
              </w:divBdr>
            </w:div>
            <w:div w:id="1317539550">
              <w:marLeft w:val="0"/>
              <w:marRight w:val="0"/>
              <w:marTop w:val="0"/>
              <w:marBottom w:val="0"/>
              <w:divBdr>
                <w:top w:val="none" w:sz="0" w:space="0" w:color="auto"/>
                <w:left w:val="none" w:sz="0" w:space="0" w:color="auto"/>
                <w:bottom w:val="none" w:sz="0" w:space="0" w:color="auto"/>
                <w:right w:val="none" w:sz="0" w:space="0" w:color="auto"/>
              </w:divBdr>
            </w:div>
            <w:div w:id="1902131099">
              <w:marLeft w:val="0"/>
              <w:marRight w:val="0"/>
              <w:marTop w:val="0"/>
              <w:marBottom w:val="0"/>
              <w:divBdr>
                <w:top w:val="none" w:sz="0" w:space="0" w:color="auto"/>
                <w:left w:val="none" w:sz="0" w:space="0" w:color="auto"/>
                <w:bottom w:val="none" w:sz="0" w:space="0" w:color="auto"/>
                <w:right w:val="none" w:sz="0" w:space="0" w:color="auto"/>
              </w:divBdr>
            </w:div>
            <w:div w:id="1528056022">
              <w:marLeft w:val="0"/>
              <w:marRight w:val="0"/>
              <w:marTop w:val="0"/>
              <w:marBottom w:val="0"/>
              <w:divBdr>
                <w:top w:val="none" w:sz="0" w:space="0" w:color="auto"/>
                <w:left w:val="none" w:sz="0" w:space="0" w:color="auto"/>
                <w:bottom w:val="none" w:sz="0" w:space="0" w:color="auto"/>
                <w:right w:val="none" w:sz="0" w:space="0" w:color="auto"/>
              </w:divBdr>
            </w:div>
            <w:div w:id="178523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241315">
      <w:bodyDiv w:val="1"/>
      <w:marLeft w:val="0"/>
      <w:marRight w:val="0"/>
      <w:marTop w:val="0"/>
      <w:marBottom w:val="0"/>
      <w:divBdr>
        <w:top w:val="none" w:sz="0" w:space="0" w:color="auto"/>
        <w:left w:val="none" w:sz="0" w:space="0" w:color="auto"/>
        <w:bottom w:val="none" w:sz="0" w:space="0" w:color="auto"/>
        <w:right w:val="none" w:sz="0" w:space="0" w:color="auto"/>
      </w:divBdr>
      <w:divsChild>
        <w:div w:id="1491405564">
          <w:marLeft w:val="0"/>
          <w:marRight w:val="0"/>
          <w:marTop w:val="0"/>
          <w:marBottom w:val="0"/>
          <w:divBdr>
            <w:top w:val="none" w:sz="0" w:space="0" w:color="auto"/>
            <w:left w:val="none" w:sz="0" w:space="0" w:color="auto"/>
            <w:bottom w:val="none" w:sz="0" w:space="0" w:color="auto"/>
            <w:right w:val="none" w:sz="0" w:space="0" w:color="auto"/>
          </w:divBdr>
          <w:divsChild>
            <w:div w:id="181117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689727">
      <w:bodyDiv w:val="1"/>
      <w:marLeft w:val="0"/>
      <w:marRight w:val="0"/>
      <w:marTop w:val="0"/>
      <w:marBottom w:val="0"/>
      <w:divBdr>
        <w:top w:val="none" w:sz="0" w:space="0" w:color="auto"/>
        <w:left w:val="none" w:sz="0" w:space="0" w:color="auto"/>
        <w:bottom w:val="none" w:sz="0" w:space="0" w:color="auto"/>
        <w:right w:val="none" w:sz="0" w:space="0" w:color="auto"/>
      </w:divBdr>
      <w:divsChild>
        <w:div w:id="1251812517">
          <w:marLeft w:val="0"/>
          <w:marRight w:val="0"/>
          <w:marTop w:val="0"/>
          <w:marBottom w:val="0"/>
          <w:divBdr>
            <w:top w:val="none" w:sz="0" w:space="0" w:color="auto"/>
            <w:left w:val="none" w:sz="0" w:space="0" w:color="auto"/>
            <w:bottom w:val="none" w:sz="0" w:space="0" w:color="auto"/>
            <w:right w:val="none" w:sz="0" w:space="0" w:color="auto"/>
          </w:divBdr>
          <w:divsChild>
            <w:div w:id="92245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085572">
      <w:bodyDiv w:val="1"/>
      <w:marLeft w:val="0"/>
      <w:marRight w:val="0"/>
      <w:marTop w:val="0"/>
      <w:marBottom w:val="0"/>
      <w:divBdr>
        <w:top w:val="none" w:sz="0" w:space="0" w:color="auto"/>
        <w:left w:val="none" w:sz="0" w:space="0" w:color="auto"/>
        <w:bottom w:val="none" w:sz="0" w:space="0" w:color="auto"/>
        <w:right w:val="none" w:sz="0" w:space="0" w:color="auto"/>
      </w:divBdr>
    </w:div>
    <w:div w:id="2043313670">
      <w:bodyDiv w:val="1"/>
      <w:marLeft w:val="0"/>
      <w:marRight w:val="0"/>
      <w:marTop w:val="0"/>
      <w:marBottom w:val="0"/>
      <w:divBdr>
        <w:top w:val="none" w:sz="0" w:space="0" w:color="auto"/>
        <w:left w:val="none" w:sz="0" w:space="0" w:color="auto"/>
        <w:bottom w:val="none" w:sz="0" w:space="0" w:color="auto"/>
        <w:right w:val="none" w:sz="0" w:space="0" w:color="auto"/>
      </w:divBdr>
      <w:divsChild>
        <w:div w:id="1921407486">
          <w:marLeft w:val="0"/>
          <w:marRight w:val="0"/>
          <w:marTop w:val="0"/>
          <w:marBottom w:val="0"/>
          <w:divBdr>
            <w:top w:val="none" w:sz="0" w:space="0" w:color="auto"/>
            <w:left w:val="none" w:sz="0" w:space="0" w:color="auto"/>
            <w:bottom w:val="none" w:sz="0" w:space="0" w:color="auto"/>
            <w:right w:val="none" w:sz="0" w:space="0" w:color="auto"/>
          </w:divBdr>
          <w:divsChild>
            <w:div w:id="1844659985">
              <w:marLeft w:val="0"/>
              <w:marRight w:val="0"/>
              <w:marTop w:val="0"/>
              <w:marBottom w:val="0"/>
              <w:divBdr>
                <w:top w:val="none" w:sz="0" w:space="0" w:color="auto"/>
                <w:left w:val="none" w:sz="0" w:space="0" w:color="auto"/>
                <w:bottom w:val="none" w:sz="0" w:space="0" w:color="auto"/>
                <w:right w:val="none" w:sz="0" w:space="0" w:color="auto"/>
              </w:divBdr>
            </w:div>
            <w:div w:id="2000109201">
              <w:marLeft w:val="0"/>
              <w:marRight w:val="0"/>
              <w:marTop w:val="0"/>
              <w:marBottom w:val="0"/>
              <w:divBdr>
                <w:top w:val="none" w:sz="0" w:space="0" w:color="auto"/>
                <w:left w:val="none" w:sz="0" w:space="0" w:color="auto"/>
                <w:bottom w:val="none" w:sz="0" w:space="0" w:color="auto"/>
                <w:right w:val="none" w:sz="0" w:space="0" w:color="auto"/>
              </w:divBdr>
            </w:div>
            <w:div w:id="1283465577">
              <w:marLeft w:val="0"/>
              <w:marRight w:val="0"/>
              <w:marTop w:val="0"/>
              <w:marBottom w:val="0"/>
              <w:divBdr>
                <w:top w:val="none" w:sz="0" w:space="0" w:color="auto"/>
                <w:left w:val="none" w:sz="0" w:space="0" w:color="auto"/>
                <w:bottom w:val="none" w:sz="0" w:space="0" w:color="auto"/>
                <w:right w:val="none" w:sz="0" w:space="0" w:color="auto"/>
              </w:divBdr>
            </w:div>
            <w:div w:id="99394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320433">
      <w:bodyDiv w:val="1"/>
      <w:marLeft w:val="0"/>
      <w:marRight w:val="0"/>
      <w:marTop w:val="0"/>
      <w:marBottom w:val="0"/>
      <w:divBdr>
        <w:top w:val="none" w:sz="0" w:space="0" w:color="auto"/>
        <w:left w:val="none" w:sz="0" w:space="0" w:color="auto"/>
        <w:bottom w:val="none" w:sz="0" w:space="0" w:color="auto"/>
        <w:right w:val="none" w:sz="0" w:space="0" w:color="auto"/>
      </w:divBdr>
    </w:div>
    <w:div w:id="2051300944">
      <w:bodyDiv w:val="1"/>
      <w:marLeft w:val="0"/>
      <w:marRight w:val="0"/>
      <w:marTop w:val="0"/>
      <w:marBottom w:val="0"/>
      <w:divBdr>
        <w:top w:val="none" w:sz="0" w:space="0" w:color="auto"/>
        <w:left w:val="none" w:sz="0" w:space="0" w:color="auto"/>
        <w:bottom w:val="none" w:sz="0" w:space="0" w:color="auto"/>
        <w:right w:val="none" w:sz="0" w:space="0" w:color="auto"/>
      </w:divBdr>
    </w:div>
    <w:div w:id="2055813506">
      <w:bodyDiv w:val="1"/>
      <w:marLeft w:val="0"/>
      <w:marRight w:val="0"/>
      <w:marTop w:val="0"/>
      <w:marBottom w:val="0"/>
      <w:divBdr>
        <w:top w:val="none" w:sz="0" w:space="0" w:color="auto"/>
        <w:left w:val="none" w:sz="0" w:space="0" w:color="auto"/>
        <w:bottom w:val="none" w:sz="0" w:space="0" w:color="auto"/>
        <w:right w:val="none" w:sz="0" w:space="0" w:color="auto"/>
      </w:divBdr>
    </w:div>
    <w:div w:id="2060084829">
      <w:bodyDiv w:val="1"/>
      <w:marLeft w:val="0"/>
      <w:marRight w:val="0"/>
      <w:marTop w:val="0"/>
      <w:marBottom w:val="0"/>
      <w:divBdr>
        <w:top w:val="none" w:sz="0" w:space="0" w:color="auto"/>
        <w:left w:val="none" w:sz="0" w:space="0" w:color="auto"/>
        <w:bottom w:val="none" w:sz="0" w:space="0" w:color="auto"/>
        <w:right w:val="none" w:sz="0" w:space="0" w:color="auto"/>
      </w:divBdr>
    </w:div>
    <w:div w:id="2075547057">
      <w:bodyDiv w:val="1"/>
      <w:marLeft w:val="0"/>
      <w:marRight w:val="0"/>
      <w:marTop w:val="0"/>
      <w:marBottom w:val="0"/>
      <w:divBdr>
        <w:top w:val="none" w:sz="0" w:space="0" w:color="auto"/>
        <w:left w:val="none" w:sz="0" w:space="0" w:color="auto"/>
        <w:bottom w:val="none" w:sz="0" w:space="0" w:color="auto"/>
        <w:right w:val="none" w:sz="0" w:space="0" w:color="auto"/>
      </w:divBdr>
    </w:div>
    <w:div w:id="2079597196">
      <w:bodyDiv w:val="1"/>
      <w:marLeft w:val="0"/>
      <w:marRight w:val="0"/>
      <w:marTop w:val="0"/>
      <w:marBottom w:val="0"/>
      <w:divBdr>
        <w:top w:val="none" w:sz="0" w:space="0" w:color="auto"/>
        <w:left w:val="none" w:sz="0" w:space="0" w:color="auto"/>
        <w:bottom w:val="none" w:sz="0" w:space="0" w:color="auto"/>
        <w:right w:val="none" w:sz="0" w:space="0" w:color="auto"/>
      </w:divBdr>
      <w:divsChild>
        <w:div w:id="1804808649">
          <w:marLeft w:val="0"/>
          <w:marRight w:val="0"/>
          <w:marTop w:val="0"/>
          <w:marBottom w:val="0"/>
          <w:divBdr>
            <w:top w:val="none" w:sz="0" w:space="0" w:color="auto"/>
            <w:left w:val="none" w:sz="0" w:space="0" w:color="auto"/>
            <w:bottom w:val="none" w:sz="0" w:space="0" w:color="auto"/>
            <w:right w:val="none" w:sz="0" w:space="0" w:color="auto"/>
          </w:divBdr>
          <w:divsChild>
            <w:div w:id="1855994987">
              <w:marLeft w:val="0"/>
              <w:marRight w:val="0"/>
              <w:marTop w:val="0"/>
              <w:marBottom w:val="0"/>
              <w:divBdr>
                <w:top w:val="none" w:sz="0" w:space="0" w:color="auto"/>
                <w:left w:val="none" w:sz="0" w:space="0" w:color="auto"/>
                <w:bottom w:val="none" w:sz="0" w:space="0" w:color="auto"/>
                <w:right w:val="none" w:sz="0" w:space="0" w:color="auto"/>
              </w:divBdr>
            </w:div>
            <w:div w:id="30620067">
              <w:marLeft w:val="0"/>
              <w:marRight w:val="0"/>
              <w:marTop w:val="0"/>
              <w:marBottom w:val="0"/>
              <w:divBdr>
                <w:top w:val="none" w:sz="0" w:space="0" w:color="auto"/>
                <w:left w:val="none" w:sz="0" w:space="0" w:color="auto"/>
                <w:bottom w:val="none" w:sz="0" w:space="0" w:color="auto"/>
                <w:right w:val="none" w:sz="0" w:space="0" w:color="auto"/>
              </w:divBdr>
            </w:div>
            <w:div w:id="1223902650">
              <w:marLeft w:val="0"/>
              <w:marRight w:val="0"/>
              <w:marTop w:val="0"/>
              <w:marBottom w:val="0"/>
              <w:divBdr>
                <w:top w:val="none" w:sz="0" w:space="0" w:color="auto"/>
                <w:left w:val="none" w:sz="0" w:space="0" w:color="auto"/>
                <w:bottom w:val="none" w:sz="0" w:space="0" w:color="auto"/>
                <w:right w:val="none" w:sz="0" w:space="0" w:color="auto"/>
              </w:divBdr>
            </w:div>
            <w:div w:id="454298099">
              <w:marLeft w:val="0"/>
              <w:marRight w:val="0"/>
              <w:marTop w:val="0"/>
              <w:marBottom w:val="0"/>
              <w:divBdr>
                <w:top w:val="none" w:sz="0" w:space="0" w:color="auto"/>
                <w:left w:val="none" w:sz="0" w:space="0" w:color="auto"/>
                <w:bottom w:val="none" w:sz="0" w:space="0" w:color="auto"/>
                <w:right w:val="none" w:sz="0" w:space="0" w:color="auto"/>
              </w:divBdr>
            </w:div>
            <w:div w:id="929237195">
              <w:marLeft w:val="0"/>
              <w:marRight w:val="0"/>
              <w:marTop w:val="0"/>
              <w:marBottom w:val="0"/>
              <w:divBdr>
                <w:top w:val="none" w:sz="0" w:space="0" w:color="auto"/>
                <w:left w:val="none" w:sz="0" w:space="0" w:color="auto"/>
                <w:bottom w:val="none" w:sz="0" w:space="0" w:color="auto"/>
                <w:right w:val="none" w:sz="0" w:space="0" w:color="auto"/>
              </w:divBdr>
            </w:div>
            <w:div w:id="156567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748535">
      <w:bodyDiv w:val="1"/>
      <w:marLeft w:val="0"/>
      <w:marRight w:val="0"/>
      <w:marTop w:val="0"/>
      <w:marBottom w:val="0"/>
      <w:divBdr>
        <w:top w:val="none" w:sz="0" w:space="0" w:color="auto"/>
        <w:left w:val="none" w:sz="0" w:space="0" w:color="auto"/>
        <w:bottom w:val="none" w:sz="0" w:space="0" w:color="auto"/>
        <w:right w:val="none" w:sz="0" w:space="0" w:color="auto"/>
      </w:divBdr>
      <w:divsChild>
        <w:div w:id="698701734">
          <w:marLeft w:val="360"/>
          <w:marRight w:val="0"/>
          <w:marTop w:val="280"/>
          <w:marBottom w:val="0"/>
          <w:divBdr>
            <w:top w:val="none" w:sz="0" w:space="0" w:color="auto"/>
            <w:left w:val="none" w:sz="0" w:space="0" w:color="auto"/>
            <w:bottom w:val="none" w:sz="0" w:space="0" w:color="auto"/>
            <w:right w:val="none" w:sz="0" w:space="0" w:color="auto"/>
          </w:divBdr>
        </w:div>
        <w:div w:id="589436510">
          <w:marLeft w:val="360"/>
          <w:marRight w:val="0"/>
          <w:marTop w:val="280"/>
          <w:marBottom w:val="0"/>
          <w:divBdr>
            <w:top w:val="none" w:sz="0" w:space="0" w:color="auto"/>
            <w:left w:val="none" w:sz="0" w:space="0" w:color="auto"/>
            <w:bottom w:val="none" w:sz="0" w:space="0" w:color="auto"/>
            <w:right w:val="none" w:sz="0" w:space="0" w:color="auto"/>
          </w:divBdr>
        </w:div>
        <w:div w:id="238713768">
          <w:marLeft w:val="360"/>
          <w:marRight w:val="0"/>
          <w:marTop w:val="280"/>
          <w:marBottom w:val="0"/>
          <w:divBdr>
            <w:top w:val="none" w:sz="0" w:space="0" w:color="auto"/>
            <w:left w:val="none" w:sz="0" w:space="0" w:color="auto"/>
            <w:bottom w:val="none" w:sz="0" w:space="0" w:color="auto"/>
            <w:right w:val="none" w:sz="0" w:space="0" w:color="auto"/>
          </w:divBdr>
        </w:div>
      </w:divsChild>
    </w:div>
    <w:div w:id="2095737874">
      <w:bodyDiv w:val="1"/>
      <w:marLeft w:val="0"/>
      <w:marRight w:val="0"/>
      <w:marTop w:val="0"/>
      <w:marBottom w:val="0"/>
      <w:divBdr>
        <w:top w:val="none" w:sz="0" w:space="0" w:color="auto"/>
        <w:left w:val="none" w:sz="0" w:space="0" w:color="auto"/>
        <w:bottom w:val="none" w:sz="0" w:space="0" w:color="auto"/>
        <w:right w:val="none" w:sz="0" w:space="0" w:color="auto"/>
      </w:divBdr>
    </w:div>
    <w:div w:id="2098597891">
      <w:bodyDiv w:val="1"/>
      <w:marLeft w:val="0"/>
      <w:marRight w:val="0"/>
      <w:marTop w:val="0"/>
      <w:marBottom w:val="0"/>
      <w:divBdr>
        <w:top w:val="none" w:sz="0" w:space="0" w:color="auto"/>
        <w:left w:val="none" w:sz="0" w:space="0" w:color="auto"/>
        <w:bottom w:val="none" w:sz="0" w:space="0" w:color="auto"/>
        <w:right w:val="none" w:sz="0" w:space="0" w:color="auto"/>
      </w:divBdr>
      <w:divsChild>
        <w:div w:id="922687313">
          <w:marLeft w:val="0"/>
          <w:marRight w:val="0"/>
          <w:marTop w:val="0"/>
          <w:marBottom w:val="0"/>
          <w:divBdr>
            <w:top w:val="none" w:sz="0" w:space="0" w:color="auto"/>
            <w:left w:val="none" w:sz="0" w:space="0" w:color="auto"/>
            <w:bottom w:val="none" w:sz="0" w:space="0" w:color="auto"/>
            <w:right w:val="none" w:sz="0" w:space="0" w:color="auto"/>
          </w:divBdr>
          <w:divsChild>
            <w:div w:id="91124402">
              <w:marLeft w:val="0"/>
              <w:marRight w:val="0"/>
              <w:marTop w:val="0"/>
              <w:marBottom w:val="0"/>
              <w:divBdr>
                <w:top w:val="none" w:sz="0" w:space="0" w:color="auto"/>
                <w:left w:val="none" w:sz="0" w:space="0" w:color="auto"/>
                <w:bottom w:val="none" w:sz="0" w:space="0" w:color="auto"/>
                <w:right w:val="none" w:sz="0" w:space="0" w:color="auto"/>
              </w:divBdr>
            </w:div>
            <w:div w:id="132601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104302">
      <w:bodyDiv w:val="1"/>
      <w:marLeft w:val="0"/>
      <w:marRight w:val="0"/>
      <w:marTop w:val="0"/>
      <w:marBottom w:val="0"/>
      <w:divBdr>
        <w:top w:val="none" w:sz="0" w:space="0" w:color="auto"/>
        <w:left w:val="none" w:sz="0" w:space="0" w:color="auto"/>
        <w:bottom w:val="none" w:sz="0" w:space="0" w:color="auto"/>
        <w:right w:val="none" w:sz="0" w:space="0" w:color="auto"/>
      </w:divBdr>
      <w:divsChild>
        <w:div w:id="277638178">
          <w:marLeft w:val="0"/>
          <w:marRight w:val="0"/>
          <w:marTop w:val="0"/>
          <w:marBottom w:val="0"/>
          <w:divBdr>
            <w:top w:val="none" w:sz="0" w:space="0" w:color="auto"/>
            <w:left w:val="none" w:sz="0" w:space="0" w:color="auto"/>
            <w:bottom w:val="none" w:sz="0" w:space="0" w:color="auto"/>
            <w:right w:val="none" w:sz="0" w:space="0" w:color="auto"/>
          </w:divBdr>
          <w:divsChild>
            <w:div w:id="854811745">
              <w:marLeft w:val="0"/>
              <w:marRight w:val="0"/>
              <w:marTop w:val="0"/>
              <w:marBottom w:val="0"/>
              <w:divBdr>
                <w:top w:val="none" w:sz="0" w:space="0" w:color="auto"/>
                <w:left w:val="none" w:sz="0" w:space="0" w:color="auto"/>
                <w:bottom w:val="none" w:sz="0" w:space="0" w:color="auto"/>
                <w:right w:val="none" w:sz="0" w:space="0" w:color="auto"/>
              </w:divBdr>
            </w:div>
            <w:div w:id="1964195188">
              <w:marLeft w:val="0"/>
              <w:marRight w:val="0"/>
              <w:marTop w:val="0"/>
              <w:marBottom w:val="0"/>
              <w:divBdr>
                <w:top w:val="none" w:sz="0" w:space="0" w:color="auto"/>
                <w:left w:val="none" w:sz="0" w:space="0" w:color="auto"/>
                <w:bottom w:val="none" w:sz="0" w:space="0" w:color="auto"/>
                <w:right w:val="none" w:sz="0" w:space="0" w:color="auto"/>
              </w:divBdr>
            </w:div>
            <w:div w:id="54109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529113">
      <w:bodyDiv w:val="1"/>
      <w:marLeft w:val="0"/>
      <w:marRight w:val="0"/>
      <w:marTop w:val="0"/>
      <w:marBottom w:val="0"/>
      <w:divBdr>
        <w:top w:val="none" w:sz="0" w:space="0" w:color="auto"/>
        <w:left w:val="none" w:sz="0" w:space="0" w:color="auto"/>
        <w:bottom w:val="none" w:sz="0" w:space="0" w:color="auto"/>
        <w:right w:val="none" w:sz="0" w:space="0" w:color="auto"/>
      </w:divBdr>
    </w:div>
    <w:div w:id="2118401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rive.google.com/drive/folders/1a0bUZjJ48qppOn7Kv3vC3s2Dn6jTqZh0?usp=shari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49C7E5-64DB-49D5-9A4D-55FDDD6038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3347</TotalTime>
  <Pages>45</Pages>
  <Words>11430</Words>
  <Characters>64968</Characters>
  <Application>Microsoft Office Word</Application>
  <DocSecurity>0</DocSecurity>
  <Lines>2007</Lines>
  <Paragraphs>905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Dmytro Sharavara</dc:creator>
  <cp:keywords/>
  <dc:description/>
  <cp:lastModifiedBy>Dmytro Sharavara</cp:lastModifiedBy>
  <cp:revision>4048</cp:revision>
  <dcterms:created xsi:type="dcterms:W3CDTF">2025-10-19T04:05:00Z</dcterms:created>
  <dcterms:modified xsi:type="dcterms:W3CDTF">2025-11-09T01:48:00Z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4d701ecc-f2f5-4816-8511-6b2c0ab6efb0</vt:lpwstr>
  </property>
</Properties>
</file>