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51" w:rsidRDefault="00983B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A3851" w:rsidRDefault="00983B3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A3851" w:rsidRDefault="00983B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A3851" w:rsidRDefault="00983B3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3851" w:rsidRDefault="008A3851">
      <w:pPr>
        <w:ind w:right="560"/>
        <w:rPr>
          <w:rFonts w:ascii="Times New Roman" w:eastAsia="Times New Roman" w:hAnsi="Times New Roman" w:cs="Times New Roman"/>
        </w:rPr>
      </w:pPr>
    </w:p>
    <w:p w:rsidR="008A3851" w:rsidRDefault="008A3851">
      <w:pPr>
        <w:ind w:right="140"/>
        <w:rPr>
          <w:rFonts w:ascii="Times New Roman" w:eastAsia="Times New Roman" w:hAnsi="Times New Roman" w:cs="Times New Roman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8A385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A3851" w:rsidRDefault="00983B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A3851" w:rsidRDefault="00983B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A3851" w:rsidRDefault="00983B3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№1</w:t>
      </w:r>
    </w:p>
    <w:p w:rsidR="008A3851" w:rsidRDefault="00983B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A3851" w:rsidRDefault="00983B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A3851" w:rsidRDefault="008A385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3851" w:rsidRDefault="008A38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8A3851" w:rsidRDefault="00983B3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Кисців Каріна Володимирівна</w:t>
      </w:r>
    </w:p>
    <w:p w:rsidR="008A3851" w:rsidRDefault="00983B3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Сконфігурувати Visual Studio Code і запустити в ньому програмний код С++ першої програми, ознайомитись та зареєструватись в Trello, Algotester, Git Hub, ознайомитися з блок-схемами FlowCharts та Draw.io.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A3851" w:rsidRDefault="00983B3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</w:t>
      </w:r>
      <w:r>
        <w:rPr>
          <w:rFonts w:ascii="Times New Roman" w:eastAsia="Times New Roman" w:hAnsi="Times New Roman" w:cs="Times New Roman"/>
          <w:sz w:val="24"/>
          <w:szCs w:val="24"/>
        </w:rPr>
        <w:t>ом важливих тем: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Ознайомитись з Package Managers OS та командами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Ознайомитись з Console Commands  в Linux подібному терміналі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Встановити та сконфігурувати Visual Studio Code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Встановити Розширення для C++ на систему та Visual Studio Code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Ознайомитись з Дебагером та Лінтером для C++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Встановити та ознайомитись з Git та командами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№7: Зареєструватись та ознайомитись з GitHub</w:t>
      </w: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№8: Ознайомитись з GitHub пул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реквестами та Код рев’ю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№9: Зареєструватись та ознайомитись з Trello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№10: Зареєструватись та ознайомитись з Algotester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 Ознайомитись з FlowCharts та Draw.io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№12: Ознайомитись з Word та створенням Звітів на Практичні та Лабораторні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№13: Запустити програмний код C++ в  робочому середовищі</w:t>
      </w:r>
    </w:p>
    <w:p w:rsidR="008A3851" w:rsidRDefault="00983B3B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№14: Виконати теоретичний план по ознайомленню з інструментами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Ознайомитись з Package Managers OS та командами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Fonts w:ascii="Roboto" w:eastAsia="Roboto" w:hAnsi="Roboto" w:cs="Roboto"/>
            <w:color w:val="1967D2"/>
            <w:sz w:val="20"/>
            <w:szCs w:val="20"/>
            <w:highlight w:val="white"/>
            <w:u w:val="single"/>
          </w:rPr>
          <w:t>https://www.msys2.org/docs/package-management/</w:t>
        </w:r>
      </w:hyperlink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https://en.wikipedia.org/wiki/Package_manager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Встановлено MSYS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Ознайомитись з Console Commands  в Linux подібному терміналі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https://www.freecodecamp.org/news/the-linux-commands-handbook/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Ознайомилась з основними Console Commands  в Linux подібному терміналі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29.09.2023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Тема №3 </w:t>
      </w:r>
      <w:r>
        <w:rPr>
          <w:rFonts w:ascii="Times New Roman" w:eastAsia="Times New Roman" w:hAnsi="Times New Roman" w:cs="Times New Roman"/>
          <w:sz w:val="24"/>
          <w:szCs w:val="24"/>
        </w:rPr>
        <w:t>та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Встановити та сконфігурувати Visual Studio Code, встановити розширення для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https://code.visualstudio.com/</w:t>
        </w:r>
      </w:hyperlink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https://github.com/microsoft/vscode</w:t>
        </w:r>
      </w:hyperlink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https://learn.microsoft.com/uk-ua/power-pages/configure/vs-code-extension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сконфігуровано Visual Studio Code 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Встановлено розширення для програмного коду на мові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Ознайомитись з Дебагером та Лінтером для C++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https://code.visualstudio.com/docs/editor/debugging</w:t>
        </w:r>
      </w:hyperlink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вище надані матеріали, ознайомилась з дебагером та лінтером для С++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01.10.2023</w:t>
      </w:r>
    </w:p>
    <w:p w:rsidR="008A3851" w:rsidRDefault="00983B3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Встановити та ознайомитись з Git та командами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color w:val="0563C1"/>
            <w:u w:val="single"/>
          </w:rPr>
          <w:t>https://git-scm.com/book/en/v2/Getting-Started-Installing-Git</w:t>
        </w:r>
      </w:hyperlink>
      <w:r>
        <w:t xml:space="preserve"> </w:t>
      </w:r>
    </w:p>
    <w:p w:rsidR="008A3851" w:rsidRDefault="00983B3B">
      <w:pPr>
        <w:numPr>
          <w:ilvl w:val="2"/>
          <w:numId w:val="3"/>
        </w:numPr>
        <w:spacing w:after="0" w:line="259" w:lineRule="auto"/>
      </w:pPr>
      <w:hyperlink r:id="rId17">
        <w:r>
          <w:rPr>
            <w:color w:val="1155CC"/>
            <w:u w:val="single"/>
          </w:rPr>
          <w:t>https://git-scm.com/download/win</w:t>
        </w:r>
      </w:hyperlink>
    </w:p>
    <w:p w:rsidR="008A3851" w:rsidRDefault="00983B3B">
      <w:pPr>
        <w:numPr>
          <w:ilvl w:val="2"/>
          <w:numId w:val="3"/>
        </w:numPr>
        <w:spacing w:after="0" w:line="259" w:lineRule="auto"/>
      </w:pPr>
      <w:hyperlink r:id="rId18">
        <w:r>
          <w:rPr>
            <w:color w:val="0563C1"/>
            <w:u w:val="single"/>
          </w:rPr>
          <w:t>https://www.freecodecamp.org/news/introduction-to-git-and-github/</w:t>
        </w:r>
      </w:hyperlink>
      <w:r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Встановлено Git та опрацьовано базові команди, створено git репозиторій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05.10.2023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20.10.2023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 та №8: Зареєструватись та ознайомитись з GitHub, ознайомитись з GitHub пул реквестами та Код рев’ю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0" w:line="259" w:lineRule="auto"/>
      </w:pPr>
      <w:hyperlink r:id="rId19">
        <w:r>
          <w:rPr>
            <w:color w:val="0563C1"/>
            <w:u w:val="single"/>
          </w:rPr>
          <w:t>https://www.freecodecamp.org/news/introduction-to-git-and-github/</w:t>
        </w:r>
      </w:hyperlink>
      <w:r>
        <w:t xml:space="preserve"> </w:t>
      </w:r>
    </w:p>
    <w:p w:rsidR="008A3851" w:rsidRDefault="00983B3B">
      <w:pPr>
        <w:numPr>
          <w:ilvl w:val="2"/>
          <w:numId w:val="3"/>
        </w:numPr>
        <w:spacing w:after="0" w:line="259" w:lineRule="auto"/>
      </w:pPr>
      <w:hyperlink r:id="rId20">
        <w:r>
          <w:rPr>
            <w:color w:val="1155CC"/>
            <w:u w:val="single"/>
          </w:rPr>
          <w:t>https://www.youtube.com/watch?v=ySKJF3ewfVk&amp;list=P</w:t>
        </w:r>
        <w:r>
          <w:rPr>
            <w:color w:val="1155CC"/>
            <w:u w:val="single"/>
          </w:rPr>
          <w:t>LJ6ZMUSN40FF8pBX4bv1mhVIgoem33Zfv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Зареєструвалася та ознайомилася з GitHub, пул реквестами, конфліктами та їх вирішенням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29.09.2023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Звершення опрацювання теми: 10.10.2023</w:t>
      </w:r>
    </w:p>
    <w:p w:rsidR="008A3851" w:rsidRDefault="008A385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№9: Зареєструват</w:t>
      </w:r>
      <w:r>
        <w:rPr>
          <w:rFonts w:ascii="Times New Roman" w:eastAsia="Times New Roman" w:hAnsi="Times New Roman" w:cs="Times New Roman"/>
          <w:sz w:val="24"/>
          <w:szCs w:val="24"/>
        </w:rPr>
        <w:t>ись та ознайомитись з Trello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0" w:line="259" w:lineRule="auto"/>
        <w:rPr>
          <w:rFonts w:eastAsia="Calibri"/>
        </w:rPr>
      </w:pPr>
      <w:hyperlink r:id="rId21" w:anchor="create-a-board">
        <w:r>
          <w:rPr>
            <w:color w:val="0563C1"/>
            <w:u w:val="single"/>
          </w:rPr>
          <w:t>https://trello.com/guide/create-project#create-a-board</w:t>
        </w:r>
      </w:hyperlink>
      <w:r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Зареєструвалася та ознайомилася з Trello, плануванням реалізації проектів, переміщенням завдань між блоками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27.09.2023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27.09.2023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№10: Зареєструватись та ознайомитись з Algote</w:t>
      </w:r>
      <w:r>
        <w:rPr>
          <w:rFonts w:ascii="Times New Roman" w:eastAsia="Times New Roman" w:hAnsi="Times New Roman" w:cs="Times New Roman"/>
          <w:sz w:val="24"/>
          <w:szCs w:val="24"/>
        </w:rPr>
        <w:t>ster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0" w:line="259" w:lineRule="auto"/>
        <w:rPr>
          <w:rFonts w:eastAsia="Calibri"/>
          <w:highlight w:val="white"/>
        </w:rPr>
      </w:pPr>
      <w:hyperlink r:id="rId22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https://algotester.com/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Зареєструвалася та ознайомилася з Algotester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27.09.2023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27.09.2023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№11: Ознайомитись з FlowCharts та Draw.io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0" w:line="259" w:lineRule="auto"/>
        <w:rPr>
          <w:rFonts w:eastAsia="Calibri"/>
        </w:rPr>
      </w:pPr>
      <w:hyperlink r:id="rId23">
        <w:r>
          <w:rPr>
            <w:color w:val="0563C1"/>
            <w:u w:val="single"/>
          </w:rPr>
          <w:t>https://www.visual-paradigm.com/tutorials/flowchart-tutorial/</w:t>
        </w:r>
      </w:hyperlink>
      <w:r>
        <w:t xml:space="preserve"> </w:t>
      </w:r>
    </w:p>
    <w:p w:rsidR="008A3851" w:rsidRDefault="00983B3B">
      <w:pPr>
        <w:numPr>
          <w:ilvl w:val="2"/>
          <w:numId w:val="3"/>
        </w:numPr>
        <w:spacing w:after="160" w:line="259" w:lineRule="auto"/>
        <w:rPr>
          <w:rFonts w:eastAsia="Calibri"/>
        </w:rPr>
      </w:pPr>
      <w:hyperlink r:id="rId24">
        <w:r>
          <w:rPr>
            <w:color w:val="0563C1"/>
            <w:u w:val="single"/>
          </w:rPr>
          <w:t>https://www.programiz.com/article/flowchart-programming</w:t>
        </w:r>
      </w:hyperlink>
      <w:r>
        <w:t xml:space="preserve"> 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вищенаведені джерела інформації, ознайомилась з FlowCharts та Draw.io, розібралася як створювати блок-схеми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03.10.2023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05.10.2023</w:t>
      </w:r>
    </w:p>
    <w:p w:rsidR="008A3851" w:rsidRDefault="008A3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№13: Запустити програмний код C++ в  робочому середовищі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8A3851" w:rsidRDefault="00983B3B">
      <w:pPr>
        <w:numPr>
          <w:ilvl w:val="2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https://wpollock.com/CPlus/PrintfRef.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htm</w:t>
        </w:r>
      </w:hyperlink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A3851" w:rsidRDefault="00983B3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команди scanf, printf, математичні операції, структуру програми С++ та підключення бібліотек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теми:10.10.2023</w:t>
      </w:r>
    </w:p>
    <w:p w:rsidR="008A3851" w:rsidRDefault="00983B3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21.10.2023</w:t>
      </w:r>
    </w:p>
    <w:p w:rsidR="008A3851" w:rsidRDefault="008A3851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 Створення програми для обчислення складних відсотків</w:t>
      </w: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Використовуючи команди вводу scanf та виводу printf, запитати в користувача необхідні дані: ім’я(name), суму початкового вкладу(змінна p), річний відсоток, кількість років, початкову суму вкладення (в змінну p), річний відсоток (в змінну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); кількість років(в змінну t); кількість разів, за які відсоток нараховується на рік(в змінну n). За допомогою цих даних потрібно розрахувати формулу складних відсотків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A=p*(1+r/n)^n*t.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Приклад результату :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your name: 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Karina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principal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amount: 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50000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rate  of interest (in percentage):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years: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times interest is compounded per year (e.g., 1 for annually, 4 for quarterly, 12 for monthly):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8A3851" w:rsidRDefault="008A3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Karina!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compound interest for a principal of 50000.00 at a rate of 5.00% compounded 4 times a year for 3 years is: 8037.73</w:t>
      </w:r>
    </w:p>
    <w:p w:rsidR="008A3851" w:rsidRDefault="00983B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amount after 3 years is: 58037.73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>: ім’я необхідно вводити англійською мовою, відсотки без позначення %</w:t>
      </w:r>
    </w:p>
    <w:p w:rsidR="008A3851" w:rsidRDefault="008A385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</w:rPr>
      </w:pP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 Створення програми для обчислення складних відсотків</w:t>
      </w:r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A3851" w:rsidRDefault="00983B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- 1 день</w:t>
      </w:r>
    </w:p>
    <w:p w:rsidR="008A3851" w:rsidRDefault="00983B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034708" cy="3856672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708" cy="385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Конфігурація середовища до виконання завдань:</w:t>
      </w:r>
    </w:p>
    <w:p w:rsidR="008A3851" w:rsidRDefault="00983B3B">
      <w:r>
        <w:rPr>
          <w:noProof/>
        </w:rPr>
        <w:drawing>
          <wp:inline distT="114300" distB="114300" distL="114300" distR="114300">
            <wp:extent cx="2107313" cy="381719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313" cy="381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Пакет розширень C/C++ включає набір розширень для розробки C++ у Visual Studio Code: C/C++, C/C++ Themes, CMake, CMake Tools.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Розширення C/C++ додає підтримку мови C/C++ до Visual Studio Code, включаючи функц</w:t>
      </w:r>
      <w:r>
        <w:rPr>
          <w:rFonts w:ascii="Times New Roman" w:eastAsia="Times New Roman" w:hAnsi="Times New Roman" w:cs="Times New Roman"/>
          <w:sz w:val="24"/>
          <w:szCs w:val="24"/>
        </w:rPr>
        <w:t>ії редагування (IntelliSense) і налагодження(debugging).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Code Runner запускає фрагмент коду або файл коду для різних мов.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git репозиторія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70923" cy="1642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923" cy="164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гілок учасників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33800" cy="210407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4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програми для обчислення складних відсотків</w:t>
      </w:r>
    </w:p>
    <w:p w:rsidR="008A3851" w:rsidRDefault="00983B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GitHub: </w:t>
      </w:r>
      <w:hyperlink r:id="rId30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https://github.com/karinakystsiv/AI13.Sub2.Epic1/pull/17</w:t>
        </w:r>
      </w:hyperlink>
    </w:p>
    <w:p w:rsidR="008A3851" w:rsidRDefault="008A385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&lt;cstdio&gt;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&lt;cmath&gt;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{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name 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  // оголошення змінних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p;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r;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"Enter your name: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  // зчитування даних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"%s"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name);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"Enter the principal amount: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"%lf"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"Enter the rate  of interest (in percentage):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"%lf"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"Enter the number of years: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t);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"Enter the number of times interest is compounded per year (e.g., 1 for annually, 4 for quarterly, 12 for monthly):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n)), 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t); // формула складних відсотків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"Hello %s!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name); //вивід результату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 compound interest for a principal of %.2f at a rate of %.2f%% compounded %d times a year for %d years is: %.2f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p, r, n, t, b);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 total amount after %d years is: %.2f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t, d);</w:t>
      </w: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8A38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:rsidR="008A3851" w:rsidRDefault="00983B3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:rsidR="008A3851" w:rsidRDefault="008A385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A3851" w:rsidRDefault="00983B3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</w:t>
      </w:r>
    </w:p>
    <w:p w:rsidR="008A3851" w:rsidRDefault="00983B3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>
            <wp:extent cx="6300160" cy="2159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1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300160" cy="1790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 дні</w:t>
      </w:r>
    </w:p>
    <w:p w:rsidR="008A3851" w:rsidRDefault="00983B3B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В результаті виконання завдань Епіку №1 сконфігуровано робоче середовище, зокрема Visual Studio Code з розширеннями, Algotester, Git, GitHub, Trello, FlowCharts, Draw.io. Ознайомилася з процесом конфігурації Visual Studio Code, встановленням та використа</w:t>
      </w:r>
      <w:r>
        <w:rPr>
          <w:rFonts w:ascii="Times New Roman" w:eastAsia="Times New Roman" w:hAnsi="Times New Roman" w:cs="Times New Roman"/>
        </w:rPr>
        <w:t xml:space="preserve">нням </w:t>
      </w:r>
      <w:r>
        <w:rPr>
          <w:rFonts w:ascii="Times New Roman" w:eastAsia="Times New Roman" w:hAnsi="Times New Roman" w:cs="Times New Roman"/>
          <w:sz w:val="24"/>
          <w:szCs w:val="24"/>
        </w:rPr>
        <w:t>Package Managers OS та командами. Успішно встановлено Git та сконфігуровано GitHub, створено перший репозиторій і гілки з папками в ньому для спільної роботи команди над проектом та код рев’ю.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Також навчилася використовувати Trello для створення пла</w:t>
      </w:r>
      <w:r>
        <w:rPr>
          <w:rFonts w:ascii="Times New Roman" w:eastAsia="Times New Roman" w:hAnsi="Times New Roman" w:cs="Times New Roman"/>
          <w:sz w:val="24"/>
          <w:szCs w:val="24"/>
        </w:rPr>
        <w:t>ну виконання завдань та відстежування прогресу кожного з учасників команди, FlowCharts та Draw.io для створення блок-схем, які є важливою частиною створення алгоритму у програмі.</w:t>
      </w:r>
    </w:p>
    <w:p w:rsidR="008A3851" w:rsidRDefault="00983B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 результаті також створена перша програма С++ для обчислення складних відс</w:t>
      </w:r>
      <w:r>
        <w:rPr>
          <w:rFonts w:ascii="Times New Roman" w:eastAsia="Times New Roman" w:hAnsi="Times New Roman" w:cs="Times New Roman"/>
          <w:sz w:val="24"/>
          <w:szCs w:val="24"/>
        </w:rPr>
        <w:t>отків, використовуючи команди вводу та виводу та математичні обчислення.</w:t>
      </w:r>
    </w:p>
    <w:p w:rsidR="008A3851" w:rsidRDefault="008A385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3851" w:rsidRDefault="008A38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3851" w:rsidRDefault="008A385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A3851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3B" w:rsidRDefault="00983B3B">
      <w:pPr>
        <w:spacing w:after="0" w:line="240" w:lineRule="auto"/>
      </w:pPr>
      <w:r>
        <w:separator/>
      </w:r>
    </w:p>
  </w:endnote>
  <w:endnote w:type="continuationSeparator" w:id="0">
    <w:p w:rsidR="00983B3B" w:rsidRDefault="0098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51" w:rsidRDefault="00983B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987793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61CD7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A3851" w:rsidRDefault="008A38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851" w:rsidRDefault="00983B3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3B" w:rsidRDefault="00983B3B">
      <w:pPr>
        <w:spacing w:after="0" w:line="240" w:lineRule="auto"/>
      </w:pPr>
      <w:r>
        <w:separator/>
      </w:r>
    </w:p>
  </w:footnote>
  <w:footnote w:type="continuationSeparator" w:id="0">
    <w:p w:rsidR="00983B3B" w:rsidRDefault="0098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B86"/>
    <w:multiLevelType w:val="multilevel"/>
    <w:tmpl w:val="DDEE73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BF60F1"/>
    <w:multiLevelType w:val="multilevel"/>
    <w:tmpl w:val="903CE6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245AA0"/>
    <w:multiLevelType w:val="multilevel"/>
    <w:tmpl w:val="113EED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51"/>
    <w:rsid w:val="00861CD7"/>
    <w:rsid w:val="008A3851"/>
    <w:rsid w:val="00983B3B"/>
    <w:rsid w:val="009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A18A42-4A18-4CF8-AF6A-C332D80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crosoft/vscode" TargetMode="External"/><Relationship Id="rId18" Type="http://schemas.openxmlformats.org/officeDocument/2006/relationships/hyperlink" Target="https://www.freecodecamp.org/news/introduction-to-git-and-github/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trello.com/guide/create-project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git-scm.com/download/win" TargetMode="External"/><Relationship Id="rId25" Type="http://schemas.openxmlformats.org/officeDocument/2006/relationships/hyperlink" Target="https://wpollock.com/CPlus/PrintfRef.ht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en/v2/Getting-Started-Installing-Git" TargetMode="External"/><Relationship Id="rId20" Type="http://schemas.openxmlformats.org/officeDocument/2006/relationships/hyperlink" Target="https://www.youtube.com/watch?v=ySKJF3ewfVk&amp;list=PLJ6ZMUSN40FF8pBX4bv1mhVIgoem33Zfv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hyperlink" Target="https://www.programiz.com/article/flowchart-programming" TargetMode="External"/><Relationship Id="rId32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editor/debugging" TargetMode="External"/><Relationship Id="rId23" Type="http://schemas.openxmlformats.org/officeDocument/2006/relationships/hyperlink" Target="https://www.visual-paradigm.com/tutorials/flowchart-tutorial/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Package_manager" TargetMode="External"/><Relationship Id="rId19" Type="http://schemas.openxmlformats.org/officeDocument/2006/relationships/hyperlink" Target="https://www.freecodecamp.org/news/introduction-to-git-and-github/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learn.microsoft.com/uk-ua/power-pages/configure/vs-code-extension" TargetMode="External"/><Relationship Id="rId22" Type="http://schemas.openxmlformats.org/officeDocument/2006/relationships/hyperlink" Target="https://algotester.com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karinakystsiv/AI13.Sub2.Epic1/pull/17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g6aNZuImN973MOcij3/WdhHobA==">CgMxLjA4AHIhMUtPMm5NVEJfRk96UmdycmNGb2xVTVo4SkNHMUdJWFNW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6773</Words>
  <Characters>3861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karinakystsiv@outlook.com</cp:lastModifiedBy>
  <cp:revision>2</cp:revision>
  <dcterms:created xsi:type="dcterms:W3CDTF">2023-10-27T09:14:00Z</dcterms:created>
  <dcterms:modified xsi:type="dcterms:W3CDTF">2023-10-27T09:14:00Z</dcterms:modified>
</cp:coreProperties>
</file>