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81B77" w14:textId="2A86C90A" w:rsidR="00AE6D81" w:rsidRDefault="00961DC3" w:rsidP="00AE6D81">
      <w:pPr>
        <w:pStyle w:val="1"/>
      </w:pPr>
      <w:r>
        <w:drawing>
          <wp:anchor distT="0" distB="0" distL="114300" distR="114300" simplePos="0" relativeHeight="251661312" behindDoc="1" locked="0" layoutInCell="1" allowOverlap="1" wp14:anchorId="18635560" wp14:editId="5575F77C">
            <wp:simplePos x="0" y="0"/>
            <wp:positionH relativeFrom="column">
              <wp:posOffset>-3810</wp:posOffset>
            </wp:positionH>
            <wp:positionV relativeFrom="paragraph">
              <wp:posOffset>180340</wp:posOffset>
            </wp:positionV>
            <wp:extent cx="1143000" cy="654685"/>
            <wp:effectExtent l="0" t="0" r="0" b="0"/>
            <wp:wrapTight wrapText="bothSides">
              <wp:wrapPolygon edited="0">
                <wp:start x="0" y="0"/>
                <wp:lineTo x="0" y="20741"/>
                <wp:lineTo x="21240" y="20741"/>
                <wp:lineTo x="21240"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close-up-coffee-cup-590037_.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54685"/>
                    </a:xfrm>
                    <a:prstGeom prst="rect">
                      <a:avLst/>
                    </a:prstGeom>
                  </pic:spPr>
                </pic:pic>
              </a:graphicData>
            </a:graphic>
            <wp14:sizeRelH relativeFrom="margin">
              <wp14:pctWidth>0</wp14:pctWidth>
            </wp14:sizeRelH>
            <wp14:sizeRelV relativeFrom="margin">
              <wp14:pctHeight>0</wp14:pctHeight>
            </wp14:sizeRelV>
          </wp:anchor>
        </w:drawing>
      </w:r>
      <w:r w:rsidR="0067060D">
        <w:t xml:space="preserve">How </w:t>
      </w:r>
      <w:r w:rsidR="00AE6D81" w:rsidRPr="00AE6D81">
        <w:t xml:space="preserve">Aspose.Words </w:t>
      </w:r>
      <w:r w:rsidR="0067060D">
        <w:t>Product Family can be useful for you</w:t>
      </w:r>
    </w:p>
    <w:p w14:paraId="351DCE92" w14:textId="435977C4" w:rsidR="0067060D" w:rsidRDefault="0067060D" w:rsidP="00672A8B">
      <w:pPr>
        <w:pStyle w:val="2"/>
        <w:spacing w:before="480" w:after="120" w:line="240" w:lineRule="auto"/>
        <w:rPr>
          <w:rFonts w:eastAsia="Arial"/>
        </w:rPr>
      </w:pPr>
      <w:bookmarkStart w:id="0" w:name="OLE_LINK9"/>
      <w:bookmarkStart w:id="1" w:name="OLE_LINK8"/>
      <w:r>
        <w:rPr>
          <w:rFonts w:eastAsia="Arial"/>
        </w:rPr>
        <w:t>Introduction</w:t>
      </w:r>
    </w:p>
    <w:p w14:paraId="25B41E66" w14:textId="6E31840C" w:rsidR="0067060D" w:rsidRDefault="0067060D" w:rsidP="0067060D">
      <w:pPr>
        <w:jc w:val="both"/>
        <w:rPr>
          <w:rFonts w:eastAsia="Times New Roman" w:cs="Segoe UI"/>
          <w:szCs w:val="20"/>
        </w:rPr>
      </w:pPr>
      <w:r w:rsidRPr="0067060D">
        <w:rPr>
          <w:rFonts w:eastAsia="Times New Roman" w:cs="Segoe UI"/>
          <w:szCs w:val="20"/>
        </w:rPr>
        <w:t xml:space="preserve">Aspose.Words provides the most complete and efficient document-processing API with a particular focus on Microsoft Word and OpenOffice documents. We support both on-premise SDKs for </w:t>
      </w:r>
      <w:hyperlink r:id="rId6" w:history="1">
        <w:r w:rsidRPr="0067060D">
          <w:rPr>
            <w:rStyle w:val="af3"/>
            <w:rFonts w:eastAsia="Times New Roman" w:cs="Segoe UI"/>
            <w:color w:val="1155CC"/>
            <w:szCs w:val="20"/>
          </w:rPr>
          <w:t>.NET</w:t>
        </w:r>
      </w:hyperlink>
      <w:r w:rsidRPr="0067060D">
        <w:rPr>
          <w:rFonts w:eastAsia="Times New Roman" w:cs="Segoe UI"/>
          <w:szCs w:val="20"/>
        </w:rPr>
        <w:t xml:space="preserve">, </w:t>
      </w:r>
      <w:hyperlink r:id="rId7" w:history="1">
        <w:r w:rsidRPr="0067060D">
          <w:rPr>
            <w:rStyle w:val="af3"/>
            <w:rFonts w:eastAsia="Times New Roman" w:cs="Segoe UI"/>
            <w:color w:val="1155CC"/>
            <w:szCs w:val="20"/>
          </w:rPr>
          <w:t>Java</w:t>
        </w:r>
      </w:hyperlink>
      <w:r w:rsidRPr="0067060D">
        <w:rPr>
          <w:rFonts w:eastAsia="Times New Roman" w:cs="Segoe UI"/>
          <w:szCs w:val="20"/>
        </w:rPr>
        <w:t xml:space="preserve"> &amp; </w:t>
      </w:r>
      <w:hyperlink r:id="rId8" w:history="1">
        <w:r w:rsidRPr="0067060D">
          <w:rPr>
            <w:rStyle w:val="af3"/>
            <w:rFonts w:eastAsia="Times New Roman" w:cs="Segoe UI"/>
            <w:color w:val="1155CC"/>
            <w:szCs w:val="20"/>
          </w:rPr>
          <w:t>C++</w:t>
        </w:r>
      </w:hyperlink>
      <w:r w:rsidRPr="0067060D">
        <w:rPr>
          <w:rFonts w:eastAsia="Times New Roman" w:cs="Segoe UI"/>
          <w:szCs w:val="20"/>
        </w:rPr>
        <w:t xml:space="preserve"> to manipulate Word document on Windows, Linux, iOS &amp; Android operating systems, and Cloud </w:t>
      </w:r>
      <w:hyperlink r:id="rId9" w:history="1">
        <w:r w:rsidRPr="0067060D">
          <w:rPr>
            <w:rStyle w:val="af3"/>
            <w:rFonts w:eastAsia="Times New Roman" w:cs="Segoe UI"/>
            <w:color w:val="1155CC"/>
            <w:szCs w:val="20"/>
          </w:rPr>
          <w:t>API</w:t>
        </w:r>
      </w:hyperlink>
      <w:r w:rsidRPr="0067060D">
        <w:rPr>
          <w:rFonts w:eastAsia="Times New Roman" w:cs="Segoe UI"/>
          <w:szCs w:val="20"/>
        </w:rPr>
        <w:t xml:space="preserve"> with a set of </w:t>
      </w:r>
      <w:hyperlink r:id="rId10" w:history="1">
        <w:r w:rsidRPr="0067060D">
          <w:rPr>
            <w:rStyle w:val="af3"/>
            <w:rFonts w:eastAsia="Times New Roman" w:cs="Segoe UI"/>
            <w:color w:val="1155CC"/>
            <w:szCs w:val="20"/>
          </w:rPr>
          <w:t>libraries</w:t>
        </w:r>
      </w:hyperlink>
      <w:r w:rsidRPr="0067060D">
        <w:rPr>
          <w:rFonts w:eastAsia="Times New Roman" w:cs="Segoe UI"/>
          <w:szCs w:val="20"/>
        </w:rPr>
        <w:t xml:space="preserve"> for different programming languages, designed to perform a wide variety of operations with high scalability and speed on the Web.</w:t>
      </w:r>
    </w:p>
    <w:p w14:paraId="7CA3B16C" w14:textId="29A445C3" w:rsidR="0067060D" w:rsidRDefault="0067060D" w:rsidP="0067060D">
      <w:pPr>
        <w:shd w:val="clear" w:color="auto" w:fill="D9E2F3" w:themeFill="accent1" w:themeFillTint="33"/>
        <w:rPr>
          <w:rFonts w:cs="Segoe UI"/>
          <w:szCs w:val="20"/>
        </w:rPr>
      </w:pPr>
      <w:r w:rsidRPr="0067060D">
        <w:rPr>
          <w:rFonts w:cs="Segoe UI"/>
          <w:b/>
          <w:bCs/>
          <w:szCs w:val="20"/>
        </w:rPr>
        <w:t>Note</w:t>
      </w:r>
      <w:r w:rsidRPr="0067060D">
        <w:rPr>
          <w:rFonts w:cs="Segoe UI"/>
          <w:szCs w:val="20"/>
        </w:rPr>
        <w:t xml:space="preserve">: </w:t>
      </w:r>
      <w:r>
        <w:rPr>
          <w:rFonts w:cs="Segoe UI"/>
          <w:szCs w:val="20"/>
        </w:rPr>
        <w:t xml:space="preserve">There are several </w:t>
      </w:r>
      <w:r w:rsidR="00D045F2">
        <w:rPr>
          <w:rFonts w:cs="Segoe UI"/>
          <w:szCs w:val="20"/>
        </w:rPr>
        <w:t xml:space="preserve">Aspose.Words products: On Premise APIs, Cloud APIs and </w:t>
      </w:r>
      <w:hyperlink r:id="rId11" w:history="1">
        <w:r w:rsidR="00D045F2" w:rsidRPr="00D045F2">
          <w:rPr>
            <w:rStyle w:val="af3"/>
            <w:rFonts w:cs="Segoe UI"/>
            <w:szCs w:val="20"/>
          </w:rPr>
          <w:t>Docker</w:t>
        </w:r>
      </w:hyperlink>
      <w:r w:rsidR="00D045F2">
        <w:rPr>
          <w:rFonts w:cs="Segoe UI"/>
          <w:szCs w:val="20"/>
        </w:rPr>
        <w:t xml:space="preserve"> container.</w:t>
      </w:r>
    </w:p>
    <w:p w14:paraId="747FB42E" w14:textId="741D4719" w:rsidR="00D045F2" w:rsidRPr="00D045F2" w:rsidRDefault="00D045F2" w:rsidP="00672A8B">
      <w:pPr>
        <w:pStyle w:val="2"/>
        <w:spacing w:after="120" w:line="240" w:lineRule="auto"/>
        <w:rPr>
          <w:rFonts w:eastAsia="Arial"/>
        </w:rPr>
      </w:pPr>
      <w:r w:rsidRPr="00D045F2">
        <w:rPr>
          <w:rFonts w:eastAsia="Arial"/>
        </w:rPr>
        <w:t>Feature Set</w:t>
      </w:r>
    </w:p>
    <w:p w14:paraId="1E150B08" w14:textId="0BA8A5C4" w:rsidR="00D045F2" w:rsidRDefault="00D045F2" w:rsidP="00D045F2">
      <w:pPr>
        <w:shd w:val="clear" w:color="auto" w:fill="FFFFFF" w:themeFill="background1"/>
        <w:rPr>
          <w:rFonts w:cs="Segoe UI"/>
          <w:szCs w:val="20"/>
        </w:rPr>
      </w:pPr>
      <w:r w:rsidRPr="00D045F2">
        <w:rPr>
          <w:rFonts w:cs="Segoe UI"/>
          <w:szCs w:val="20"/>
        </w:rPr>
        <w:t>You can easily integrate Word conversion, generation, and editing features into applications running on any modern OS. Aspose.Words allows you to work with a complete set of Word document components, such as main text, headers, footers, tables, sections, comments, drawing objects, fonts, hyperlinks, math objects, watermarks, and many others. Our SDKs assists in reading, editing, merging, splitting documents as well as converting Word documents to other supported file formats.</w:t>
      </w:r>
    </w:p>
    <w:p w14:paraId="5FEC192F" w14:textId="225431BF" w:rsidR="00F66770" w:rsidRDefault="00F66770" w:rsidP="00672A8B">
      <w:pPr>
        <w:pStyle w:val="2"/>
        <w:spacing w:after="120" w:line="240" w:lineRule="auto"/>
        <w:rPr>
          <w:rFonts w:cs="Segoe UI"/>
          <w:szCs w:val="20"/>
        </w:rPr>
      </w:pPr>
      <w:r w:rsidRPr="00672A8B">
        <w:rPr>
          <w:rFonts w:eastAsia="Arial"/>
        </w:rPr>
        <w:t>Supported</w:t>
      </w:r>
      <w:r>
        <w:rPr>
          <w:rFonts w:cs="Segoe UI"/>
          <w:szCs w:val="20"/>
        </w:rPr>
        <w:t xml:space="preserve"> File </w:t>
      </w:r>
      <w:r w:rsidRPr="00F66770">
        <w:rPr>
          <w:rFonts w:eastAsia="Arial"/>
        </w:rPr>
        <w:t>Formats</w:t>
      </w:r>
    </w:p>
    <w:p w14:paraId="753625EB" w14:textId="7564D520" w:rsidR="00F66770" w:rsidRPr="00F66770" w:rsidRDefault="00B61EFF" w:rsidP="00F66770">
      <w:pPr>
        <w:shd w:val="clear" w:color="auto" w:fill="FFFFFF" w:themeFill="background1"/>
        <w:jc w:val="both"/>
        <w:rPr>
          <w:rFonts w:cs="Segoe UI"/>
          <w:szCs w:val="20"/>
        </w:rPr>
      </w:pPr>
      <w:r w:rsidRPr="00B61EFF">
        <w:rPr>
          <w:rFonts w:cs="Segoe UI"/>
          <w:b/>
          <w:bCs/>
          <w:szCs w:val="20"/>
        </w:rPr>
        <w:t>Read</w:t>
      </w:r>
      <w:r w:rsidR="00F66770" w:rsidRPr="00F66770">
        <w:rPr>
          <w:rFonts w:cs="Segoe UI"/>
          <w:b/>
          <w:bCs/>
          <w:szCs w:val="20"/>
        </w:rPr>
        <w:t xml:space="preserve"> and write</w:t>
      </w:r>
      <w:r w:rsidR="00F66770" w:rsidRPr="00F66770">
        <w:rPr>
          <w:rFonts w:cs="Segoe UI"/>
          <w:szCs w:val="20"/>
        </w:rPr>
        <w:t xml:space="preserve"> </w:t>
      </w:r>
      <w:r>
        <w:rPr>
          <w:rFonts w:cs="Segoe UI"/>
          <w:szCs w:val="20"/>
        </w:rPr>
        <w:t>formats</w:t>
      </w:r>
      <w:r w:rsidR="00F66770" w:rsidRPr="00F66770">
        <w:rPr>
          <w:rFonts w:cs="Segoe UI"/>
          <w:szCs w:val="20"/>
        </w:rPr>
        <w:t>: DOCX, DOC, RTF, DOTX, DOT, ODT, OTT, XML, HTML, MHTML, TXT, PDF.</w:t>
      </w:r>
    </w:p>
    <w:p w14:paraId="13052E07" w14:textId="1A0CB6FA" w:rsidR="00F66770" w:rsidRPr="00F66770" w:rsidRDefault="00B61EFF" w:rsidP="00F66770">
      <w:pPr>
        <w:shd w:val="clear" w:color="auto" w:fill="FFFFFF" w:themeFill="background1"/>
        <w:jc w:val="both"/>
        <w:rPr>
          <w:rFonts w:cs="Segoe UI"/>
          <w:szCs w:val="20"/>
        </w:rPr>
      </w:pPr>
      <w:r w:rsidRPr="00B61EFF">
        <w:rPr>
          <w:rFonts w:cs="Segoe UI"/>
          <w:b/>
          <w:bCs/>
          <w:szCs w:val="20"/>
        </w:rPr>
        <w:t>W</w:t>
      </w:r>
      <w:r w:rsidR="00F66770" w:rsidRPr="00F66770">
        <w:rPr>
          <w:rFonts w:cs="Segoe UI"/>
          <w:b/>
          <w:bCs/>
          <w:szCs w:val="20"/>
        </w:rPr>
        <w:t>rite-only</w:t>
      </w:r>
      <w:r w:rsidR="00F66770" w:rsidRPr="00F66770">
        <w:rPr>
          <w:rFonts w:cs="Segoe UI"/>
          <w:szCs w:val="20"/>
        </w:rPr>
        <w:t xml:space="preserve"> formats are: XPS, OpenXPS, PS, JPEG, PNG, BMP, SVG, TIFF, EMF, PCL, EPUB.</w:t>
      </w:r>
    </w:p>
    <w:p w14:paraId="5C18F076" w14:textId="520A7666" w:rsidR="00D045F2" w:rsidRPr="0067060D" w:rsidRDefault="00BB3D9F" w:rsidP="0073448B">
      <w:pPr>
        <w:pStyle w:val="1"/>
        <w:spacing w:before="120" w:after="240"/>
        <w:rPr>
          <w:rFonts w:ascii="Segoe UI" w:eastAsiaTheme="minorEastAsia" w:hAnsi="Segoe UI" w:cs="Segoe UI"/>
          <w:sz w:val="20"/>
          <w:szCs w:val="20"/>
        </w:rPr>
      </w:pPr>
      <w:r w:rsidRPr="00BB3D9F">
        <w:rPr>
          <w:rFonts w:eastAsia="Arial"/>
        </w:rPr>
        <mc:AlternateContent>
          <mc:Choice Requires="wps">
            <w:drawing>
              <wp:anchor distT="45720" distB="45720" distL="114300" distR="114300" simplePos="0" relativeHeight="251663360" behindDoc="0" locked="0" layoutInCell="1" allowOverlap="1" wp14:anchorId="7B0F9783" wp14:editId="21DA47B8">
                <wp:simplePos x="0" y="0"/>
                <wp:positionH relativeFrom="column">
                  <wp:posOffset>-3810</wp:posOffset>
                </wp:positionH>
                <wp:positionV relativeFrom="paragraph">
                  <wp:posOffset>436880</wp:posOffset>
                </wp:positionV>
                <wp:extent cx="5953125" cy="1628775"/>
                <wp:effectExtent l="0" t="0" r="28575"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628775"/>
                        </a:xfrm>
                        <a:prstGeom prst="rect">
                          <a:avLst/>
                        </a:prstGeom>
                        <a:solidFill>
                          <a:srgbClr val="FFFFFF"/>
                        </a:solidFill>
                        <a:ln w="9525">
                          <a:solidFill>
                            <a:srgbClr val="000000"/>
                          </a:solidFill>
                          <a:miter lim="800000"/>
                          <a:headEnd/>
                          <a:tailEnd/>
                        </a:ln>
                      </wps:spPr>
                      <wps:txb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F9783" id="_x0000_t202" coordsize="21600,21600" o:spt="202" path="m,l,21600r21600,l21600,xe">
                <v:stroke joinstyle="miter"/>
                <v:path gradientshapeok="t" o:connecttype="rect"/>
              </v:shapetype>
              <v:shape id="Надпись 2" o:spid="_x0000_s1026" type="#_x0000_t202" style="position:absolute;margin-left:-.3pt;margin-top:34.4pt;width:468.75pt;height:12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">
                <v:textbox>
                  <w:txbxContent>
                    <w:p w14:paraId="4528CB9E" w14:textId="77777777" w:rsidR="00BB3D9F" w:rsidRPr="00BB3D9F" w:rsidRDefault="00BB3D9F" w:rsidP="00BB3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val="0"/>
                          <w:color w:val="333333"/>
                          <w:szCs w:val="20"/>
                          <w:lang w:eastAsia="ru-RU"/>
                        </w:rPr>
                      </w:pP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A71D5D"/>
                          <w:szCs w:val="20"/>
                          <w:lang w:eastAsia="ru-RU"/>
                        </w:rPr>
                        <w:t xml:space="preserve">from </w:t>
                      </w:r>
                      <w:proofErr w:type="spellStart"/>
                      <w:r w:rsidRPr="00BB3D9F">
                        <w:rPr>
                          <w:rFonts w:ascii="Consolas" w:eastAsia="Times New Roman" w:hAnsi="Consolas" w:cs="Courier New"/>
                          <w:noProof w:val="0"/>
                          <w:color w:val="333333"/>
                          <w:szCs w:val="20"/>
                          <w:lang w:eastAsia="ru-RU"/>
                        </w:rPr>
                        <w:t>asposewordscloud</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models</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requests</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import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333333"/>
                          <w:szCs w:val="20"/>
                          <w:lang w:eastAsia="ru-RU"/>
                        </w:rPr>
                        <w:br/>
                      </w:r>
                      <w:r w:rsidRPr="00BB3D9F">
                        <w:rPr>
                          <w:rFonts w:ascii="Consolas" w:eastAsia="Times New Roman" w:hAnsi="Consolas" w:cs="Courier New"/>
                          <w:noProof w:val="0"/>
                          <w:color w:val="333333"/>
                          <w:szCs w:val="20"/>
                          <w:lang w:eastAsia="ru-RU"/>
                        </w:rPr>
                        <w:br/>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proofErr w:type="spellStart"/>
                      <w:r w:rsidRPr="00BB3D9F">
                        <w:rPr>
                          <w:rFonts w:ascii="Consolas" w:eastAsia="Times New Roman" w:hAnsi="Consolas" w:cs="Courier New"/>
                          <w:noProof w:val="0"/>
                          <w:color w:val="333333"/>
                          <w:szCs w:val="20"/>
                          <w:lang w:eastAsia="ru-RU"/>
                        </w:rPr>
                        <w:t>words_api</w:t>
                      </w:r>
                      <w:proofErr w:type="spellEnd"/>
                      <w:r w:rsidRPr="00BB3D9F">
                        <w:rPr>
                          <w:rFonts w:ascii="Consolas" w:eastAsia="Times New Roman" w:hAnsi="Consolas" w:cs="Courier New"/>
                          <w:noProof w:val="0"/>
                          <w:color w:val="333333"/>
                          <w:szCs w:val="20"/>
                          <w:lang w:eastAsia="ru-RU"/>
                        </w:rPr>
                        <w:t xml:space="preserve">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WordsApi</w:t>
                      </w:r>
                      <w:proofErr w:type="spellEnd"/>
                      <w:r w:rsidRPr="00BB3D9F">
                        <w:rPr>
                          <w:rFonts w:ascii="Consolas" w:eastAsia="Times New Roman" w:hAnsi="Consolas" w:cs="Courier New"/>
                          <w:noProof w:val="0"/>
                          <w:color w:val="63A35C"/>
                          <w:szCs w:val="20"/>
                          <w:lang w:eastAsia="ru-RU"/>
                        </w:rPr>
                        <w:t>(</w:t>
                      </w:r>
                      <w:proofErr w:type="spellStart"/>
                      <w:r w:rsidRPr="00BB3D9F">
                        <w:rPr>
                          <w:rFonts w:ascii="Consolas" w:eastAsia="Times New Roman" w:hAnsi="Consolas" w:cs="Courier New"/>
                          <w:noProof w:val="0"/>
                          <w:color w:val="333333"/>
                          <w:szCs w:val="20"/>
                          <w:lang w:eastAsia="ru-RU"/>
                        </w:rPr>
                        <w:t>app_sid</w:t>
                      </w:r>
                      <w:proofErr w:type="spellEnd"/>
                      <w:r w:rsidRPr="00BB3D9F">
                        <w:rPr>
                          <w:rFonts w:ascii="Consolas" w:eastAsia="Times New Roman" w:hAnsi="Consolas" w:cs="Courier New"/>
                          <w:noProof w:val="0"/>
                          <w:color w:val="63A35C"/>
                          <w:szCs w:val="20"/>
                          <w:lang w:eastAsia="ru-RU"/>
                        </w:rPr>
                        <w:t xml:space="preserve">, </w:t>
                      </w:r>
                      <w:proofErr w:type="spellStart"/>
                      <w:r w:rsidRPr="00BB3D9F">
                        <w:rPr>
                          <w:rFonts w:ascii="Consolas" w:eastAsia="Times New Roman" w:hAnsi="Consolas" w:cs="Courier New"/>
                          <w:noProof w:val="0"/>
                          <w:color w:val="333333"/>
                          <w:szCs w:val="20"/>
                          <w:lang w:eastAsia="ru-RU"/>
                        </w:rPr>
                        <w:t>app_key</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A71D5D"/>
                          <w:szCs w:val="20"/>
                          <w:lang w:eastAsia="ru-RU"/>
                        </w:rPr>
                        <w:t xml:space="preserve">with </w:t>
                      </w:r>
                      <w:r w:rsidRPr="00BB3D9F">
                        <w:rPr>
                          <w:rFonts w:ascii="Consolas" w:eastAsia="Times New Roman" w:hAnsi="Consolas" w:cs="Courier New"/>
                          <w:noProof w:val="0"/>
                          <w:color w:val="0086B3"/>
                          <w:szCs w:val="20"/>
                          <w:lang w:eastAsia="ru-RU"/>
                        </w:rPr>
                        <w:t>open</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sample.pdf</w:t>
                      </w:r>
                      <w:r w:rsidRPr="00BB3D9F">
                        <w:rPr>
                          <w:rFonts w:ascii="Consolas" w:eastAsia="Times New Roman" w:hAnsi="Consolas" w:cs="Courier New"/>
                          <w:noProof w:val="0"/>
                          <w:color w:val="63A35C"/>
                          <w:szCs w:val="20"/>
                          <w:lang w:eastAsia="ru-RU"/>
                        </w:rPr>
                        <w:t>', '</w:t>
                      </w:r>
                      <w:proofErr w:type="spellStart"/>
                      <w:r w:rsidRPr="00BB3D9F">
                        <w:rPr>
                          <w:rFonts w:ascii="Consolas" w:eastAsia="Times New Roman" w:hAnsi="Consolas" w:cs="Courier New"/>
                          <w:noProof w:val="0"/>
                          <w:color w:val="183691"/>
                          <w:szCs w:val="20"/>
                          <w:lang w:eastAsia="ru-RU"/>
                        </w:rPr>
                        <w:t>rb</w:t>
                      </w:r>
                      <w:proofErr w:type="spellEnd"/>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A71D5D"/>
                          <w:szCs w:val="20"/>
                          <w:lang w:eastAsia="ru-RU"/>
                        </w:rPr>
                        <w:t xml:space="preserve">as </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request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ConvertDocumentRequest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w:t>
                      </w:r>
                      <w:r w:rsidRPr="00BB3D9F">
                        <w:rPr>
                          <w:rFonts w:ascii="Consolas" w:eastAsia="Times New Roman" w:hAnsi="Consolas" w:cs="Courier New"/>
                          <w:noProof w:val="0"/>
                          <w:color w:val="63A35C"/>
                          <w:szCs w:val="20"/>
                          <w:lang w:eastAsia="ru-RU"/>
                        </w:rPr>
                        <w:t xml:space="preserve">, </w:t>
                      </w:r>
                      <w:r w:rsidRPr="00BB3D9F">
                        <w:rPr>
                          <w:rFonts w:ascii="Consolas" w:eastAsia="Times New Roman" w:hAnsi="Consolas" w:cs="Courier New"/>
                          <w:noProof w:val="0"/>
                          <w:color w:val="0086B3"/>
                          <w:szCs w:val="20"/>
                          <w:lang w:eastAsia="ru-RU"/>
                        </w:rPr>
                        <w:t>format</w:t>
                      </w:r>
                      <w:r w:rsidRPr="00BB3D9F">
                        <w:rPr>
                          <w:rFonts w:ascii="Consolas" w:eastAsia="Times New Roman" w:hAnsi="Consolas" w:cs="Courier New"/>
                          <w:noProof w:val="0"/>
                          <w:color w:val="A71D5D"/>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docx</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t xml:space="preserve"> </w:t>
                      </w:r>
                      <w:r w:rsidRPr="00BB3D9F">
                        <w:rPr>
                          <w:rFonts w:ascii="Consolas" w:eastAsia="Times New Roman" w:hAnsi="Consolas" w:cs="Courier New"/>
                          <w:noProof w:val="0"/>
                          <w:color w:val="333333"/>
                          <w:szCs w:val="20"/>
                          <w:lang w:eastAsia="ru-RU"/>
                        </w:rPr>
                        <w:t xml:space="preserve">result </w:t>
                      </w:r>
                      <w:r w:rsidRPr="00BB3D9F">
                        <w:rPr>
                          <w:rFonts w:ascii="Consolas" w:eastAsia="Times New Roman" w:hAnsi="Consolas" w:cs="Courier New"/>
                          <w:noProof w:val="0"/>
                          <w:color w:val="A71D5D"/>
                          <w:szCs w:val="20"/>
                          <w:lang w:eastAsia="ru-RU"/>
                        </w:rPr>
                        <w:t xml:space="preserve">= </w:t>
                      </w:r>
                      <w:proofErr w:type="spellStart"/>
                      <w:r w:rsidRPr="00BB3D9F">
                        <w:rPr>
                          <w:rFonts w:ascii="Consolas" w:eastAsia="Times New Roman" w:hAnsi="Consolas" w:cs="Courier New"/>
                          <w:noProof w:val="0"/>
                          <w:color w:val="333333"/>
                          <w:szCs w:val="20"/>
                          <w:lang w:eastAsia="ru-RU"/>
                        </w:rPr>
                        <w:t>words_api</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convert_document</w:t>
                      </w:r>
                      <w:proofErr w:type="spellEnd"/>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request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63A35C"/>
                          <w:szCs w:val="20"/>
                          <w:lang w:eastAsia="ru-RU"/>
                        </w:rPr>
                        <w:br/>
                      </w:r>
                      <w:r w:rsidRPr="00BB3D9F">
                        <w:rPr>
                          <w:rFonts w:ascii="Consolas" w:eastAsia="Times New Roman" w:hAnsi="Consolas" w:cs="Courier New"/>
                          <w:noProof w:val="0"/>
                          <w:color w:val="0086B3"/>
                          <w:szCs w:val="20"/>
                          <w:lang w:eastAsia="ru-RU"/>
                        </w:rPr>
                        <w:t>print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183691"/>
                          <w:szCs w:val="20"/>
                          <w:lang w:eastAsia="ru-RU"/>
                        </w:rPr>
                        <w:t xml:space="preserve">Output filename: </w:t>
                      </w:r>
                      <w:r w:rsidRPr="00BB3D9F">
                        <w:rPr>
                          <w:rFonts w:ascii="Consolas" w:eastAsia="Times New Roman" w:hAnsi="Consolas" w:cs="Courier New"/>
                          <w:noProof w:val="0"/>
                          <w:color w:val="0086B3"/>
                          <w:szCs w:val="20"/>
                          <w:lang w:eastAsia="ru-RU"/>
                        </w:rPr>
                        <w: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format</w:t>
                      </w:r>
                      <w:r w:rsidRPr="00BB3D9F">
                        <w:rPr>
                          <w:rFonts w:ascii="Consolas" w:eastAsia="Times New Roman" w:hAnsi="Consolas" w:cs="Courier New"/>
                          <w:noProof w:val="0"/>
                          <w:color w:val="63A35C"/>
                          <w:szCs w:val="20"/>
                          <w:lang w:eastAsia="ru-RU"/>
                        </w:rPr>
                        <w:t>(</w:t>
                      </w:r>
                      <w:r w:rsidRPr="00BB3D9F">
                        <w:rPr>
                          <w:rFonts w:ascii="Consolas" w:eastAsia="Times New Roman" w:hAnsi="Consolas" w:cs="Courier New"/>
                          <w:noProof w:val="0"/>
                          <w:color w:val="333333"/>
                          <w:szCs w:val="20"/>
                          <w:lang w:eastAsia="ru-RU"/>
                        </w:rPr>
                        <w:t>result</w:t>
                      </w:r>
                      <w:r w:rsidRPr="00BB3D9F">
                        <w:rPr>
                          <w:rFonts w:ascii="Consolas" w:eastAsia="Times New Roman" w:hAnsi="Consolas" w:cs="Courier New"/>
                          <w:noProof w:val="0"/>
                          <w:color w:val="63A35C"/>
                          <w:szCs w:val="20"/>
                          <w:lang w:eastAsia="ru-RU"/>
                        </w:rPr>
                        <w:t>))</w:t>
                      </w:r>
                    </w:p>
                    <w:p w14:paraId="4F6A0274" w14:textId="43641B33" w:rsidR="00BB3D9F" w:rsidRPr="00BB3D9F" w:rsidRDefault="00BB3D9F"/>
                  </w:txbxContent>
                </v:textbox>
                <w10:wrap type="square"/>
              </v:shape>
            </w:pict>
          </mc:Fallback>
        </mc:AlternateContent>
      </w:r>
      <w:r w:rsidR="00F66770">
        <w:rPr>
          <w:rFonts w:cs="Segoe UI"/>
          <w:szCs w:val="20"/>
        </w:rPr>
        <w:t>Convert PDF to DOCX in Python</w:t>
      </w:r>
    </w:p>
    <w:p w14:paraId="0A96ADF2" w14:textId="5E6B362E" w:rsidR="00F66770" w:rsidRDefault="00F66770">
      <w:pPr>
        <w:spacing w:after="160" w:line="276" w:lineRule="auto"/>
        <w:rPr>
          <w:rFonts w:asciiTheme="majorHAnsi" w:eastAsia="Arial" w:hAnsiTheme="majorHAnsi" w:cstheme="majorBidi"/>
          <w:color w:val="262626" w:themeColor="text1" w:themeTint="D9"/>
          <w:sz w:val="40"/>
          <w:szCs w:val="40"/>
        </w:rPr>
      </w:pPr>
      <w:r>
        <w:rPr>
          <w:rFonts w:eastAsia="Arial"/>
        </w:rPr>
        <w:br w:type="page"/>
      </w:r>
    </w:p>
    <w:p w14:paraId="100ED5A6" w14:textId="3C43A827" w:rsidR="0067060D" w:rsidRDefault="0067060D" w:rsidP="0067060D">
      <w:pPr>
        <w:pStyle w:val="1"/>
        <w:rPr>
          <w:rFonts w:eastAsia="Arial"/>
        </w:rPr>
      </w:pPr>
      <w:r>
        <w:rPr>
          <w:rFonts w:eastAsia="Arial"/>
        </w:rPr>
        <w:lastRenderedPageBreak/>
        <w:t>H</w:t>
      </w:r>
      <w:r w:rsidRPr="0067060D">
        <w:rPr>
          <w:rFonts w:eastAsia="Arial"/>
        </w:rPr>
        <w:t xml:space="preserve">ow </w:t>
      </w:r>
      <w:r w:rsidRPr="0067060D">
        <w:t>Aspose</w:t>
      </w:r>
      <w:r w:rsidRPr="0067060D">
        <w:rPr>
          <w:rFonts w:eastAsia="Arial"/>
        </w:rPr>
        <w:t>.Words works with fonts on different operating systems</w:t>
      </w:r>
    </w:p>
    <w:p w14:paraId="2AB3CEDE" w14:textId="1B25B148" w:rsidR="00AE6D81" w:rsidRPr="000B1DF4" w:rsidRDefault="00AE6D81" w:rsidP="000B1DF4">
      <w:pPr>
        <w:pStyle w:val="2"/>
        <w:rPr>
          <w:rFonts w:eastAsia="Arial"/>
        </w:rPr>
      </w:pPr>
      <w:r w:rsidRPr="00AE6D81">
        <w:rPr>
          <w:rFonts w:eastAsia="Arial"/>
        </w:rPr>
        <w:t>What could possibly go wr</w:t>
      </w:r>
      <w:r w:rsidR="00604B57">
        <w:rPr>
          <w:rFonts w:eastAsia="Arial"/>
          <w:lang w:eastAsia="ru-RU"/>
        </w:rPr>
        <w:t>o</w:t>
      </w:r>
      <w:r w:rsidRPr="00AE6D81">
        <w:rPr>
          <w:rFonts w:eastAsia="Arial"/>
        </w:rPr>
        <w:t>ng?</w:t>
      </w:r>
      <w:bookmarkEnd w:id="0"/>
      <w:bookmarkEnd w:id="1"/>
    </w:p>
    <w:p w14:paraId="4F13EEF1" w14:textId="77777777" w:rsidR="00AE6D81" w:rsidRPr="00AE6D81" w:rsidRDefault="00AE6D81" w:rsidP="00AE6D81">
      <w:r w:rsidRPr="00AE6D81">
        <w:t>When working with documents, one way or another you have to use different fonts, styles and sizes.</w:t>
      </w:r>
    </w:p>
    <w:p w14:paraId="4AC27AA7" w14:textId="77777777" w:rsidR="00AE6D81" w:rsidRPr="00AE6D81" w:rsidRDefault="00AE6D81" w:rsidP="00AE6D81">
      <w:r w:rsidRPr="00AE6D81">
        <w:t>Documents can contain any number of fonts and these are not necessarily only fonts that are installed in the operating system. Fonts can be completely different, taken from other operating systems, purchased or created by the users themselves.</w:t>
      </w:r>
    </w:p>
    <w:p w14:paraId="21E8301D" w14:textId="77777777" w:rsidR="00AE6D81" w:rsidRPr="00AE6D81" w:rsidRDefault="00AE6D81" w:rsidP="00AE6D81">
      <w:r w:rsidRPr="00AE6D81">
        <w:t xml:space="preserve">Sometimes information about the used fonts is embedded in the document, eliminating display problems during document transfer. </w:t>
      </w:r>
    </w:p>
    <w:p w14:paraId="638A7B09" w14:textId="77777777" w:rsidR="00AE6D81" w:rsidRPr="00AE6D81" w:rsidRDefault="00AE6D81" w:rsidP="00AE6D81">
      <w:r w:rsidRPr="00AE6D81">
        <w:t>How does Aspose.Words find the right font?</w:t>
      </w:r>
    </w:p>
    <w:p w14:paraId="529EF271" w14:textId="77777777" w:rsidR="00AE6D81" w:rsidRDefault="00AE6D81" w:rsidP="00AE6D81">
      <w:r w:rsidRPr="00AE6D81">
        <w:t>In case the required font cannot be found, how to find a good replacement?</w:t>
      </w:r>
    </w:p>
    <w:p w14:paraId="36C7C1A7" w14:textId="00E1609F" w:rsidR="00AE6D81" w:rsidRPr="00AE6D81" w:rsidRDefault="00AE6D81" w:rsidP="00AE6D81">
      <w:pPr>
        <w:shd w:val="clear" w:color="auto" w:fill="D9E2F3" w:themeFill="accent1" w:themeFillTint="33"/>
        <w:rPr>
          <w:rFonts w:ascii="Arial" w:hAnsi="Arial"/>
          <w:sz w:val="22"/>
        </w:rPr>
      </w:pPr>
      <w:r w:rsidRPr="00AE6D81">
        <w:rPr>
          <w:b/>
        </w:rPr>
        <w:t>Note</w:t>
      </w:r>
      <w:r w:rsidRPr="00AE6D81">
        <w:t xml:space="preserve">: At the moment Aspose.Words supports </w:t>
      </w:r>
      <w:hyperlink r:id="rId12" w:history="1">
        <w:r w:rsidRPr="00B60218">
          <w:rPr>
            <w:rStyle w:val="af3"/>
          </w:rPr>
          <w:t>OpenType</w:t>
        </w:r>
      </w:hyperlink>
      <w:r w:rsidRPr="00AE6D81">
        <w:t xml:space="preserve"> and </w:t>
      </w:r>
      <w:hyperlink r:id="rId13" w:history="1">
        <w:r w:rsidRPr="00B60218">
          <w:rPr>
            <w:rStyle w:val="af3"/>
          </w:rPr>
          <w:t>TrueType</w:t>
        </w:r>
      </w:hyperlink>
      <w:r w:rsidRPr="00AE6D81">
        <w:t xml:space="preserve"> font formats.</w:t>
      </w:r>
    </w:p>
    <w:p w14:paraId="285CED06" w14:textId="77777777" w:rsidR="00AE6D81" w:rsidRPr="00AE6D81" w:rsidRDefault="00AE6D81" w:rsidP="00AE6D81">
      <w:pPr>
        <w:rPr>
          <w:rFonts w:asciiTheme="majorHAnsi" w:hAnsiTheme="majorHAnsi"/>
        </w:rPr>
      </w:pPr>
    </w:p>
    <w:p w14:paraId="0FFDD25A" w14:textId="77777777" w:rsidR="00DD084C" w:rsidRDefault="00DD084C" w:rsidP="00DD084C">
      <w:pPr>
        <w:pStyle w:val="1"/>
        <w:rPr>
          <w:rFonts w:eastAsia="Arial"/>
          <w:noProof w:val="0"/>
          <w:lang w:val="en"/>
        </w:rPr>
      </w:pPr>
      <w:r>
        <w:rPr>
          <w:rFonts w:eastAsia="Arial"/>
        </w:rPr>
        <w:t>Fonts on Windows systems</w:t>
      </w:r>
    </w:p>
    <w:p w14:paraId="177B9200" w14:textId="77777777" w:rsidR="002E58D3" w:rsidRDefault="002E58D3" w:rsidP="002E58D3">
      <w:pPr>
        <w:rPr>
          <w:noProof w:val="0"/>
          <w:lang w:val="en"/>
        </w:rPr>
      </w:pPr>
      <w:r>
        <w:t>In most cases, while working in Windows environment, users don’t face significant problems with missed fonts or incorrect layout.</w:t>
      </w:r>
    </w:p>
    <w:p w14:paraId="7A9CD287" w14:textId="77777777" w:rsidR="002E58D3" w:rsidRDefault="002E58D3" w:rsidP="002E58D3">
      <w:r>
        <w:t xml:space="preserve">Aspose.Words goes through a document and when it </w:t>
      </w:r>
      <w:r>
        <w:rPr>
          <w:highlight w:val="white"/>
        </w:rPr>
        <w:t xml:space="preserve">encounters </w:t>
      </w:r>
      <w:r>
        <w:t>a font’s link it successfully fetches font’s data from the system folder.</w:t>
      </w:r>
    </w:p>
    <w:p w14:paraId="6D457EA6" w14:textId="1877E5A4" w:rsidR="002E58D3" w:rsidRDefault="002E58D3" w:rsidP="002E58D3">
      <w:r>
        <w:t xml:space="preserve">On Windows Aspose.Words takes all available fonts </w:t>
      </w:r>
      <w:r w:rsidRPr="00543288">
        <w:t>from</w:t>
      </w:r>
      <w:r w:rsidR="005A4BD2" w:rsidRPr="00543288">
        <w:t xml:space="preserve"> </w:t>
      </w:r>
      <w:r w:rsidR="005A4BD2" w:rsidRPr="00543288">
        <w:rPr>
          <w:shd w:val="clear" w:color="auto" w:fill="C5E0B3" w:themeFill="accent6" w:themeFillTint="66"/>
        </w:rPr>
        <w:t>System.getenv("WINDIR")\\fonts</w:t>
      </w:r>
      <w:r w:rsidRPr="00543288">
        <w:t xml:space="preserve"> folder </w:t>
      </w:r>
      <w:r>
        <w:t xml:space="preserve">first, then retrieves the additional fonts by their paths stored in the registry </w:t>
      </w:r>
    </w:p>
    <w:p w14:paraId="5A83B278" w14:textId="21CE21DD" w:rsidR="00604B57" w:rsidRDefault="00604B57" w:rsidP="00604B57">
      <w:pPr>
        <w:shd w:val="clear" w:color="auto" w:fill="C5E0B3" w:themeFill="accent6" w:themeFillTint="66"/>
      </w:pPr>
      <w:r w:rsidRPr="00604B57">
        <w:t>HKEY_LOCAL_MACHINE\\SOFTWARE\\Microsoft\\Windows NT\\CurrentVersion\\Fonts</w:t>
      </w:r>
    </w:p>
    <w:p w14:paraId="319927E8" w14:textId="77777777" w:rsidR="00393210" w:rsidRDefault="00393210" w:rsidP="002E58D3"/>
    <w:p w14:paraId="5B9CC5BF" w14:textId="77777777" w:rsidR="002E58D3" w:rsidRDefault="002E58D3" w:rsidP="002E58D3">
      <w:r>
        <w:t>If a document contains embedded fonts, Aspose.Word can read their data from the document and use it to build up the document’s layout.</w:t>
      </w:r>
    </w:p>
    <w:p w14:paraId="285B21C1" w14:textId="77777777" w:rsidR="00393210" w:rsidRDefault="00393210" w:rsidP="002E58D3"/>
    <w:p w14:paraId="4B2ABC22" w14:textId="77777777" w:rsidR="002E58D3" w:rsidRDefault="002E58D3" w:rsidP="002E58D3">
      <w:r>
        <w:t>But documents could contain links to fonts that are not in the system folders, then several scenarios come to play:</w:t>
      </w:r>
    </w:p>
    <w:p w14:paraId="41804815" w14:textId="77777777" w:rsidR="002E58D3" w:rsidRPr="002E58D3" w:rsidRDefault="002E58D3" w:rsidP="002E58D3">
      <w:r>
        <w:t xml:space="preserve">Users can set up new font </w:t>
      </w:r>
      <w:r w:rsidRPr="002E58D3">
        <w:t xml:space="preserve">sources via </w:t>
      </w:r>
      <w:r w:rsidRPr="00B60218">
        <w:rPr>
          <w:i/>
          <w:iCs/>
          <w:color w:val="538135" w:themeColor="accent6" w:themeShade="BF"/>
          <w:szCs w:val="20"/>
        </w:rPr>
        <w:t>FontSettings</w:t>
      </w:r>
      <w:r w:rsidRPr="00B60218">
        <w:rPr>
          <w:color w:val="538135" w:themeColor="accent6" w:themeShade="BF"/>
          <w:szCs w:val="20"/>
        </w:rPr>
        <w:t xml:space="preserve"> </w:t>
      </w:r>
      <w:r w:rsidRPr="002E58D3">
        <w:t>class;</w:t>
      </w:r>
    </w:p>
    <w:p w14:paraId="715A1E66" w14:textId="77777777" w:rsidR="002E58D3" w:rsidRDefault="002E58D3" w:rsidP="002E58D3">
      <w:r>
        <w:t>Aspose.Words can try and replace the missed font with the similar one.</w:t>
      </w:r>
    </w:p>
    <w:p w14:paraId="294D27EA" w14:textId="77777777" w:rsidR="002E58D3" w:rsidRDefault="002E58D3" w:rsidP="002E58D3">
      <w:pPr>
        <w:rPr>
          <w:rFonts w:asciiTheme="majorHAnsi" w:hAnsiTheme="majorHAnsi"/>
          <w:highlight w:val="yellow"/>
        </w:rPr>
      </w:pPr>
    </w:p>
    <w:p w14:paraId="10011567" w14:textId="77777777" w:rsidR="002E58D3" w:rsidRDefault="002E58D3" w:rsidP="002E58D3">
      <w:pPr>
        <w:pStyle w:val="2"/>
        <w:rPr>
          <w:rFonts w:eastAsia="Arial"/>
        </w:rPr>
      </w:pPr>
      <w:bookmarkStart w:id="2" w:name="_oe7xqe9hic1f"/>
      <w:bookmarkEnd w:id="2"/>
      <w:r>
        <w:rPr>
          <w:rFonts w:eastAsia="Arial"/>
        </w:rPr>
        <w:t>How to recognize that the font was replaced</w:t>
      </w:r>
    </w:p>
    <w:p w14:paraId="149EB848" w14:textId="7CB00C3C" w:rsidR="002E58D3" w:rsidRDefault="002E58D3" w:rsidP="00393210">
      <w:pPr>
        <w:rPr>
          <w:rFonts w:eastAsia="Arial"/>
        </w:rPr>
      </w:pPr>
      <w:r>
        <w:t xml:space="preserve">Sometimes it may be unclear why the layout has changed or some font does not look as expected. </w:t>
      </w:r>
      <w:r w:rsidRPr="00393210">
        <w:rPr>
          <w:i/>
          <w:iCs/>
          <w:color w:val="538135" w:themeColor="accent6" w:themeShade="BF"/>
        </w:rPr>
        <w:t>IWarningCallback</w:t>
      </w:r>
      <w:r w:rsidRPr="00393210">
        <w:rPr>
          <w:color w:val="538135" w:themeColor="accent6" w:themeShade="BF"/>
        </w:rPr>
        <w:t xml:space="preserve"> </w:t>
      </w:r>
      <w:r>
        <w:t xml:space="preserve">interface comes to rescue. You can pass your own implementation of this interface via </w:t>
      </w:r>
      <w:r w:rsidRPr="00B60218">
        <w:rPr>
          <w:szCs w:val="20"/>
        </w:rPr>
        <w:t xml:space="preserve">method </w:t>
      </w:r>
      <w:r w:rsidRPr="00B60218">
        <w:rPr>
          <w:rFonts w:eastAsia="Courier New" w:cs="Courier New"/>
          <w:szCs w:val="20"/>
          <w:shd w:val="clear" w:color="auto" w:fill="C5E0B3" w:themeFill="accent6" w:themeFillTint="66"/>
        </w:rPr>
        <w:t>loadOptions.setWarningCallback()</w:t>
      </w:r>
      <w:r w:rsidR="00B60218" w:rsidRPr="00B60218">
        <w:rPr>
          <w:rFonts w:eastAsia="Courier New" w:cs="Courier New"/>
          <w:szCs w:val="20"/>
        </w:rPr>
        <w:t>.</w:t>
      </w:r>
    </w:p>
    <w:p w14:paraId="28106DE9" w14:textId="77777777" w:rsidR="002E58D3" w:rsidRDefault="002E58D3" w:rsidP="00393210">
      <w:r>
        <w:t xml:space="preserve">There are eleven types of warnings. We are interested in </w:t>
      </w:r>
      <w:r w:rsidRPr="00B60218">
        <w:rPr>
          <w:i/>
          <w:iCs/>
          <w:color w:val="906CA4"/>
        </w:rPr>
        <w:t>FONT_SUBSTITUTION</w:t>
      </w:r>
      <w:r w:rsidRPr="00B60218">
        <w:t>.</w:t>
      </w:r>
    </w:p>
    <w:p w14:paraId="19554FA0" w14:textId="77777777" w:rsidR="002E58D3" w:rsidRDefault="002E58D3" w:rsidP="00393210"/>
    <w:p w14:paraId="78DC67A4" w14:textId="77777777" w:rsidR="002E58D3" w:rsidRDefault="002E58D3" w:rsidP="00393210">
      <w:r>
        <w:t>Here is the example how you can configure your own warning callback</w:t>
      </w:r>
    </w:p>
    <w:p w14:paraId="3A80F976"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6AE6E1AA"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00EEF984"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lastRenderedPageBreak/>
              <w:t>Java</w:t>
            </w:r>
          </w:p>
        </w:tc>
      </w:tr>
      <w:tr w:rsidR="002E58D3" w14:paraId="5AC976B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66C371D"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private static </w:t>
            </w:r>
            <w:r>
              <w:rPr>
                <w:rFonts w:asciiTheme="majorHAnsi" w:eastAsia="Courier New" w:hAnsiTheme="majorHAnsi" w:cs="Courier New"/>
                <w:color w:val="A9B7C6"/>
                <w:sz w:val="18"/>
                <w:szCs w:val="18"/>
                <w:shd w:val="clear" w:color="auto" w:fill="2B2B2B"/>
              </w:rPr>
              <w:t xml:space="preserve">IWarningCallback </w:t>
            </w:r>
            <w:r>
              <w:rPr>
                <w:rFonts w:asciiTheme="majorHAnsi" w:eastAsia="Courier New" w:hAnsiTheme="majorHAnsi" w:cs="Courier New"/>
                <w:color w:val="FFC66D"/>
                <w:sz w:val="18"/>
                <w:szCs w:val="18"/>
                <w:shd w:val="clear" w:color="auto" w:fill="2B2B2B"/>
              </w:rPr>
              <w:t>createWarningCallback</w:t>
            </w:r>
            <w:r>
              <w:rPr>
                <w:rFonts w:asciiTheme="majorHAnsi" w:eastAsia="Courier New" w:hAnsiTheme="majorHAnsi" w:cs="Courier New"/>
                <w:color w:val="A9B7C6"/>
                <w:sz w:val="18"/>
                <w:szCs w:val="18"/>
                <w:shd w:val="clear" w:color="auto" w:fill="2B2B2B"/>
              </w:rPr>
              <w:t>() {</w:t>
            </w:r>
          </w:p>
          <w:p w14:paraId="708B186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return new </w:t>
            </w:r>
            <w:r>
              <w:rPr>
                <w:rFonts w:asciiTheme="majorHAnsi" w:eastAsia="Courier New" w:hAnsiTheme="majorHAnsi" w:cs="Courier New"/>
                <w:color w:val="A9B7C6"/>
                <w:sz w:val="18"/>
                <w:szCs w:val="18"/>
                <w:shd w:val="clear" w:color="auto" w:fill="2B2B2B"/>
              </w:rPr>
              <w:t>IWarningCallback()    {</w:t>
            </w:r>
          </w:p>
          <w:p w14:paraId="2333B1C3" w14:textId="77777777" w:rsidR="002E58D3" w:rsidRDefault="002E58D3">
            <w:pPr>
              <w:rPr>
                <w:rFonts w:asciiTheme="majorHAnsi" w:eastAsia="Courier New" w:hAnsiTheme="majorHAnsi" w:cs="Courier New"/>
                <w:color w:val="BBB529"/>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BBB529"/>
                <w:sz w:val="18"/>
                <w:szCs w:val="18"/>
                <w:shd w:val="clear" w:color="auto" w:fill="2B2B2B"/>
              </w:rPr>
              <w:t>@Override</w:t>
            </w:r>
          </w:p>
          <w:p w14:paraId="11373C04"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BBB529"/>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public void </w:t>
            </w:r>
            <w:r>
              <w:rPr>
                <w:rFonts w:asciiTheme="majorHAnsi" w:eastAsia="Courier New" w:hAnsiTheme="majorHAnsi" w:cs="Courier New"/>
                <w:color w:val="FFC66D"/>
                <w:sz w:val="18"/>
                <w:szCs w:val="18"/>
                <w:shd w:val="clear" w:color="auto" w:fill="2B2B2B"/>
              </w:rPr>
              <w:t>warning</w:t>
            </w:r>
            <w:r>
              <w:rPr>
                <w:rFonts w:asciiTheme="majorHAnsi" w:eastAsia="Courier New" w:hAnsiTheme="majorHAnsi" w:cs="Courier New"/>
                <w:color w:val="A9B7C6"/>
                <w:sz w:val="18"/>
                <w:szCs w:val="18"/>
                <w:shd w:val="clear" w:color="auto" w:fill="2B2B2B"/>
              </w:rPr>
              <w:t>(WarningInfo info) {</w:t>
            </w:r>
          </w:p>
          <w:p w14:paraId="0F062572"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if </w:t>
            </w:r>
            <w:r>
              <w:rPr>
                <w:rFonts w:asciiTheme="majorHAnsi" w:eastAsia="Courier New" w:hAnsiTheme="majorHAnsi" w:cs="Courier New"/>
                <w:color w:val="A9B7C6"/>
                <w:sz w:val="18"/>
                <w:szCs w:val="18"/>
                <w:shd w:val="clear" w:color="auto" w:fill="2B2B2B"/>
              </w:rPr>
              <w:t>(info.getWarningType() == WarningType.</w:t>
            </w:r>
            <w:r>
              <w:rPr>
                <w:rFonts w:asciiTheme="majorHAnsi" w:eastAsia="Courier New" w:hAnsiTheme="majorHAnsi" w:cs="Courier New"/>
                <w:i/>
                <w:color w:val="9876AA"/>
                <w:sz w:val="18"/>
                <w:szCs w:val="18"/>
                <w:shd w:val="clear" w:color="auto" w:fill="2B2B2B"/>
              </w:rPr>
              <w:t>FONT_SUBSTITUTION</w:t>
            </w:r>
            <w:r>
              <w:rPr>
                <w:rFonts w:asciiTheme="majorHAnsi" w:eastAsia="Courier New" w:hAnsiTheme="majorHAnsi" w:cs="Courier New"/>
                <w:color w:val="A9B7C6"/>
                <w:sz w:val="18"/>
                <w:szCs w:val="18"/>
                <w:shd w:val="clear" w:color="auto" w:fill="2B2B2B"/>
              </w:rPr>
              <w:t>)</w:t>
            </w:r>
          </w:p>
          <w:p w14:paraId="79D73E88"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log.info(info.getWarningType() + </w:t>
            </w:r>
            <w:r>
              <w:rPr>
                <w:rFonts w:asciiTheme="majorHAnsi" w:eastAsia="Courier New" w:hAnsiTheme="majorHAnsi" w:cs="Courier New"/>
                <w:color w:val="6A8759"/>
                <w:sz w:val="18"/>
                <w:szCs w:val="18"/>
                <w:shd w:val="clear" w:color="auto" w:fill="2B2B2B"/>
              </w:rPr>
              <w:t xml:space="preserve">". + " </w:t>
            </w:r>
            <w:r>
              <w:rPr>
                <w:rFonts w:asciiTheme="majorHAnsi" w:eastAsia="Courier New" w:hAnsiTheme="majorHAnsi" w:cs="Courier New"/>
                <w:color w:val="A9B7C6"/>
                <w:sz w:val="18"/>
                <w:szCs w:val="18"/>
                <w:shd w:val="clear" w:color="auto" w:fill="2B2B2B"/>
              </w:rPr>
              <w:t xml:space="preserve">+ info.getSource() + </w:t>
            </w:r>
            <w:r>
              <w:rPr>
                <w:rFonts w:asciiTheme="majorHAnsi" w:eastAsia="Courier New" w:hAnsiTheme="majorHAnsi" w:cs="Courier New"/>
                <w:color w:val="6A8759"/>
                <w:sz w:val="18"/>
                <w:szCs w:val="18"/>
                <w:shd w:val="clear" w:color="auto" w:fill="2B2B2B"/>
              </w:rPr>
              <w:t xml:space="preserve">". " </w:t>
            </w:r>
            <w:r>
              <w:rPr>
                <w:rFonts w:asciiTheme="majorHAnsi" w:eastAsia="Courier New" w:hAnsiTheme="majorHAnsi" w:cs="Courier New"/>
                <w:color w:val="A9B7C6"/>
                <w:sz w:val="18"/>
                <w:szCs w:val="18"/>
                <w:shd w:val="clear" w:color="auto" w:fill="2B2B2B"/>
              </w:rPr>
              <w:t>+ info.getDescription())</w:t>
            </w:r>
            <w:r>
              <w:rPr>
                <w:rFonts w:asciiTheme="majorHAnsi" w:eastAsia="Courier New" w:hAnsiTheme="majorHAnsi" w:cs="Courier New"/>
                <w:color w:val="CC7832"/>
                <w:sz w:val="18"/>
                <w:szCs w:val="18"/>
                <w:shd w:val="clear" w:color="auto" w:fill="2B2B2B"/>
              </w:rPr>
              <w:t>;</w:t>
            </w:r>
          </w:p>
          <w:p w14:paraId="5186E97B"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3FB7FA1C"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w:t>
            </w:r>
          </w:p>
          <w:p w14:paraId="1002E9A1"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w:t>
            </w:r>
          </w:p>
        </w:tc>
      </w:tr>
      <w:tr w:rsidR="002E58D3" w14:paraId="035B791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DDC3147"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3A746288"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7412A6A" w14:textId="77777777" w:rsidR="002E58D3" w:rsidRDefault="002E58D3">
            <w:pPr>
              <w:rPr>
                <w:rFonts w:asciiTheme="majorHAnsi" w:eastAsia="Courier New" w:hAnsiTheme="majorHAnsi" w:cs="Courier New"/>
                <w:color w:val="B6D7A8"/>
                <w:sz w:val="18"/>
                <w:szCs w:val="18"/>
              </w:rPr>
            </w:pPr>
            <w:r>
              <w:rPr>
                <w:rFonts w:asciiTheme="majorHAnsi" w:eastAsia="Courier New" w:hAnsiTheme="majorHAnsi" w:cs="Courier New"/>
                <w:color w:val="4A86E8"/>
                <w:sz w:val="18"/>
                <w:szCs w:val="18"/>
              </w:rPr>
              <w:t xml:space="preserve">private class </w:t>
            </w:r>
            <w:r>
              <w:rPr>
                <w:rFonts w:asciiTheme="majorHAnsi" w:eastAsia="Courier New" w:hAnsiTheme="majorHAnsi" w:cs="Courier New"/>
                <w:color w:val="00FFFF"/>
                <w:sz w:val="18"/>
                <w:szCs w:val="18"/>
              </w:rPr>
              <w:t xml:space="preserve">CustomWarningCallback </w:t>
            </w:r>
            <w:r>
              <w:rPr>
                <w:rFonts w:asciiTheme="majorHAnsi" w:eastAsia="Courier New" w:hAnsiTheme="majorHAnsi" w:cs="Courier New"/>
                <w:color w:val="A9B7C6"/>
                <w:sz w:val="18"/>
                <w:szCs w:val="18"/>
              </w:rPr>
              <w:t xml:space="preserve">: </w:t>
            </w:r>
            <w:r>
              <w:rPr>
                <w:rFonts w:asciiTheme="majorHAnsi" w:eastAsia="Courier New" w:hAnsiTheme="majorHAnsi" w:cs="Courier New"/>
                <w:color w:val="B6D7A8"/>
                <w:sz w:val="18"/>
                <w:szCs w:val="18"/>
              </w:rPr>
              <w:t>IWarningCallback</w:t>
            </w:r>
          </w:p>
          <w:p w14:paraId="4A051427"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FE2E85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public void</w:t>
            </w:r>
            <w:r>
              <w:rPr>
                <w:rFonts w:asciiTheme="majorHAnsi" w:eastAsia="Courier New" w:hAnsiTheme="majorHAnsi" w:cs="Courier New"/>
                <w:color w:val="A9B7C6"/>
                <w:sz w:val="18"/>
                <w:szCs w:val="18"/>
              </w:rPr>
              <w:t xml:space="preserve"> Warning(</w:t>
            </w:r>
            <w:r>
              <w:rPr>
                <w:rFonts w:asciiTheme="majorHAnsi" w:eastAsia="Courier New" w:hAnsiTheme="majorHAnsi" w:cs="Courier New"/>
                <w:color w:val="00FFFF"/>
                <w:sz w:val="18"/>
                <w:szCs w:val="18"/>
              </w:rPr>
              <w:t>WarningInfo</w:t>
            </w:r>
            <w:r>
              <w:rPr>
                <w:rFonts w:asciiTheme="majorHAnsi" w:eastAsia="Courier New" w:hAnsiTheme="majorHAnsi" w:cs="Courier New"/>
                <w:color w:val="A9B7C6"/>
                <w:sz w:val="18"/>
                <w:szCs w:val="18"/>
              </w:rPr>
              <w:t xml:space="preserve"> info)</w:t>
            </w:r>
          </w:p>
          <w:p w14:paraId="7EF953E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3E15E658"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4A86E8"/>
                <w:sz w:val="18"/>
                <w:szCs w:val="18"/>
              </w:rPr>
              <w:t xml:space="preserve">if </w:t>
            </w:r>
            <w:r>
              <w:rPr>
                <w:rFonts w:asciiTheme="majorHAnsi" w:eastAsia="Courier New" w:hAnsiTheme="majorHAnsi" w:cs="Courier New"/>
                <w:color w:val="A9B7C6"/>
                <w:sz w:val="18"/>
                <w:szCs w:val="18"/>
              </w:rPr>
              <w:t xml:space="preserve">(info.WarningType == </w:t>
            </w:r>
            <w:r>
              <w:rPr>
                <w:rFonts w:asciiTheme="majorHAnsi" w:eastAsia="Courier New" w:hAnsiTheme="majorHAnsi" w:cs="Courier New"/>
                <w:color w:val="B6D7A8"/>
                <w:sz w:val="18"/>
                <w:szCs w:val="18"/>
              </w:rPr>
              <w:t>WarningType</w:t>
            </w:r>
            <w:r>
              <w:rPr>
                <w:rFonts w:asciiTheme="majorHAnsi" w:eastAsia="Courier New" w:hAnsiTheme="majorHAnsi" w:cs="Courier New"/>
                <w:color w:val="A9B7C6"/>
                <w:sz w:val="18"/>
                <w:szCs w:val="18"/>
              </w:rPr>
              <w:t>.FontSubstitution)</w:t>
            </w:r>
          </w:p>
          <w:p w14:paraId="693294CF"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r>
              <w:rPr>
                <w:rFonts w:asciiTheme="majorHAnsi" w:eastAsia="Courier New" w:hAnsiTheme="majorHAnsi" w:cs="Courier New"/>
                <w:color w:val="00FFFF"/>
                <w:sz w:val="18"/>
                <w:szCs w:val="18"/>
              </w:rPr>
              <w:t>Console</w:t>
            </w:r>
            <w:r>
              <w:rPr>
                <w:rFonts w:asciiTheme="majorHAnsi" w:eastAsia="Courier New" w:hAnsiTheme="majorHAnsi" w:cs="Courier New"/>
                <w:color w:val="A9B7C6"/>
                <w:sz w:val="18"/>
                <w:szCs w:val="18"/>
              </w:rPr>
              <w:t>.WriteLine(info.WarningType +</w:t>
            </w:r>
            <w:r>
              <w:rPr>
                <w:rFonts w:asciiTheme="majorHAnsi" w:eastAsia="Courier New" w:hAnsiTheme="majorHAnsi" w:cs="Courier New"/>
                <w:color w:val="CC7832"/>
                <w:sz w:val="18"/>
                <w:szCs w:val="18"/>
              </w:rPr>
              <w:t xml:space="preserve"> ". + "</w:t>
            </w:r>
            <w:r>
              <w:rPr>
                <w:rFonts w:asciiTheme="majorHAnsi" w:eastAsia="Courier New" w:hAnsiTheme="majorHAnsi" w:cs="Courier New"/>
                <w:color w:val="A9B7C6"/>
                <w:sz w:val="18"/>
                <w:szCs w:val="18"/>
              </w:rPr>
              <w:t xml:space="preserve"> + info.Source +</w:t>
            </w:r>
            <w:r>
              <w:rPr>
                <w:rFonts w:asciiTheme="majorHAnsi" w:eastAsia="Courier New" w:hAnsiTheme="majorHAnsi" w:cs="Courier New"/>
                <w:color w:val="CC7832"/>
                <w:sz w:val="18"/>
                <w:szCs w:val="18"/>
              </w:rPr>
              <w:t xml:space="preserve"> ". "</w:t>
            </w:r>
            <w:r>
              <w:rPr>
                <w:rFonts w:asciiTheme="majorHAnsi" w:eastAsia="Courier New" w:hAnsiTheme="majorHAnsi" w:cs="Courier New"/>
                <w:color w:val="A9B7C6"/>
                <w:sz w:val="18"/>
                <w:szCs w:val="18"/>
              </w:rPr>
              <w:t xml:space="preserve"> + info.Description);</w:t>
            </w:r>
          </w:p>
          <w:p w14:paraId="5483B70B"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p w14:paraId="5C1205C6" w14:textId="77777777" w:rsidR="002E58D3" w:rsidRDefault="002E58D3">
            <w:pPr>
              <w:rPr>
                <w:rFonts w:asciiTheme="majorHAnsi" w:eastAsia="Courier New" w:hAnsiTheme="majorHAnsi" w:cs="Courier New"/>
                <w:color w:val="A9B7C6"/>
                <w:sz w:val="18"/>
                <w:szCs w:val="18"/>
              </w:rPr>
            </w:pPr>
            <w:r>
              <w:rPr>
                <w:rFonts w:asciiTheme="majorHAnsi" w:eastAsia="Courier New" w:hAnsiTheme="majorHAnsi" w:cs="Courier New"/>
                <w:color w:val="A9B7C6"/>
                <w:sz w:val="18"/>
                <w:szCs w:val="18"/>
              </w:rPr>
              <w:t xml:space="preserve">        }</w:t>
            </w:r>
          </w:p>
        </w:tc>
      </w:tr>
    </w:tbl>
    <w:p w14:paraId="1DF4E0F0" w14:textId="77777777" w:rsidR="002E58D3" w:rsidRDefault="002E58D3" w:rsidP="002E58D3">
      <w:pPr>
        <w:rPr>
          <w:rFonts w:asciiTheme="majorHAnsi" w:eastAsia="Arial" w:hAnsiTheme="majorHAnsi" w:cs="Arial"/>
          <w:sz w:val="22"/>
          <w:szCs w:val="22"/>
          <w:lang w:val="en" w:eastAsia="en-GB"/>
        </w:rPr>
      </w:pPr>
    </w:p>
    <w:p w14:paraId="56660F62" w14:textId="77777777" w:rsidR="002E58D3" w:rsidRDefault="002E58D3" w:rsidP="002E58D3">
      <w:pPr>
        <w:rPr>
          <w:rFonts w:asciiTheme="majorHAnsi" w:hAnsiTheme="majorHAnsi"/>
        </w:rPr>
      </w:pPr>
    </w:p>
    <w:p w14:paraId="24690549" w14:textId="77777777" w:rsidR="002E58D3" w:rsidRDefault="002E58D3" w:rsidP="00393210">
      <w:r>
        <w:t>As you can see in the output the “</w:t>
      </w:r>
      <w:r w:rsidRPr="00B60218">
        <w:rPr>
          <w:color w:val="C45911" w:themeColor="accent2" w:themeShade="BF"/>
        </w:rPr>
        <w:t>Times New Roman</w:t>
      </w:r>
      <w:r>
        <w:t>” font was replaced with “</w:t>
      </w:r>
      <w:r w:rsidRPr="00B60218">
        <w:rPr>
          <w:color w:val="C45911" w:themeColor="accent2" w:themeShade="BF"/>
        </w:rPr>
        <w:t>FreeSerif</w:t>
      </w:r>
      <w:r>
        <w:t>”</w:t>
      </w:r>
      <w:r>
        <w:rPr>
          <w:lang w:val="ru-RU" w:eastAsia="ru-RU"/>
        </w:rPr>
        <w:drawing>
          <wp:inline distT="0" distB="0" distL="0" distR="0" wp14:anchorId="5994CF40" wp14:editId="3CDFAB95">
            <wp:extent cx="5940425" cy="11137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113790"/>
                    </a:xfrm>
                    <a:prstGeom prst="rect">
                      <a:avLst/>
                    </a:prstGeom>
                    <a:noFill/>
                    <a:ln>
                      <a:noFill/>
                    </a:ln>
                  </pic:spPr>
                </pic:pic>
              </a:graphicData>
            </a:graphic>
          </wp:inline>
        </w:drawing>
      </w:r>
    </w:p>
    <w:p w14:paraId="6BFC7D76" w14:textId="77777777" w:rsidR="002E58D3" w:rsidRDefault="002E58D3" w:rsidP="002E58D3">
      <w:pPr>
        <w:rPr>
          <w:rFonts w:asciiTheme="majorHAnsi" w:hAnsiTheme="majorHAnsi"/>
        </w:rPr>
      </w:pPr>
    </w:p>
    <w:p w14:paraId="5065FDB2" w14:textId="77777777" w:rsidR="002E58D3" w:rsidRDefault="002E58D3" w:rsidP="002E58D3">
      <w:pPr>
        <w:pStyle w:val="2"/>
        <w:rPr>
          <w:rFonts w:eastAsia="Arial"/>
        </w:rPr>
      </w:pPr>
      <w:bookmarkStart w:id="3" w:name="_katbeevw06eh"/>
      <w:bookmarkEnd w:id="3"/>
      <w:r>
        <w:rPr>
          <w:rFonts w:eastAsia="Arial"/>
        </w:rPr>
        <w:t>Add a custom font source</w:t>
      </w:r>
    </w:p>
    <w:p w14:paraId="73C269CE" w14:textId="7F92C25F" w:rsidR="00025E4D" w:rsidRDefault="002E58D3" w:rsidP="002E58D3">
      <w:r>
        <w:t xml:space="preserve">If the document processed contains links to fonts that are not in the system, or you don't want to (or you can’t because of lack of permissions) add them to the system folder, then the best solution would be to add a folder with your own fonts along with the system ones using the </w:t>
      </w:r>
      <w:r w:rsidR="00B60218" w:rsidRPr="00B60218">
        <w:rPr>
          <w:shd w:val="clear" w:color="auto" w:fill="C5E0B3" w:themeFill="accent6" w:themeFillTint="66"/>
        </w:rPr>
        <w:t>setFontsSources</w:t>
      </w:r>
      <w:r w:rsidR="00B60218" w:rsidRPr="00B60218">
        <w:t xml:space="preserve"> </w:t>
      </w:r>
      <w:r>
        <w:t>method.</w:t>
      </w:r>
    </w:p>
    <w:p w14:paraId="3C37B7EA" w14:textId="77777777" w:rsidR="00025E4D" w:rsidRDefault="00025E4D">
      <w:pPr>
        <w:spacing w:after="160" w:line="276" w:lineRule="auto"/>
      </w:pPr>
      <w:r>
        <w:br w:type="page"/>
      </w:r>
    </w:p>
    <w:p w14:paraId="44C974CD" w14:textId="77777777" w:rsidR="002E58D3" w:rsidRDefault="002E58D3" w:rsidP="002E58D3">
      <w:pPr>
        <w:rPr>
          <w:rFonts w:eastAsia="Courier New" w:cs="Courier New"/>
          <w:color w:val="A9B7C6"/>
          <w:sz w:val="18"/>
          <w:szCs w:val="18"/>
          <w:shd w:val="clear" w:color="auto" w:fill="2B2B2B"/>
        </w:rPr>
      </w:pPr>
      <w:bookmarkStart w:id="4" w:name="_GoBack"/>
      <w:bookmarkEnd w:id="4"/>
    </w:p>
    <w:p w14:paraId="0462035E" w14:textId="77777777" w:rsidR="002E58D3" w:rsidRDefault="002E58D3" w:rsidP="002E58D3">
      <w:pPr>
        <w:rPr>
          <w:rFonts w:asciiTheme="majorHAnsi" w:eastAsia="Arial" w:hAnsiTheme="majorHAnsi" w:cs="Arial"/>
          <w:sz w:val="22"/>
          <w:szCs w:val="22"/>
        </w:rPr>
      </w:pPr>
    </w:p>
    <w:p w14:paraId="3F27E69E" w14:textId="77777777" w:rsidR="002E58D3" w:rsidRDefault="002E58D3" w:rsidP="002E58D3">
      <w:pPr>
        <w:rPr>
          <w:rFonts w:asciiTheme="majorHAnsi" w:hAnsiTheme="majorHAnsi"/>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E58D3" w14:paraId="0A5B21C1"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8C72173"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2E58D3" w14:paraId="6EEA6A47"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652AAF05"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31893EB7"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fontSettings.setFontsSources(</w:t>
            </w:r>
          </w:p>
          <w:p w14:paraId="7937BB88"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FontSourceBase[]{</w:t>
            </w:r>
          </w:p>
          <w:p w14:paraId="6A22546D"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FolderFontSource(</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xml:space="preserve">, true, </w:t>
            </w:r>
            <w:r>
              <w:rPr>
                <w:rFonts w:asciiTheme="majorHAnsi" w:eastAsia="Courier New" w:hAnsiTheme="majorHAnsi" w:cs="Courier New"/>
                <w:color w:val="6897BB"/>
                <w:sz w:val="18"/>
                <w:szCs w:val="18"/>
                <w:shd w:val="clear" w:color="auto" w:fill="2B2B2B"/>
              </w:rPr>
              <w:t>1</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420DDBE6"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CC7832"/>
                <w:sz w:val="18"/>
                <w:szCs w:val="18"/>
                <w:shd w:val="clear" w:color="auto" w:fill="2B2B2B"/>
              </w:rPr>
              <w:t xml:space="preserve">               new </w:t>
            </w:r>
            <w:r>
              <w:rPr>
                <w:rFonts w:asciiTheme="majorHAnsi" w:eastAsia="Courier New" w:hAnsiTheme="majorHAnsi" w:cs="Courier New"/>
                <w:color w:val="A9B7C6"/>
                <w:sz w:val="18"/>
                <w:szCs w:val="18"/>
                <w:shd w:val="clear" w:color="auto" w:fill="2B2B2B"/>
              </w:rPr>
              <w:t>SystemFontSource(</w:t>
            </w:r>
            <w:r>
              <w:rPr>
                <w:rFonts w:asciiTheme="majorHAnsi" w:eastAsia="Courier New" w:hAnsiTheme="majorHAnsi" w:cs="Courier New"/>
                <w:color w:val="6897BB"/>
                <w:sz w:val="18"/>
                <w:szCs w:val="18"/>
                <w:shd w:val="clear" w:color="auto" w:fill="2B2B2B"/>
              </w:rPr>
              <w:t>0</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p w14:paraId="28B9DB86" w14:textId="77777777" w:rsidR="002E58D3" w:rsidRDefault="002E58D3">
            <w:pPr>
              <w:rPr>
                <w:rFonts w:asciiTheme="majorHAnsi" w:eastAsia="Courier New" w:hAnsiTheme="majorHAnsi" w:cs="Courier New"/>
                <w:color w:val="A9B7C6"/>
                <w:sz w:val="18"/>
                <w:szCs w:val="18"/>
                <w:shd w:val="clear" w:color="auto" w:fill="2B2B2B"/>
              </w:rPr>
            </w:pPr>
            <w:r>
              <w:rPr>
                <w:rFonts w:asciiTheme="majorHAnsi" w:eastAsia="Courier New" w:hAnsiTheme="majorHAnsi" w:cs="Courier New"/>
                <w:color w:val="CC7832"/>
                <w:sz w:val="18"/>
                <w:szCs w:val="18"/>
                <w:shd w:val="clear" w:color="auto" w:fill="2B2B2B"/>
              </w:rPr>
              <w:t xml:space="preserve">       </w:t>
            </w:r>
            <w:r>
              <w:rPr>
                <w:rFonts w:asciiTheme="majorHAnsi" w:eastAsia="Courier New" w:hAnsiTheme="majorHAnsi" w:cs="Courier New"/>
                <w:color w:val="A9B7C6"/>
                <w:sz w:val="18"/>
                <w:szCs w:val="18"/>
                <w:shd w:val="clear" w:color="auto" w:fill="2B2B2B"/>
              </w:rPr>
              <w:t>}</w:t>
            </w:r>
          </w:p>
          <w:p w14:paraId="7D277CC4" w14:textId="77777777" w:rsidR="002E58D3" w:rsidRDefault="002E58D3">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r w:rsidR="002E58D3" w14:paraId="31A675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31FC2865" w14:textId="77777777" w:rsidR="002E58D3" w:rsidRDefault="002E58D3">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NET</w:t>
            </w:r>
          </w:p>
        </w:tc>
      </w:tr>
      <w:tr w:rsidR="002E58D3" w14:paraId="1E6D3A3F" w14:textId="77777777" w:rsidTr="002E58D3">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tcPr>
          <w:p w14:paraId="59ECC176"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00FFFF"/>
                <w:sz w:val="18"/>
                <w:szCs w:val="18"/>
              </w:rPr>
              <w:t xml:space="preserve">FontSettings </w:t>
            </w:r>
            <w:r>
              <w:rPr>
                <w:rFonts w:asciiTheme="majorHAnsi" w:eastAsia="Courier New" w:hAnsiTheme="majorHAnsi" w:cs="Courier New"/>
                <w:color w:val="FFFFFF"/>
                <w:sz w:val="18"/>
                <w:szCs w:val="18"/>
              </w:rPr>
              <w:t xml:space="preserve">fontSettings =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FontSettings</w:t>
            </w:r>
            <w:r>
              <w:rPr>
                <w:rFonts w:asciiTheme="majorHAnsi" w:eastAsia="Courier New" w:hAnsiTheme="majorHAnsi" w:cs="Courier New"/>
                <w:color w:val="FFFFFF"/>
                <w:sz w:val="18"/>
                <w:szCs w:val="18"/>
              </w:rPr>
              <w:t>();</w:t>
            </w:r>
          </w:p>
          <w:p w14:paraId="6AC6A1F5"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fontSettings.SetFontsSources(</w:t>
            </w:r>
          </w:p>
          <w:p w14:paraId="614028E4"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FontSourceBase</w:t>
            </w:r>
            <w:r>
              <w:rPr>
                <w:rFonts w:asciiTheme="majorHAnsi" w:eastAsia="Courier New" w:hAnsiTheme="majorHAnsi" w:cs="Courier New"/>
                <w:color w:val="FFFFFF"/>
                <w:sz w:val="18"/>
                <w:szCs w:val="18"/>
              </w:rPr>
              <w:t>[]{</w:t>
            </w:r>
          </w:p>
          <w:p w14:paraId="756D9A73"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FolderFontSource</w:t>
            </w:r>
            <w:r>
              <w:rPr>
                <w:rFonts w:asciiTheme="majorHAnsi" w:eastAsia="Courier New" w:hAnsiTheme="majorHAnsi" w:cs="Courier New"/>
                <w:color w:val="FFFFFF"/>
                <w:sz w:val="18"/>
                <w:szCs w:val="18"/>
              </w:rPr>
              <w:t>(</w:t>
            </w:r>
            <w:r>
              <w:rPr>
                <w:rFonts w:asciiTheme="majorHAnsi" w:eastAsia="Courier New" w:hAnsiTheme="majorHAnsi" w:cs="Courier New"/>
                <w:color w:val="CC7832"/>
                <w:sz w:val="18"/>
                <w:szCs w:val="18"/>
              </w:rPr>
              <w:t>"/home/user/MyFonts"</w:t>
            </w: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true</w:t>
            </w:r>
            <w:r>
              <w:rPr>
                <w:rFonts w:asciiTheme="majorHAnsi" w:eastAsia="Courier New" w:hAnsiTheme="majorHAnsi" w:cs="Courier New"/>
                <w:color w:val="FFFFFF"/>
                <w:sz w:val="18"/>
                <w:szCs w:val="18"/>
              </w:rPr>
              <w:t>, 1),</w:t>
            </w:r>
          </w:p>
          <w:p w14:paraId="08CB3600"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r>
              <w:rPr>
                <w:rFonts w:asciiTheme="majorHAnsi" w:eastAsia="Courier New" w:hAnsiTheme="majorHAnsi" w:cs="Courier New"/>
                <w:color w:val="4A86E8"/>
                <w:sz w:val="18"/>
                <w:szCs w:val="18"/>
              </w:rPr>
              <w:t xml:space="preserve">new </w:t>
            </w:r>
            <w:r>
              <w:rPr>
                <w:rFonts w:asciiTheme="majorHAnsi" w:eastAsia="Courier New" w:hAnsiTheme="majorHAnsi" w:cs="Courier New"/>
                <w:color w:val="00FFFF"/>
                <w:sz w:val="18"/>
                <w:szCs w:val="18"/>
              </w:rPr>
              <w:t>SystemFontSource</w:t>
            </w:r>
            <w:r>
              <w:rPr>
                <w:rFonts w:asciiTheme="majorHAnsi" w:eastAsia="Courier New" w:hAnsiTheme="majorHAnsi" w:cs="Courier New"/>
                <w:color w:val="FFFFFF"/>
                <w:sz w:val="18"/>
                <w:szCs w:val="18"/>
              </w:rPr>
              <w:t>(0),</w:t>
            </w:r>
          </w:p>
          <w:p w14:paraId="76E35A2A"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0B06F7FE" w14:textId="77777777" w:rsidR="002E58D3" w:rsidRDefault="002E58D3">
            <w:pPr>
              <w:rPr>
                <w:rFonts w:asciiTheme="majorHAnsi" w:eastAsia="Courier New" w:hAnsiTheme="majorHAnsi" w:cs="Courier New"/>
                <w:color w:val="FFFFFF"/>
                <w:sz w:val="18"/>
                <w:szCs w:val="18"/>
              </w:rPr>
            </w:pPr>
            <w:r>
              <w:rPr>
                <w:rFonts w:asciiTheme="majorHAnsi" w:eastAsia="Courier New" w:hAnsiTheme="majorHAnsi" w:cs="Courier New"/>
                <w:color w:val="FFFFFF"/>
                <w:sz w:val="18"/>
                <w:szCs w:val="18"/>
              </w:rPr>
              <w:t xml:space="preserve">            );</w:t>
            </w:r>
          </w:p>
          <w:p w14:paraId="25649322" w14:textId="77777777" w:rsidR="002E58D3" w:rsidRDefault="002E58D3">
            <w:pPr>
              <w:rPr>
                <w:rFonts w:asciiTheme="majorHAnsi" w:eastAsia="Courier New" w:hAnsiTheme="majorHAnsi" w:cs="Courier New"/>
                <w:color w:val="4A86E8"/>
                <w:sz w:val="18"/>
                <w:szCs w:val="18"/>
              </w:rPr>
            </w:pPr>
          </w:p>
        </w:tc>
      </w:tr>
    </w:tbl>
    <w:p w14:paraId="5F6053E2" w14:textId="77777777" w:rsidR="002E58D3" w:rsidRDefault="002E58D3" w:rsidP="002E58D3">
      <w:pPr>
        <w:rPr>
          <w:rFonts w:asciiTheme="majorHAnsi" w:eastAsia="Arial" w:hAnsiTheme="majorHAnsi" w:cs="Arial"/>
          <w:sz w:val="22"/>
          <w:szCs w:val="22"/>
          <w:lang w:val="en" w:eastAsia="en-GB"/>
        </w:rPr>
      </w:pPr>
    </w:p>
    <w:p w14:paraId="0D7EEC82" w14:textId="77777777" w:rsidR="002E58D3" w:rsidRDefault="002E58D3" w:rsidP="002E58D3">
      <w:pPr>
        <w:rPr>
          <w:rFonts w:asciiTheme="majorHAnsi" w:hAnsiTheme="majorHAnsi"/>
        </w:rPr>
      </w:pPr>
    </w:p>
    <w:p w14:paraId="5943DDD0" w14:textId="77777777" w:rsidR="00393210" w:rsidRDefault="00393210" w:rsidP="00393210">
      <w:pPr>
        <w:shd w:val="clear" w:color="auto" w:fill="D9E2F3" w:themeFill="accent1" w:themeFillTint="33"/>
      </w:pPr>
      <w:r w:rsidRPr="00AE6D81">
        <w:rPr>
          <w:b/>
        </w:rPr>
        <w:t>Note</w:t>
      </w:r>
      <w:r>
        <w:rPr>
          <w:b/>
        </w:rPr>
        <w:t xml:space="preserve"> priorities</w:t>
      </w:r>
      <w:r w:rsidRPr="00AE6D81">
        <w:t xml:space="preserve">: </w:t>
      </w:r>
      <w:r w:rsidRPr="00393210">
        <w:t>If there are fonts with the same familyName and style in different fontSources, then Aspose.Words will select a font from a source with a higher priority.</w:t>
      </w:r>
    </w:p>
    <w:p w14:paraId="1BA1634F" w14:textId="77777777" w:rsidR="000B1DF4" w:rsidRDefault="000B1DF4" w:rsidP="00393210"/>
    <w:p w14:paraId="196B9303" w14:textId="77777777" w:rsidR="00393210" w:rsidRDefault="00393210" w:rsidP="00393210">
      <w:r>
        <w:t>If you don’t want to use the system fonts at all, Aspose.Words allows you to ignore them and use your own fonts only.</w:t>
      </w:r>
    </w:p>
    <w:p w14:paraId="4EF38E3D" w14:textId="77777777" w:rsidR="000B1DF4" w:rsidRDefault="000B1DF4" w:rsidP="00393210">
      <w:pPr>
        <w:rPr>
          <w:rFonts w:asciiTheme="majorHAnsi" w:eastAsia="Arial" w:hAnsiTheme="majorHAnsi" w:cs="Arial"/>
          <w:sz w:val="22"/>
          <w:szCs w:val="22"/>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3210" w14:paraId="773B79BC"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333333"/>
            <w:tcMar>
              <w:top w:w="100" w:type="dxa"/>
              <w:left w:w="100" w:type="dxa"/>
              <w:bottom w:w="100" w:type="dxa"/>
              <w:right w:w="100" w:type="dxa"/>
            </w:tcMar>
            <w:hideMark/>
          </w:tcPr>
          <w:p w14:paraId="70A4A42E" w14:textId="77777777" w:rsidR="00393210" w:rsidRDefault="00393210">
            <w:pPr>
              <w:rPr>
                <w:rFonts w:asciiTheme="majorHAnsi" w:eastAsia="Courier New" w:hAnsiTheme="majorHAnsi" w:cs="Courier New"/>
                <w:b/>
                <w:color w:val="F3F3F3"/>
                <w:sz w:val="18"/>
                <w:szCs w:val="18"/>
              </w:rPr>
            </w:pPr>
            <w:r>
              <w:rPr>
                <w:rFonts w:asciiTheme="majorHAnsi" w:eastAsia="Courier New" w:hAnsiTheme="majorHAnsi" w:cs="Courier New"/>
                <w:b/>
                <w:color w:val="F3F3F3"/>
                <w:sz w:val="18"/>
                <w:szCs w:val="18"/>
              </w:rPr>
              <w:t>Java</w:t>
            </w:r>
          </w:p>
        </w:tc>
      </w:tr>
      <w:tr w:rsidR="00393210" w:rsidRPr="00393210" w14:paraId="42828E0E" w14:textId="77777777" w:rsidTr="00393210">
        <w:tc>
          <w:tcPr>
            <w:tcW w:w="9360" w:type="dxa"/>
            <w:tcBorders>
              <w:top w:val="single" w:sz="8" w:space="0" w:color="000000"/>
              <w:left w:val="single" w:sz="8" w:space="0" w:color="000000"/>
              <w:bottom w:val="single" w:sz="8" w:space="0" w:color="000000"/>
              <w:right w:val="single" w:sz="8" w:space="0" w:color="000000"/>
            </w:tcBorders>
            <w:shd w:val="clear" w:color="auto" w:fill="2B2B2B"/>
            <w:tcMar>
              <w:top w:w="100" w:type="dxa"/>
              <w:left w:w="100" w:type="dxa"/>
              <w:bottom w:w="100" w:type="dxa"/>
              <w:right w:w="100" w:type="dxa"/>
            </w:tcMar>
            <w:hideMark/>
          </w:tcPr>
          <w:p w14:paraId="3FBA1968"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 xml:space="preserve">FontSettings fontSettings = </w:t>
            </w:r>
            <w:r>
              <w:rPr>
                <w:rFonts w:asciiTheme="majorHAnsi" w:eastAsia="Courier New" w:hAnsiTheme="majorHAnsi" w:cs="Courier New"/>
                <w:color w:val="CC7832"/>
                <w:sz w:val="18"/>
                <w:szCs w:val="18"/>
                <w:shd w:val="clear" w:color="auto" w:fill="2B2B2B"/>
              </w:rPr>
              <w:t xml:space="preserve">new </w:t>
            </w:r>
            <w:r>
              <w:rPr>
                <w:rFonts w:asciiTheme="majorHAnsi" w:eastAsia="Courier New" w:hAnsiTheme="majorHAnsi" w:cs="Courier New"/>
                <w:color w:val="A9B7C6"/>
                <w:sz w:val="18"/>
                <w:szCs w:val="18"/>
                <w:shd w:val="clear" w:color="auto" w:fill="2B2B2B"/>
              </w:rPr>
              <w:t>FontSettings()</w:t>
            </w:r>
            <w:r>
              <w:rPr>
                <w:rFonts w:asciiTheme="majorHAnsi" w:eastAsia="Courier New" w:hAnsiTheme="majorHAnsi" w:cs="Courier New"/>
                <w:color w:val="CC7832"/>
                <w:sz w:val="18"/>
                <w:szCs w:val="18"/>
                <w:shd w:val="clear" w:color="auto" w:fill="2B2B2B"/>
              </w:rPr>
              <w:t>;</w:t>
            </w:r>
          </w:p>
          <w:p w14:paraId="616D8B36" w14:textId="77777777" w:rsidR="00393210" w:rsidRDefault="00393210">
            <w:pPr>
              <w:rPr>
                <w:rFonts w:asciiTheme="majorHAnsi" w:eastAsia="Courier New" w:hAnsiTheme="majorHAnsi" w:cs="Courier New"/>
                <w:color w:val="CC7832"/>
                <w:sz w:val="18"/>
                <w:szCs w:val="18"/>
                <w:shd w:val="clear" w:color="auto" w:fill="2B2B2B"/>
              </w:rPr>
            </w:pPr>
            <w:r>
              <w:rPr>
                <w:rFonts w:asciiTheme="majorHAnsi" w:eastAsia="Courier New" w:hAnsiTheme="majorHAnsi" w:cs="Courier New"/>
                <w:color w:val="A9B7C6"/>
                <w:sz w:val="18"/>
                <w:szCs w:val="18"/>
                <w:shd w:val="clear" w:color="auto" w:fill="2B2B2B"/>
              </w:rPr>
              <w:t>fontSettings.setFontsFolder(</w:t>
            </w:r>
            <w:r>
              <w:rPr>
                <w:rFonts w:asciiTheme="majorHAnsi" w:eastAsia="Courier New" w:hAnsiTheme="majorHAnsi" w:cs="Courier New"/>
                <w:color w:val="6A8759"/>
                <w:sz w:val="18"/>
                <w:szCs w:val="18"/>
                <w:shd w:val="clear" w:color="auto" w:fill="2B2B2B"/>
              </w:rPr>
              <w:t>"/home/user/MyFonts"</w:t>
            </w:r>
            <w:r>
              <w:rPr>
                <w:rFonts w:asciiTheme="majorHAnsi" w:eastAsia="Courier New" w:hAnsiTheme="majorHAnsi" w:cs="Courier New"/>
                <w:color w:val="CC7832"/>
                <w:sz w:val="18"/>
                <w:szCs w:val="18"/>
                <w:shd w:val="clear" w:color="auto" w:fill="2B2B2B"/>
              </w:rPr>
              <w:t>, true</w:t>
            </w:r>
            <w:r>
              <w:rPr>
                <w:rFonts w:asciiTheme="majorHAnsi" w:eastAsia="Courier New" w:hAnsiTheme="majorHAnsi" w:cs="Courier New"/>
                <w:color w:val="A9B7C6"/>
                <w:sz w:val="18"/>
                <w:szCs w:val="18"/>
                <w:shd w:val="clear" w:color="auto" w:fill="2B2B2B"/>
              </w:rPr>
              <w:t>)</w:t>
            </w:r>
            <w:r>
              <w:rPr>
                <w:rFonts w:asciiTheme="majorHAnsi" w:eastAsia="Courier New" w:hAnsiTheme="majorHAnsi" w:cs="Courier New"/>
                <w:color w:val="CC7832"/>
                <w:sz w:val="18"/>
                <w:szCs w:val="18"/>
                <w:shd w:val="clear" w:color="auto" w:fill="2B2B2B"/>
              </w:rPr>
              <w:t>;</w:t>
            </w:r>
          </w:p>
        </w:tc>
      </w:tr>
    </w:tbl>
    <w:p w14:paraId="25907718" w14:textId="77777777" w:rsidR="00AE6D81" w:rsidRPr="00AE6D81" w:rsidRDefault="00AE6D81" w:rsidP="00AE6D81"/>
    <w:sectPr w:rsidR="00AE6D81" w:rsidRPr="00AE6D81" w:rsidSect="00055A96">
      <w:pgSz w:w="11906" w:h="16838"/>
      <w:pgMar w:top="45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altName w:val="Times New Roman Bold"/>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25F8D"/>
    <w:multiLevelType w:val="multilevel"/>
    <w:tmpl w:val="E0F0FD5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1"/>
    <w:rsid w:val="00025E4D"/>
    <w:rsid w:val="00055A96"/>
    <w:rsid w:val="000B1DF4"/>
    <w:rsid w:val="001F0668"/>
    <w:rsid w:val="002E58D3"/>
    <w:rsid w:val="00386DAD"/>
    <w:rsid w:val="00393210"/>
    <w:rsid w:val="00543288"/>
    <w:rsid w:val="005A4BD2"/>
    <w:rsid w:val="00604B57"/>
    <w:rsid w:val="0067060D"/>
    <w:rsid w:val="00672A8B"/>
    <w:rsid w:val="0073448B"/>
    <w:rsid w:val="00961DC3"/>
    <w:rsid w:val="00AE6D81"/>
    <w:rsid w:val="00B60218"/>
    <w:rsid w:val="00B61EFF"/>
    <w:rsid w:val="00BB3D9F"/>
    <w:rsid w:val="00C91B12"/>
    <w:rsid w:val="00D045F2"/>
    <w:rsid w:val="00D076CD"/>
    <w:rsid w:val="00DD084C"/>
    <w:rsid w:val="00E165AB"/>
    <w:rsid w:val="00F66770"/>
    <w:rsid w:val="00FE5E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4ED6"/>
  <w15:chartTrackingRefBased/>
  <w15:docId w15:val="{9E6434A7-3083-4756-9C2F-C63716CC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ru-RU"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6D81"/>
    <w:pPr>
      <w:spacing w:after="120" w:line="240" w:lineRule="auto"/>
    </w:pPr>
    <w:rPr>
      <w:rFonts w:ascii="Segoe UI" w:hAnsi="Segoe UI"/>
      <w:noProof/>
      <w:sz w:val="20"/>
      <w:lang w:val="en-US"/>
    </w:rPr>
  </w:style>
  <w:style w:type="paragraph" w:styleId="1">
    <w:name w:val="heading 1"/>
    <w:basedOn w:val="a"/>
    <w:next w:val="a"/>
    <w:link w:val="10"/>
    <w:uiPriority w:val="9"/>
    <w:qFormat/>
    <w:rsid w:val="00AE6D81"/>
    <w:pPr>
      <w:keepNext/>
      <w:keepLines/>
      <w:pBdr>
        <w:bottom w:val="single" w:sz="4" w:space="2" w:color="ED7D31" w:themeColor="accent2"/>
      </w:pBdr>
      <w:spacing w:before="360"/>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unhideWhenUsed/>
    <w:qFormat/>
    <w:rsid w:val="000B1DF4"/>
    <w:pPr>
      <w:keepNext/>
      <w:keepLines/>
      <w:spacing w:before="120" w:after="0" w:line="360" w:lineRule="auto"/>
      <w:outlineLvl w:val="1"/>
    </w:pPr>
    <w:rPr>
      <w:rFonts w:asciiTheme="majorHAnsi" w:eastAsiaTheme="majorEastAsia" w:hAnsiTheme="majorHAnsi" w:cstheme="majorBidi"/>
      <w:color w:val="2E74B5" w:themeColor="accent5" w:themeShade="BF"/>
      <w:sz w:val="36"/>
      <w:szCs w:val="36"/>
    </w:rPr>
  </w:style>
  <w:style w:type="paragraph" w:styleId="3">
    <w:name w:val="heading 3"/>
    <w:basedOn w:val="a"/>
    <w:next w:val="a"/>
    <w:link w:val="30"/>
    <w:uiPriority w:val="9"/>
    <w:unhideWhenUsed/>
    <w:qFormat/>
    <w:rsid w:val="00DD084C"/>
    <w:pPr>
      <w:keepNext/>
      <w:keepLines/>
      <w:spacing w:before="80" w:after="0"/>
      <w:outlineLvl w:val="2"/>
    </w:pPr>
    <w:rPr>
      <w:rFonts w:asciiTheme="majorHAnsi" w:eastAsiaTheme="majorEastAsia" w:hAnsiTheme="majorHAnsi" w:cstheme="majorBidi"/>
      <w:color w:val="2E74B5" w:themeColor="accent5" w:themeShade="BF"/>
      <w:sz w:val="32"/>
      <w:szCs w:val="32"/>
    </w:rPr>
  </w:style>
  <w:style w:type="paragraph" w:styleId="4">
    <w:name w:val="heading 4"/>
    <w:basedOn w:val="a"/>
    <w:next w:val="a"/>
    <w:link w:val="40"/>
    <w:uiPriority w:val="9"/>
    <w:semiHidden/>
    <w:unhideWhenUsed/>
    <w:qFormat/>
    <w:rsid w:val="00AE6D81"/>
    <w:pPr>
      <w:keepNext/>
      <w:keepLines/>
      <w:spacing w:before="80" w:after="0"/>
      <w:outlineLvl w:val="3"/>
    </w:pPr>
    <w:rPr>
      <w:rFonts w:asciiTheme="majorHAnsi" w:eastAsiaTheme="majorEastAsia" w:hAnsiTheme="majorHAnsi" w:cstheme="majorBidi"/>
      <w:i/>
      <w:iCs/>
      <w:color w:val="833C0B" w:themeColor="accent2" w:themeShade="80"/>
      <w:sz w:val="28"/>
      <w:szCs w:val="28"/>
    </w:rPr>
  </w:style>
  <w:style w:type="paragraph" w:styleId="5">
    <w:name w:val="heading 5"/>
    <w:basedOn w:val="a"/>
    <w:next w:val="a"/>
    <w:link w:val="50"/>
    <w:uiPriority w:val="9"/>
    <w:semiHidden/>
    <w:unhideWhenUsed/>
    <w:qFormat/>
    <w:rsid w:val="00AE6D81"/>
    <w:pPr>
      <w:keepNext/>
      <w:keepLines/>
      <w:spacing w:before="80" w:after="0"/>
      <w:outlineLvl w:val="4"/>
    </w:pPr>
    <w:rPr>
      <w:rFonts w:asciiTheme="majorHAnsi" w:eastAsiaTheme="majorEastAsia" w:hAnsiTheme="majorHAnsi" w:cstheme="majorBidi"/>
      <w:color w:val="C45911" w:themeColor="accent2" w:themeShade="BF"/>
      <w:sz w:val="24"/>
      <w:szCs w:val="24"/>
    </w:rPr>
  </w:style>
  <w:style w:type="paragraph" w:styleId="6">
    <w:name w:val="heading 6"/>
    <w:basedOn w:val="a"/>
    <w:next w:val="a"/>
    <w:link w:val="60"/>
    <w:uiPriority w:val="9"/>
    <w:semiHidden/>
    <w:unhideWhenUsed/>
    <w:qFormat/>
    <w:rsid w:val="00AE6D81"/>
    <w:pPr>
      <w:keepNext/>
      <w:keepLines/>
      <w:spacing w:before="80" w:after="0"/>
      <w:outlineLvl w:val="5"/>
    </w:pPr>
    <w:rPr>
      <w:rFonts w:asciiTheme="majorHAnsi" w:eastAsiaTheme="majorEastAsia" w:hAnsiTheme="majorHAnsi" w:cstheme="majorBidi"/>
      <w:i/>
      <w:iCs/>
      <w:color w:val="833C0B" w:themeColor="accent2" w:themeShade="80"/>
      <w:sz w:val="24"/>
      <w:szCs w:val="24"/>
    </w:rPr>
  </w:style>
  <w:style w:type="paragraph" w:styleId="7">
    <w:name w:val="heading 7"/>
    <w:basedOn w:val="a"/>
    <w:next w:val="a"/>
    <w:link w:val="70"/>
    <w:uiPriority w:val="9"/>
    <w:semiHidden/>
    <w:unhideWhenUsed/>
    <w:qFormat/>
    <w:rsid w:val="00AE6D81"/>
    <w:pPr>
      <w:keepNext/>
      <w:keepLines/>
      <w:spacing w:before="80" w:after="0"/>
      <w:outlineLvl w:val="6"/>
    </w:pPr>
    <w:rPr>
      <w:rFonts w:asciiTheme="majorHAnsi" w:eastAsiaTheme="majorEastAsia" w:hAnsiTheme="majorHAnsi" w:cstheme="majorBidi"/>
      <w:b/>
      <w:bCs/>
      <w:color w:val="833C0B" w:themeColor="accent2" w:themeShade="80"/>
      <w:sz w:val="22"/>
      <w:szCs w:val="22"/>
    </w:rPr>
  </w:style>
  <w:style w:type="paragraph" w:styleId="8">
    <w:name w:val="heading 8"/>
    <w:basedOn w:val="a"/>
    <w:next w:val="a"/>
    <w:link w:val="80"/>
    <w:uiPriority w:val="9"/>
    <w:semiHidden/>
    <w:unhideWhenUsed/>
    <w:qFormat/>
    <w:rsid w:val="00AE6D81"/>
    <w:pPr>
      <w:keepNext/>
      <w:keepLines/>
      <w:spacing w:before="80" w:after="0"/>
      <w:outlineLvl w:val="7"/>
    </w:pPr>
    <w:rPr>
      <w:rFonts w:asciiTheme="majorHAnsi" w:eastAsiaTheme="majorEastAsia" w:hAnsiTheme="majorHAnsi" w:cstheme="majorBidi"/>
      <w:color w:val="833C0B" w:themeColor="accent2" w:themeShade="80"/>
      <w:sz w:val="22"/>
      <w:szCs w:val="22"/>
    </w:rPr>
  </w:style>
  <w:style w:type="paragraph" w:styleId="9">
    <w:name w:val="heading 9"/>
    <w:basedOn w:val="a"/>
    <w:next w:val="a"/>
    <w:link w:val="90"/>
    <w:uiPriority w:val="9"/>
    <w:semiHidden/>
    <w:unhideWhenUsed/>
    <w:qFormat/>
    <w:rsid w:val="00AE6D81"/>
    <w:pPr>
      <w:keepNext/>
      <w:keepLines/>
      <w:spacing w:before="80" w:after="0"/>
      <w:outlineLvl w:val="8"/>
    </w:pPr>
    <w:rPr>
      <w:rFonts w:asciiTheme="majorHAnsi" w:eastAsiaTheme="majorEastAsia" w:hAnsiTheme="majorHAnsi" w:cstheme="majorBidi"/>
      <w:i/>
      <w:iCs/>
      <w:color w:val="833C0B"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D81"/>
    <w:rPr>
      <w:rFonts w:asciiTheme="majorHAnsi" w:eastAsiaTheme="majorEastAsia" w:hAnsiTheme="majorHAnsi" w:cstheme="majorBidi"/>
      <w:color w:val="262626" w:themeColor="text1" w:themeTint="D9"/>
      <w:sz w:val="40"/>
      <w:szCs w:val="40"/>
    </w:rPr>
  </w:style>
  <w:style w:type="paragraph" w:styleId="a3">
    <w:name w:val="Title"/>
    <w:basedOn w:val="a"/>
    <w:next w:val="a"/>
    <w:link w:val="a4"/>
    <w:uiPriority w:val="10"/>
    <w:qFormat/>
    <w:rsid w:val="00AE6D81"/>
    <w:pPr>
      <w:spacing w:after="0"/>
      <w:contextualSpacing/>
    </w:pPr>
    <w:rPr>
      <w:rFonts w:asciiTheme="majorHAnsi" w:eastAsiaTheme="majorEastAsia" w:hAnsiTheme="majorHAnsi" w:cstheme="majorBidi"/>
      <w:color w:val="262626" w:themeColor="text1" w:themeTint="D9"/>
      <w:sz w:val="96"/>
      <w:szCs w:val="96"/>
    </w:rPr>
  </w:style>
  <w:style w:type="character" w:customStyle="1" w:styleId="a4">
    <w:name w:val="Заголовок Знак"/>
    <w:basedOn w:val="a0"/>
    <w:link w:val="a3"/>
    <w:uiPriority w:val="10"/>
    <w:rsid w:val="00AE6D81"/>
    <w:rPr>
      <w:rFonts w:asciiTheme="majorHAnsi" w:eastAsiaTheme="majorEastAsia" w:hAnsiTheme="majorHAnsi" w:cstheme="majorBidi"/>
      <w:color w:val="262626" w:themeColor="text1" w:themeTint="D9"/>
      <w:sz w:val="96"/>
      <w:szCs w:val="96"/>
    </w:rPr>
  </w:style>
  <w:style w:type="character" w:customStyle="1" w:styleId="20">
    <w:name w:val="Заголовок 2 Знак"/>
    <w:basedOn w:val="a0"/>
    <w:link w:val="2"/>
    <w:uiPriority w:val="9"/>
    <w:rsid w:val="000B1DF4"/>
    <w:rPr>
      <w:rFonts w:asciiTheme="majorHAnsi" w:eastAsiaTheme="majorEastAsia" w:hAnsiTheme="majorHAnsi" w:cstheme="majorBidi"/>
      <w:noProof/>
      <w:color w:val="2E74B5" w:themeColor="accent5" w:themeShade="BF"/>
      <w:sz w:val="36"/>
      <w:szCs w:val="36"/>
      <w:lang w:val="en-US"/>
    </w:rPr>
  </w:style>
  <w:style w:type="character" w:customStyle="1" w:styleId="30">
    <w:name w:val="Заголовок 3 Знак"/>
    <w:basedOn w:val="a0"/>
    <w:link w:val="3"/>
    <w:uiPriority w:val="9"/>
    <w:rsid w:val="00DD084C"/>
    <w:rPr>
      <w:rFonts w:asciiTheme="majorHAnsi" w:eastAsiaTheme="majorEastAsia" w:hAnsiTheme="majorHAnsi" w:cstheme="majorBidi"/>
      <w:noProof/>
      <w:color w:val="2E74B5" w:themeColor="accent5" w:themeShade="BF"/>
      <w:sz w:val="32"/>
      <w:szCs w:val="32"/>
      <w:lang w:val="en-US"/>
    </w:rPr>
  </w:style>
  <w:style w:type="character" w:customStyle="1" w:styleId="40">
    <w:name w:val="Заголовок 4 Знак"/>
    <w:basedOn w:val="a0"/>
    <w:link w:val="4"/>
    <w:uiPriority w:val="9"/>
    <w:semiHidden/>
    <w:rsid w:val="00AE6D81"/>
    <w:rPr>
      <w:rFonts w:asciiTheme="majorHAnsi" w:eastAsiaTheme="majorEastAsia" w:hAnsiTheme="majorHAnsi" w:cstheme="majorBidi"/>
      <w:i/>
      <w:iCs/>
      <w:color w:val="833C0B" w:themeColor="accent2" w:themeShade="80"/>
      <w:sz w:val="28"/>
      <w:szCs w:val="28"/>
    </w:rPr>
  </w:style>
  <w:style w:type="character" w:customStyle="1" w:styleId="50">
    <w:name w:val="Заголовок 5 Знак"/>
    <w:basedOn w:val="a0"/>
    <w:link w:val="5"/>
    <w:uiPriority w:val="9"/>
    <w:semiHidden/>
    <w:rsid w:val="00AE6D81"/>
    <w:rPr>
      <w:rFonts w:asciiTheme="majorHAnsi" w:eastAsiaTheme="majorEastAsia" w:hAnsiTheme="majorHAnsi" w:cstheme="majorBidi"/>
      <w:color w:val="C45911" w:themeColor="accent2" w:themeShade="BF"/>
      <w:sz w:val="24"/>
      <w:szCs w:val="24"/>
    </w:rPr>
  </w:style>
  <w:style w:type="character" w:customStyle="1" w:styleId="60">
    <w:name w:val="Заголовок 6 Знак"/>
    <w:basedOn w:val="a0"/>
    <w:link w:val="6"/>
    <w:uiPriority w:val="9"/>
    <w:semiHidden/>
    <w:rsid w:val="00AE6D81"/>
    <w:rPr>
      <w:rFonts w:asciiTheme="majorHAnsi" w:eastAsiaTheme="majorEastAsia" w:hAnsiTheme="majorHAnsi" w:cstheme="majorBidi"/>
      <w:i/>
      <w:iCs/>
      <w:color w:val="833C0B" w:themeColor="accent2" w:themeShade="80"/>
      <w:sz w:val="24"/>
      <w:szCs w:val="24"/>
    </w:rPr>
  </w:style>
  <w:style w:type="character" w:customStyle="1" w:styleId="70">
    <w:name w:val="Заголовок 7 Знак"/>
    <w:basedOn w:val="a0"/>
    <w:link w:val="7"/>
    <w:uiPriority w:val="9"/>
    <w:semiHidden/>
    <w:rsid w:val="00AE6D81"/>
    <w:rPr>
      <w:rFonts w:asciiTheme="majorHAnsi" w:eastAsiaTheme="majorEastAsia" w:hAnsiTheme="majorHAnsi" w:cstheme="majorBidi"/>
      <w:b/>
      <w:bCs/>
      <w:color w:val="833C0B" w:themeColor="accent2" w:themeShade="80"/>
      <w:sz w:val="22"/>
      <w:szCs w:val="22"/>
    </w:rPr>
  </w:style>
  <w:style w:type="character" w:customStyle="1" w:styleId="80">
    <w:name w:val="Заголовок 8 Знак"/>
    <w:basedOn w:val="a0"/>
    <w:link w:val="8"/>
    <w:uiPriority w:val="9"/>
    <w:semiHidden/>
    <w:rsid w:val="00AE6D81"/>
    <w:rPr>
      <w:rFonts w:asciiTheme="majorHAnsi" w:eastAsiaTheme="majorEastAsia" w:hAnsiTheme="majorHAnsi" w:cstheme="majorBidi"/>
      <w:color w:val="833C0B" w:themeColor="accent2" w:themeShade="80"/>
      <w:sz w:val="22"/>
      <w:szCs w:val="22"/>
    </w:rPr>
  </w:style>
  <w:style w:type="character" w:customStyle="1" w:styleId="90">
    <w:name w:val="Заголовок 9 Знак"/>
    <w:basedOn w:val="a0"/>
    <w:link w:val="9"/>
    <w:uiPriority w:val="9"/>
    <w:semiHidden/>
    <w:rsid w:val="00AE6D81"/>
    <w:rPr>
      <w:rFonts w:asciiTheme="majorHAnsi" w:eastAsiaTheme="majorEastAsia" w:hAnsiTheme="majorHAnsi" w:cstheme="majorBidi"/>
      <w:i/>
      <w:iCs/>
      <w:color w:val="833C0B" w:themeColor="accent2" w:themeShade="80"/>
      <w:sz w:val="22"/>
      <w:szCs w:val="22"/>
    </w:rPr>
  </w:style>
  <w:style w:type="paragraph" w:styleId="a5">
    <w:name w:val="caption"/>
    <w:basedOn w:val="a"/>
    <w:next w:val="a"/>
    <w:uiPriority w:val="35"/>
    <w:semiHidden/>
    <w:unhideWhenUsed/>
    <w:qFormat/>
    <w:rsid w:val="00AE6D81"/>
    <w:rPr>
      <w:b/>
      <w:bCs/>
      <w:color w:val="404040" w:themeColor="text1" w:themeTint="BF"/>
      <w:sz w:val="16"/>
      <w:szCs w:val="16"/>
    </w:rPr>
  </w:style>
  <w:style w:type="paragraph" w:styleId="a6">
    <w:name w:val="Subtitle"/>
    <w:basedOn w:val="a"/>
    <w:next w:val="a"/>
    <w:link w:val="a7"/>
    <w:uiPriority w:val="11"/>
    <w:qFormat/>
    <w:rsid w:val="00AE6D81"/>
    <w:pPr>
      <w:numPr>
        <w:ilvl w:val="1"/>
      </w:numPr>
      <w:spacing w:after="240"/>
    </w:pPr>
    <w:rPr>
      <w:caps/>
      <w:color w:val="404040" w:themeColor="text1" w:themeTint="BF"/>
      <w:spacing w:val="20"/>
      <w:sz w:val="28"/>
      <w:szCs w:val="28"/>
    </w:rPr>
  </w:style>
  <w:style w:type="character" w:customStyle="1" w:styleId="a7">
    <w:name w:val="Подзаголовок Знак"/>
    <w:basedOn w:val="a0"/>
    <w:link w:val="a6"/>
    <w:uiPriority w:val="11"/>
    <w:rsid w:val="00AE6D81"/>
    <w:rPr>
      <w:caps/>
      <w:color w:val="404040" w:themeColor="text1" w:themeTint="BF"/>
      <w:spacing w:val="20"/>
      <w:sz w:val="28"/>
      <w:szCs w:val="28"/>
    </w:rPr>
  </w:style>
  <w:style w:type="character" w:styleId="a8">
    <w:name w:val="Strong"/>
    <w:basedOn w:val="a0"/>
    <w:uiPriority w:val="22"/>
    <w:qFormat/>
    <w:rsid w:val="00AE6D81"/>
    <w:rPr>
      <w:b/>
      <w:bCs/>
    </w:rPr>
  </w:style>
  <w:style w:type="character" w:styleId="a9">
    <w:name w:val="Emphasis"/>
    <w:basedOn w:val="a0"/>
    <w:uiPriority w:val="20"/>
    <w:qFormat/>
    <w:rsid w:val="00AE6D81"/>
    <w:rPr>
      <w:i/>
      <w:iCs/>
      <w:color w:val="000000" w:themeColor="text1"/>
    </w:rPr>
  </w:style>
  <w:style w:type="paragraph" w:styleId="aa">
    <w:name w:val="No Spacing"/>
    <w:uiPriority w:val="1"/>
    <w:qFormat/>
    <w:rsid w:val="00AE6D81"/>
    <w:pPr>
      <w:spacing w:after="0" w:line="240" w:lineRule="auto"/>
    </w:pPr>
  </w:style>
  <w:style w:type="paragraph" w:styleId="21">
    <w:name w:val="Quote"/>
    <w:basedOn w:val="a"/>
    <w:next w:val="a"/>
    <w:link w:val="22"/>
    <w:uiPriority w:val="29"/>
    <w:qFormat/>
    <w:rsid w:val="00AE6D8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22">
    <w:name w:val="Цитата 2 Знак"/>
    <w:basedOn w:val="a0"/>
    <w:link w:val="21"/>
    <w:uiPriority w:val="29"/>
    <w:rsid w:val="00AE6D81"/>
    <w:rPr>
      <w:rFonts w:asciiTheme="majorHAnsi" w:eastAsiaTheme="majorEastAsia" w:hAnsiTheme="majorHAnsi" w:cstheme="majorBidi"/>
      <w:color w:val="000000" w:themeColor="text1"/>
      <w:sz w:val="24"/>
      <w:szCs w:val="24"/>
    </w:rPr>
  </w:style>
  <w:style w:type="paragraph" w:styleId="ab">
    <w:name w:val="Intense Quote"/>
    <w:basedOn w:val="a"/>
    <w:next w:val="a"/>
    <w:link w:val="ac"/>
    <w:uiPriority w:val="30"/>
    <w:qFormat/>
    <w:rsid w:val="00AE6D81"/>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ac">
    <w:name w:val="Выделенная цитата Знак"/>
    <w:basedOn w:val="a0"/>
    <w:link w:val="ab"/>
    <w:uiPriority w:val="30"/>
    <w:rsid w:val="00AE6D81"/>
    <w:rPr>
      <w:rFonts w:asciiTheme="majorHAnsi" w:eastAsiaTheme="majorEastAsia" w:hAnsiTheme="majorHAnsi" w:cstheme="majorBidi"/>
      <w:sz w:val="24"/>
      <w:szCs w:val="24"/>
    </w:rPr>
  </w:style>
  <w:style w:type="character" w:styleId="ad">
    <w:name w:val="Subtle Emphasis"/>
    <w:basedOn w:val="a0"/>
    <w:uiPriority w:val="19"/>
    <w:qFormat/>
    <w:rsid w:val="00AE6D81"/>
    <w:rPr>
      <w:i/>
      <w:iCs/>
      <w:color w:val="595959" w:themeColor="text1" w:themeTint="A6"/>
    </w:rPr>
  </w:style>
  <w:style w:type="character" w:styleId="ae">
    <w:name w:val="Intense Emphasis"/>
    <w:basedOn w:val="a0"/>
    <w:uiPriority w:val="21"/>
    <w:qFormat/>
    <w:rsid w:val="00AE6D81"/>
    <w:rPr>
      <w:b/>
      <w:bCs/>
      <w:i/>
      <w:iCs/>
      <w:caps w:val="0"/>
      <w:smallCaps w:val="0"/>
      <w:strike w:val="0"/>
      <w:dstrike w:val="0"/>
      <w:color w:val="ED7D31" w:themeColor="accent2"/>
    </w:rPr>
  </w:style>
  <w:style w:type="character" w:styleId="af">
    <w:name w:val="Subtle Reference"/>
    <w:basedOn w:val="a0"/>
    <w:uiPriority w:val="31"/>
    <w:qFormat/>
    <w:rsid w:val="00AE6D81"/>
    <w:rPr>
      <w:caps w:val="0"/>
      <w:smallCaps/>
      <w:color w:val="404040" w:themeColor="text1" w:themeTint="BF"/>
      <w:spacing w:val="0"/>
      <w:u w:val="single" w:color="7F7F7F" w:themeColor="text1" w:themeTint="80"/>
    </w:rPr>
  </w:style>
  <w:style w:type="character" w:styleId="af0">
    <w:name w:val="Intense Reference"/>
    <w:basedOn w:val="a0"/>
    <w:uiPriority w:val="32"/>
    <w:qFormat/>
    <w:rsid w:val="00AE6D81"/>
    <w:rPr>
      <w:b/>
      <w:bCs/>
      <w:caps w:val="0"/>
      <w:smallCaps/>
      <w:color w:val="auto"/>
      <w:spacing w:val="0"/>
      <w:u w:val="single"/>
    </w:rPr>
  </w:style>
  <w:style w:type="character" w:styleId="af1">
    <w:name w:val="Book Title"/>
    <w:basedOn w:val="a0"/>
    <w:uiPriority w:val="33"/>
    <w:qFormat/>
    <w:rsid w:val="00AE6D81"/>
    <w:rPr>
      <w:b/>
      <w:bCs/>
      <w:caps w:val="0"/>
      <w:smallCaps/>
      <w:spacing w:val="0"/>
    </w:rPr>
  </w:style>
  <w:style w:type="paragraph" w:styleId="af2">
    <w:name w:val="TOC Heading"/>
    <w:basedOn w:val="1"/>
    <w:next w:val="a"/>
    <w:uiPriority w:val="39"/>
    <w:semiHidden/>
    <w:unhideWhenUsed/>
    <w:qFormat/>
    <w:rsid w:val="00AE6D81"/>
    <w:pPr>
      <w:outlineLvl w:val="9"/>
    </w:pPr>
  </w:style>
  <w:style w:type="character" w:styleId="af3">
    <w:name w:val="Hyperlink"/>
    <w:basedOn w:val="a0"/>
    <w:uiPriority w:val="99"/>
    <w:unhideWhenUsed/>
    <w:rsid w:val="00B60218"/>
    <w:rPr>
      <w:color w:val="0563C1" w:themeColor="hyperlink"/>
      <w:u w:val="single"/>
    </w:rPr>
  </w:style>
  <w:style w:type="character" w:styleId="af4">
    <w:name w:val="Unresolved Mention"/>
    <w:basedOn w:val="a0"/>
    <w:uiPriority w:val="99"/>
    <w:semiHidden/>
    <w:unhideWhenUsed/>
    <w:rsid w:val="00B60218"/>
    <w:rPr>
      <w:color w:val="605E5C"/>
      <w:shd w:val="clear" w:color="auto" w:fill="E1DFDD"/>
    </w:rPr>
  </w:style>
  <w:style w:type="paragraph" w:styleId="HTML">
    <w:name w:val="HTML Preformatted"/>
    <w:basedOn w:val="a"/>
    <w:link w:val="HTML0"/>
    <w:uiPriority w:val="99"/>
    <w:semiHidden/>
    <w:unhideWhenUsed/>
    <w:rsid w:val="00BB3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noProof w:val="0"/>
      <w:szCs w:val="20"/>
      <w:lang w:val="ru-RU" w:eastAsia="ru-RU"/>
    </w:rPr>
  </w:style>
  <w:style w:type="character" w:customStyle="1" w:styleId="HTML0">
    <w:name w:val="Стандартный HTML Знак"/>
    <w:basedOn w:val="a0"/>
    <w:link w:val="HTML"/>
    <w:uiPriority w:val="99"/>
    <w:semiHidden/>
    <w:rsid w:val="00BB3D9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15698">
      <w:bodyDiv w:val="1"/>
      <w:marLeft w:val="0"/>
      <w:marRight w:val="0"/>
      <w:marTop w:val="0"/>
      <w:marBottom w:val="0"/>
      <w:divBdr>
        <w:top w:val="none" w:sz="0" w:space="0" w:color="auto"/>
        <w:left w:val="none" w:sz="0" w:space="0" w:color="auto"/>
        <w:bottom w:val="none" w:sz="0" w:space="0" w:color="auto"/>
        <w:right w:val="none" w:sz="0" w:space="0" w:color="auto"/>
      </w:divBdr>
    </w:div>
    <w:div w:id="345375878">
      <w:bodyDiv w:val="1"/>
      <w:marLeft w:val="0"/>
      <w:marRight w:val="0"/>
      <w:marTop w:val="0"/>
      <w:marBottom w:val="0"/>
      <w:divBdr>
        <w:top w:val="none" w:sz="0" w:space="0" w:color="auto"/>
        <w:left w:val="none" w:sz="0" w:space="0" w:color="auto"/>
        <w:bottom w:val="none" w:sz="0" w:space="0" w:color="auto"/>
        <w:right w:val="none" w:sz="0" w:space="0" w:color="auto"/>
      </w:divBdr>
    </w:div>
    <w:div w:id="593367885">
      <w:bodyDiv w:val="1"/>
      <w:marLeft w:val="0"/>
      <w:marRight w:val="0"/>
      <w:marTop w:val="0"/>
      <w:marBottom w:val="0"/>
      <w:divBdr>
        <w:top w:val="none" w:sz="0" w:space="0" w:color="auto"/>
        <w:left w:val="none" w:sz="0" w:space="0" w:color="auto"/>
        <w:bottom w:val="none" w:sz="0" w:space="0" w:color="auto"/>
        <w:right w:val="none" w:sz="0" w:space="0" w:color="auto"/>
      </w:divBdr>
    </w:div>
    <w:div w:id="762186114">
      <w:bodyDiv w:val="1"/>
      <w:marLeft w:val="0"/>
      <w:marRight w:val="0"/>
      <w:marTop w:val="0"/>
      <w:marBottom w:val="0"/>
      <w:divBdr>
        <w:top w:val="none" w:sz="0" w:space="0" w:color="auto"/>
        <w:left w:val="none" w:sz="0" w:space="0" w:color="auto"/>
        <w:bottom w:val="none" w:sz="0" w:space="0" w:color="auto"/>
        <w:right w:val="none" w:sz="0" w:space="0" w:color="auto"/>
      </w:divBdr>
    </w:div>
    <w:div w:id="1000161072">
      <w:bodyDiv w:val="1"/>
      <w:marLeft w:val="0"/>
      <w:marRight w:val="0"/>
      <w:marTop w:val="0"/>
      <w:marBottom w:val="0"/>
      <w:divBdr>
        <w:top w:val="none" w:sz="0" w:space="0" w:color="auto"/>
        <w:left w:val="none" w:sz="0" w:space="0" w:color="auto"/>
        <w:bottom w:val="none" w:sz="0" w:space="0" w:color="auto"/>
        <w:right w:val="none" w:sz="0" w:space="0" w:color="auto"/>
      </w:divBdr>
    </w:div>
    <w:div w:id="1186941703">
      <w:bodyDiv w:val="1"/>
      <w:marLeft w:val="0"/>
      <w:marRight w:val="0"/>
      <w:marTop w:val="0"/>
      <w:marBottom w:val="0"/>
      <w:divBdr>
        <w:top w:val="none" w:sz="0" w:space="0" w:color="auto"/>
        <w:left w:val="none" w:sz="0" w:space="0" w:color="auto"/>
        <w:bottom w:val="none" w:sz="0" w:space="0" w:color="auto"/>
        <w:right w:val="none" w:sz="0" w:space="0" w:color="auto"/>
      </w:divBdr>
    </w:div>
    <w:div w:id="1424036281">
      <w:bodyDiv w:val="1"/>
      <w:marLeft w:val="0"/>
      <w:marRight w:val="0"/>
      <w:marTop w:val="0"/>
      <w:marBottom w:val="0"/>
      <w:divBdr>
        <w:top w:val="none" w:sz="0" w:space="0" w:color="auto"/>
        <w:left w:val="none" w:sz="0" w:space="0" w:color="auto"/>
        <w:bottom w:val="none" w:sz="0" w:space="0" w:color="auto"/>
        <w:right w:val="none" w:sz="0" w:space="0" w:color="auto"/>
      </w:divBdr>
    </w:div>
    <w:div w:id="1498493451">
      <w:bodyDiv w:val="1"/>
      <w:marLeft w:val="0"/>
      <w:marRight w:val="0"/>
      <w:marTop w:val="0"/>
      <w:marBottom w:val="0"/>
      <w:divBdr>
        <w:top w:val="none" w:sz="0" w:space="0" w:color="auto"/>
        <w:left w:val="none" w:sz="0" w:space="0" w:color="auto"/>
        <w:bottom w:val="none" w:sz="0" w:space="0" w:color="auto"/>
        <w:right w:val="none" w:sz="0" w:space="0" w:color="auto"/>
      </w:divBdr>
    </w:div>
    <w:div w:id="1554584296">
      <w:bodyDiv w:val="1"/>
      <w:marLeft w:val="0"/>
      <w:marRight w:val="0"/>
      <w:marTop w:val="0"/>
      <w:marBottom w:val="0"/>
      <w:divBdr>
        <w:top w:val="none" w:sz="0" w:space="0" w:color="auto"/>
        <w:left w:val="none" w:sz="0" w:space="0" w:color="auto"/>
        <w:bottom w:val="none" w:sz="0" w:space="0" w:color="auto"/>
        <w:right w:val="none" w:sz="0" w:space="0" w:color="auto"/>
      </w:divBdr>
    </w:div>
    <w:div w:id="1570964903">
      <w:bodyDiv w:val="1"/>
      <w:marLeft w:val="0"/>
      <w:marRight w:val="0"/>
      <w:marTop w:val="0"/>
      <w:marBottom w:val="0"/>
      <w:divBdr>
        <w:top w:val="none" w:sz="0" w:space="0" w:color="auto"/>
        <w:left w:val="none" w:sz="0" w:space="0" w:color="auto"/>
        <w:bottom w:val="none" w:sz="0" w:space="0" w:color="auto"/>
        <w:right w:val="none" w:sz="0" w:space="0" w:color="auto"/>
      </w:divBdr>
    </w:div>
    <w:div w:id="1599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com/words/cpp" TargetMode="External"/><Relationship Id="rId13" Type="http://schemas.openxmlformats.org/officeDocument/2006/relationships/hyperlink" Target="https://en.wikipedia.org/wiki/TrueType" TargetMode="External"/><Relationship Id="rId3" Type="http://schemas.openxmlformats.org/officeDocument/2006/relationships/settings" Target="settings.xml"/><Relationship Id="rId7" Type="http://schemas.openxmlformats.org/officeDocument/2006/relationships/hyperlink" Target="https://products.aspose.com/words/java" TargetMode="External"/><Relationship Id="rId12" Type="http://schemas.openxmlformats.org/officeDocument/2006/relationships/hyperlink" Target="https://en.wikipedia.org/wiki/OpenTyp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roducts.aspose.com/words/net" TargetMode="External"/><Relationship Id="rId11" Type="http://schemas.openxmlformats.org/officeDocument/2006/relationships/hyperlink" Target="https://hub.docker.com/r/aspose/words-cloud"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products.aspose.cloud/words/family" TargetMode="External"/><Relationship Id="rId4" Type="http://schemas.openxmlformats.org/officeDocument/2006/relationships/webSettings" Target="webSettings.xml"/><Relationship Id="rId9" Type="http://schemas.openxmlformats.org/officeDocument/2006/relationships/hyperlink" Target="https://apireference.aspose.cloud/word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890</Words>
  <Characters>5074</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Zotov</dc:creator>
  <cp:keywords/>
  <dc:description/>
  <cp:lastModifiedBy>Dmitry Zotov</cp:lastModifiedBy>
  <cp:revision>13</cp:revision>
  <dcterms:created xsi:type="dcterms:W3CDTF">2020-06-02T11:32:00Z</dcterms:created>
  <dcterms:modified xsi:type="dcterms:W3CDTF">2020-07-28T11:16:00Z</dcterms:modified>
</cp:coreProperties>
</file>