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464" w:rsidRPr="004637CA" w:rsidRDefault="00F76464" w:rsidP="00F76464">
      <w:pPr>
        <w:rPr>
          <w:lang w:val="en-US"/>
        </w:rPr>
      </w:pPr>
      <w:r w:rsidRPr="004637CA">
        <w:rPr>
          <w:lang w:val="en-US"/>
        </w:rPr>
        <w:t xml:space="preserve">Scott Viet </w:t>
      </w:r>
      <w:proofErr w:type="spellStart"/>
      <w:r w:rsidRPr="004637CA">
        <w:rPr>
          <w:lang w:val="en-US"/>
        </w:rPr>
        <w:t>Phong</w:t>
      </w:r>
      <w:proofErr w:type="spellEnd"/>
      <w:r w:rsidRPr="004637CA">
        <w:rPr>
          <w:lang w:val="en-US"/>
        </w:rPr>
        <w:t xml:space="preserve"> Nguyen, 350313</w:t>
      </w:r>
    </w:p>
    <w:p w:rsidR="003D2793" w:rsidRDefault="00F76464" w:rsidP="00BA5784">
      <w:pPr>
        <w:rPr>
          <w:lang w:val="en-US"/>
        </w:rPr>
      </w:pPr>
      <w:r w:rsidRPr="004637CA">
        <w:rPr>
          <w:lang w:val="en-US"/>
        </w:rPr>
        <w:t xml:space="preserve">Anh </w:t>
      </w:r>
      <w:proofErr w:type="spellStart"/>
      <w:r w:rsidRPr="004637CA">
        <w:rPr>
          <w:lang w:val="en-US"/>
        </w:rPr>
        <w:t>Duc</w:t>
      </w:r>
      <w:proofErr w:type="spellEnd"/>
      <w:r w:rsidRPr="004637CA">
        <w:rPr>
          <w:lang w:val="en-US"/>
        </w:rPr>
        <w:t xml:space="preserve"> Nguyen, 379744</w:t>
      </w:r>
      <w:r w:rsidRPr="004637CA">
        <w:rPr>
          <w:lang w:val="en-US"/>
        </w:rPr>
        <w:cr/>
      </w:r>
    </w:p>
    <w:p w:rsidR="00BA5784" w:rsidRPr="00BA5784" w:rsidRDefault="00BA5784" w:rsidP="00BA5784">
      <w:pPr>
        <w:rPr>
          <w:b/>
          <w:sz w:val="32"/>
          <w:szCs w:val="32"/>
          <w:lang w:val="en-US"/>
        </w:rPr>
      </w:pPr>
      <w:r w:rsidRPr="00BA5784">
        <w:rPr>
          <w:b/>
          <w:sz w:val="32"/>
          <w:szCs w:val="32"/>
          <w:lang w:val="en-US"/>
        </w:rPr>
        <w:t xml:space="preserve">Task 1 – Web Benchmarks (20%) </w:t>
      </w:r>
    </w:p>
    <w:p w:rsidR="00BA5784" w:rsidRPr="00BA5784" w:rsidRDefault="00BA5784" w:rsidP="00BA5784">
      <w:pPr>
        <w:rPr>
          <w:b/>
          <w:lang w:val="en-US"/>
        </w:rPr>
      </w:pPr>
      <w:r w:rsidRPr="00BA5784">
        <w:rPr>
          <w:b/>
          <w:lang w:val="en-US"/>
        </w:rPr>
        <w:t xml:space="preserve">Name four relevant reasons why benchmarks such as TPC, </w:t>
      </w:r>
      <w:proofErr w:type="spellStart"/>
      <w:r w:rsidRPr="00BA5784">
        <w:rPr>
          <w:b/>
          <w:lang w:val="en-US"/>
        </w:rPr>
        <w:t>OLTPBench</w:t>
      </w:r>
      <w:proofErr w:type="spellEnd"/>
      <w:r w:rsidRPr="00BA5784">
        <w:rPr>
          <w:b/>
          <w:lang w:val="en-US"/>
        </w:rPr>
        <w:t>, YCSB or YCSB++ are not optimal for benchmarking cloud database systems or cloud database services.</w:t>
      </w:r>
    </w:p>
    <w:p w:rsidR="00BA5784" w:rsidRPr="00BA5784" w:rsidRDefault="00BA5784" w:rsidP="00BA5784">
      <w:pPr>
        <w:rPr>
          <w:lang w:val="en-US"/>
        </w:rPr>
      </w:pPr>
    </w:p>
    <w:p w:rsidR="00BA5784" w:rsidRPr="00BA5784" w:rsidRDefault="00BA5784" w:rsidP="00BA5784">
      <w:pPr>
        <w:rPr>
          <w:lang w:val="en-US"/>
        </w:rPr>
      </w:pPr>
      <w:r w:rsidRPr="00BA5784">
        <w:rPr>
          <w:lang w:val="en-US"/>
        </w:rPr>
        <w:t xml:space="preserve">TPC or </w:t>
      </w:r>
      <w:proofErr w:type="spellStart"/>
      <w:r w:rsidRPr="00BA5784">
        <w:rPr>
          <w:lang w:val="en-US"/>
        </w:rPr>
        <w:t>OLTPBench</w:t>
      </w:r>
      <w:proofErr w:type="spellEnd"/>
      <w:r w:rsidRPr="00BA5784">
        <w:rPr>
          <w:lang w:val="en-US"/>
        </w:rPr>
        <w:t xml:space="preserve"> have strict functional and non-functional requirements on supported database systems and services which today are only fulfilled by RDBMS. --&gt; cannot be used to study NoSQL systems and often only specification and not actually implemented.</w:t>
      </w:r>
    </w:p>
    <w:p w:rsidR="00BA5784" w:rsidRPr="00BA5784" w:rsidRDefault="00BA5784" w:rsidP="00BA5784">
      <w:pPr>
        <w:rPr>
          <w:lang w:val="en-US"/>
        </w:rPr>
      </w:pPr>
      <w:r w:rsidRPr="00BA5784">
        <w:rPr>
          <w:lang w:val="en-US"/>
        </w:rPr>
        <w:t xml:space="preserve">YCSB and YCSB++ are essentially micro-benchmarks --&gt; </w:t>
      </w:r>
      <w:proofErr w:type="spellStart"/>
      <w:r w:rsidRPr="00BA5784">
        <w:rPr>
          <w:lang w:val="en-US"/>
        </w:rPr>
        <w:t>usefull</w:t>
      </w:r>
      <w:proofErr w:type="spellEnd"/>
      <w:r w:rsidRPr="00BA5784">
        <w:rPr>
          <w:lang w:val="en-US"/>
        </w:rPr>
        <w:t xml:space="preserve"> for understanding how tiny changes in workloads affect system quality or for testing isolated database features. Not good for use cases such as selecting or optimizing the configuration of a database system, since micro-benchmarks rarely </w:t>
      </w:r>
      <w:proofErr w:type="spellStart"/>
      <w:r w:rsidRPr="00BA5784">
        <w:rPr>
          <w:lang w:val="en-US"/>
        </w:rPr>
        <w:t>mimick</w:t>
      </w:r>
      <w:proofErr w:type="spellEnd"/>
      <w:r w:rsidRPr="00BA5784">
        <w:rPr>
          <w:lang w:val="en-US"/>
        </w:rPr>
        <w:t xml:space="preserve"> appli</w:t>
      </w:r>
      <w:r>
        <w:rPr>
          <w:lang w:val="en-US"/>
        </w:rPr>
        <w:t>cation workloads realistically.</w:t>
      </w:r>
    </w:p>
    <w:p w:rsidR="00BA5784" w:rsidRPr="00BA5784" w:rsidRDefault="00BA5784" w:rsidP="00BA5784">
      <w:pPr>
        <w:rPr>
          <w:lang w:val="en-US"/>
        </w:rPr>
      </w:pPr>
      <w:r w:rsidRPr="00BA5784">
        <w:rPr>
          <w:lang w:val="en-US"/>
        </w:rPr>
        <w:t xml:space="preserve">More </w:t>
      </w:r>
      <w:proofErr w:type="spellStart"/>
      <w:r w:rsidRPr="00BA5784">
        <w:rPr>
          <w:lang w:val="en-US"/>
        </w:rPr>
        <w:t>criterias</w:t>
      </w:r>
      <w:proofErr w:type="spellEnd"/>
      <w:r w:rsidRPr="00BA5784">
        <w:rPr>
          <w:lang w:val="en-US"/>
        </w:rPr>
        <w:t>, which are disadvantages for benchmarking cloud database systems/cloud database services:</w:t>
      </w:r>
    </w:p>
    <w:p w:rsidR="00BA5784" w:rsidRPr="00BA5784" w:rsidRDefault="00BA5784" w:rsidP="00BA5784">
      <w:pPr>
        <w:pStyle w:val="Listenabsatz"/>
        <w:numPr>
          <w:ilvl w:val="0"/>
          <w:numId w:val="3"/>
        </w:numPr>
        <w:rPr>
          <w:lang w:val="en-US"/>
        </w:rPr>
      </w:pPr>
      <w:r w:rsidRPr="00BA5784">
        <w:rPr>
          <w:lang w:val="en-US"/>
        </w:rPr>
        <w:t>lacking in the aspects like extensibility in terms of workloads</w:t>
      </w:r>
    </w:p>
    <w:p w:rsidR="00BA5784" w:rsidRPr="00BA5784" w:rsidRDefault="00BA5784" w:rsidP="00BA5784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BA5784">
        <w:rPr>
          <w:lang w:val="en-US"/>
        </w:rPr>
        <w:t>multiquality</w:t>
      </w:r>
      <w:proofErr w:type="spellEnd"/>
      <w:r w:rsidRPr="00BA5784">
        <w:rPr>
          <w:lang w:val="en-US"/>
        </w:rPr>
        <w:t xml:space="preserve"> measurements</w:t>
      </w:r>
    </w:p>
    <w:p w:rsidR="00BA5784" w:rsidRPr="00BA5784" w:rsidRDefault="00BA5784" w:rsidP="00BA5784">
      <w:pPr>
        <w:pStyle w:val="Listenabsatz"/>
        <w:numPr>
          <w:ilvl w:val="0"/>
          <w:numId w:val="3"/>
        </w:numPr>
        <w:rPr>
          <w:lang w:val="en-US"/>
        </w:rPr>
      </w:pPr>
      <w:r w:rsidRPr="00BA5784">
        <w:rPr>
          <w:lang w:val="en-US"/>
        </w:rPr>
        <w:t>(geo-) distribution support of the benchmark out of the box</w:t>
      </w:r>
    </w:p>
    <w:p w:rsidR="00BA5784" w:rsidRPr="00BA5784" w:rsidRDefault="00BA5784" w:rsidP="00BA5784">
      <w:pPr>
        <w:pStyle w:val="Listenabsatz"/>
        <w:numPr>
          <w:ilvl w:val="0"/>
          <w:numId w:val="3"/>
        </w:numPr>
        <w:rPr>
          <w:lang w:val="en-US"/>
        </w:rPr>
      </w:pPr>
      <w:r w:rsidRPr="00BA5784">
        <w:rPr>
          <w:lang w:val="en-US"/>
        </w:rPr>
        <w:t xml:space="preserve">fine-grained </w:t>
      </w:r>
      <w:proofErr w:type="spellStart"/>
      <w:r w:rsidRPr="00BA5784">
        <w:rPr>
          <w:lang w:val="en-US"/>
        </w:rPr>
        <w:t>resulst</w:t>
      </w:r>
      <w:proofErr w:type="spellEnd"/>
      <w:r w:rsidRPr="00BA5784">
        <w:rPr>
          <w:lang w:val="en-US"/>
        </w:rPr>
        <w:t xml:space="preserve"> collection</w:t>
      </w:r>
    </w:p>
    <w:p w:rsidR="00BA5784" w:rsidRPr="00BA5784" w:rsidRDefault="00BA5784" w:rsidP="00BA5784">
      <w:pPr>
        <w:pStyle w:val="Listenabsatz"/>
        <w:numPr>
          <w:ilvl w:val="0"/>
          <w:numId w:val="3"/>
        </w:numPr>
        <w:rPr>
          <w:lang w:val="en-US"/>
        </w:rPr>
      </w:pPr>
      <w:r w:rsidRPr="00BA5784">
        <w:rPr>
          <w:lang w:val="en-US"/>
        </w:rPr>
        <w:t>ease-of-use</w:t>
      </w:r>
    </w:p>
    <w:p w:rsidR="00BA5784" w:rsidRPr="00BA5784" w:rsidRDefault="00BA5784" w:rsidP="00BA5784">
      <w:pPr>
        <w:rPr>
          <w:lang w:val="en-US"/>
        </w:rPr>
      </w:pPr>
      <w:bookmarkStart w:id="0" w:name="_GoBack"/>
      <w:bookmarkEnd w:id="0"/>
    </w:p>
    <w:sectPr w:rsidR="00BA5784" w:rsidRPr="00BA57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023A0"/>
    <w:multiLevelType w:val="hybridMultilevel"/>
    <w:tmpl w:val="D752E7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A54C9"/>
    <w:multiLevelType w:val="hybridMultilevel"/>
    <w:tmpl w:val="DF22A95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6440DF"/>
    <w:multiLevelType w:val="hybridMultilevel"/>
    <w:tmpl w:val="3E9EA4E6"/>
    <w:lvl w:ilvl="0" w:tplc="40F456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464"/>
    <w:rsid w:val="003D2793"/>
    <w:rsid w:val="009300F7"/>
    <w:rsid w:val="00BA5784"/>
    <w:rsid w:val="00D977A2"/>
    <w:rsid w:val="00F7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9BC599-53F9-4055-87BB-6251C78EB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7646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D2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nguyen.duc0912</dc:creator>
  <cp:keywords/>
  <dc:description/>
  <cp:lastModifiedBy>nguyen.duc0912</cp:lastModifiedBy>
  <cp:revision>2</cp:revision>
  <dcterms:created xsi:type="dcterms:W3CDTF">2016-12-06T22:47:00Z</dcterms:created>
  <dcterms:modified xsi:type="dcterms:W3CDTF">2017-01-04T00:43:00Z</dcterms:modified>
</cp:coreProperties>
</file>