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752F" w14:textId="196E26DE" w:rsidR="00FE0F13" w:rsidRDefault="00FE0F13">
      <w:pPr>
        <w:rPr>
          <w:lang w:eastAsia="ko-Kore-KR"/>
        </w:rPr>
      </w:pPr>
    </w:p>
    <w:p w14:paraId="31D5DDCD" w14:textId="67F59CC3" w:rsidR="00B217A8" w:rsidRDefault="00B217A8">
      <w:pPr>
        <w:rPr>
          <w:lang w:eastAsia="ko-KR"/>
        </w:rPr>
      </w:pPr>
      <w:r>
        <w:rPr>
          <w:rFonts w:hint="eastAsia"/>
          <w:lang w:eastAsia="ko-KR"/>
        </w:rPr>
        <w:t>무역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법률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매매거래</w:t>
      </w:r>
    </w:p>
    <w:p w14:paraId="548BCBCA" w14:textId="1215F441" w:rsidR="00B217A8" w:rsidRDefault="00B217A8">
      <w:pPr>
        <w:rPr>
          <w:lang w:eastAsia="ko-KR"/>
        </w:rPr>
      </w:pPr>
    </w:p>
    <w:p w14:paraId="6F481C5B" w14:textId="1644582F" w:rsidR="00B217A8" w:rsidRDefault="00B217A8" w:rsidP="00B217A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이루어짐</w:t>
      </w:r>
    </w:p>
    <w:p w14:paraId="56F7C682" w14:textId="1073ED53" w:rsidR="00B217A8" w:rsidRDefault="00B217A8" w:rsidP="00B217A8">
      <w:pPr>
        <w:rPr>
          <w:lang w:eastAsia="ko-KR"/>
        </w:rPr>
      </w:pPr>
    </w:p>
    <w:p w14:paraId="4A643955" w14:textId="01F843DB" w:rsidR="00B217A8" w:rsidRDefault="00B217A8" w:rsidP="00B217A8">
      <w:pPr>
        <w:rPr>
          <w:lang w:eastAsia="ko-KR"/>
        </w:rPr>
      </w:pPr>
    </w:p>
    <w:p w14:paraId="2C4FD119" w14:textId="79AC1365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>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협의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국가간의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</w:t>
      </w:r>
    </w:p>
    <w:p w14:paraId="02A02498" w14:textId="0A22F44E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광의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자본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용역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상거래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운송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>)</w:t>
      </w:r>
    </w:p>
    <w:p w14:paraId="55E13594" w14:textId="3BD15F4F" w:rsidR="00B217A8" w:rsidRDefault="00B217A8" w:rsidP="00B217A8">
      <w:pPr>
        <w:rPr>
          <w:lang w:eastAsia="ko-KR"/>
        </w:rPr>
      </w:pPr>
    </w:p>
    <w:p w14:paraId="6A422CCB" w14:textId="07BD5273" w:rsidR="00B217A8" w:rsidRDefault="00B217A8" w:rsidP="00B217A8">
      <w:pPr>
        <w:rPr>
          <w:lang w:eastAsia="ko-KR"/>
        </w:rPr>
      </w:pPr>
    </w:p>
    <w:p w14:paraId="0510AC12" w14:textId="080111C0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>외국무역</w:t>
      </w:r>
    </w:p>
    <w:p w14:paraId="2C1298AA" w14:textId="64C622CD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2031FE26" w14:textId="38EFABF5" w:rsidR="00B217A8" w:rsidRDefault="00B217A8" w:rsidP="00B217A8">
      <w:pPr>
        <w:rPr>
          <w:lang w:eastAsia="ko-KR"/>
        </w:rPr>
      </w:pPr>
    </w:p>
    <w:p w14:paraId="5DA499AA" w14:textId="55A34115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>국제무역</w:t>
      </w:r>
    </w:p>
    <w:p w14:paraId="73049605" w14:textId="375CAF67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79C1C3AD" w14:textId="197CCC12" w:rsidR="00B217A8" w:rsidRDefault="00B217A8" w:rsidP="00B217A8">
      <w:pPr>
        <w:rPr>
          <w:lang w:eastAsia="ko-KR"/>
        </w:rPr>
      </w:pPr>
    </w:p>
    <w:p w14:paraId="63AD8AB4" w14:textId="01B6FEFF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>세계무역</w:t>
      </w:r>
    </w:p>
    <w:p w14:paraId="646128FE" w14:textId="28E3549F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34321BDF" w14:textId="01641820" w:rsidR="00B217A8" w:rsidRDefault="00B217A8" w:rsidP="00B217A8">
      <w:pPr>
        <w:rPr>
          <w:lang w:eastAsia="ko-KR"/>
        </w:rPr>
      </w:pPr>
    </w:p>
    <w:p w14:paraId="77FE3C7E" w14:textId="6F63A8CE" w:rsidR="00B217A8" w:rsidRDefault="00B217A8" w:rsidP="00B217A8">
      <w:pPr>
        <w:rPr>
          <w:lang w:eastAsia="ko-KR"/>
        </w:rPr>
      </w:pPr>
    </w:p>
    <w:p w14:paraId="5D4FD5F4" w14:textId="563B67C4" w:rsidR="00B217A8" w:rsidRDefault="00B217A8" w:rsidP="00B217A8">
      <w:pPr>
        <w:rPr>
          <w:lang w:eastAsia="ko-KR"/>
        </w:rPr>
      </w:pPr>
      <w:r>
        <w:rPr>
          <w:rFonts w:hint="eastAsia"/>
          <w:lang w:eastAsia="ko-KR"/>
        </w:rPr>
        <w:t>무역의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</w:p>
    <w:p w14:paraId="5127152F" w14:textId="12D1D84A" w:rsidR="00B217A8" w:rsidRDefault="00B217A8" w:rsidP="00B217A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존성</w:t>
      </w:r>
      <w:proofErr w:type="spellEnd"/>
    </w:p>
    <w:p w14:paraId="17635911" w14:textId="6F1647B1" w:rsidR="00B217A8" w:rsidRDefault="00B217A8" w:rsidP="00B217A8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수출국으로부터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수입국으로의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수송문제가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</w:p>
    <w:p w14:paraId="44C94F2E" w14:textId="36E279AC" w:rsidR="00B217A8" w:rsidRDefault="00B217A8" w:rsidP="00B217A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항공은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물동량이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운송비가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비싸다</w:t>
      </w:r>
    </w:p>
    <w:p w14:paraId="2962957A" w14:textId="590AFC44" w:rsidR="00B217A8" w:rsidRDefault="00B217A8" w:rsidP="00B217A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육상은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157CA72E" w14:textId="5BCBF8BD" w:rsidR="00B217A8" w:rsidRDefault="00B217A8" w:rsidP="00B217A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해상운송을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</w:p>
    <w:p w14:paraId="3B12616C" w14:textId="77777777" w:rsidR="00B217A8" w:rsidRDefault="00B217A8" w:rsidP="00B217A8">
      <w:pPr>
        <w:ind w:left="760"/>
        <w:rPr>
          <w:rFonts w:hint="eastAsia"/>
          <w:lang w:eastAsia="ko-KR"/>
        </w:rPr>
      </w:pPr>
    </w:p>
    <w:p w14:paraId="7CF32AA0" w14:textId="6B6B610B" w:rsidR="00B217A8" w:rsidRDefault="00B217A8" w:rsidP="00B217A8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기업위헙성</w:t>
      </w:r>
      <w:proofErr w:type="spellEnd"/>
    </w:p>
    <w:p w14:paraId="1176C229" w14:textId="6D670ADB" w:rsidR="00B217A8" w:rsidRDefault="00B217A8" w:rsidP="00B217A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물품이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시공간적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초래될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5186EF8" w14:textId="06A57865" w:rsidR="00B217A8" w:rsidRDefault="00B217A8" w:rsidP="00B217A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신용위험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무역거래에서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높음</w:t>
      </w:r>
    </w:p>
    <w:p w14:paraId="15086FF8" w14:textId="2DC558A8" w:rsidR="00B217A8" w:rsidRDefault="00B217A8" w:rsidP="00B217A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가격변동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물품의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인건비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위험요소로서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크리스마스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06E70146" w14:textId="07EA20F8" w:rsidR="00B217A8" w:rsidRDefault="00B217A8" w:rsidP="00B217A8">
      <w:pPr>
        <w:rPr>
          <w:lang w:eastAsia="ko-KR"/>
        </w:rPr>
      </w:pPr>
    </w:p>
    <w:p w14:paraId="3BFF843D" w14:textId="7D250657" w:rsidR="00B217A8" w:rsidRDefault="00B217A8" w:rsidP="00B217A8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산업관련성</w:t>
      </w:r>
      <w:proofErr w:type="spellEnd"/>
    </w:p>
    <w:p w14:paraId="10713FD4" w14:textId="77777777" w:rsidR="00B217A8" w:rsidRDefault="00B217A8" w:rsidP="00B217A8">
      <w:pPr>
        <w:rPr>
          <w:rFonts w:hint="eastAsia"/>
          <w:lang w:eastAsia="ko-KR"/>
        </w:rPr>
      </w:pPr>
    </w:p>
    <w:p w14:paraId="5B523E18" w14:textId="6A328A43" w:rsidR="00B217A8" w:rsidRDefault="00B217A8" w:rsidP="00B217A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국제상관습성</w:t>
      </w:r>
    </w:p>
    <w:p w14:paraId="7131CD6C" w14:textId="4BF28C7A" w:rsidR="00B217A8" w:rsidRDefault="00370C38" w:rsidP="00B217A8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3040C06" w14:textId="0A41B3A7" w:rsidR="00370C38" w:rsidRDefault="00370C38" w:rsidP="00B217A8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국제상관습과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표준계약이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필요해짐</w:t>
      </w:r>
      <w:proofErr w:type="spellEnd"/>
    </w:p>
    <w:p w14:paraId="1595BE99" w14:textId="6FD86F9B" w:rsidR="00370C38" w:rsidRDefault="00370C38" w:rsidP="00370C38">
      <w:pPr>
        <w:rPr>
          <w:lang w:eastAsia="ko-KR"/>
        </w:rPr>
      </w:pPr>
    </w:p>
    <w:p w14:paraId="5D3E790E" w14:textId="40B6EFB8" w:rsidR="00370C38" w:rsidRDefault="00370C38" w:rsidP="00370C38">
      <w:pPr>
        <w:rPr>
          <w:lang w:eastAsia="ko-KR"/>
        </w:rPr>
      </w:pPr>
    </w:p>
    <w:p w14:paraId="45173352" w14:textId="2618A396" w:rsidR="00370C38" w:rsidRDefault="00370C38" w:rsidP="00370C38">
      <w:pPr>
        <w:rPr>
          <w:lang w:eastAsia="ko-KR"/>
        </w:rPr>
      </w:pPr>
    </w:p>
    <w:p w14:paraId="1A488052" w14:textId="2A92359A" w:rsidR="00370C38" w:rsidRDefault="00370C38" w:rsidP="00370C38">
      <w:pPr>
        <w:rPr>
          <w:lang w:eastAsia="ko-KR"/>
        </w:rPr>
      </w:pPr>
      <w:r>
        <w:rPr>
          <w:rFonts w:hint="eastAsia"/>
          <w:lang w:eastAsia="ko-KR"/>
        </w:rPr>
        <w:lastRenderedPageBreak/>
        <w:t>무역의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14:paraId="461F195B" w14:textId="321C8BAE" w:rsidR="00370C38" w:rsidRDefault="00370C38" w:rsidP="00370C38">
      <w:pPr>
        <w:rPr>
          <w:lang w:eastAsia="ko-KR"/>
        </w:rPr>
      </w:pPr>
    </w:p>
    <w:p w14:paraId="0C2760F7" w14:textId="1D336361" w:rsidR="00370C38" w:rsidRDefault="00370C38" w:rsidP="00370C38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무역의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주체</w:t>
      </w:r>
    </w:p>
    <w:p w14:paraId="57783044" w14:textId="05A5718D" w:rsidR="00370C38" w:rsidRDefault="00370C38" w:rsidP="00370C38">
      <w:pPr>
        <w:pStyle w:val="a3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701E6CB" w14:textId="29E58D3B" w:rsidR="00370C38" w:rsidRDefault="00370C38" w:rsidP="00370C38">
      <w:pPr>
        <w:rPr>
          <w:lang w:eastAsia="ko-KR"/>
        </w:rPr>
      </w:pPr>
    </w:p>
    <w:p w14:paraId="6667DCDC" w14:textId="471DB273" w:rsidR="00370C38" w:rsidRDefault="00370C38" w:rsidP="00370C38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무역의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14:paraId="5953C2B0" w14:textId="006551CA" w:rsidR="00370C38" w:rsidRDefault="00370C38" w:rsidP="00370C38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물품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플랜트</w:t>
      </w:r>
      <w:r>
        <w:rPr>
          <w:rFonts w:hint="eastAsia"/>
          <w:lang w:eastAsia="ko-KR"/>
        </w:rPr>
        <w:t>(</w:t>
      </w:r>
      <w:r>
        <w:rPr>
          <w:lang w:eastAsia="ko-KR"/>
        </w:rPr>
        <w:t>plant)</w:t>
      </w:r>
    </w:p>
    <w:p w14:paraId="66B4C7C7" w14:textId="5C5E0829" w:rsidR="00370C38" w:rsidRDefault="00370C38" w:rsidP="00370C38">
      <w:pPr>
        <w:rPr>
          <w:lang w:eastAsia="ko-KR"/>
        </w:rPr>
      </w:pPr>
    </w:p>
    <w:p w14:paraId="1E6BF7AB" w14:textId="2F092EBE" w:rsidR="00370C38" w:rsidRDefault="00370C38" w:rsidP="00370C38">
      <w:pPr>
        <w:rPr>
          <w:lang w:eastAsia="ko-KR"/>
        </w:rPr>
      </w:pPr>
    </w:p>
    <w:p w14:paraId="0E52FDC7" w14:textId="20DE6B19" w:rsidR="00370C38" w:rsidRDefault="00370C38" w:rsidP="00370C38">
      <w:pPr>
        <w:rPr>
          <w:lang w:eastAsia="ko-KR"/>
        </w:rPr>
      </w:pPr>
    </w:p>
    <w:p w14:paraId="0FBF7394" w14:textId="53076CCA" w:rsidR="00370C38" w:rsidRDefault="00370C38" w:rsidP="00370C38">
      <w:pPr>
        <w:rPr>
          <w:lang w:eastAsia="ko-KR"/>
        </w:rPr>
      </w:pPr>
      <w:r>
        <w:rPr>
          <w:rFonts w:hint="eastAsia"/>
          <w:lang w:eastAsia="ko-KR"/>
        </w:rPr>
        <w:t>무역의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</w:p>
    <w:p w14:paraId="5EE55B25" w14:textId="1FE68B83" w:rsidR="00370C38" w:rsidRDefault="00370C38" w:rsidP="00370C38">
      <w:pPr>
        <w:rPr>
          <w:lang w:eastAsia="ko-KR"/>
        </w:rPr>
      </w:pPr>
    </w:p>
    <w:p w14:paraId="6A82D7BC" w14:textId="12D45082" w:rsidR="00370C38" w:rsidRDefault="00370C38" w:rsidP="00370C3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수출업자와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수입업자가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매매게약을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이행</w:t>
      </w:r>
    </w:p>
    <w:p w14:paraId="190FCE56" w14:textId="3686B880" w:rsidR="00370C38" w:rsidRDefault="00370C38" w:rsidP="00370C38">
      <w:pPr>
        <w:rPr>
          <w:lang w:eastAsia="ko-KR"/>
        </w:rPr>
      </w:pPr>
    </w:p>
    <w:p w14:paraId="6960E2A9" w14:textId="44E45745" w:rsidR="00370C38" w:rsidRDefault="00370C38" w:rsidP="00370C38">
      <w:pPr>
        <w:rPr>
          <w:lang w:eastAsia="ko-KR"/>
        </w:rPr>
      </w:pPr>
    </w:p>
    <w:p w14:paraId="06F4BECC" w14:textId="762158A0" w:rsidR="00370C38" w:rsidRDefault="00370C38" w:rsidP="00370C3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</w:t>
      </w:r>
    </w:p>
    <w:p w14:paraId="7851E450" w14:textId="135C5B61" w:rsidR="00370C38" w:rsidRDefault="00370C38" w:rsidP="00370C38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중개무역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개입</w:t>
      </w:r>
      <w:r w:rsidR="00B57B50">
        <w:rPr>
          <w:rFonts w:hint="eastAsia"/>
          <w:lang w:eastAsia="ko-KR"/>
        </w:rPr>
        <w:t>하며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중개수수료를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받음</w:t>
      </w:r>
    </w:p>
    <w:p w14:paraId="7EB7241F" w14:textId="2538200D" w:rsidR="00370C38" w:rsidRDefault="00370C38" w:rsidP="00370C38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</w:t>
      </w:r>
      <w:r w:rsidR="00B57B50">
        <w:rPr>
          <w:rFonts w:hint="eastAsia"/>
          <w:lang w:eastAsia="ko-KR"/>
        </w:rPr>
        <w:t xml:space="preserve"> </w:t>
      </w:r>
      <w:r w:rsidR="00B57B50">
        <w:rPr>
          <w:lang w:eastAsia="ko-KR"/>
        </w:rPr>
        <w:t xml:space="preserve">: </w:t>
      </w:r>
      <w:r w:rsidR="00B57B50">
        <w:rPr>
          <w:rFonts w:hint="eastAsia"/>
          <w:lang w:eastAsia="ko-KR"/>
        </w:rPr>
        <w:t>물품이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제</w:t>
      </w:r>
      <w:r w:rsidR="00B57B50">
        <w:rPr>
          <w:rFonts w:hint="eastAsia"/>
          <w:lang w:eastAsia="ko-KR"/>
        </w:rPr>
        <w:t>3</w:t>
      </w:r>
      <w:r w:rsidR="00B57B50">
        <w:rPr>
          <w:rFonts w:hint="eastAsia"/>
          <w:lang w:eastAsia="ko-KR"/>
        </w:rPr>
        <w:t>국을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거쳐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수입국으로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전해짐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제</w:t>
      </w:r>
      <w:r w:rsidR="00B57B50">
        <w:rPr>
          <w:rFonts w:hint="eastAsia"/>
          <w:lang w:eastAsia="ko-KR"/>
        </w:rPr>
        <w:t>3</w:t>
      </w:r>
      <w:r w:rsidR="00B57B50">
        <w:rPr>
          <w:rFonts w:hint="eastAsia"/>
          <w:lang w:eastAsia="ko-KR"/>
        </w:rPr>
        <w:t>국은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임금과</w:t>
      </w:r>
      <w:r w:rsidR="00B57B50">
        <w:rPr>
          <w:rFonts w:hint="eastAsia"/>
          <w:lang w:eastAsia="ko-KR"/>
        </w:rPr>
        <w:t xml:space="preserve"> </w:t>
      </w:r>
      <w:proofErr w:type="spellStart"/>
      <w:r w:rsidR="00B57B50">
        <w:rPr>
          <w:rFonts w:hint="eastAsia"/>
          <w:lang w:eastAsia="ko-KR"/>
        </w:rPr>
        <w:t>통과수수료</w:t>
      </w:r>
      <w:proofErr w:type="spellEnd"/>
    </w:p>
    <w:p w14:paraId="70DDBD62" w14:textId="4CD97A36" w:rsidR="00370C38" w:rsidRDefault="00370C38" w:rsidP="00370C38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무역</w:t>
      </w:r>
      <w:r w:rsidR="00B57B50">
        <w:rPr>
          <w:rFonts w:hint="eastAsia"/>
          <w:lang w:eastAsia="ko-KR"/>
        </w:rPr>
        <w:t xml:space="preserve"> </w:t>
      </w:r>
      <w:r w:rsidR="00B57B50">
        <w:rPr>
          <w:lang w:eastAsia="ko-KR"/>
        </w:rPr>
        <w:t xml:space="preserve">: </w:t>
      </w:r>
      <w:r w:rsidR="00B57B50">
        <w:rPr>
          <w:rFonts w:hint="eastAsia"/>
          <w:lang w:eastAsia="ko-KR"/>
        </w:rPr>
        <w:t>계약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대금결제에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제</w:t>
      </w:r>
      <w:r w:rsidR="00B57B50">
        <w:rPr>
          <w:rFonts w:hint="eastAsia"/>
          <w:lang w:eastAsia="ko-KR"/>
        </w:rPr>
        <w:t>3</w:t>
      </w:r>
      <w:r w:rsidR="00B57B50">
        <w:rPr>
          <w:rFonts w:hint="eastAsia"/>
          <w:lang w:eastAsia="ko-KR"/>
        </w:rPr>
        <w:t>국의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업자인</w:t>
      </w:r>
      <w:r w:rsidR="00B57B50">
        <w:rPr>
          <w:rFonts w:hint="eastAsia"/>
          <w:lang w:eastAsia="ko-KR"/>
        </w:rPr>
        <w:t xml:space="preserve"> </w:t>
      </w:r>
      <w:proofErr w:type="spellStart"/>
      <w:r w:rsidR="00B57B50">
        <w:rPr>
          <w:rFonts w:hint="eastAsia"/>
          <w:lang w:eastAsia="ko-KR"/>
        </w:rPr>
        <w:t>스위처가</w:t>
      </w:r>
      <w:proofErr w:type="spellEnd"/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개입하는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경우</w:t>
      </w:r>
      <w:r w:rsidR="00B57B50">
        <w:rPr>
          <w:rFonts w:hint="eastAsia"/>
          <w:lang w:eastAsia="ko-KR"/>
        </w:rPr>
        <w:t xml:space="preserve"> </w:t>
      </w:r>
    </w:p>
    <w:p w14:paraId="024ED803" w14:textId="257EFA7E" w:rsidR="00370C38" w:rsidRDefault="00370C38" w:rsidP="00370C38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중계무역</w:t>
      </w:r>
      <w:r w:rsidR="00B57B50">
        <w:rPr>
          <w:rFonts w:hint="eastAsia"/>
          <w:lang w:eastAsia="ko-KR"/>
        </w:rPr>
        <w:t xml:space="preserve"> </w:t>
      </w:r>
      <w:r w:rsidR="00B57B50">
        <w:rPr>
          <w:lang w:eastAsia="ko-KR"/>
        </w:rPr>
        <w:t xml:space="preserve">: </w:t>
      </w:r>
      <w:r w:rsidR="00B57B50">
        <w:rPr>
          <w:rFonts w:hint="eastAsia"/>
          <w:lang w:eastAsia="ko-KR"/>
        </w:rPr>
        <w:t>제품을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수입하고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원형으로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수출</w:t>
      </w:r>
      <w:r w:rsidR="00B57B50">
        <w:rPr>
          <w:rFonts w:hint="eastAsia"/>
          <w:lang w:eastAsia="ko-KR"/>
        </w:rPr>
        <w:t>,</w:t>
      </w:r>
      <w:r w:rsidR="00B57B50">
        <w:rPr>
          <w:lang w:eastAsia="ko-KR"/>
        </w:rPr>
        <w:t xml:space="preserve"> </w:t>
      </w:r>
      <w:r w:rsidR="00B57B50">
        <w:rPr>
          <w:rFonts w:hint="eastAsia"/>
          <w:lang w:eastAsia="ko-KR"/>
        </w:rPr>
        <w:t>차익을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취함</w:t>
      </w:r>
    </w:p>
    <w:p w14:paraId="582BD830" w14:textId="688CEC89" w:rsidR="00370C38" w:rsidRDefault="00370C38" w:rsidP="00370C38">
      <w:pPr>
        <w:pStyle w:val="a3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가공무역</w:t>
      </w:r>
      <w:r w:rsidR="00B57B50">
        <w:rPr>
          <w:rFonts w:hint="eastAsia"/>
          <w:lang w:eastAsia="ko-KR"/>
        </w:rPr>
        <w:t xml:space="preserve"> </w:t>
      </w:r>
      <w:r w:rsidR="00B57B50">
        <w:rPr>
          <w:lang w:eastAsia="ko-KR"/>
        </w:rPr>
        <w:t xml:space="preserve">: </w:t>
      </w:r>
    </w:p>
    <w:p w14:paraId="71C5EFD4" w14:textId="33785003" w:rsidR="00370C38" w:rsidRDefault="00370C38" w:rsidP="00370C38">
      <w:pPr>
        <w:pStyle w:val="a3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우회무역</w:t>
      </w:r>
      <w:proofErr w:type="spellEnd"/>
      <w:r w:rsidR="00B57B50">
        <w:rPr>
          <w:rFonts w:hint="eastAsia"/>
          <w:lang w:eastAsia="ko-KR"/>
        </w:rPr>
        <w:t xml:space="preserve"> </w:t>
      </w:r>
      <w:r w:rsidR="00B57B50">
        <w:rPr>
          <w:lang w:eastAsia="ko-KR"/>
        </w:rPr>
        <w:t xml:space="preserve">: </w:t>
      </w:r>
      <w:r w:rsidR="00B57B50">
        <w:rPr>
          <w:rFonts w:hint="eastAsia"/>
          <w:lang w:eastAsia="ko-KR"/>
        </w:rPr>
        <w:t>수출하기</w:t>
      </w:r>
      <w:r w:rsidR="00B57B50">
        <w:rPr>
          <w:rFonts w:hint="eastAsia"/>
          <w:lang w:eastAsia="ko-KR"/>
        </w:rPr>
        <w:t xml:space="preserve"> </w:t>
      </w:r>
      <w:proofErr w:type="spellStart"/>
      <w:r w:rsidR="00B57B50">
        <w:rPr>
          <w:rFonts w:hint="eastAsia"/>
          <w:lang w:eastAsia="ko-KR"/>
        </w:rPr>
        <w:t>여려운</w:t>
      </w:r>
      <w:proofErr w:type="spellEnd"/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국가로</w:t>
      </w:r>
      <w:r w:rsidR="00B57B50">
        <w:rPr>
          <w:rFonts w:hint="eastAsia"/>
          <w:lang w:eastAsia="ko-KR"/>
        </w:rPr>
        <w:t xml:space="preserve"> </w:t>
      </w:r>
      <w:proofErr w:type="spellStart"/>
      <w:r w:rsidR="00B57B50">
        <w:rPr>
          <w:rFonts w:hint="eastAsia"/>
          <w:lang w:eastAsia="ko-KR"/>
        </w:rPr>
        <w:t>수출할때</w:t>
      </w:r>
      <w:proofErr w:type="spellEnd"/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우회해서</w:t>
      </w:r>
      <w:r w:rsidR="00B57B50">
        <w:rPr>
          <w:rFonts w:hint="eastAsia"/>
          <w:lang w:eastAsia="ko-KR"/>
        </w:rPr>
        <w:t xml:space="preserve"> </w:t>
      </w:r>
      <w:r w:rsidR="00B57B50">
        <w:rPr>
          <w:rFonts w:hint="eastAsia"/>
          <w:lang w:eastAsia="ko-KR"/>
        </w:rPr>
        <w:t>무역</w:t>
      </w:r>
    </w:p>
    <w:p w14:paraId="29A263C0" w14:textId="1236DCFD" w:rsidR="00B57B50" w:rsidRDefault="00B57B50" w:rsidP="00370C38">
      <w:pPr>
        <w:pStyle w:val="a3"/>
        <w:numPr>
          <w:ilvl w:val="0"/>
          <w:numId w:val="1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연계무역</w:t>
      </w:r>
      <w:proofErr w:type="spellEnd"/>
    </w:p>
    <w:p w14:paraId="21091620" w14:textId="3D4C4ED0" w:rsidR="00B57B50" w:rsidRPr="00B57B50" w:rsidRDefault="00B57B50" w:rsidP="00B57B50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</w:p>
    <w:sectPr w:rsidR="00B57B50" w:rsidRPr="00B57B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565D"/>
    <w:multiLevelType w:val="hybridMultilevel"/>
    <w:tmpl w:val="7C289152"/>
    <w:lvl w:ilvl="0" w:tplc="A53C94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92C37"/>
    <w:multiLevelType w:val="hybridMultilevel"/>
    <w:tmpl w:val="25C44E42"/>
    <w:lvl w:ilvl="0" w:tplc="06C872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251DAD"/>
    <w:multiLevelType w:val="hybridMultilevel"/>
    <w:tmpl w:val="C92E8CCC"/>
    <w:lvl w:ilvl="0" w:tplc="F66C1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6A4CFD"/>
    <w:multiLevelType w:val="hybridMultilevel"/>
    <w:tmpl w:val="3D182126"/>
    <w:lvl w:ilvl="0" w:tplc="79A06B8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987B9A"/>
    <w:multiLevelType w:val="hybridMultilevel"/>
    <w:tmpl w:val="666A59A6"/>
    <w:lvl w:ilvl="0" w:tplc="92E6FD7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FDB6E06"/>
    <w:multiLevelType w:val="hybridMultilevel"/>
    <w:tmpl w:val="C0E24C76"/>
    <w:lvl w:ilvl="0" w:tplc="B212F40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0082989"/>
    <w:multiLevelType w:val="hybridMultilevel"/>
    <w:tmpl w:val="9C9CB28A"/>
    <w:lvl w:ilvl="0" w:tplc="B4049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560E23"/>
    <w:multiLevelType w:val="hybridMultilevel"/>
    <w:tmpl w:val="ABB270FE"/>
    <w:lvl w:ilvl="0" w:tplc="FC2006A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DAE3776"/>
    <w:multiLevelType w:val="hybridMultilevel"/>
    <w:tmpl w:val="E128552E"/>
    <w:lvl w:ilvl="0" w:tplc="758021D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1410D70"/>
    <w:multiLevelType w:val="hybridMultilevel"/>
    <w:tmpl w:val="372623BA"/>
    <w:lvl w:ilvl="0" w:tplc="F160B3FC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73EA3A38"/>
    <w:multiLevelType w:val="hybridMultilevel"/>
    <w:tmpl w:val="BA061B90"/>
    <w:lvl w:ilvl="0" w:tplc="981021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2C6EA5"/>
    <w:multiLevelType w:val="hybridMultilevel"/>
    <w:tmpl w:val="19AC29B8"/>
    <w:lvl w:ilvl="0" w:tplc="5ED8F96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1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A8"/>
    <w:rsid w:val="00370C38"/>
    <w:rsid w:val="00B217A8"/>
    <w:rsid w:val="00B57B50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6E60"/>
  <w15:chartTrackingRefBased/>
  <w15:docId w15:val="{FB0EAD49-A7D2-D24E-BBAF-DB63CAA9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신대니</dc:creator>
  <cp:keywords/>
  <dc:description/>
  <cp:lastModifiedBy>신대니</cp:lastModifiedBy>
  <cp:revision>1</cp:revision>
  <dcterms:created xsi:type="dcterms:W3CDTF">2021-03-15T03:14:00Z</dcterms:created>
  <dcterms:modified xsi:type="dcterms:W3CDTF">2021-03-15T03:44:00Z</dcterms:modified>
</cp:coreProperties>
</file>