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533AD" w14:textId="6A804D59" w:rsidR="00AE4854" w:rsidRPr="004C445E" w:rsidRDefault="00AE4854" w:rsidP="00AE48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  <w:lang w:val="en-US"/>
        </w:rPr>
        <w:t>AEROLASE</w:t>
      </w:r>
    </w:p>
    <w:p w14:paraId="57243FA6" w14:textId="410086B0" w:rsidR="00AE4854" w:rsidRPr="004C445E" w:rsidRDefault="00AE48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</w:rPr>
        <w:t>Баннер</w:t>
      </w:r>
    </w:p>
    <w:p w14:paraId="2438949E" w14:textId="7F522C84" w:rsidR="00AE4854" w:rsidRPr="004C445E" w:rsidRDefault="00AE4854">
      <w:p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</w:rPr>
        <w:t>Плашка</w:t>
      </w:r>
      <w:r w:rsidRPr="004C445E">
        <w:rPr>
          <w:rFonts w:ascii="Times New Roman" w:hAnsi="Times New Roman" w:cs="Times New Roman"/>
          <w:sz w:val="28"/>
          <w:szCs w:val="28"/>
        </w:rPr>
        <w:t xml:space="preserve">: «Новый лазер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AEROLASE</w:t>
      </w:r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Pr="004C445E">
        <w:rPr>
          <w:rFonts w:ascii="Times New Roman" w:hAnsi="Times New Roman" w:cs="Times New Roman"/>
          <w:sz w:val="28"/>
          <w:szCs w:val="28"/>
        </w:rPr>
        <w:t>»</w:t>
      </w:r>
    </w:p>
    <w:p w14:paraId="518F477F" w14:textId="4B254BCB" w:rsidR="00AE4854" w:rsidRPr="004C445E" w:rsidRDefault="00AE4854">
      <w:p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sz w:val="28"/>
          <w:szCs w:val="28"/>
        </w:rPr>
        <w:t xml:space="preserve">Текст: В Клинике «Академия эстетической медицины» появилась новая современная лазерная установка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AEROLASE</w:t>
      </w:r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Pr="004C445E">
        <w:rPr>
          <w:rFonts w:ascii="Times New Roman" w:hAnsi="Times New Roman" w:cs="Times New Roman"/>
          <w:sz w:val="28"/>
          <w:szCs w:val="28"/>
        </w:rPr>
        <w:t>.</w:t>
      </w:r>
    </w:p>
    <w:p w14:paraId="70D989FA" w14:textId="01D094C2" w:rsidR="00AE4854" w:rsidRPr="004C445E" w:rsidRDefault="00AE4854">
      <w:p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Эта лазерная установка последнего поколения способна в кратчайшие сроки решать сложнейшие косметологические задачи!</w:t>
      </w:r>
    </w:p>
    <w:p w14:paraId="4C3BE83A" w14:textId="511113BF" w:rsidR="00AE4854" w:rsidRPr="004C445E" w:rsidRDefault="00AE4854">
      <w:p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sz w:val="28"/>
          <w:szCs w:val="28"/>
        </w:rPr>
        <w:t>Процедуры на этом новом аппарате - Ваш кратчайший путь к красоте, здоровью, успеху.</w:t>
      </w:r>
    </w:p>
    <w:p w14:paraId="404A6994" w14:textId="556CC4FC" w:rsidR="00AE4854" w:rsidRPr="004C445E" w:rsidRDefault="00AE48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</w:rPr>
        <w:t>Блок про лазер (фото медалей)</w:t>
      </w:r>
    </w:p>
    <w:p w14:paraId="27F555E3" w14:textId="447E16E9" w:rsidR="00AE4854" w:rsidRPr="004C445E" w:rsidRDefault="00AE4854">
      <w:p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sz w:val="28"/>
          <w:szCs w:val="28"/>
          <w:lang w:val="en-US"/>
        </w:rPr>
        <w:t>AEROLASE</w:t>
      </w:r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Pr="004C445E">
        <w:rPr>
          <w:rFonts w:ascii="Times New Roman" w:hAnsi="Times New Roman" w:cs="Times New Roman"/>
          <w:sz w:val="28"/>
          <w:szCs w:val="28"/>
        </w:rPr>
        <w:t xml:space="preserve"> имеет целый ряд международных наград:</w:t>
      </w:r>
    </w:p>
    <w:p w14:paraId="3441B898" w14:textId="2B4F019C" w:rsidR="00AE4854" w:rsidRPr="004C445E" w:rsidRDefault="00AE4854" w:rsidP="00AE48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C445E">
        <w:rPr>
          <w:rFonts w:ascii="Times New Roman" w:hAnsi="Times New Roman" w:cs="Times New Roman"/>
          <w:sz w:val="28"/>
          <w:szCs w:val="28"/>
        </w:rPr>
        <w:t>Неабляционное</w:t>
      </w:r>
      <w:proofErr w:type="spellEnd"/>
      <w:r w:rsidRPr="004C445E">
        <w:rPr>
          <w:rFonts w:ascii="Times New Roman" w:hAnsi="Times New Roman" w:cs="Times New Roman"/>
          <w:sz w:val="28"/>
          <w:szCs w:val="28"/>
        </w:rPr>
        <w:t xml:space="preserve"> лазерное омоложение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AEROLASE</w:t>
      </w:r>
      <w:r w:rsidRPr="004C445E">
        <w:rPr>
          <w:rFonts w:ascii="Times New Roman" w:hAnsi="Times New Roman" w:cs="Times New Roman"/>
          <w:sz w:val="28"/>
          <w:szCs w:val="28"/>
        </w:rPr>
        <w:t xml:space="preserve">» признано лучшей инновационной процедурой года и получило премию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My Face My Body Awards</w:t>
      </w:r>
    </w:p>
    <w:p w14:paraId="10FD7951" w14:textId="7DE413A8" w:rsidR="00AE4854" w:rsidRPr="004C445E" w:rsidRDefault="00AE4854" w:rsidP="00AE48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sz w:val="28"/>
          <w:szCs w:val="28"/>
          <w:lang w:val="en-US"/>
        </w:rPr>
        <w:t>AEROLASE</w:t>
      </w:r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45E">
        <w:rPr>
          <w:rFonts w:ascii="Times New Roman" w:hAnsi="Times New Roman" w:cs="Times New Roman"/>
          <w:sz w:val="28"/>
          <w:szCs w:val="28"/>
          <w:lang w:val="en-US"/>
        </w:rPr>
        <w:t>LightPod</w:t>
      </w:r>
      <w:proofErr w:type="spellEnd"/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Pr="004C445E">
        <w:rPr>
          <w:rFonts w:ascii="Times New Roman" w:hAnsi="Times New Roman" w:cs="Times New Roman"/>
          <w:sz w:val="28"/>
          <w:szCs w:val="28"/>
        </w:rPr>
        <w:t xml:space="preserve"> признан лучшим лазером для эпиляции по версии </w:t>
      </w:r>
      <w:proofErr w:type="spellStart"/>
      <w:r w:rsidRPr="004C445E">
        <w:rPr>
          <w:rFonts w:ascii="Times New Roman" w:hAnsi="Times New Roman" w:cs="Times New Roman"/>
          <w:sz w:val="28"/>
          <w:szCs w:val="28"/>
          <w:lang w:val="en-US"/>
        </w:rPr>
        <w:t>Dermascope</w:t>
      </w:r>
      <w:proofErr w:type="spellEnd"/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Aw</w:t>
      </w:r>
      <w:r w:rsidR="004C445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rds</w:t>
      </w:r>
    </w:p>
    <w:p w14:paraId="6C119834" w14:textId="1D733910" w:rsidR="00AE4854" w:rsidRPr="004C445E" w:rsidRDefault="00AE4854" w:rsidP="00AE48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AEROLASE</w:t>
      </w:r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sz w:val="28"/>
          <w:szCs w:val="28"/>
        </w:rPr>
        <w:t>признана лучшим производителем эстетических лазерных систем</w:t>
      </w:r>
    </w:p>
    <w:p w14:paraId="6860ED9B" w14:textId="1E7A51C7" w:rsidR="00AE4854" w:rsidRPr="004C445E" w:rsidRDefault="00AE4854" w:rsidP="00AE48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sz w:val="28"/>
          <w:szCs w:val="28"/>
          <w:lang w:val="en-US"/>
        </w:rPr>
        <w:t>AEROLASE</w:t>
      </w:r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Pr="004C445E">
        <w:rPr>
          <w:rFonts w:ascii="Times New Roman" w:hAnsi="Times New Roman" w:cs="Times New Roman"/>
          <w:sz w:val="28"/>
          <w:szCs w:val="28"/>
        </w:rPr>
        <w:t xml:space="preserve"> занимает 4 место в топ-10 лазерных компаний по версии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Aesthetic</w:t>
      </w:r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Everything</w:t>
      </w:r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Awards</w:t>
      </w:r>
    </w:p>
    <w:p w14:paraId="55A00A85" w14:textId="41F7705A" w:rsidR="00AE4854" w:rsidRPr="004C445E" w:rsidRDefault="00AE4854" w:rsidP="00AE48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sz w:val="28"/>
          <w:szCs w:val="28"/>
        </w:rPr>
        <w:t xml:space="preserve">Протоколы процедур на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AEROLASE</w:t>
      </w:r>
      <w:r w:rsidRPr="004C445E">
        <w:rPr>
          <w:rFonts w:ascii="Times New Roman" w:hAnsi="Times New Roman" w:cs="Times New Roman"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Pr="004C445E">
        <w:rPr>
          <w:rFonts w:ascii="Times New Roman" w:hAnsi="Times New Roman" w:cs="Times New Roman"/>
          <w:sz w:val="28"/>
          <w:szCs w:val="28"/>
        </w:rPr>
        <w:t xml:space="preserve"> одобрены </w:t>
      </w:r>
      <w:r w:rsidRPr="004C445E">
        <w:rPr>
          <w:rFonts w:ascii="Times New Roman" w:hAnsi="Times New Roman" w:cs="Times New Roman"/>
          <w:sz w:val="28"/>
          <w:szCs w:val="28"/>
          <w:lang w:val="en-US"/>
        </w:rPr>
        <w:t>FDA</w:t>
      </w:r>
    </w:p>
    <w:p w14:paraId="4C9DFB72" w14:textId="549B0CFF" w:rsidR="00AE4854" w:rsidRPr="004C445E" w:rsidRDefault="00AE4854" w:rsidP="00AE48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</w:rPr>
        <w:t xml:space="preserve">Блок «Преимущества процедур на </w:t>
      </w:r>
      <w:r w:rsidRPr="004C445E">
        <w:rPr>
          <w:rFonts w:ascii="Times New Roman" w:hAnsi="Times New Roman" w:cs="Times New Roman"/>
          <w:b/>
          <w:bCs/>
          <w:sz w:val="28"/>
          <w:szCs w:val="28"/>
          <w:lang w:val="en-US"/>
        </w:rPr>
        <w:t>AEROLASE</w:t>
      </w:r>
      <w:r w:rsidRPr="004C44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C445E">
        <w:rPr>
          <w:rFonts w:ascii="Times New Roman" w:hAnsi="Times New Roman" w:cs="Times New Roman"/>
          <w:b/>
          <w:bCs/>
          <w:sz w:val="28"/>
          <w:szCs w:val="28"/>
          <w:lang w:val="en-US"/>
        </w:rPr>
        <w:t>NEO</w:t>
      </w:r>
      <w:r w:rsidRPr="004C445E">
        <w:rPr>
          <w:rFonts w:ascii="Times New Roman" w:hAnsi="Times New Roman" w:cs="Times New Roman"/>
          <w:b/>
          <w:bCs/>
          <w:sz w:val="28"/>
          <w:szCs w:val="28"/>
        </w:rPr>
        <w:t>:»</w:t>
      </w:r>
    </w:p>
    <w:p w14:paraId="5A06CCD6" w14:textId="08A8FC08" w:rsidR="00AE4854" w:rsidRPr="004C445E" w:rsidRDefault="00AE4854" w:rsidP="00AE485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C445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AEROLASE NEO</w:t>
      </w:r>
      <w:r w:rsidR="004C445E" w:rsidRPr="004C445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="004C445E" w:rsidRPr="004C445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4C445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это</w:t>
      </w:r>
      <w:proofErr w:type="gramEnd"/>
      <w:r w:rsidRPr="004C445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скорость, эффективность и безопасность в достижении результата.</w:t>
      </w:r>
    </w:p>
    <w:p w14:paraId="09762BC3" w14:textId="19C465E4" w:rsidR="004C445E" w:rsidRPr="004C445E" w:rsidRDefault="004C445E" w:rsidP="004C445E">
      <w:pPr>
        <w:pStyle w:val="a4"/>
        <w:spacing w:before="0" w:beforeAutospacing="0" w:after="300" w:afterAutospacing="0" w:line="390" w:lineRule="atLeast"/>
        <w:rPr>
          <w:color w:val="000000"/>
          <w:sz w:val="28"/>
          <w:szCs w:val="28"/>
        </w:rPr>
      </w:pPr>
      <w:r w:rsidRPr="004C445E">
        <w:rPr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  <w:lang w:val="en-US"/>
        </w:rPr>
        <w:t>EROLASE</w:t>
      </w:r>
      <w:r w:rsidRPr="004C445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NEO</w:t>
      </w:r>
      <w:r w:rsidRPr="004C445E">
        <w:rPr>
          <w:color w:val="000000"/>
          <w:sz w:val="28"/>
          <w:szCs w:val="28"/>
        </w:rPr>
        <w:t xml:space="preserve"> - уникальная лазерная система для эстетической медицины и дерматологии.</w:t>
      </w:r>
    </w:p>
    <w:p w14:paraId="72C89542" w14:textId="4D2C8EA1" w:rsidR="004C445E" w:rsidRPr="004C445E" w:rsidRDefault="004C445E" w:rsidP="004C445E">
      <w:pPr>
        <w:pStyle w:val="a4"/>
        <w:spacing w:before="0" w:beforeAutospacing="0" w:after="300" w:afterAutospacing="0" w:line="390" w:lineRule="atLeast"/>
        <w:rPr>
          <w:color w:val="000000"/>
          <w:sz w:val="28"/>
          <w:szCs w:val="28"/>
        </w:rPr>
      </w:pPr>
      <w:r w:rsidRPr="004C445E">
        <w:rPr>
          <w:color w:val="000000"/>
          <w:sz w:val="28"/>
          <w:szCs w:val="28"/>
          <w:shd w:val="clear" w:color="auto" w:fill="FFFFFF"/>
        </w:rPr>
        <w:t>Энергия лазерного света</w:t>
      </w:r>
      <w:r w:rsidRPr="004C445E">
        <w:rPr>
          <w:color w:val="000000"/>
          <w:sz w:val="28"/>
          <w:szCs w:val="28"/>
          <w:shd w:val="clear" w:color="auto" w:fill="FFFFFF"/>
        </w:rPr>
        <w:t xml:space="preserve"> </w:t>
      </w:r>
      <w:r w:rsidRPr="004C445E">
        <w:rPr>
          <w:color w:val="000000"/>
          <w:sz w:val="28"/>
          <w:szCs w:val="28"/>
          <w:shd w:val="clear" w:color="auto" w:fill="FFFFFF"/>
        </w:rPr>
        <w:t>воздействует выборочно: проходя через эпидермис, взаимодействует с мишенью (например, нежелательной</w:t>
      </w:r>
      <w:r w:rsidRPr="004C445E">
        <w:rPr>
          <w:color w:val="000000"/>
          <w:sz w:val="28"/>
          <w:szCs w:val="28"/>
          <w:shd w:val="clear" w:color="auto" w:fill="FFFFFF"/>
        </w:rPr>
        <w:t xml:space="preserve"> </w:t>
      </w:r>
      <w:r w:rsidRPr="004C445E">
        <w:rPr>
          <w:color w:val="000000"/>
          <w:sz w:val="28"/>
          <w:szCs w:val="28"/>
          <w:shd w:val="clear" w:color="auto" w:fill="FFFFFF"/>
        </w:rPr>
        <w:t>сосудистой патологией), не затрагивая при этом окружающие ткани.</w:t>
      </w:r>
    </w:p>
    <w:p w14:paraId="6CECA2BD" w14:textId="03706242" w:rsidR="004C445E" w:rsidRPr="004C445E" w:rsidRDefault="004C445E" w:rsidP="004C445E">
      <w:pPr>
        <w:pStyle w:val="a4"/>
        <w:spacing w:before="0" w:beforeAutospacing="0" w:after="300" w:afterAutospacing="0" w:line="390" w:lineRule="atLeast"/>
        <w:rPr>
          <w:color w:val="000000"/>
          <w:sz w:val="28"/>
          <w:szCs w:val="28"/>
        </w:rPr>
      </w:pPr>
      <w:r w:rsidRPr="004C445E">
        <w:rPr>
          <w:color w:val="000000"/>
          <w:sz w:val="28"/>
          <w:szCs w:val="28"/>
        </w:rPr>
        <w:t xml:space="preserve">Неодимовый лазер обеспечивает воздействие на кожу лазерной энергией с технологией формирования импульса </w:t>
      </w:r>
      <w:proofErr w:type="spellStart"/>
      <w:r w:rsidRPr="004C445E">
        <w:rPr>
          <w:color w:val="000000"/>
          <w:sz w:val="28"/>
          <w:szCs w:val="28"/>
        </w:rPr>
        <w:t>MicroPulse</w:t>
      </w:r>
      <w:proofErr w:type="spellEnd"/>
      <w:r w:rsidRPr="004C445E">
        <w:rPr>
          <w:color w:val="000000"/>
          <w:sz w:val="28"/>
          <w:szCs w:val="28"/>
        </w:rPr>
        <w:t xml:space="preserve"> 650 микросекунд. Благодаря такому короткому, но мощному импульсу гарантирована высокая </w:t>
      </w:r>
      <w:r w:rsidRPr="004C445E">
        <w:rPr>
          <w:color w:val="000000"/>
          <w:sz w:val="28"/>
          <w:szCs w:val="28"/>
        </w:rPr>
        <w:lastRenderedPageBreak/>
        <w:t>клиническая эффективность процедур без боли, осложнений и перегревания тканей.</w:t>
      </w:r>
    </w:p>
    <w:p w14:paraId="4D2C1722" w14:textId="77777777" w:rsidR="004C445E" w:rsidRPr="004C445E" w:rsidRDefault="004C445E" w:rsidP="004C445E">
      <w:pPr>
        <w:pStyle w:val="a4"/>
        <w:spacing w:before="0" w:beforeAutospacing="0" w:after="300" w:afterAutospacing="0" w:line="390" w:lineRule="atLeast"/>
        <w:rPr>
          <w:color w:val="000000"/>
          <w:sz w:val="28"/>
          <w:szCs w:val="28"/>
        </w:rPr>
      </w:pPr>
      <w:r w:rsidRPr="004C445E">
        <w:rPr>
          <w:color w:val="000000"/>
          <w:sz w:val="28"/>
          <w:szCs w:val="28"/>
        </w:rPr>
        <w:t>Во время процедуры пациент ощущает лишь лёгкое тепло. После процедуры возможно покраснение, которое проходит в течение нескольких часов.</w:t>
      </w:r>
    </w:p>
    <w:p w14:paraId="4F1585B4" w14:textId="2471DC91" w:rsidR="004C445E" w:rsidRPr="004C445E" w:rsidRDefault="004C445E" w:rsidP="004C445E">
      <w:pPr>
        <w:pStyle w:val="a4"/>
        <w:spacing w:before="0" w:beforeAutospacing="0" w:after="300" w:afterAutospacing="0" w:line="390" w:lineRule="atLeast"/>
        <w:rPr>
          <w:b/>
          <w:bCs/>
          <w:color w:val="000000"/>
          <w:sz w:val="28"/>
          <w:szCs w:val="28"/>
        </w:rPr>
      </w:pPr>
      <w:r w:rsidRPr="004C445E">
        <w:rPr>
          <w:b/>
          <w:bCs/>
          <w:sz w:val="28"/>
          <w:szCs w:val="28"/>
        </w:rPr>
        <w:t xml:space="preserve">Блок «Какие проблемы решает </w:t>
      </w:r>
      <w:r w:rsidR="00517AB4">
        <w:rPr>
          <w:b/>
          <w:bCs/>
          <w:color w:val="000000"/>
          <w:sz w:val="28"/>
          <w:szCs w:val="28"/>
        </w:rPr>
        <w:t>новый лазер</w:t>
      </w:r>
      <w:r w:rsidRPr="004C445E">
        <w:rPr>
          <w:b/>
          <w:bCs/>
          <w:color w:val="000000"/>
          <w:sz w:val="28"/>
          <w:szCs w:val="28"/>
        </w:rPr>
        <w:t>:»</w:t>
      </w:r>
    </w:p>
    <w:p w14:paraId="7AA2ACD0" w14:textId="550A2C18" w:rsidR="004C445E" w:rsidRPr="004C445E" w:rsidRDefault="004C445E" w:rsidP="004C445E">
      <w:pPr>
        <w:spacing w:after="300" w:line="39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Лазерная технология AEROLASE NEO с запатентованной технологией </w:t>
      </w:r>
      <w:proofErr w:type="spellStart"/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MicroPulse</w:t>
      </w:r>
      <w:proofErr w:type="spellEnd"/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650 микросекунд </w:t>
      </w: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пособна устранить и скорректировать как косметические де</w:t>
      </w: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</w:t>
      </w: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екты, связанные с возрастными изменениями, так и серьезные дерматологические проблемы.</w:t>
      </w:r>
    </w:p>
    <w:p w14:paraId="4DCC9DCD" w14:textId="77777777" w:rsidR="004C445E" w:rsidRPr="004C445E" w:rsidRDefault="004C445E" w:rsidP="004C445E">
      <w:pPr>
        <w:spacing w:after="300" w:line="39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Деликатное воздействие и полная безопасность позволяют добиваться реальных положительных результатов за максимально короткий промежуток времени:</w:t>
      </w:r>
    </w:p>
    <w:p w14:paraId="3DCE989D" w14:textId="77777777" w:rsidR="004C445E" w:rsidRPr="004C445E" w:rsidRDefault="004C445E" w:rsidP="004C44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комплексное омоложение и восстановление кожи</w:t>
      </w:r>
    </w:p>
    <w:p w14:paraId="39C1A264" w14:textId="77777777" w:rsidR="004C445E" w:rsidRPr="004C445E" w:rsidRDefault="004C445E" w:rsidP="004C44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коррекция мимических морщин любой сложности</w:t>
      </w:r>
    </w:p>
    <w:p w14:paraId="547FAA9F" w14:textId="77777777" w:rsidR="004C445E" w:rsidRPr="004C445E" w:rsidRDefault="004C445E" w:rsidP="004C44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лечение угревой болезни на любой стадии и следов </w:t>
      </w:r>
      <w:proofErr w:type="spellStart"/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постакне</w:t>
      </w:r>
      <w:proofErr w:type="spellEnd"/>
    </w:p>
    <w:p w14:paraId="40C17CDD" w14:textId="77777777" w:rsidR="004C445E" w:rsidRPr="004C445E" w:rsidRDefault="004C445E" w:rsidP="004C44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коррекция рубцов и растяжек</w:t>
      </w:r>
    </w:p>
    <w:p w14:paraId="59E001BA" w14:textId="77777777" w:rsidR="004C445E" w:rsidRPr="004C445E" w:rsidRDefault="004C445E" w:rsidP="004C44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удаление татуировок, пигментных пятен, коррекция перманентного макияжа</w:t>
      </w:r>
    </w:p>
    <w:p w14:paraId="01AF1570" w14:textId="12FED3A5" w:rsidR="004C445E" w:rsidRPr="004C445E" w:rsidRDefault="004C445E" w:rsidP="004C44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удаление расширенных сосудов</w:t>
      </w: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лице и теле</w:t>
      </w:r>
    </w:p>
    <w:p w14:paraId="34D62D80" w14:textId="77777777" w:rsidR="004C445E" w:rsidRPr="004C445E" w:rsidRDefault="004C445E" w:rsidP="004C44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лечение гемангиом</w:t>
      </w:r>
    </w:p>
    <w:p w14:paraId="179C49BE" w14:textId="77777777" w:rsidR="004C445E" w:rsidRPr="004C445E" w:rsidRDefault="004C445E" w:rsidP="004C44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лечение псориаза</w:t>
      </w:r>
    </w:p>
    <w:p w14:paraId="61C5B804" w14:textId="77777777" w:rsidR="004C445E" w:rsidRPr="004C445E" w:rsidRDefault="004C445E" w:rsidP="004C44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заживление ран, ожогов, язв</w:t>
      </w:r>
    </w:p>
    <w:p w14:paraId="793161EB" w14:textId="77777777" w:rsidR="004C445E" w:rsidRPr="004C445E" w:rsidRDefault="004C445E" w:rsidP="004C445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4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лазерная эпиляция на любом участке тела</w:t>
      </w:r>
    </w:p>
    <w:p w14:paraId="758F7EAD" w14:textId="168CEB7E" w:rsidR="00AE4854" w:rsidRPr="004C445E" w:rsidRDefault="004C445E" w:rsidP="00AE4854">
      <w:pPr>
        <w:rPr>
          <w:rFonts w:ascii="Times New Roman" w:hAnsi="Times New Roman" w:cs="Times New Roman"/>
          <w:sz w:val="28"/>
          <w:szCs w:val="28"/>
        </w:rPr>
      </w:pPr>
      <w:r w:rsidRPr="004C445E">
        <w:rPr>
          <w:rFonts w:ascii="Times New Roman" w:hAnsi="Times New Roman" w:cs="Times New Roman"/>
          <w:sz w:val="28"/>
          <w:szCs w:val="28"/>
        </w:rPr>
        <w:t>Видео процедуры</w:t>
      </w:r>
    </w:p>
    <w:p w14:paraId="7D914955" w14:textId="45FC52F0" w:rsidR="004C445E" w:rsidRPr="004C445E" w:rsidRDefault="004C445E" w:rsidP="00AE48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</w:rPr>
        <w:t>Блок «Результаты процедур «ДО/ПОСЛЕ»</w:t>
      </w:r>
    </w:p>
    <w:p w14:paraId="7C0696C1" w14:textId="1A574716" w:rsidR="004C445E" w:rsidRPr="004C445E" w:rsidRDefault="004C445E" w:rsidP="00AE48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</w:rPr>
        <w:t>Блок «Наши врачи»</w:t>
      </w:r>
    </w:p>
    <w:p w14:paraId="214ED82F" w14:textId="19884CF3" w:rsidR="004C445E" w:rsidRPr="004C445E" w:rsidRDefault="004C445E" w:rsidP="00AE48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</w:rPr>
        <w:t>Блок «Цены»</w:t>
      </w:r>
    </w:p>
    <w:p w14:paraId="1CFCBF86" w14:textId="60673428" w:rsidR="004C445E" w:rsidRPr="004C445E" w:rsidRDefault="004C445E" w:rsidP="00AE48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</w:rPr>
        <w:t>Блок «Отзывы»</w:t>
      </w:r>
    </w:p>
    <w:p w14:paraId="7248DE16" w14:textId="0230E9EA" w:rsidR="004C445E" w:rsidRPr="004C445E" w:rsidRDefault="004C445E" w:rsidP="00AE48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</w:rPr>
        <w:t>Блок «Запись»</w:t>
      </w:r>
    </w:p>
    <w:p w14:paraId="298A70C1" w14:textId="049027A1" w:rsidR="004C445E" w:rsidRPr="004C445E" w:rsidRDefault="004C445E" w:rsidP="00AE48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45E">
        <w:rPr>
          <w:rFonts w:ascii="Times New Roman" w:hAnsi="Times New Roman" w:cs="Times New Roman"/>
          <w:b/>
          <w:bCs/>
          <w:sz w:val="28"/>
          <w:szCs w:val="28"/>
        </w:rPr>
        <w:t>Блок «Контакты»</w:t>
      </w:r>
    </w:p>
    <w:sectPr w:rsidR="004C445E" w:rsidRPr="004C4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61677"/>
    <w:multiLevelType w:val="multilevel"/>
    <w:tmpl w:val="1E7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C17FC"/>
    <w:multiLevelType w:val="hybridMultilevel"/>
    <w:tmpl w:val="A886B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240084">
    <w:abstractNumId w:val="1"/>
  </w:num>
  <w:num w:numId="2" w16cid:durableId="133773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54"/>
    <w:rsid w:val="004C445E"/>
    <w:rsid w:val="00517AB4"/>
    <w:rsid w:val="00AE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5C5F8"/>
  <w15:chartTrackingRefBased/>
  <w15:docId w15:val="{2BFB2A74-8089-4992-B90C-F28FAA80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485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C4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Мардина</dc:creator>
  <cp:keywords/>
  <dc:description/>
  <cp:lastModifiedBy>АЭМ Клиника</cp:lastModifiedBy>
  <cp:revision>1</cp:revision>
  <dcterms:created xsi:type="dcterms:W3CDTF">2022-06-08T07:38:00Z</dcterms:created>
  <dcterms:modified xsi:type="dcterms:W3CDTF">2022-06-08T08:09:00Z</dcterms:modified>
</cp:coreProperties>
</file>